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C0" w:rsidRPr="009162E3" w:rsidRDefault="00A55A5D" w:rsidP="0055184B">
      <w:pPr>
        <w:pStyle w:val="5"/>
        <w:ind w:right="-58"/>
        <w:jc w:val="left"/>
        <w:rPr>
          <w:b w:val="0"/>
          <w:sz w:val="16"/>
          <w:szCs w:val="16"/>
        </w:rPr>
      </w:pPr>
      <w:r>
        <w:rPr>
          <w:b w:val="0"/>
          <w:noProof/>
          <w:sz w:val="16"/>
          <w:szCs w:val="16"/>
        </w:rPr>
        <w:pict>
          <v:shapetype id="_x0000_t202" coordsize="21600,21600" o:spt="202" path="m,l,21600r21600,l21600,xe">
            <v:stroke joinstyle="miter"/>
            <v:path gradientshapeok="t" o:connecttype="rect"/>
          </v:shapetype>
          <v:shape id="Поле 2" o:spid="_x0000_s1026" type="#_x0000_t202" style="position:absolute;margin-left:120.1pt;margin-top:-28.35pt;width:904.25pt;height:1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" filled="f" stroked="f">
            <v:path arrowok="t"/>
            <v:textbox>
              <w:txbxContent>
                <w:p w:rsidR="00BF2C06" w:rsidRDefault="00BF2C06" w:rsidP="00D61BC2">
                  <w:pPr>
                    <w:rPr>
                      <w:b/>
                      <w:noProof/>
                      <w:sz w:val="120"/>
                      <w:szCs w:val="120"/>
                    </w:rPr>
                  </w:pPr>
                </w:p>
                <w:p w:rsidR="00BF2C06" w:rsidRDefault="00BF2C06" w:rsidP="00D61BC2">
                  <w:pPr>
                    <w:rPr>
                      <w:b/>
                      <w:noProof/>
                      <w:sz w:val="120"/>
                      <w:szCs w:val="120"/>
                    </w:rPr>
                  </w:pPr>
                  <w:r>
                    <w:rPr>
                      <w:b/>
                      <w:noProof/>
                      <w:sz w:val="120"/>
                      <w:szCs w:val="120"/>
                    </w:rPr>
                    <w:t xml:space="preserve">          Официальный вестник</w:t>
                  </w:r>
                </w:p>
                <w:p w:rsidR="00BF2C06" w:rsidRPr="007B1DA3" w:rsidRDefault="00BF2C06" w:rsidP="00D61BC2">
                  <w:pPr>
                    <w:rPr>
                      <w:b/>
                      <w:noProof/>
                      <w:sz w:val="120"/>
                      <w:szCs w:val="120"/>
                    </w:rPr>
                  </w:pPr>
                </w:p>
              </w:txbxContent>
            </v:textbox>
          </v:shape>
        </w:pict>
      </w:r>
    </w:p>
    <w:p w:rsidR="00D61BC2" w:rsidRPr="009162E3" w:rsidRDefault="00855118" w:rsidP="0055184B">
      <w:pPr>
        <w:pStyle w:val="5"/>
        <w:ind w:right="-58"/>
        <w:jc w:val="left"/>
        <w:rPr>
          <w:b w:val="0"/>
          <w:sz w:val="16"/>
          <w:szCs w:val="16"/>
        </w:rPr>
      </w:pPr>
      <w:r w:rsidRPr="009162E3">
        <w:rPr>
          <w:b w:val="0"/>
          <w:noProof/>
          <w:sz w:val="16"/>
          <w:szCs w:val="16"/>
        </w:rPr>
        <w:drawing>
          <wp:inline distT="0" distB="0" distL="0" distR="0">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A26EA7" w:rsidRPr="00A26EA7" w:rsidRDefault="00A26EA7" w:rsidP="00C06136">
      <w:pPr>
        <w:tabs>
          <w:tab w:val="left" w:pos="6480"/>
        </w:tabs>
        <w:autoSpaceDE w:val="0"/>
        <w:autoSpaceDN w:val="0"/>
        <w:adjustRightInd w:val="0"/>
        <w:rPr>
          <w:szCs w:val="28"/>
        </w:rPr>
      </w:pPr>
    </w:p>
    <w:p w:rsidR="00C06136" w:rsidRDefault="00C06136" w:rsidP="00C06136">
      <w:pPr>
        <w:tabs>
          <w:tab w:val="left" w:pos="6480"/>
        </w:tabs>
        <w:autoSpaceDE w:val="0"/>
        <w:autoSpaceDN w:val="0"/>
        <w:adjustRightInd w:val="0"/>
        <w:rPr>
          <w:szCs w:val="28"/>
        </w:rPr>
        <w:sectPr w:rsidR="00C06136" w:rsidSect="00BE19FD">
          <w:footerReference w:type="default" r:id="rId10"/>
          <w:type w:val="continuous"/>
          <w:pgSz w:w="23814" w:h="16839" w:orient="landscape" w:code="8"/>
          <w:pgMar w:top="567" w:right="567" w:bottom="567" w:left="1134" w:header="454" w:footer="0" w:gutter="0"/>
          <w:cols w:num="2" w:space="720"/>
          <w:docGrid w:linePitch="272"/>
        </w:sect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A26EA7" w:rsidRPr="00A26EA7" w:rsidRDefault="00A26EA7" w:rsidP="00A26EA7">
      <w:pPr>
        <w:tabs>
          <w:tab w:val="left" w:pos="6480"/>
        </w:tabs>
        <w:autoSpaceDE w:val="0"/>
        <w:autoSpaceDN w:val="0"/>
        <w:adjustRightInd w:val="0"/>
        <w:jc w:val="right"/>
        <w:rPr>
          <w:szCs w:val="28"/>
        </w:rPr>
      </w:pPr>
    </w:p>
    <w:p w:rsidR="000A16B4" w:rsidRDefault="000A16B4" w:rsidP="000A16B4">
      <w:pPr>
        <w:tabs>
          <w:tab w:val="left" w:pos="6480"/>
        </w:tabs>
        <w:autoSpaceDE w:val="0"/>
        <w:autoSpaceDN w:val="0"/>
        <w:adjustRightInd w:val="0"/>
        <w:rPr>
          <w:szCs w:val="28"/>
        </w:rPr>
        <w:sectPr w:rsidR="000A16B4" w:rsidSect="00BE19FD">
          <w:type w:val="continuous"/>
          <w:pgSz w:w="23814" w:h="16839" w:orient="landscape" w:code="8"/>
          <w:pgMar w:top="709" w:right="567" w:bottom="567" w:left="1134" w:header="454" w:footer="0" w:gutter="0"/>
          <w:cols w:space="720"/>
          <w:docGrid w:linePitch="272"/>
        </w:sectPr>
      </w:pPr>
    </w:p>
    <w:p w:rsidR="003531E8" w:rsidRPr="003531E8" w:rsidRDefault="00B57EFC" w:rsidP="003531E8">
      <w:pPr>
        <w:tabs>
          <w:tab w:val="left" w:pos="6480"/>
        </w:tabs>
        <w:autoSpaceDE w:val="0"/>
        <w:autoSpaceDN w:val="0"/>
        <w:adjustRightInd w:val="0"/>
        <w:jc w:val="both"/>
        <w:rPr>
          <w:sz w:val="16"/>
          <w:szCs w:val="16"/>
        </w:rPr>
      </w:pPr>
      <w:r>
        <w:rPr>
          <w:sz w:val="16"/>
          <w:szCs w:val="16"/>
        </w:rPr>
        <w:lastRenderedPageBreak/>
        <w:t>№4, вторник, 22</w:t>
      </w:r>
      <w:r w:rsidR="00BE1E6C">
        <w:rPr>
          <w:sz w:val="16"/>
          <w:szCs w:val="16"/>
        </w:rPr>
        <w:t xml:space="preserve"> февраля  2022</w:t>
      </w:r>
      <w:r w:rsidR="003531E8" w:rsidRPr="003531E8">
        <w:rPr>
          <w:sz w:val="16"/>
          <w:szCs w:val="16"/>
        </w:rPr>
        <w:t xml:space="preserve"> года </w:t>
      </w:r>
    </w:p>
    <w:p w:rsidR="003531E8" w:rsidRDefault="003531E8" w:rsidP="003531E8">
      <w:pPr>
        <w:tabs>
          <w:tab w:val="left" w:pos="6480"/>
        </w:tabs>
        <w:autoSpaceDE w:val="0"/>
        <w:autoSpaceDN w:val="0"/>
        <w:adjustRightInd w:val="0"/>
        <w:jc w:val="both"/>
        <w:rPr>
          <w:sz w:val="16"/>
          <w:szCs w:val="16"/>
        </w:rPr>
      </w:pPr>
      <w:r w:rsidRPr="003531E8">
        <w:rPr>
          <w:sz w:val="16"/>
          <w:szCs w:val="16"/>
        </w:rPr>
        <w:t xml:space="preserve">В данном номере опубликованы следующие документы: </w:t>
      </w:r>
    </w:p>
    <w:p w:rsidR="009168C1" w:rsidRDefault="009168C1" w:rsidP="003531E8">
      <w:pPr>
        <w:tabs>
          <w:tab w:val="left" w:pos="6480"/>
        </w:tabs>
        <w:autoSpaceDE w:val="0"/>
        <w:autoSpaceDN w:val="0"/>
        <w:adjustRightInd w:val="0"/>
        <w:jc w:val="both"/>
        <w:rPr>
          <w:sz w:val="16"/>
          <w:szCs w:val="16"/>
        </w:rPr>
      </w:pPr>
    </w:p>
    <w:p w:rsidR="009168C1" w:rsidRPr="009168C1" w:rsidRDefault="009168C1" w:rsidP="009168C1">
      <w:pPr>
        <w:tabs>
          <w:tab w:val="left" w:pos="6480"/>
        </w:tabs>
        <w:autoSpaceDE w:val="0"/>
        <w:autoSpaceDN w:val="0"/>
        <w:adjustRightInd w:val="0"/>
        <w:rPr>
          <w:bCs/>
          <w:sz w:val="16"/>
          <w:szCs w:val="16"/>
        </w:rPr>
      </w:pPr>
      <w:r>
        <w:rPr>
          <w:sz w:val="16"/>
          <w:szCs w:val="16"/>
        </w:rPr>
        <w:t xml:space="preserve">1. </w:t>
      </w:r>
      <w:r w:rsidRPr="009168C1">
        <w:rPr>
          <w:bCs/>
          <w:sz w:val="16"/>
          <w:szCs w:val="16"/>
        </w:rPr>
        <w:t>Распоряжение Администрации Любытинс</w:t>
      </w:r>
      <w:r>
        <w:rPr>
          <w:bCs/>
          <w:sz w:val="16"/>
          <w:szCs w:val="16"/>
        </w:rPr>
        <w:t>кого муниципального района от 28.01.2022 №18</w:t>
      </w:r>
      <w:r w:rsidRPr="009168C1">
        <w:rPr>
          <w:bCs/>
          <w:sz w:val="16"/>
          <w:szCs w:val="16"/>
        </w:rPr>
        <w:t>-рг</w:t>
      </w:r>
      <w:proofErr w:type="gramStart"/>
      <w:r w:rsidRPr="009168C1">
        <w:rPr>
          <w:bCs/>
          <w:sz w:val="16"/>
          <w:szCs w:val="16"/>
        </w:rPr>
        <w:t xml:space="preserve"> О</w:t>
      </w:r>
      <w:proofErr w:type="gramEnd"/>
      <w:r w:rsidRPr="009168C1">
        <w:rPr>
          <w:bCs/>
          <w:sz w:val="16"/>
          <w:szCs w:val="16"/>
        </w:rPr>
        <w:t xml:space="preserve"> распределении должностных обязанностей между Г</w:t>
      </w:r>
      <w:r>
        <w:rPr>
          <w:bCs/>
          <w:sz w:val="16"/>
          <w:szCs w:val="16"/>
        </w:rPr>
        <w:t xml:space="preserve">лавой </w:t>
      </w:r>
      <w:r w:rsidRPr="009168C1">
        <w:rPr>
          <w:bCs/>
          <w:sz w:val="16"/>
          <w:szCs w:val="16"/>
        </w:rPr>
        <w:t>муниципального района и заместителями Главы Администрации муниципального района</w:t>
      </w:r>
      <w:r>
        <w:rPr>
          <w:bCs/>
          <w:sz w:val="16"/>
          <w:szCs w:val="16"/>
        </w:rPr>
        <w:t>.</w:t>
      </w:r>
    </w:p>
    <w:p w:rsidR="00C42D11" w:rsidRPr="009168C1" w:rsidRDefault="009168C1" w:rsidP="009168C1">
      <w:pPr>
        <w:tabs>
          <w:tab w:val="left" w:pos="6480"/>
        </w:tabs>
        <w:autoSpaceDE w:val="0"/>
        <w:autoSpaceDN w:val="0"/>
        <w:adjustRightInd w:val="0"/>
        <w:jc w:val="both"/>
        <w:rPr>
          <w:sz w:val="16"/>
          <w:szCs w:val="16"/>
        </w:rPr>
      </w:pPr>
      <w:r>
        <w:rPr>
          <w:bCs/>
          <w:sz w:val="16"/>
          <w:szCs w:val="16"/>
        </w:rPr>
        <w:t>2</w:t>
      </w:r>
      <w:r w:rsidR="00C42D11">
        <w:rPr>
          <w:bCs/>
          <w:sz w:val="16"/>
          <w:szCs w:val="16"/>
        </w:rPr>
        <w:t xml:space="preserve">. </w:t>
      </w:r>
      <w:r w:rsidR="00C42D11" w:rsidRPr="00C42D11">
        <w:rPr>
          <w:bCs/>
          <w:sz w:val="16"/>
          <w:szCs w:val="16"/>
        </w:rPr>
        <w:t>Распоряжение Администрации Любытинс</w:t>
      </w:r>
      <w:r w:rsidR="00BE1E6C">
        <w:rPr>
          <w:bCs/>
          <w:sz w:val="16"/>
          <w:szCs w:val="16"/>
        </w:rPr>
        <w:t>кого муниципального района от 21.02.2022  №53</w:t>
      </w:r>
      <w:r w:rsidR="00AD5775">
        <w:rPr>
          <w:bCs/>
          <w:sz w:val="16"/>
          <w:szCs w:val="16"/>
        </w:rPr>
        <w:t>-рг</w:t>
      </w:r>
      <w:proofErr w:type="gramStart"/>
      <w:r w:rsidR="00C42D11" w:rsidRPr="00C42D11">
        <w:rPr>
          <w:bCs/>
          <w:sz w:val="16"/>
          <w:szCs w:val="16"/>
        </w:rPr>
        <w:t xml:space="preserve"> О</w:t>
      </w:r>
      <w:proofErr w:type="gramEnd"/>
      <w:r w:rsidR="00C42D11" w:rsidRPr="00C42D11">
        <w:rPr>
          <w:bCs/>
          <w:sz w:val="16"/>
          <w:szCs w:val="16"/>
        </w:rPr>
        <w:t xml:space="preserve"> проведении публичных слушаний.</w:t>
      </w:r>
    </w:p>
    <w:p w:rsidR="005B477A" w:rsidRDefault="009168C1" w:rsidP="005B477A">
      <w:pPr>
        <w:tabs>
          <w:tab w:val="left" w:pos="6480"/>
        </w:tabs>
        <w:autoSpaceDE w:val="0"/>
        <w:autoSpaceDN w:val="0"/>
        <w:adjustRightInd w:val="0"/>
        <w:rPr>
          <w:bCs/>
          <w:sz w:val="16"/>
          <w:szCs w:val="16"/>
        </w:rPr>
      </w:pPr>
      <w:r>
        <w:rPr>
          <w:bCs/>
          <w:sz w:val="16"/>
          <w:szCs w:val="16"/>
        </w:rPr>
        <w:t>3</w:t>
      </w:r>
      <w:r w:rsidR="00BE1E6C">
        <w:rPr>
          <w:bCs/>
          <w:sz w:val="16"/>
          <w:szCs w:val="16"/>
        </w:rPr>
        <w:t xml:space="preserve">. </w:t>
      </w:r>
      <w:r w:rsidR="00BE1E6C" w:rsidRPr="00BE1E6C">
        <w:rPr>
          <w:bCs/>
          <w:sz w:val="16"/>
          <w:szCs w:val="16"/>
        </w:rPr>
        <w:t>Распоряжение Администрации Любытинского муниципального района от 21.02.2022  №</w:t>
      </w:r>
      <w:r w:rsidR="005B477A">
        <w:rPr>
          <w:bCs/>
          <w:sz w:val="16"/>
          <w:szCs w:val="16"/>
        </w:rPr>
        <w:t>54</w:t>
      </w:r>
      <w:r w:rsidR="00BE1E6C" w:rsidRPr="00BE1E6C">
        <w:rPr>
          <w:bCs/>
          <w:sz w:val="16"/>
          <w:szCs w:val="16"/>
        </w:rPr>
        <w:t>-рг</w:t>
      </w:r>
      <w:r w:rsidR="005B477A" w:rsidRPr="005B477A">
        <w:rPr>
          <w:bCs/>
          <w:sz w:val="16"/>
          <w:szCs w:val="16"/>
        </w:rPr>
        <w:t>О внесении изменений в План мероприятий («дорожну</w:t>
      </w:r>
      <w:r w:rsidR="005B477A">
        <w:rPr>
          <w:bCs/>
          <w:sz w:val="16"/>
          <w:szCs w:val="16"/>
        </w:rPr>
        <w:t xml:space="preserve">ю карту»)  </w:t>
      </w:r>
      <w:r w:rsidR="005B477A" w:rsidRPr="005B477A">
        <w:rPr>
          <w:bCs/>
          <w:sz w:val="16"/>
          <w:szCs w:val="16"/>
        </w:rPr>
        <w:t>по организации бесплатного горячего питания обучающихся, получающих начальное общее образование в муниципальных образовательных организациях Любытинского района, обеспечивающих охват 100 процентов от числа таких обучающихся в указанных образовательных организациях, на 2020-2023 годы</w:t>
      </w:r>
      <w:r w:rsidR="005B477A">
        <w:rPr>
          <w:bCs/>
          <w:sz w:val="16"/>
          <w:szCs w:val="16"/>
        </w:rPr>
        <w:t>.</w:t>
      </w:r>
    </w:p>
    <w:p w:rsidR="009168C1" w:rsidRDefault="009168C1" w:rsidP="009168C1">
      <w:pPr>
        <w:tabs>
          <w:tab w:val="left" w:pos="6480"/>
        </w:tabs>
        <w:autoSpaceDE w:val="0"/>
        <w:autoSpaceDN w:val="0"/>
        <w:adjustRightInd w:val="0"/>
        <w:rPr>
          <w:bCs/>
          <w:sz w:val="16"/>
          <w:szCs w:val="16"/>
        </w:rPr>
      </w:pPr>
      <w:r>
        <w:rPr>
          <w:bCs/>
          <w:sz w:val="16"/>
          <w:szCs w:val="16"/>
        </w:rPr>
        <w:t xml:space="preserve">4. </w:t>
      </w:r>
      <w:r w:rsidRPr="009168C1">
        <w:rPr>
          <w:bCs/>
          <w:sz w:val="16"/>
          <w:szCs w:val="16"/>
        </w:rPr>
        <w:t>Постановление Администрации Любытин</w:t>
      </w:r>
      <w:r>
        <w:rPr>
          <w:bCs/>
          <w:sz w:val="16"/>
          <w:szCs w:val="16"/>
        </w:rPr>
        <w:t>ского муниципального района от 01</w:t>
      </w:r>
      <w:r w:rsidRPr="009168C1">
        <w:rPr>
          <w:bCs/>
          <w:sz w:val="16"/>
          <w:szCs w:val="16"/>
        </w:rPr>
        <w:t>.02.2022  №</w:t>
      </w:r>
      <w:r>
        <w:rPr>
          <w:bCs/>
          <w:sz w:val="16"/>
          <w:szCs w:val="16"/>
        </w:rPr>
        <w:t>96</w:t>
      </w:r>
      <w:r w:rsidRPr="009168C1">
        <w:rPr>
          <w:bCs/>
          <w:sz w:val="16"/>
          <w:szCs w:val="16"/>
        </w:rPr>
        <w:t>О Порядке создания, хранения, использования и восполнения резерва материальных ресурсов муници</w:t>
      </w:r>
      <w:r>
        <w:rPr>
          <w:bCs/>
          <w:sz w:val="16"/>
          <w:szCs w:val="16"/>
        </w:rPr>
        <w:t xml:space="preserve">пального района для ликвидации </w:t>
      </w:r>
      <w:r w:rsidRPr="009168C1">
        <w:rPr>
          <w:bCs/>
          <w:sz w:val="16"/>
          <w:szCs w:val="16"/>
        </w:rPr>
        <w:t>чрезвычайных ситуаций природного и техногенного характера</w:t>
      </w:r>
      <w:r>
        <w:rPr>
          <w:bCs/>
          <w:sz w:val="16"/>
          <w:szCs w:val="16"/>
        </w:rPr>
        <w:t>.</w:t>
      </w:r>
    </w:p>
    <w:p w:rsidR="009168C1" w:rsidRDefault="00C567E5" w:rsidP="009168C1">
      <w:pPr>
        <w:tabs>
          <w:tab w:val="left" w:pos="6480"/>
        </w:tabs>
        <w:autoSpaceDE w:val="0"/>
        <w:autoSpaceDN w:val="0"/>
        <w:adjustRightInd w:val="0"/>
        <w:rPr>
          <w:bCs/>
          <w:sz w:val="16"/>
          <w:szCs w:val="16"/>
        </w:rPr>
      </w:pPr>
      <w:r>
        <w:rPr>
          <w:bCs/>
          <w:sz w:val="16"/>
          <w:szCs w:val="16"/>
        </w:rPr>
        <w:t>5</w:t>
      </w:r>
      <w:r w:rsidR="009168C1" w:rsidRPr="009168C1">
        <w:rPr>
          <w:bCs/>
          <w:sz w:val="16"/>
          <w:szCs w:val="16"/>
        </w:rPr>
        <w:t>. Постановление Администрации Любытинского муниципального района от 01</w:t>
      </w:r>
      <w:r w:rsidR="009168C1">
        <w:rPr>
          <w:bCs/>
          <w:sz w:val="16"/>
          <w:szCs w:val="16"/>
        </w:rPr>
        <w:t>.02.2022  №97</w:t>
      </w:r>
      <w:r w:rsidR="009168C1" w:rsidRPr="009168C1">
        <w:rPr>
          <w:bCs/>
          <w:sz w:val="16"/>
          <w:szCs w:val="16"/>
        </w:rPr>
        <w:t>О внесении изменений в муници</w:t>
      </w:r>
      <w:r w:rsidR="009168C1">
        <w:rPr>
          <w:bCs/>
          <w:sz w:val="16"/>
          <w:szCs w:val="16"/>
        </w:rPr>
        <w:t xml:space="preserve">пальную программу Любытинского </w:t>
      </w:r>
      <w:r w:rsidR="009168C1" w:rsidRPr="009168C1">
        <w:rPr>
          <w:bCs/>
          <w:sz w:val="16"/>
          <w:szCs w:val="16"/>
        </w:rPr>
        <w:t>сельского поселения «Формирован</w:t>
      </w:r>
      <w:r w:rsidR="009168C1">
        <w:rPr>
          <w:bCs/>
          <w:sz w:val="16"/>
          <w:szCs w:val="16"/>
        </w:rPr>
        <w:t>ие  современной городской среды</w:t>
      </w:r>
      <w:r w:rsidR="009168C1" w:rsidRPr="009168C1">
        <w:rPr>
          <w:bCs/>
          <w:sz w:val="16"/>
          <w:szCs w:val="16"/>
        </w:rPr>
        <w:t xml:space="preserve"> на территории Любытинского сельского поселения на 2018-2024 годы»</w:t>
      </w:r>
      <w:r w:rsidR="009168C1">
        <w:rPr>
          <w:bCs/>
          <w:sz w:val="16"/>
          <w:szCs w:val="16"/>
        </w:rPr>
        <w:t>.</w:t>
      </w:r>
    </w:p>
    <w:p w:rsidR="009168C1" w:rsidRPr="009168C1" w:rsidRDefault="00C567E5" w:rsidP="009168C1">
      <w:pPr>
        <w:tabs>
          <w:tab w:val="left" w:pos="6480"/>
        </w:tabs>
        <w:autoSpaceDE w:val="0"/>
        <w:autoSpaceDN w:val="0"/>
        <w:adjustRightInd w:val="0"/>
        <w:rPr>
          <w:bCs/>
          <w:sz w:val="16"/>
          <w:szCs w:val="16"/>
        </w:rPr>
      </w:pPr>
      <w:r>
        <w:rPr>
          <w:bCs/>
          <w:sz w:val="16"/>
          <w:szCs w:val="16"/>
        </w:rPr>
        <w:t>6</w:t>
      </w:r>
      <w:r w:rsidR="009168C1" w:rsidRPr="009168C1">
        <w:rPr>
          <w:bCs/>
          <w:sz w:val="16"/>
          <w:szCs w:val="16"/>
        </w:rPr>
        <w:t>. Постановление Администрации Любытинского муниципа</w:t>
      </w:r>
      <w:r w:rsidR="009168C1">
        <w:rPr>
          <w:bCs/>
          <w:sz w:val="16"/>
          <w:szCs w:val="16"/>
        </w:rPr>
        <w:t>льного района от 01.02.2022  №98</w:t>
      </w:r>
      <w:r w:rsidR="009168C1" w:rsidRPr="009168C1">
        <w:rPr>
          <w:bCs/>
          <w:sz w:val="16"/>
          <w:szCs w:val="16"/>
        </w:rPr>
        <w:t>Об утверждении  Административ</w:t>
      </w:r>
      <w:r w:rsidR="009168C1">
        <w:rPr>
          <w:bCs/>
          <w:sz w:val="16"/>
          <w:szCs w:val="16"/>
        </w:rPr>
        <w:t xml:space="preserve">ного регламента предоставления </w:t>
      </w:r>
      <w:r w:rsidR="009168C1" w:rsidRPr="009168C1">
        <w:rPr>
          <w:bCs/>
          <w:sz w:val="16"/>
          <w:szCs w:val="16"/>
        </w:rPr>
        <w:t>муниципальной услуги «Прием в</w:t>
      </w:r>
      <w:r w:rsidR="009168C1">
        <w:rPr>
          <w:bCs/>
          <w:sz w:val="16"/>
          <w:szCs w:val="16"/>
        </w:rPr>
        <w:t xml:space="preserve"> муниципальные образовательные </w:t>
      </w:r>
      <w:r w:rsidR="009168C1" w:rsidRPr="009168C1">
        <w:rPr>
          <w:bCs/>
          <w:sz w:val="16"/>
          <w:szCs w:val="16"/>
        </w:rPr>
        <w:t xml:space="preserve">организации Любытинского муниципального района, реализующие </w:t>
      </w:r>
    </w:p>
    <w:p w:rsidR="009168C1" w:rsidRDefault="009168C1" w:rsidP="009168C1">
      <w:pPr>
        <w:tabs>
          <w:tab w:val="left" w:pos="6480"/>
        </w:tabs>
        <w:autoSpaceDE w:val="0"/>
        <w:autoSpaceDN w:val="0"/>
        <w:adjustRightInd w:val="0"/>
        <w:rPr>
          <w:bCs/>
          <w:sz w:val="16"/>
          <w:szCs w:val="16"/>
        </w:rPr>
      </w:pPr>
      <w:r w:rsidRPr="009168C1">
        <w:rPr>
          <w:bCs/>
          <w:sz w:val="16"/>
          <w:szCs w:val="16"/>
        </w:rPr>
        <w:t>дополнительные общеобразовательные программы, а также программы спортивной подготовки»</w:t>
      </w:r>
      <w:r>
        <w:rPr>
          <w:bCs/>
          <w:sz w:val="16"/>
          <w:szCs w:val="16"/>
        </w:rPr>
        <w:t>.</w:t>
      </w:r>
    </w:p>
    <w:p w:rsidR="009168C1" w:rsidRPr="009168C1" w:rsidRDefault="00C567E5" w:rsidP="009168C1">
      <w:pPr>
        <w:tabs>
          <w:tab w:val="left" w:pos="6480"/>
        </w:tabs>
        <w:autoSpaceDE w:val="0"/>
        <w:autoSpaceDN w:val="0"/>
        <w:adjustRightInd w:val="0"/>
        <w:rPr>
          <w:bCs/>
          <w:sz w:val="16"/>
          <w:szCs w:val="16"/>
        </w:rPr>
      </w:pPr>
      <w:r>
        <w:rPr>
          <w:bCs/>
          <w:sz w:val="16"/>
          <w:szCs w:val="16"/>
        </w:rPr>
        <w:t>7</w:t>
      </w:r>
      <w:r w:rsidR="009168C1" w:rsidRPr="009168C1">
        <w:rPr>
          <w:bCs/>
          <w:sz w:val="16"/>
          <w:szCs w:val="16"/>
        </w:rPr>
        <w:t>. Постановление Администрации Любытинс</w:t>
      </w:r>
      <w:r w:rsidR="009168C1">
        <w:rPr>
          <w:bCs/>
          <w:sz w:val="16"/>
          <w:szCs w:val="16"/>
        </w:rPr>
        <w:t>кого муниципального района от 02.02.2022  №103</w:t>
      </w:r>
      <w:r w:rsidR="009168C1" w:rsidRPr="009168C1">
        <w:rPr>
          <w:bCs/>
          <w:sz w:val="16"/>
          <w:szCs w:val="16"/>
        </w:rPr>
        <w:t xml:space="preserve">Об уточнении сведений, содержащихся </w:t>
      </w:r>
      <w:proofErr w:type="gramStart"/>
      <w:r w:rsidR="009168C1" w:rsidRPr="009168C1">
        <w:rPr>
          <w:bCs/>
          <w:sz w:val="16"/>
          <w:szCs w:val="16"/>
        </w:rPr>
        <w:t>в</w:t>
      </w:r>
      <w:proofErr w:type="gramEnd"/>
      <w:r w:rsidR="009168C1" w:rsidRPr="009168C1">
        <w:rPr>
          <w:bCs/>
          <w:sz w:val="16"/>
          <w:szCs w:val="16"/>
        </w:rPr>
        <w:t xml:space="preserve"> </w:t>
      </w:r>
    </w:p>
    <w:p w:rsidR="009168C1" w:rsidRDefault="009168C1" w:rsidP="009168C1">
      <w:pPr>
        <w:tabs>
          <w:tab w:val="left" w:pos="6480"/>
        </w:tabs>
        <w:autoSpaceDE w:val="0"/>
        <w:autoSpaceDN w:val="0"/>
        <w:adjustRightInd w:val="0"/>
        <w:rPr>
          <w:bCs/>
          <w:sz w:val="16"/>
          <w:szCs w:val="16"/>
        </w:rPr>
      </w:pPr>
      <w:r w:rsidRPr="009168C1">
        <w:rPr>
          <w:bCs/>
          <w:sz w:val="16"/>
          <w:szCs w:val="16"/>
        </w:rPr>
        <w:t xml:space="preserve">государственном адресном </w:t>
      </w:r>
      <w:proofErr w:type="gramStart"/>
      <w:r w:rsidRPr="009168C1">
        <w:rPr>
          <w:bCs/>
          <w:sz w:val="16"/>
          <w:szCs w:val="16"/>
        </w:rPr>
        <w:t>реестре</w:t>
      </w:r>
      <w:proofErr w:type="gramEnd"/>
      <w:r>
        <w:rPr>
          <w:bCs/>
          <w:sz w:val="16"/>
          <w:szCs w:val="16"/>
        </w:rPr>
        <w:t>.</w:t>
      </w:r>
    </w:p>
    <w:p w:rsidR="009168C1" w:rsidRDefault="00C567E5" w:rsidP="009168C1">
      <w:pPr>
        <w:tabs>
          <w:tab w:val="left" w:pos="6480"/>
        </w:tabs>
        <w:autoSpaceDE w:val="0"/>
        <w:autoSpaceDN w:val="0"/>
        <w:adjustRightInd w:val="0"/>
        <w:rPr>
          <w:bCs/>
          <w:sz w:val="16"/>
          <w:szCs w:val="16"/>
        </w:rPr>
      </w:pPr>
      <w:r>
        <w:rPr>
          <w:bCs/>
          <w:sz w:val="16"/>
          <w:szCs w:val="16"/>
        </w:rPr>
        <w:t>8</w:t>
      </w:r>
      <w:r w:rsidR="009168C1" w:rsidRPr="009168C1">
        <w:rPr>
          <w:bCs/>
          <w:sz w:val="16"/>
          <w:szCs w:val="16"/>
        </w:rPr>
        <w:t>. Постановление Администрации Любытинс</w:t>
      </w:r>
      <w:r w:rsidR="009168C1">
        <w:rPr>
          <w:bCs/>
          <w:sz w:val="16"/>
          <w:szCs w:val="16"/>
        </w:rPr>
        <w:t>кого муниципального района от 07</w:t>
      </w:r>
      <w:r w:rsidR="009168C1" w:rsidRPr="009168C1">
        <w:rPr>
          <w:bCs/>
          <w:sz w:val="16"/>
          <w:szCs w:val="16"/>
        </w:rPr>
        <w:t>.</w:t>
      </w:r>
      <w:r w:rsidR="009168C1">
        <w:rPr>
          <w:bCs/>
          <w:sz w:val="16"/>
          <w:szCs w:val="16"/>
        </w:rPr>
        <w:t>02.2022  №118</w:t>
      </w:r>
      <w:r w:rsidR="009168C1" w:rsidRPr="009168C1">
        <w:rPr>
          <w:bCs/>
          <w:sz w:val="16"/>
          <w:szCs w:val="16"/>
        </w:rPr>
        <w:t>Об утверждении норматива стоим</w:t>
      </w:r>
      <w:r w:rsidR="009168C1">
        <w:rPr>
          <w:bCs/>
          <w:sz w:val="16"/>
          <w:szCs w:val="16"/>
        </w:rPr>
        <w:t xml:space="preserve">ости 1 кв. метра общей площади </w:t>
      </w:r>
      <w:r w:rsidR="009168C1" w:rsidRPr="009168C1">
        <w:rPr>
          <w:bCs/>
          <w:sz w:val="16"/>
          <w:szCs w:val="16"/>
        </w:rPr>
        <w:t xml:space="preserve">жилого помещения по </w:t>
      </w:r>
      <w:proofErr w:type="spellStart"/>
      <w:r w:rsidR="009168C1" w:rsidRPr="009168C1">
        <w:rPr>
          <w:bCs/>
          <w:sz w:val="16"/>
          <w:szCs w:val="16"/>
        </w:rPr>
        <w:t>Любытинскомумуниципальному</w:t>
      </w:r>
      <w:proofErr w:type="spellEnd"/>
      <w:r w:rsidR="009168C1" w:rsidRPr="009168C1">
        <w:rPr>
          <w:bCs/>
          <w:sz w:val="16"/>
          <w:szCs w:val="16"/>
        </w:rPr>
        <w:t xml:space="preserve"> району</w:t>
      </w:r>
      <w:r w:rsidR="009168C1">
        <w:rPr>
          <w:bCs/>
          <w:sz w:val="16"/>
          <w:szCs w:val="16"/>
        </w:rPr>
        <w:t>.</w:t>
      </w:r>
    </w:p>
    <w:p w:rsidR="009168C1" w:rsidRDefault="00C567E5" w:rsidP="009168C1">
      <w:pPr>
        <w:tabs>
          <w:tab w:val="left" w:pos="6480"/>
        </w:tabs>
        <w:autoSpaceDE w:val="0"/>
        <w:autoSpaceDN w:val="0"/>
        <w:adjustRightInd w:val="0"/>
        <w:rPr>
          <w:bCs/>
          <w:sz w:val="16"/>
          <w:szCs w:val="16"/>
        </w:rPr>
      </w:pPr>
      <w:r>
        <w:rPr>
          <w:bCs/>
          <w:sz w:val="16"/>
          <w:szCs w:val="16"/>
        </w:rPr>
        <w:t>9</w:t>
      </w:r>
      <w:r w:rsidR="009168C1" w:rsidRPr="009168C1">
        <w:rPr>
          <w:bCs/>
          <w:sz w:val="16"/>
          <w:szCs w:val="16"/>
        </w:rPr>
        <w:t>. Постановление Администрации Любытинс</w:t>
      </w:r>
      <w:r w:rsidR="009168C1">
        <w:rPr>
          <w:bCs/>
          <w:sz w:val="16"/>
          <w:szCs w:val="16"/>
        </w:rPr>
        <w:t>кого муниципального района от 09.02.2022  №126</w:t>
      </w:r>
      <w:r w:rsidR="009168C1" w:rsidRPr="009168C1">
        <w:rPr>
          <w:bCs/>
          <w:sz w:val="16"/>
          <w:szCs w:val="16"/>
        </w:rPr>
        <w:t>Об обеспечении отдыха, оздоровления  и занятости детей на территории муниципального района</w:t>
      </w:r>
      <w:r w:rsidR="009168C1">
        <w:rPr>
          <w:bCs/>
          <w:sz w:val="16"/>
          <w:szCs w:val="16"/>
        </w:rPr>
        <w:t>.</w:t>
      </w:r>
    </w:p>
    <w:p w:rsidR="009168C1" w:rsidRPr="005B477A" w:rsidRDefault="00C567E5" w:rsidP="009168C1">
      <w:pPr>
        <w:tabs>
          <w:tab w:val="left" w:pos="6480"/>
        </w:tabs>
        <w:autoSpaceDE w:val="0"/>
        <w:autoSpaceDN w:val="0"/>
        <w:adjustRightInd w:val="0"/>
        <w:rPr>
          <w:bCs/>
          <w:sz w:val="16"/>
          <w:szCs w:val="16"/>
        </w:rPr>
      </w:pPr>
      <w:r>
        <w:rPr>
          <w:bCs/>
          <w:sz w:val="16"/>
          <w:szCs w:val="16"/>
        </w:rPr>
        <w:t>10</w:t>
      </w:r>
      <w:r w:rsidR="009168C1" w:rsidRPr="009168C1">
        <w:rPr>
          <w:bCs/>
          <w:sz w:val="16"/>
          <w:szCs w:val="16"/>
        </w:rPr>
        <w:t>. Постановление Администрации Любытинс</w:t>
      </w:r>
      <w:r w:rsidR="009168C1">
        <w:rPr>
          <w:bCs/>
          <w:sz w:val="16"/>
          <w:szCs w:val="16"/>
        </w:rPr>
        <w:t>кого муниципального района от 09.02.2022  №127</w:t>
      </w:r>
      <w:r w:rsidR="009168C1" w:rsidRPr="009168C1">
        <w:rPr>
          <w:bCs/>
          <w:sz w:val="16"/>
          <w:szCs w:val="16"/>
        </w:rPr>
        <w:t>О внесении изменений в муници</w:t>
      </w:r>
      <w:r w:rsidR="009168C1">
        <w:rPr>
          <w:bCs/>
          <w:sz w:val="16"/>
          <w:szCs w:val="16"/>
        </w:rPr>
        <w:t xml:space="preserve">пальную программу Любытинского </w:t>
      </w:r>
      <w:r w:rsidR="009168C1" w:rsidRPr="009168C1">
        <w:rPr>
          <w:bCs/>
          <w:sz w:val="16"/>
          <w:szCs w:val="16"/>
        </w:rPr>
        <w:t>муниципального района «Улу</w:t>
      </w:r>
      <w:r w:rsidR="009168C1">
        <w:rPr>
          <w:bCs/>
          <w:sz w:val="16"/>
          <w:szCs w:val="16"/>
        </w:rPr>
        <w:t xml:space="preserve">чшение жилищных условий граждан </w:t>
      </w:r>
      <w:r w:rsidR="009168C1" w:rsidRPr="009168C1">
        <w:rPr>
          <w:bCs/>
          <w:sz w:val="16"/>
          <w:szCs w:val="16"/>
        </w:rPr>
        <w:t>и повышение качес</w:t>
      </w:r>
      <w:r w:rsidR="009168C1">
        <w:rPr>
          <w:bCs/>
          <w:sz w:val="16"/>
          <w:szCs w:val="16"/>
        </w:rPr>
        <w:t xml:space="preserve">тва жилищно-коммунальных услуг </w:t>
      </w:r>
      <w:r w:rsidR="009168C1" w:rsidRPr="009168C1">
        <w:rPr>
          <w:bCs/>
          <w:sz w:val="16"/>
          <w:szCs w:val="16"/>
        </w:rPr>
        <w:t>в Любытинском муниципа</w:t>
      </w:r>
      <w:r w:rsidR="009168C1">
        <w:rPr>
          <w:bCs/>
          <w:sz w:val="16"/>
          <w:szCs w:val="16"/>
        </w:rPr>
        <w:t xml:space="preserve">льном районе на 2017-2022 годы </w:t>
      </w:r>
      <w:r w:rsidR="009168C1" w:rsidRPr="009168C1">
        <w:rPr>
          <w:bCs/>
          <w:sz w:val="16"/>
          <w:szCs w:val="16"/>
        </w:rPr>
        <w:t>и на период до 2028 года»</w:t>
      </w:r>
      <w:r>
        <w:rPr>
          <w:bCs/>
          <w:sz w:val="16"/>
          <w:szCs w:val="16"/>
        </w:rPr>
        <w:t>.</w:t>
      </w:r>
    </w:p>
    <w:p w:rsidR="005B477A" w:rsidRDefault="00C567E5" w:rsidP="005B477A">
      <w:pPr>
        <w:tabs>
          <w:tab w:val="left" w:pos="6480"/>
        </w:tabs>
        <w:autoSpaceDE w:val="0"/>
        <w:autoSpaceDN w:val="0"/>
        <w:adjustRightInd w:val="0"/>
        <w:rPr>
          <w:bCs/>
          <w:sz w:val="16"/>
          <w:szCs w:val="16"/>
        </w:rPr>
      </w:pPr>
      <w:r>
        <w:rPr>
          <w:bCs/>
          <w:sz w:val="16"/>
          <w:szCs w:val="16"/>
        </w:rPr>
        <w:t>11</w:t>
      </w:r>
      <w:r w:rsidR="00AD5775">
        <w:rPr>
          <w:bCs/>
          <w:sz w:val="16"/>
          <w:szCs w:val="16"/>
        </w:rPr>
        <w:t>. Постановление</w:t>
      </w:r>
      <w:r w:rsidR="00AD5775" w:rsidRPr="00AD5775">
        <w:rPr>
          <w:bCs/>
          <w:sz w:val="16"/>
          <w:szCs w:val="16"/>
        </w:rPr>
        <w:t xml:space="preserve"> Администрации Любытинского муниципального района от 2</w:t>
      </w:r>
      <w:r w:rsidR="005B477A">
        <w:rPr>
          <w:bCs/>
          <w:sz w:val="16"/>
          <w:szCs w:val="16"/>
        </w:rPr>
        <w:t>1.02.2022</w:t>
      </w:r>
      <w:r w:rsidR="00AD5775" w:rsidRPr="00AD5775">
        <w:rPr>
          <w:bCs/>
          <w:sz w:val="16"/>
          <w:szCs w:val="16"/>
        </w:rPr>
        <w:t xml:space="preserve">  №</w:t>
      </w:r>
      <w:r w:rsidR="005B477A">
        <w:rPr>
          <w:bCs/>
          <w:sz w:val="16"/>
          <w:szCs w:val="16"/>
        </w:rPr>
        <w:t>150</w:t>
      </w:r>
      <w:r w:rsidR="005B477A" w:rsidRPr="005B477A">
        <w:rPr>
          <w:bCs/>
          <w:sz w:val="16"/>
          <w:szCs w:val="16"/>
        </w:rPr>
        <w:t>Об утверждении формы прове</w:t>
      </w:r>
      <w:r w:rsidR="005B477A">
        <w:rPr>
          <w:bCs/>
          <w:sz w:val="16"/>
          <w:szCs w:val="16"/>
        </w:rPr>
        <w:t xml:space="preserve">рочного листа, применяемого при </w:t>
      </w:r>
      <w:r w:rsidR="005B477A" w:rsidRPr="005B477A">
        <w:rPr>
          <w:bCs/>
          <w:sz w:val="16"/>
          <w:szCs w:val="16"/>
        </w:rPr>
        <w:t>осуществлении муниципального контроля на автомобильном транспорте, городском наземном электрическом транспорте и в дорожном хозяйстве вне границ населённых пунктов в границах Любытинского муниципального района</w:t>
      </w:r>
      <w:r w:rsidR="005B477A">
        <w:rPr>
          <w:bCs/>
          <w:sz w:val="16"/>
          <w:szCs w:val="16"/>
        </w:rPr>
        <w:t>.</w:t>
      </w:r>
    </w:p>
    <w:p w:rsidR="005B477A" w:rsidRDefault="00C567E5" w:rsidP="005B477A">
      <w:pPr>
        <w:tabs>
          <w:tab w:val="left" w:pos="6480"/>
        </w:tabs>
        <w:autoSpaceDE w:val="0"/>
        <w:autoSpaceDN w:val="0"/>
        <w:adjustRightInd w:val="0"/>
        <w:rPr>
          <w:bCs/>
          <w:sz w:val="16"/>
          <w:szCs w:val="16"/>
        </w:rPr>
      </w:pPr>
      <w:r>
        <w:rPr>
          <w:bCs/>
          <w:sz w:val="16"/>
          <w:szCs w:val="16"/>
        </w:rPr>
        <w:t>12</w:t>
      </w:r>
      <w:r w:rsidR="005B477A">
        <w:rPr>
          <w:bCs/>
          <w:sz w:val="16"/>
          <w:szCs w:val="16"/>
        </w:rPr>
        <w:t xml:space="preserve">. </w:t>
      </w:r>
      <w:r w:rsidR="005B477A" w:rsidRPr="005B477A">
        <w:rPr>
          <w:bCs/>
          <w:sz w:val="16"/>
          <w:szCs w:val="16"/>
        </w:rPr>
        <w:t>Постановление Администрации Любытинского муниципального района от 21.02.2022  №1</w:t>
      </w:r>
      <w:r w:rsidR="005B477A">
        <w:rPr>
          <w:bCs/>
          <w:sz w:val="16"/>
          <w:szCs w:val="16"/>
        </w:rPr>
        <w:t>51</w:t>
      </w:r>
      <w:r w:rsidR="005B477A" w:rsidRPr="005B477A">
        <w:rPr>
          <w:bCs/>
          <w:sz w:val="16"/>
          <w:szCs w:val="16"/>
        </w:rPr>
        <w:t>Об утверждении формы прове</w:t>
      </w:r>
      <w:r w:rsidR="005B477A">
        <w:rPr>
          <w:bCs/>
          <w:sz w:val="16"/>
          <w:szCs w:val="16"/>
        </w:rPr>
        <w:t xml:space="preserve">рочного листа, применяемого при </w:t>
      </w:r>
      <w:r w:rsidR="005B477A" w:rsidRPr="005B477A">
        <w:rPr>
          <w:bCs/>
          <w:sz w:val="16"/>
          <w:szCs w:val="16"/>
        </w:rPr>
        <w:t xml:space="preserve">осуществлении муниципального контроля </w:t>
      </w:r>
      <w:r w:rsidR="005B477A">
        <w:rPr>
          <w:bCs/>
          <w:sz w:val="16"/>
          <w:szCs w:val="16"/>
        </w:rPr>
        <w:t xml:space="preserve">на автомобильном </w:t>
      </w:r>
      <w:r w:rsidR="005B477A" w:rsidRPr="005B477A">
        <w:rPr>
          <w:bCs/>
          <w:sz w:val="16"/>
          <w:szCs w:val="16"/>
        </w:rPr>
        <w:t>транспорте, городском наземном электрическом транспорте                         и в дорожном хозяйстве в границах населённых</w:t>
      </w:r>
      <w:r w:rsidR="005B477A">
        <w:rPr>
          <w:bCs/>
          <w:sz w:val="16"/>
          <w:szCs w:val="16"/>
        </w:rPr>
        <w:t xml:space="preserve"> пунктов</w:t>
      </w:r>
      <w:r w:rsidR="005B477A" w:rsidRPr="005B477A">
        <w:rPr>
          <w:bCs/>
          <w:sz w:val="16"/>
          <w:szCs w:val="16"/>
        </w:rPr>
        <w:t xml:space="preserve"> Любытинского сельского поселения</w:t>
      </w:r>
      <w:r w:rsidR="005B477A">
        <w:rPr>
          <w:bCs/>
          <w:sz w:val="16"/>
          <w:szCs w:val="16"/>
        </w:rPr>
        <w:t>.</w:t>
      </w:r>
    </w:p>
    <w:p w:rsidR="005B477A" w:rsidRDefault="00C567E5" w:rsidP="005B477A">
      <w:pPr>
        <w:tabs>
          <w:tab w:val="left" w:pos="6480"/>
        </w:tabs>
        <w:autoSpaceDE w:val="0"/>
        <w:autoSpaceDN w:val="0"/>
        <w:adjustRightInd w:val="0"/>
        <w:rPr>
          <w:bCs/>
          <w:sz w:val="16"/>
          <w:szCs w:val="16"/>
        </w:rPr>
      </w:pPr>
      <w:r>
        <w:rPr>
          <w:bCs/>
          <w:sz w:val="16"/>
          <w:szCs w:val="16"/>
        </w:rPr>
        <w:t>13</w:t>
      </w:r>
      <w:r w:rsidR="005B477A">
        <w:rPr>
          <w:bCs/>
          <w:sz w:val="16"/>
          <w:szCs w:val="16"/>
        </w:rPr>
        <w:t>.</w:t>
      </w:r>
      <w:r w:rsidR="005B477A" w:rsidRPr="005B477A">
        <w:rPr>
          <w:bCs/>
          <w:sz w:val="16"/>
          <w:szCs w:val="16"/>
        </w:rPr>
        <w:t xml:space="preserve"> Постановление Администрации Любытинского муниципального района от 21.02.2022  №1</w:t>
      </w:r>
      <w:r w:rsidR="005B477A">
        <w:rPr>
          <w:bCs/>
          <w:sz w:val="16"/>
          <w:szCs w:val="16"/>
        </w:rPr>
        <w:t>52</w:t>
      </w:r>
      <w:r w:rsidR="005B477A" w:rsidRPr="005B477A">
        <w:rPr>
          <w:bCs/>
          <w:sz w:val="16"/>
          <w:szCs w:val="16"/>
        </w:rPr>
        <w:t>Об утверждении формы прове</w:t>
      </w:r>
      <w:r w:rsidR="005B477A">
        <w:rPr>
          <w:bCs/>
          <w:sz w:val="16"/>
          <w:szCs w:val="16"/>
        </w:rPr>
        <w:t xml:space="preserve">рочного листа, применяемого при </w:t>
      </w:r>
      <w:r w:rsidR="005B477A" w:rsidRPr="005B477A">
        <w:rPr>
          <w:bCs/>
          <w:sz w:val="16"/>
          <w:szCs w:val="16"/>
        </w:rPr>
        <w:t>осуществлении муниципального жилищного контроля</w:t>
      </w:r>
      <w:r w:rsidR="005B477A">
        <w:rPr>
          <w:bCs/>
          <w:sz w:val="16"/>
          <w:szCs w:val="16"/>
        </w:rPr>
        <w:t>.</w:t>
      </w:r>
    </w:p>
    <w:p w:rsidR="005B477A" w:rsidRDefault="00C567E5" w:rsidP="005B477A">
      <w:pPr>
        <w:tabs>
          <w:tab w:val="left" w:pos="6480"/>
        </w:tabs>
        <w:autoSpaceDE w:val="0"/>
        <w:autoSpaceDN w:val="0"/>
        <w:adjustRightInd w:val="0"/>
        <w:rPr>
          <w:bCs/>
          <w:sz w:val="16"/>
          <w:szCs w:val="16"/>
        </w:rPr>
      </w:pPr>
      <w:r>
        <w:rPr>
          <w:bCs/>
          <w:sz w:val="16"/>
          <w:szCs w:val="16"/>
        </w:rPr>
        <w:t>14</w:t>
      </w:r>
      <w:r w:rsidR="005B477A">
        <w:rPr>
          <w:bCs/>
          <w:sz w:val="16"/>
          <w:szCs w:val="16"/>
        </w:rPr>
        <w:t xml:space="preserve">. </w:t>
      </w:r>
      <w:r w:rsidR="005B477A" w:rsidRPr="005B477A">
        <w:rPr>
          <w:bCs/>
          <w:sz w:val="16"/>
          <w:szCs w:val="16"/>
        </w:rPr>
        <w:t>Постановление Администрации Любытинского муниципал</w:t>
      </w:r>
      <w:r w:rsidR="005B477A">
        <w:rPr>
          <w:bCs/>
          <w:sz w:val="16"/>
          <w:szCs w:val="16"/>
        </w:rPr>
        <w:t>ьного района от 21.02.2022  №153</w:t>
      </w:r>
      <w:r w:rsidR="005B477A" w:rsidRPr="005B477A">
        <w:rPr>
          <w:bCs/>
          <w:sz w:val="16"/>
          <w:szCs w:val="16"/>
        </w:rPr>
        <w:t>Об утверждении формы прове</w:t>
      </w:r>
      <w:r w:rsidR="005B477A">
        <w:rPr>
          <w:bCs/>
          <w:sz w:val="16"/>
          <w:szCs w:val="16"/>
        </w:rPr>
        <w:t xml:space="preserve">рочного листа, применяемого при </w:t>
      </w:r>
      <w:r w:rsidR="005B477A" w:rsidRPr="005B477A">
        <w:rPr>
          <w:bCs/>
          <w:sz w:val="16"/>
          <w:szCs w:val="16"/>
        </w:rPr>
        <w:t>осуществлении муниципального земельного контроля</w:t>
      </w:r>
      <w:r w:rsidR="005B477A">
        <w:rPr>
          <w:bCs/>
          <w:sz w:val="16"/>
          <w:szCs w:val="16"/>
        </w:rPr>
        <w:t>.</w:t>
      </w:r>
    </w:p>
    <w:p w:rsidR="005B477A" w:rsidRDefault="00C567E5" w:rsidP="005B477A">
      <w:pPr>
        <w:tabs>
          <w:tab w:val="left" w:pos="6480"/>
        </w:tabs>
        <w:autoSpaceDE w:val="0"/>
        <w:autoSpaceDN w:val="0"/>
        <w:adjustRightInd w:val="0"/>
        <w:rPr>
          <w:bCs/>
          <w:sz w:val="16"/>
          <w:szCs w:val="16"/>
        </w:rPr>
      </w:pPr>
      <w:r>
        <w:rPr>
          <w:bCs/>
          <w:sz w:val="16"/>
          <w:szCs w:val="16"/>
        </w:rPr>
        <w:t>15</w:t>
      </w:r>
      <w:r w:rsidR="005B477A">
        <w:rPr>
          <w:bCs/>
          <w:sz w:val="16"/>
          <w:szCs w:val="16"/>
        </w:rPr>
        <w:t xml:space="preserve">. </w:t>
      </w:r>
      <w:r w:rsidR="005B477A" w:rsidRPr="005B477A">
        <w:rPr>
          <w:bCs/>
          <w:sz w:val="16"/>
          <w:szCs w:val="16"/>
        </w:rPr>
        <w:t xml:space="preserve">Постановление Администрации Любытинского муниципального района от </w:t>
      </w:r>
      <w:r w:rsidR="005B477A">
        <w:rPr>
          <w:bCs/>
          <w:sz w:val="16"/>
          <w:szCs w:val="16"/>
        </w:rPr>
        <w:t>21.02.2022  №154</w:t>
      </w:r>
      <w:r w:rsidR="005B477A" w:rsidRPr="005B477A">
        <w:rPr>
          <w:bCs/>
          <w:sz w:val="16"/>
          <w:szCs w:val="16"/>
        </w:rPr>
        <w:t>Об утверждении формы прове</w:t>
      </w:r>
      <w:r w:rsidR="005B477A">
        <w:rPr>
          <w:bCs/>
          <w:sz w:val="16"/>
          <w:szCs w:val="16"/>
        </w:rPr>
        <w:t xml:space="preserve">рочного листа, применяемого при </w:t>
      </w:r>
      <w:r w:rsidR="005B477A" w:rsidRPr="005B477A">
        <w:rPr>
          <w:bCs/>
          <w:sz w:val="16"/>
          <w:szCs w:val="16"/>
        </w:rPr>
        <w:t>осуществлении муниципального контроля в сфере благоустройства.</w:t>
      </w:r>
    </w:p>
    <w:p w:rsidR="005B477A" w:rsidRPr="005B477A" w:rsidRDefault="00C567E5" w:rsidP="005B477A">
      <w:pPr>
        <w:tabs>
          <w:tab w:val="left" w:pos="6480"/>
        </w:tabs>
        <w:autoSpaceDE w:val="0"/>
        <w:autoSpaceDN w:val="0"/>
        <w:adjustRightInd w:val="0"/>
        <w:rPr>
          <w:bCs/>
          <w:sz w:val="16"/>
          <w:szCs w:val="16"/>
        </w:rPr>
      </w:pPr>
      <w:r>
        <w:rPr>
          <w:bCs/>
          <w:sz w:val="16"/>
          <w:szCs w:val="16"/>
        </w:rPr>
        <w:t>16</w:t>
      </w:r>
      <w:r w:rsidR="005B477A">
        <w:rPr>
          <w:bCs/>
          <w:sz w:val="16"/>
          <w:szCs w:val="16"/>
        </w:rPr>
        <w:t xml:space="preserve">. </w:t>
      </w:r>
      <w:r w:rsidR="005B477A" w:rsidRPr="005B477A">
        <w:rPr>
          <w:bCs/>
          <w:sz w:val="16"/>
          <w:szCs w:val="16"/>
        </w:rPr>
        <w:t>Постановление Администрации Любытинс</w:t>
      </w:r>
      <w:r w:rsidR="005B477A">
        <w:rPr>
          <w:bCs/>
          <w:sz w:val="16"/>
          <w:szCs w:val="16"/>
        </w:rPr>
        <w:t>кого муниципального района от 22</w:t>
      </w:r>
      <w:r w:rsidR="005B477A" w:rsidRPr="005B477A">
        <w:rPr>
          <w:bCs/>
          <w:sz w:val="16"/>
          <w:szCs w:val="16"/>
        </w:rPr>
        <w:t xml:space="preserve">.02.2022  №154О признании </w:t>
      </w:r>
      <w:proofErr w:type="gramStart"/>
      <w:r w:rsidR="005B477A" w:rsidRPr="005B477A">
        <w:rPr>
          <w:bCs/>
          <w:sz w:val="16"/>
          <w:szCs w:val="16"/>
        </w:rPr>
        <w:t>утратившим</w:t>
      </w:r>
      <w:proofErr w:type="gramEnd"/>
      <w:r w:rsidR="005B477A" w:rsidRPr="005B477A">
        <w:rPr>
          <w:bCs/>
          <w:sz w:val="16"/>
          <w:szCs w:val="16"/>
        </w:rPr>
        <w:t xml:space="preserve"> силу постано</w:t>
      </w:r>
      <w:r w:rsidR="005B477A">
        <w:rPr>
          <w:bCs/>
          <w:sz w:val="16"/>
          <w:szCs w:val="16"/>
        </w:rPr>
        <w:t xml:space="preserve">вления Администрации </w:t>
      </w:r>
      <w:proofErr w:type="spellStart"/>
      <w:r w:rsidR="005B477A" w:rsidRPr="005B477A">
        <w:rPr>
          <w:bCs/>
          <w:sz w:val="16"/>
          <w:szCs w:val="16"/>
        </w:rPr>
        <w:t>Любытинсого</w:t>
      </w:r>
      <w:proofErr w:type="spellEnd"/>
      <w:r w:rsidR="005B477A" w:rsidRPr="005B477A">
        <w:rPr>
          <w:bCs/>
          <w:sz w:val="16"/>
          <w:szCs w:val="16"/>
        </w:rPr>
        <w:t xml:space="preserve"> муниципального района от 29.12.2018 № 1269</w:t>
      </w:r>
      <w:r w:rsidR="005B477A">
        <w:rPr>
          <w:bCs/>
          <w:sz w:val="16"/>
          <w:szCs w:val="16"/>
        </w:rPr>
        <w:t>.</w:t>
      </w:r>
    </w:p>
    <w:p w:rsidR="005B477A" w:rsidRPr="005B477A" w:rsidRDefault="005B477A" w:rsidP="005B477A">
      <w:pPr>
        <w:tabs>
          <w:tab w:val="left" w:pos="6480"/>
        </w:tabs>
        <w:autoSpaceDE w:val="0"/>
        <w:autoSpaceDN w:val="0"/>
        <w:adjustRightInd w:val="0"/>
        <w:rPr>
          <w:bCs/>
          <w:sz w:val="16"/>
          <w:szCs w:val="16"/>
        </w:rPr>
      </w:pPr>
    </w:p>
    <w:p w:rsidR="00AD5775" w:rsidRPr="00C42D11" w:rsidRDefault="00AD5775" w:rsidP="00C42D11">
      <w:pPr>
        <w:tabs>
          <w:tab w:val="left" w:pos="6480"/>
        </w:tabs>
        <w:autoSpaceDE w:val="0"/>
        <w:autoSpaceDN w:val="0"/>
        <w:adjustRightInd w:val="0"/>
        <w:rPr>
          <w:bCs/>
          <w:sz w:val="16"/>
          <w:szCs w:val="16"/>
        </w:rPr>
      </w:pPr>
    </w:p>
    <w:p w:rsidR="005A06D9" w:rsidRDefault="005A06D9" w:rsidP="0042492C">
      <w:pPr>
        <w:tabs>
          <w:tab w:val="left" w:pos="6480"/>
        </w:tabs>
        <w:autoSpaceDE w:val="0"/>
        <w:autoSpaceDN w:val="0"/>
        <w:adjustRightInd w:val="0"/>
        <w:rPr>
          <w:sz w:val="16"/>
          <w:szCs w:val="16"/>
        </w:rPr>
      </w:pPr>
    </w:p>
    <w:p w:rsidR="00C567E5" w:rsidRDefault="00C567E5" w:rsidP="0042492C">
      <w:pPr>
        <w:tabs>
          <w:tab w:val="left" w:pos="6480"/>
        </w:tabs>
        <w:autoSpaceDE w:val="0"/>
        <w:autoSpaceDN w:val="0"/>
        <w:adjustRightInd w:val="0"/>
        <w:rPr>
          <w:sz w:val="16"/>
          <w:szCs w:val="16"/>
        </w:rPr>
      </w:pPr>
    </w:p>
    <w:p w:rsidR="00C567E5" w:rsidRDefault="00C567E5" w:rsidP="0042492C">
      <w:pPr>
        <w:tabs>
          <w:tab w:val="left" w:pos="6480"/>
        </w:tabs>
        <w:autoSpaceDE w:val="0"/>
        <w:autoSpaceDN w:val="0"/>
        <w:adjustRightInd w:val="0"/>
        <w:rPr>
          <w:sz w:val="16"/>
          <w:szCs w:val="16"/>
        </w:rPr>
      </w:pPr>
    </w:p>
    <w:p w:rsidR="00C567E5" w:rsidRDefault="00C567E5" w:rsidP="0042492C">
      <w:pPr>
        <w:tabs>
          <w:tab w:val="left" w:pos="6480"/>
        </w:tabs>
        <w:autoSpaceDE w:val="0"/>
        <w:autoSpaceDN w:val="0"/>
        <w:adjustRightInd w:val="0"/>
        <w:rPr>
          <w:sz w:val="16"/>
          <w:szCs w:val="16"/>
        </w:rPr>
      </w:pPr>
    </w:p>
    <w:p w:rsidR="00C567E5" w:rsidRDefault="00C567E5" w:rsidP="0042492C">
      <w:pPr>
        <w:tabs>
          <w:tab w:val="left" w:pos="6480"/>
        </w:tabs>
        <w:autoSpaceDE w:val="0"/>
        <w:autoSpaceDN w:val="0"/>
        <w:adjustRightInd w:val="0"/>
        <w:rPr>
          <w:sz w:val="16"/>
          <w:szCs w:val="16"/>
        </w:rPr>
      </w:pPr>
    </w:p>
    <w:p w:rsidR="00C567E5" w:rsidRDefault="00C567E5" w:rsidP="0042492C">
      <w:pPr>
        <w:tabs>
          <w:tab w:val="left" w:pos="6480"/>
        </w:tabs>
        <w:autoSpaceDE w:val="0"/>
        <w:autoSpaceDN w:val="0"/>
        <w:adjustRightInd w:val="0"/>
        <w:rPr>
          <w:sz w:val="16"/>
          <w:szCs w:val="16"/>
        </w:rPr>
      </w:pPr>
    </w:p>
    <w:p w:rsidR="00C567E5" w:rsidRDefault="00C567E5" w:rsidP="0042492C">
      <w:pPr>
        <w:tabs>
          <w:tab w:val="left" w:pos="6480"/>
        </w:tabs>
        <w:autoSpaceDE w:val="0"/>
        <w:autoSpaceDN w:val="0"/>
        <w:adjustRightInd w:val="0"/>
        <w:rPr>
          <w:sz w:val="16"/>
          <w:szCs w:val="16"/>
        </w:rPr>
      </w:pPr>
    </w:p>
    <w:p w:rsidR="00C567E5" w:rsidRPr="00C567E5" w:rsidRDefault="00C567E5" w:rsidP="00C567E5">
      <w:pPr>
        <w:tabs>
          <w:tab w:val="left" w:pos="6480"/>
        </w:tabs>
        <w:autoSpaceDE w:val="0"/>
        <w:autoSpaceDN w:val="0"/>
        <w:adjustRightInd w:val="0"/>
        <w:jc w:val="center"/>
        <w:rPr>
          <w:b/>
          <w:sz w:val="16"/>
          <w:szCs w:val="16"/>
        </w:rPr>
      </w:pPr>
      <w:r w:rsidRPr="00C567E5">
        <w:rPr>
          <w:b/>
          <w:sz w:val="16"/>
          <w:szCs w:val="16"/>
        </w:rPr>
        <w:t>Российская  Федерация</w:t>
      </w:r>
    </w:p>
    <w:p w:rsidR="00C567E5" w:rsidRPr="00C567E5" w:rsidRDefault="00C567E5" w:rsidP="00C567E5">
      <w:pPr>
        <w:tabs>
          <w:tab w:val="left" w:pos="6480"/>
        </w:tabs>
        <w:autoSpaceDE w:val="0"/>
        <w:autoSpaceDN w:val="0"/>
        <w:adjustRightInd w:val="0"/>
        <w:jc w:val="center"/>
        <w:rPr>
          <w:b/>
          <w:sz w:val="16"/>
          <w:szCs w:val="16"/>
        </w:rPr>
      </w:pPr>
      <w:r w:rsidRPr="00C567E5">
        <w:rPr>
          <w:b/>
          <w:sz w:val="16"/>
          <w:szCs w:val="16"/>
        </w:rPr>
        <w:t>Новгородская область</w:t>
      </w:r>
    </w:p>
    <w:p w:rsidR="00C567E5" w:rsidRPr="00C567E5" w:rsidRDefault="00C567E5" w:rsidP="00C567E5">
      <w:pPr>
        <w:tabs>
          <w:tab w:val="left" w:pos="6480"/>
        </w:tabs>
        <w:autoSpaceDE w:val="0"/>
        <w:autoSpaceDN w:val="0"/>
        <w:adjustRightInd w:val="0"/>
        <w:jc w:val="center"/>
        <w:rPr>
          <w:b/>
          <w:sz w:val="16"/>
          <w:szCs w:val="16"/>
        </w:rPr>
      </w:pPr>
      <w:r w:rsidRPr="00C567E5">
        <w:rPr>
          <w:b/>
          <w:sz w:val="16"/>
          <w:szCs w:val="16"/>
        </w:rPr>
        <w:t>Администрация  Любытинского муниципального района</w:t>
      </w:r>
    </w:p>
    <w:p w:rsidR="00C567E5" w:rsidRPr="00C567E5" w:rsidRDefault="00C567E5" w:rsidP="00C567E5">
      <w:pPr>
        <w:tabs>
          <w:tab w:val="left" w:pos="6480"/>
        </w:tabs>
        <w:autoSpaceDE w:val="0"/>
        <w:autoSpaceDN w:val="0"/>
        <w:adjustRightInd w:val="0"/>
        <w:jc w:val="center"/>
        <w:rPr>
          <w:b/>
          <w:sz w:val="16"/>
          <w:szCs w:val="16"/>
        </w:rPr>
      </w:pPr>
      <w:proofErr w:type="gramStart"/>
      <w:r w:rsidRPr="00C567E5">
        <w:rPr>
          <w:b/>
          <w:sz w:val="16"/>
          <w:szCs w:val="16"/>
        </w:rPr>
        <w:t>Р</w:t>
      </w:r>
      <w:proofErr w:type="gramEnd"/>
      <w:r w:rsidRPr="00C567E5">
        <w:rPr>
          <w:b/>
          <w:sz w:val="16"/>
          <w:szCs w:val="16"/>
        </w:rPr>
        <w:t xml:space="preserve"> А С П О Р Я Ж Е Н И Е</w:t>
      </w:r>
    </w:p>
    <w:p w:rsidR="00C567E5" w:rsidRPr="00C567E5" w:rsidRDefault="00C567E5" w:rsidP="00C567E5">
      <w:pPr>
        <w:tabs>
          <w:tab w:val="left" w:pos="6480"/>
        </w:tabs>
        <w:autoSpaceDE w:val="0"/>
        <w:autoSpaceDN w:val="0"/>
        <w:adjustRightInd w:val="0"/>
        <w:jc w:val="center"/>
        <w:rPr>
          <w:sz w:val="16"/>
          <w:szCs w:val="16"/>
        </w:rPr>
      </w:pPr>
    </w:p>
    <w:p w:rsidR="00C567E5" w:rsidRPr="00C567E5" w:rsidRDefault="00C567E5" w:rsidP="00C567E5">
      <w:pPr>
        <w:tabs>
          <w:tab w:val="left" w:pos="6480"/>
        </w:tabs>
        <w:autoSpaceDE w:val="0"/>
        <w:autoSpaceDN w:val="0"/>
        <w:adjustRightInd w:val="0"/>
        <w:jc w:val="center"/>
        <w:rPr>
          <w:sz w:val="16"/>
          <w:szCs w:val="16"/>
        </w:rPr>
      </w:pPr>
      <w:r w:rsidRPr="00C567E5">
        <w:rPr>
          <w:sz w:val="16"/>
          <w:szCs w:val="16"/>
        </w:rPr>
        <w:t>от  28.01.2022 № 18-рг</w:t>
      </w:r>
    </w:p>
    <w:p w:rsidR="00C567E5" w:rsidRPr="00C567E5" w:rsidRDefault="00C567E5" w:rsidP="00C567E5">
      <w:pPr>
        <w:tabs>
          <w:tab w:val="left" w:pos="6480"/>
        </w:tabs>
        <w:autoSpaceDE w:val="0"/>
        <w:autoSpaceDN w:val="0"/>
        <w:adjustRightInd w:val="0"/>
        <w:jc w:val="center"/>
        <w:rPr>
          <w:sz w:val="16"/>
          <w:szCs w:val="16"/>
        </w:rPr>
      </w:pPr>
    </w:p>
    <w:p w:rsidR="00C567E5" w:rsidRPr="00C567E5" w:rsidRDefault="00C567E5" w:rsidP="00C567E5">
      <w:pPr>
        <w:tabs>
          <w:tab w:val="left" w:pos="6480"/>
        </w:tabs>
        <w:autoSpaceDE w:val="0"/>
        <w:autoSpaceDN w:val="0"/>
        <w:adjustRightInd w:val="0"/>
        <w:jc w:val="center"/>
        <w:rPr>
          <w:sz w:val="16"/>
          <w:szCs w:val="16"/>
        </w:rPr>
      </w:pPr>
      <w:proofErr w:type="spellStart"/>
      <w:r w:rsidRPr="00C567E5">
        <w:rPr>
          <w:sz w:val="16"/>
          <w:szCs w:val="16"/>
        </w:rPr>
        <w:t>р.п</w:t>
      </w:r>
      <w:proofErr w:type="gramStart"/>
      <w:r w:rsidRPr="00C567E5">
        <w:rPr>
          <w:sz w:val="16"/>
          <w:szCs w:val="16"/>
        </w:rPr>
        <w:t>.Л</w:t>
      </w:r>
      <w:proofErr w:type="gramEnd"/>
      <w:r w:rsidRPr="00C567E5">
        <w:rPr>
          <w:sz w:val="16"/>
          <w:szCs w:val="16"/>
        </w:rPr>
        <w:t>юбытино</w:t>
      </w:r>
      <w:proofErr w:type="spellEnd"/>
    </w:p>
    <w:p w:rsidR="00C567E5" w:rsidRPr="00C567E5" w:rsidRDefault="00C567E5" w:rsidP="00C567E5">
      <w:pPr>
        <w:tabs>
          <w:tab w:val="left" w:pos="6480"/>
        </w:tabs>
        <w:autoSpaceDE w:val="0"/>
        <w:autoSpaceDN w:val="0"/>
        <w:adjustRightInd w:val="0"/>
        <w:jc w:val="center"/>
        <w:rPr>
          <w:b/>
          <w:sz w:val="16"/>
          <w:szCs w:val="16"/>
        </w:rPr>
      </w:pPr>
    </w:p>
    <w:p w:rsidR="00C567E5" w:rsidRPr="00C567E5" w:rsidRDefault="00C567E5" w:rsidP="00C567E5">
      <w:pPr>
        <w:tabs>
          <w:tab w:val="left" w:pos="6480"/>
        </w:tabs>
        <w:autoSpaceDE w:val="0"/>
        <w:autoSpaceDN w:val="0"/>
        <w:adjustRightInd w:val="0"/>
        <w:jc w:val="center"/>
        <w:rPr>
          <w:b/>
          <w:sz w:val="16"/>
          <w:szCs w:val="16"/>
        </w:rPr>
      </w:pPr>
      <w:r w:rsidRPr="00C567E5">
        <w:rPr>
          <w:b/>
          <w:sz w:val="16"/>
          <w:szCs w:val="16"/>
        </w:rPr>
        <w:t xml:space="preserve">О распределении должностных обязанностей между </w:t>
      </w:r>
      <w:proofErr w:type="spellStart"/>
      <w:r w:rsidRPr="00C567E5">
        <w:rPr>
          <w:b/>
          <w:sz w:val="16"/>
          <w:szCs w:val="16"/>
        </w:rPr>
        <w:t>Главоймуниципального</w:t>
      </w:r>
      <w:proofErr w:type="spellEnd"/>
      <w:r w:rsidRPr="00C567E5">
        <w:rPr>
          <w:b/>
          <w:sz w:val="16"/>
          <w:szCs w:val="16"/>
        </w:rPr>
        <w:t xml:space="preserve"> района и заместителями Главы Администрации</w:t>
      </w:r>
    </w:p>
    <w:p w:rsidR="00C567E5" w:rsidRPr="00C567E5" w:rsidRDefault="00C567E5" w:rsidP="00C567E5">
      <w:pPr>
        <w:tabs>
          <w:tab w:val="left" w:pos="6480"/>
        </w:tabs>
        <w:autoSpaceDE w:val="0"/>
        <w:autoSpaceDN w:val="0"/>
        <w:adjustRightInd w:val="0"/>
        <w:jc w:val="center"/>
        <w:rPr>
          <w:b/>
          <w:sz w:val="16"/>
          <w:szCs w:val="16"/>
        </w:rPr>
      </w:pPr>
      <w:r w:rsidRPr="00C567E5">
        <w:rPr>
          <w:b/>
          <w:sz w:val="16"/>
          <w:szCs w:val="16"/>
        </w:rPr>
        <w:t>муниципального района</w:t>
      </w:r>
    </w:p>
    <w:p w:rsidR="00C567E5" w:rsidRPr="00C567E5" w:rsidRDefault="00C567E5" w:rsidP="00C567E5">
      <w:pPr>
        <w:tabs>
          <w:tab w:val="left" w:pos="6480"/>
        </w:tabs>
        <w:autoSpaceDE w:val="0"/>
        <w:autoSpaceDN w:val="0"/>
        <w:adjustRightInd w:val="0"/>
        <w:jc w:val="center"/>
        <w:rPr>
          <w:b/>
          <w:sz w:val="16"/>
          <w:szCs w:val="16"/>
        </w:rPr>
      </w:pPr>
    </w:p>
    <w:p w:rsidR="00C567E5" w:rsidRPr="00C567E5" w:rsidRDefault="00A55A5D" w:rsidP="00A55A5D">
      <w:pPr>
        <w:tabs>
          <w:tab w:val="left" w:pos="851"/>
        </w:tabs>
        <w:autoSpaceDE w:val="0"/>
        <w:autoSpaceDN w:val="0"/>
        <w:adjustRightInd w:val="0"/>
        <w:rPr>
          <w:sz w:val="16"/>
          <w:szCs w:val="16"/>
        </w:rPr>
      </w:pPr>
      <w:r>
        <w:rPr>
          <w:sz w:val="16"/>
          <w:szCs w:val="16"/>
        </w:rPr>
        <w:lastRenderedPageBreak/>
        <w:tab/>
      </w:r>
      <w:r w:rsidR="00C567E5" w:rsidRPr="00C567E5">
        <w:rPr>
          <w:sz w:val="16"/>
          <w:szCs w:val="16"/>
        </w:rPr>
        <w:t>В соответствии с Уставом Любытинского муниципального района, решением Думы Любытинского муниципального района от 29.01.2021 № 33 «О структуре Администрации Любытинского муниципального района» утвердить следующее распределение должностных обязанностей по исполнению полномочий Администрации Любытинского муниципального района (далее - Администрация муниципального района) между Главой Любытинского муниципального района и заместителями Главы Администрации муниципального района:</w:t>
      </w:r>
    </w:p>
    <w:p w:rsidR="00C567E5" w:rsidRPr="00C567E5" w:rsidRDefault="00C567E5" w:rsidP="00C567E5">
      <w:pPr>
        <w:tabs>
          <w:tab w:val="left" w:pos="6480"/>
        </w:tabs>
        <w:autoSpaceDE w:val="0"/>
        <w:autoSpaceDN w:val="0"/>
        <w:adjustRightInd w:val="0"/>
        <w:rPr>
          <w:b/>
          <w:sz w:val="16"/>
          <w:szCs w:val="16"/>
        </w:rPr>
      </w:pPr>
    </w:p>
    <w:p w:rsidR="00C567E5" w:rsidRPr="00C567E5" w:rsidRDefault="00C567E5" w:rsidP="00C567E5">
      <w:pPr>
        <w:tabs>
          <w:tab w:val="left" w:pos="6480"/>
        </w:tabs>
        <w:autoSpaceDE w:val="0"/>
        <w:autoSpaceDN w:val="0"/>
        <w:adjustRightInd w:val="0"/>
        <w:jc w:val="center"/>
        <w:rPr>
          <w:b/>
          <w:sz w:val="16"/>
          <w:szCs w:val="16"/>
        </w:rPr>
      </w:pPr>
      <w:r w:rsidRPr="00C567E5">
        <w:rPr>
          <w:b/>
          <w:sz w:val="16"/>
          <w:szCs w:val="16"/>
        </w:rPr>
        <w:t>1.Устинов Андрей Александрович, Глава муниципального района</w:t>
      </w:r>
    </w:p>
    <w:p w:rsidR="00C567E5" w:rsidRPr="00C567E5" w:rsidRDefault="00C567E5" w:rsidP="00C567E5">
      <w:pPr>
        <w:tabs>
          <w:tab w:val="left" w:pos="6480"/>
        </w:tabs>
        <w:autoSpaceDE w:val="0"/>
        <w:autoSpaceDN w:val="0"/>
        <w:adjustRightInd w:val="0"/>
        <w:rPr>
          <w:sz w:val="16"/>
          <w:szCs w:val="16"/>
        </w:rPr>
      </w:pPr>
      <w:r w:rsidRPr="00C567E5">
        <w:rPr>
          <w:sz w:val="16"/>
          <w:szCs w:val="16"/>
        </w:rPr>
        <w:tab/>
      </w:r>
    </w:p>
    <w:p w:rsidR="00C567E5" w:rsidRPr="00C567E5" w:rsidRDefault="00A55A5D" w:rsidP="00A55A5D">
      <w:pPr>
        <w:tabs>
          <w:tab w:val="left" w:pos="851"/>
          <w:tab w:val="left" w:pos="6480"/>
        </w:tabs>
        <w:autoSpaceDE w:val="0"/>
        <w:autoSpaceDN w:val="0"/>
        <w:adjustRightInd w:val="0"/>
        <w:rPr>
          <w:sz w:val="16"/>
          <w:szCs w:val="16"/>
        </w:rPr>
      </w:pPr>
      <w:r>
        <w:rPr>
          <w:sz w:val="16"/>
          <w:szCs w:val="16"/>
        </w:rPr>
        <w:tab/>
      </w:r>
      <w:r w:rsidR="00C567E5" w:rsidRPr="00C567E5">
        <w:rPr>
          <w:sz w:val="16"/>
          <w:szCs w:val="16"/>
        </w:rPr>
        <w:t>1.1.Глава района является в соответствии с Уставом Любытинского  муниципального района высшим должностным лицом муниципального района.</w:t>
      </w:r>
    </w:p>
    <w:p w:rsidR="00C567E5" w:rsidRPr="00C567E5" w:rsidRDefault="00A55A5D" w:rsidP="00A55A5D">
      <w:pPr>
        <w:autoSpaceDE w:val="0"/>
        <w:autoSpaceDN w:val="0"/>
        <w:adjustRightInd w:val="0"/>
        <w:ind w:firstLine="709"/>
        <w:rPr>
          <w:sz w:val="16"/>
          <w:szCs w:val="16"/>
        </w:rPr>
      </w:pPr>
      <w:r>
        <w:rPr>
          <w:sz w:val="16"/>
          <w:szCs w:val="16"/>
        </w:rPr>
        <w:t xml:space="preserve">   </w:t>
      </w:r>
      <w:r w:rsidR="00C567E5" w:rsidRPr="00C567E5">
        <w:rPr>
          <w:sz w:val="16"/>
          <w:szCs w:val="16"/>
        </w:rPr>
        <w:t>1.2. Возглавляет Администрацию муниципального района (далее - Администрация района) и руководит ее деятельностью на принципах единоначалия.</w:t>
      </w:r>
    </w:p>
    <w:p w:rsidR="00C567E5" w:rsidRPr="00C567E5" w:rsidRDefault="00A55A5D" w:rsidP="00A55A5D">
      <w:pPr>
        <w:autoSpaceDE w:val="0"/>
        <w:autoSpaceDN w:val="0"/>
        <w:adjustRightInd w:val="0"/>
        <w:rPr>
          <w:sz w:val="16"/>
          <w:szCs w:val="16"/>
        </w:rPr>
      </w:pPr>
      <w:r>
        <w:rPr>
          <w:sz w:val="16"/>
          <w:szCs w:val="16"/>
        </w:rPr>
        <w:tab/>
        <w:t xml:space="preserve">    </w:t>
      </w:r>
      <w:r w:rsidR="00C567E5" w:rsidRPr="00C567E5">
        <w:rPr>
          <w:sz w:val="16"/>
          <w:szCs w:val="16"/>
        </w:rPr>
        <w:t>1.3. Представляет район в отношения</w:t>
      </w:r>
      <w:r w:rsidR="00C567E5">
        <w:rPr>
          <w:sz w:val="16"/>
          <w:szCs w:val="16"/>
        </w:rPr>
        <w:t>х с органами местного самоуправ</w:t>
      </w:r>
      <w:r w:rsidR="00C567E5" w:rsidRPr="00C567E5">
        <w:rPr>
          <w:sz w:val="16"/>
          <w:szCs w:val="16"/>
        </w:rPr>
        <w:t>ления, органами государственной власти, гражданами и организациями, без доверенности действует от имени района;</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1.4. Подписывает и обнародует в порядке, установленном Уставом, нормативные правовые акты, принятые Думой района;</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1.5. Издает в пределах своих полномочий муниципальные правовые акты;</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1.6. Созывает очередные и внеочередные заседания Думы  района;</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1.7. Обеспечивает осуществление органами местного самоуправления полномочий по решению вопросов местно</w:t>
      </w:r>
      <w:r w:rsidR="00C567E5">
        <w:rPr>
          <w:sz w:val="16"/>
          <w:szCs w:val="16"/>
        </w:rPr>
        <w:t>го значения и отдельных государ</w:t>
      </w:r>
      <w:r w:rsidR="00C567E5" w:rsidRPr="00C567E5">
        <w:rPr>
          <w:sz w:val="16"/>
          <w:szCs w:val="16"/>
        </w:rPr>
        <w:t>ственных полномочий, переданных органам местного самоуправления федеральными законами и областными законами;</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1.8. Приобретает и осуществляет от имени муниципального района имущественные и иные права и обязанности, выступает в суде без доверенности;</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1.9. Решает вопросы кадров, основные направления финансовой политики, соблюдения законности, координирует работу заместителей Главы администрации муниципального района (далее - заместителей Главы администрации).</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1.10. Осуществляет личный прием</w:t>
      </w:r>
      <w:r w:rsidR="00C567E5">
        <w:rPr>
          <w:sz w:val="16"/>
          <w:szCs w:val="16"/>
        </w:rPr>
        <w:t xml:space="preserve"> граждан, рассмотрение предложе</w:t>
      </w:r>
      <w:r w:rsidR="00C567E5" w:rsidRPr="00C567E5">
        <w:rPr>
          <w:sz w:val="16"/>
          <w:szCs w:val="16"/>
        </w:rPr>
        <w:t>ний, заявлений и жалоб граждан, принятие по ним решений;</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1.11. Осуществляет руководство д</w:t>
      </w:r>
      <w:r w:rsidR="00C567E5">
        <w:rPr>
          <w:sz w:val="16"/>
          <w:szCs w:val="16"/>
        </w:rPr>
        <w:t>еятельностью Администрации муни</w:t>
      </w:r>
      <w:r w:rsidR="00C567E5" w:rsidRPr="00C567E5">
        <w:rPr>
          <w:sz w:val="16"/>
          <w:szCs w:val="16"/>
        </w:rPr>
        <w:t>ципального района по всем направлениям социально-экономического развития территории.</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 xml:space="preserve">1.12. Издает постановления, распоряжения Администрации муниципального района по всем направлениям социально-экономического развития муниципального района, кадрам, финансам, соблюдению законности, подписывает договоры и соглашения, заключаемые Администрацией муниципального района. </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1.13. Назначает и освобождает от должности первого заместителя Главы Администрации муниципального района, заместителей Главы Администрации муниципального района, председателей комитетов Администрации муниципального района, начальников отделов Администрации муниципального района, заведующих отделами Администрации муниципального района, иных муниципальных служащих, служащих и работников Администрации муниципального района, за исключением отраслевых (функциональных) органов Администрации муниципального района.</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1.14. Решает вопросы командирования, предоставления отпусков, применения поощрений, наложений дисциплинарных взысканий путем подписания распоряжений Администрации Любытинского муниципального района, касающихся лиц, указанных в пункте 1.13. настоящего раздела.</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1.15. Руководит гражданской обороной на территории Любытинского  муниципального района и мобилизационной подготовкой Любытинского муниципального района.</w:t>
      </w:r>
    </w:p>
    <w:p w:rsidR="00C567E5" w:rsidRPr="00C567E5" w:rsidRDefault="00A55A5D" w:rsidP="00C567E5">
      <w:pPr>
        <w:tabs>
          <w:tab w:val="left" w:pos="6480"/>
        </w:tabs>
        <w:autoSpaceDE w:val="0"/>
        <w:autoSpaceDN w:val="0"/>
        <w:adjustRightInd w:val="0"/>
        <w:rPr>
          <w:sz w:val="16"/>
          <w:szCs w:val="16"/>
        </w:rPr>
      </w:pPr>
      <w:r>
        <w:rPr>
          <w:bCs/>
          <w:sz w:val="16"/>
          <w:szCs w:val="16"/>
        </w:rPr>
        <w:t xml:space="preserve">                     </w:t>
      </w:r>
      <w:r w:rsidR="00C567E5" w:rsidRPr="00C567E5">
        <w:rPr>
          <w:bCs/>
          <w:sz w:val="16"/>
          <w:szCs w:val="16"/>
        </w:rPr>
        <w:t xml:space="preserve">1.16. </w:t>
      </w:r>
      <w:proofErr w:type="gramStart"/>
      <w:r w:rsidR="00C567E5" w:rsidRPr="00C567E5">
        <w:rPr>
          <w:bCs/>
          <w:sz w:val="16"/>
          <w:szCs w:val="16"/>
        </w:rPr>
        <w:t>О</w:t>
      </w:r>
      <w:r w:rsidR="00C567E5" w:rsidRPr="00C567E5">
        <w:rPr>
          <w:sz w:val="16"/>
          <w:szCs w:val="16"/>
        </w:rPr>
        <w:t>рганизует (координирует) работу Администрации муниципального района по исполнению вопросов местного значения муниципального района, закрепленных в пунктах 1,2 ,6.1,7,8,20,23,33 части первой статьи 15 Федерального закона от 06 октября 2003 года № 131-ФЗ «Об общих принципах организации местного самоуправления в Российской Федерации» (далее - Федеральный закон от 06.10.2003 № 131-ФЗ), а также вопросов местного значения сельских поселений, входящих в состав Любытинского муниципального района, решаемых органами</w:t>
      </w:r>
      <w:proofErr w:type="gramEnd"/>
      <w:r w:rsidR="00C567E5" w:rsidRPr="00C567E5">
        <w:rPr>
          <w:sz w:val="16"/>
          <w:szCs w:val="16"/>
        </w:rPr>
        <w:t xml:space="preserve"> местного самоуправления района, в соответствие с частями  1, 4   статьи 14 Федерального закона от 06.10.2003  № 131-ФЗ, а именно на  территории Любытинского сельского поселения, вопросов, предусмотренных пунктами 1, 2, 3833 части первой статьи 14 Федерального закона от 06 октября 2003 года № 131-ФЗ.</w:t>
      </w:r>
    </w:p>
    <w:p w:rsidR="00C567E5" w:rsidRPr="00C567E5" w:rsidRDefault="00A55A5D" w:rsidP="00C567E5">
      <w:pPr>
        <w:tabs>
          <w:tab w:val="left" w:pos="6480"/>
        </w:tabs>
        <w:autoSpaceDE w:val="0"/>
        <w:autoSpaceDN w:val="0"/>
        <w:adjustRightInd w:val="0"/>
        <w:rPr>
          <w:sz w:val="16"/>
          <w:szCs w:val="16"/>
        </w:rPr>
      </w:pPr>
      <w:r>
        <w:rPr>
          <w:bCs/>
          <w:sz w:val="16"/>
          <w:szCs w:val="16"/>
        </w:rPr>
        <w:t xml:space="preserve">                     </w:t>
      </w:r>
      <w:r w:rsidR="00C567E5" w:rsidRPr="00C567E5">
        <w:rPr>
          <w:bCs/>
          <w:sz w:val="16"/>
          <w:szCs w:val="16"/>
        </w:rPr>
        <w:t>1.17. О</w:t>
      </w:r>
      <w:r w:rsidR="00C567E5" w:rsidRPr="00C567E5">
        <w:rPr>
          <w:sz w:val="16"/>
          <w:szCs w:val="16"/>
        </w:rPr>
        <w:t>рганизует (координирует) работу Администрации муниципального района по исполнению вопросов местного значения Любытинского сельского поселения  в соответствие с частью 3 статьи 14  Федерального закона от 06.10.2003 № 131-ФЗ, областным законодательством:</w:t>
      </w:r>
    </w:p>
    <w:p w:rsidR="00C567E5" w:rsidRPr="00C567E5" w:rsidRDefault="00A55A5D" w:rsidP="00C567E5">
      <w:pPr>
        <w:tabs>
          <w:tab w:val="left" w:pos="6480"/>
        </w:tabs>
        <w:autoSpaceDE w:val="0"/>
        <w:autoSpaceDN w:val="0"/>
        <w:adjustRightInd w:val="0"/>
        <w:rPr>
          <w:b/>
          <w:sz w:val="16"/>
          <w:szCs w:val="16"/>
        </w:rPr>
      </w:pPr>
      <w:r>
        <w:rPr>
          <w:sz w:val="16"/>
          <w:szCs w:val="16"/>
        </w:rPr>
        <w:t xml:space="preserve">                    </w:t>
      </w:r>
      <w:r w:rsidR="00C567E5" w:rsidRPr="00C567E5">
        <w:rPr>
          <w:sz w:val="16"/>
          <w:szCs w:val="16"/>
        </w:rPr>
        <w:t xml:space="preserve">1.18. </w:t>
      </w:r>
      <w:r w:rsidR="00C567E5" w:rsidRPr="00C567E5">
        <w:rPr>
          <w:b/>
          <w:sz w:val="16"/>
          <w:szCs w:val="16"/>
        </w:rPr>
        <w:t>Координирует деятельность:</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комитета финансов;</w:t>
      </w:r>
    </w:p>
    <w:p w:rsid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отдела бухгалтерского учета;</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 xml:space="preserve"> специалиста по мобилизационной подготовке в муниципальном районе.</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 xml:space="preserve">1.19. </w:t>
      </w:r>
      <w:r w:rsidR="00C567E5" w:rsidRPr="00C567E5">
        <w:rPr>
          <w:b/>
          <w:sz w:val="16"/>
          <w:szCs w:val="16"/>
        </w:rPr>
        <w:t>Осуществляет общее взаимодействие</w:t>
      </w:r>
      <w:r w:rsidR="00C567E5" w:rsidRPr="00C567E5">
        <w:rPr>
          <w:sz w:val="16"/>
          <w:szCs w:val="16"/>
        </w:rPr>
        <w:t xml:space="preserve"> с Правительством Новгородской области, органами исполнительной власти Новгородской области, территориальными органами федеральных органов государственной власти:</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прокуратурой Любытинского района;</w:t>
      </w:r>
    </w:p>
    <w:p w:rsidR="00C567E5" w:rsidRPr="00C567E5" w:rsidRDefault="00A55A5D" w:rsidP="00C567E5">
      <w:pPr>
        <w:tabs>
          <w:tab w:val="left" w:pos="6480"/>
        </w:tabs>
        <w:autoSpaceDE w:val="0"/>
        <w:autoSpaceDN w:val="0"/>
        <w:adjustRightInd w:val="0"/>
        <w:rPr>
          <w:b/>
          <w:sz w:val="16"/>
          <w:szCs w:val="16"/>
        </w:rPr>
      </w:pPr>
      <w:r>
        <w:rPr>
          <w:sz w:val="16"/>
          <w:szCs w:val="16"/>
        </w:rPr>
        <w:t xml:space="preserve">           </w:t>
      </w:r>
      <w:r w:rsidR="00C567E5" w:rsidRPr="00C567E5">
        <w:rPr>
          <w:sz w:val="16"/>
          <w:szCs w:val="16"/>
        </w:rPr>
        <w:t>управлением Федеральной службы безопасности Российской Федерации по Новгородской области;</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 xml:space="preserve">отделом военного комиссариата Новгородской области </w:t>
      </w:r>
      <w:proofErr w:type="spellStart"/>
      <w:r w:rsidR="00C567E5" w:rsidRPr="00C567E5">
        <w:rPr>
          <w:sz w:val="16"/>
          <w:szCs w:val="16"/>
        </w:rPr>
        <w:t>пог</w:t>
      </w:r>
      <w:proofErr w:type="gramStart"/>
      <w:r w:rsidR="00C567E5" w:rsidRPr="00C567E5">
        <w:rPr>
          <w:sz w:val="16"/>
          <w:szCs w:val="16"/>
        </w:rPr>
        <w:t>.О</w:t>
      </w:r>
      <w:proofErr w:type="gramEnd"/>
      <w:r w:rsidR="00C567E5" w:rsidRPr="00C567E5">
        <w:rPr>
          <w:sz w:val="16"/>
          <w:szCs w:val="16"/>
        </w:rPr>
        <w:t>куловка</w:t>
      </w:r>
      <w:proofErr w:type="spellEnd"/>
      <w:r w:rsidR="00C567E5" w:rsidRPr="00C567E5">
        <w:rPr>
          <w:sz w:val="16"/>
          <w:szCs w:val="16"/>
        </w:rPr>
        <w:t xml:space="preserve">, </w:t>
      </w:r>
      <w:proofErr w:type="spellStart"/>
      <w:r w:rsidR="00C567E5" w:rsidRPr="00C567E5">
        <w:rPr>
          <w:sz w:val="16"/>
          <w:szCs w:val="16"/>
        </w:rPr>
        <w:t>Окуловскому</w:t>
      </w:r>
      <w:proofErr w:type="spellEnd"/>
      <w:r w:rsidR="00C567E5" w:rsidRPr="00C567E5">
        <w:rPr>
          <w:sz w:val="16"/>
          <w:szCs w:val="16"/>
        </w:rPr>
        <w:t xml:space="preserve"> и </w:t>
      </w:r>
      <w:proofErr w:type="spellStart"/>
      <w:r w:rsidR="00C567E5" w:rsidRPr="00C567E5">
        <w:rPr>
          <w:sz w:val="16"/>
          <w:szCs w:val="16"/>
        </w:rPr>
        <w:t>Любытинскому</w:t>
      </w:r>
      <w:proofErr w:type="spellEnd"/>
      <w:r w:rsidR="00C567E5" w:rsidRPr="00C567E5">
        <w:rPr>
          <w:sz w:val="16"/>
          <w:szCs w:val="16"/>
        </w:rPr>
        <w:t xml:space="preserve"> районам; </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 xml:space="preserve">отделением полиции по </w:t>
      </w:r>
      <w:proofErr w:type="spellStart"/>
      <w:r w:rsidR="00C567E5" w:rsidRPr="00C567E5">
        <w:rPr>
          <w:sz w:val="16"/>
          <w:szCs w:val="16"/>
        </w:rPr>
        <w:t>Любытинскому</w:t>
      </w:r>
      <w:proofErr w:type="spellEnd"/>
      <w:r w:rsidR="00C567E5" w:rsidRPr="00C567E5">
        <w:rPr>
          <w:sz w:val="16"/>
          <w:szCs w:val="16"/>
        </w:rPr>
        <w:t xml:space="preserve"> району межмуниципального отдела Министерства внутренних дел России «</w:t>
      </w:r>
      <w:proofErr w:type="spellStart"/>
      <w:r w:rsidR="00C567E5" w:rsidRPr="00C567E5">
        <w:rPr>
          <w:sz w:val="16"/>
          <w:szCs w:val="16"/>
        </w:rPr>
        <w:t>Боровичский</w:t>
      </w:r>
      <w:proofErr w:type="spellEnd"/>
      <w:r w:rsidR="00C567E5" w:rsidRPr="00C567E5">
        <w:rPr>
          <w:sz w:val="16"/>
          <w:szCs w:val="16"/>
        </w:rPr>
        <w:t>»;</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межрайонной инспекцие</w:t>
      </w:r>
      <w:r w:rsidR="00C567E5">
        <w:rPr>
          <w:sz w:val="16"/>
          <w:szCs w:val="16"/>
        </w:rPr>
        <w:t>й  Федеральной налоговой службы</w:t>
      </w:r>
      <w:r w:rsidR="00C567E5" w:rsidRPr="00C567E5">
        <w:rPr>
          <w:sz w:val="16"/>
          <w:szCs w:val="16"/>
        </w:rPr>
        <w:t xml:space="preserve"> Российской Федерации № 6 по Новгородской области;</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уголовно-исполнительной инспекцией;</w:t>
      </w:r>
    </w:p>
    <w:p w:rsidR="00C567E5" w:rsidRPr="00C567E5" w:rsidRDefault="00A55A5D" w:rsidP="00C567E5">
      <w:pPr>
        <w:tabs>
          <w:tab w:val="left" w:pos="6480"/>
        </w:tabs>
        <w:autoSpaceDE w:val="0"/>
        <w:autoSpaceDN w:val="0"/>
        <w:adjustRightInd w:val="0"/>
        <w:rPr>
          <w:b/>
          <w:sz w:val="16"/>
          <w:szCs w:val="16"/>
        </w:rPr>
      </w:pPr>
      <w:r>
        <w:rPr>
          <w:sz w:val="16"/>
          <w:szCs w:val="16"/>
        </w:rPr>
        <w:t xml:space="preserve">                 </w:t>
      </w:r>
      <w:r w:rsidR="00C567E5" w:rsidRPr="00C567E5">
        <w:rPr>
          <w:sz w:val="16"/>
          <w:szCs w:val="16"/>
        </w:rPr>
        <w:t xml:space="preserve">1.20. </w:t>
      </w:r>
      <w:r w:rsidR="00C567E5" w:rsidRPr="00C567E5">
        <w:rPr>
          <w:b/>
          <w:sz w:val="16"/>
          <w:szCs w:val="16"/>
        </w:rPr>
        <w:t>Возглавляет и осуществляет руководство комиссиями:</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по предупреждению и ликвидации чрезвычайных ситуаций и обеспечению пожарной безопасности;</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proofErr w:type="gramStart"/>
      <w:r w:rsidR="00C567E5" w:rsidRPr="00C567E5">
        <w:rPr>
          <w:sz w:val="16"/>
          <w:szCs w:val="16"/>
        </w:rPr>
        <w:t>районной межведомственной по профилактике правонарушений;</w:t>
      </w:r>
      <w:proofErr w:type="gramEnd"/>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по размещению заказов на поставки товаров, выполнение работ, оказание услуг для муниципальных нужд муниципального района;</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по вопросам бронирования граждан, пребывающих в запасе;</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межведомственной по легализации  налоговой базы и базы по страховым взносам, мониторингу ситуации по снижению неформальной занятости в Любытинском муниципальном районе;</w:t>
      </w:r>
    </w:p>
    <w:p w:rsidR="00C567E5" w:rsidRPr="00C567E5" w:rsidRDefault="00A55A5D" w:rsidP="00C567E5">
      <w:pPr>
        <w:tabs>
          <w:tab w:val="left" w:pos="6480"/>
        </w:tabs>
        <w:autoSpaceDE w:val="0"/>
        <w:autoSpaceDN w:val="0"/>
        <w:adjustRightInd w:val="0"/>
        <w:rPr>
          <w:sz w:val="16"/>
          <w:szCs w:val="16"/>
        </w:rPr>
      </w:pPr>
      <w:r>
        <w:rPr>
          <w:sz w:val="16"/>
          <w:szCs w:val="16"/>
        </w:rPr>
        <w:lastRenderedPageBreak/>
        <w:t xml:space="preserve">           </w:t>
      </w:r>
      <w:r w:rsidR="00C567E5" w:rsidRPr="00C567E5">
        <w:rPr>
          <w:sz w:val="16"/>
          <w:szCs w:val="16"/>
        </w:rPr>
        <w:t>по рассмотрению заявлений начинающих субъектов малого и среднего предпринимательства о предоставлении грантов на создание собственного дела;</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по рассмотрению инвестиционных проектов организаций, реализующих инвестиционные проекты на территории Любытинского сельского поселения и претендующих на получение льгот по земельному налогу и арендной плате за земельные участки;</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по обеспечению безопасности дорожного движения в муниципальном районе;</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районной антитеррористической;</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proofErr w:type="gramStart"/>
      <w:r w:rsidR="00C567E5" w:rsidRPr="00C567E5">
        <w:rPr>
          <w:sz w:val="16"/>
          <w:szCs w:val="16"/>
        </w:rPr>
        <w:t>антинаркотической</w:t>
      </w:r>
      <w:proofErr w:type="gramEnd"/>
      <w:r w:rsidR="00C567E5" w:rsidRPr="00C567E5">
        <w:rPr>
          <w:sz w:val="16"/>
          <w:szCs w:val="16"/>
        </w:rPr>
        <w:t xml:space="preserve">  в Любытинском муниципальном районе;</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призывной;</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конкурсной Администрации муниципального района;</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 xml:space="preserve">по формированию и организации подготовки резерва управленческих кадров муниципального района;  </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по контролю в сфере закупок;</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по аттестации муниципальных служащих;</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по противодействию коррупции;</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постоянно действующей технической по защите информации Администрации Любытинского муниципального района;</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экспертной для проведения экспертизы секретных документов;</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 xml:space="preserve"> в приемке, сдаче, уничтожении и проверке секретной документации;</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постоянно действующей по проведению аукционов по продаже земельных участков, находящихся в государственной или муниципальной собственности, или аукционов на право заключения договоров аренды земельных участков, находящихся в государственной или муниципальной собственности;</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единой (конкурсной, аукционной) комиссией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имущества, находящегося в собственности Любытинского муниципального района, не закрепленного на праве хозяйственного ведения или оперативного управления за муниципальными учреждениями, муниципальными унитарными предприятиями;</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 xml:space="preserve">1.21. Осуществляет иные полномочия в соответствии с федеральными и областными законами, Уставом Любытинского муниципального района и иными нормативными правовыми актами. </w:t>
      </w:r>
    </w:p>
    <w:p w:rsidR="00C567E5" w:rsidRPr="00C567E5" w:rsidRDefault="00C567E5" w:rsidP="00C567E5">
      <w:pPr>
        <w:tabs>
          <w:tab w:val="left" w:pos="6480"/>
        </w:tabs>
        <w:autoSpaceDE w:val="0"/>
        <w:autoSpaceDN w:val="0"/>
        <w:adjustRightInd w:val="0"/>
        <w:rPr>
          <w:b/>
          <w:sz w:val="16"/>
          <w:szCs w:val="16"/>
        </w:rPr>
      </w:pPr>
    </w:p>
    <w:p w:rsidR="00C567E5" w:rsidRPr="00C567E5" w:rsidRDefault="00C567E5" w:rsidP="00C567E5">
      <w:pPr>
        <w:tabs>
          <w:tab w:val="left" w:pos="6480"/>
        </w:tabs>
        <w:autoSpaceDE w:val="0"/>
        <w:autoSpaceDN w:val="0"/>
        <w:adjustRightInd w:val="0"/>
        <w:jc w:val="center"/>
        <w:rPr>
          <w:b/>
          <w:sz w:val="16"/>
          <w:szCs w:val="16"/>
        </w:rPr>
      </w:pPr>
      <w:r w:rsidRPr="00C567E5">
        <w:rPr>
          <w:b/>
          <w:sz w:val="16"/>
          <w:szCs w:val="16"/>
        </w:rPr>
        <w:t>2.Матвеева Светлана Викторовна, первый заместитель</w:t>
      </w:r>
    </w:p>
    <w:p w:rsidR="00C567E5" w:rsidRPr="00C567E5" w:rsidRDefault="00C567E5" w:rsidP="00C567E5">
      <w:pPr>
        <w:tabs>
          <w:tab w:val="left" w:pos="6480"/>
        </w:tabs>
        <w:autoSpaceDE w:val="0"/>
        <w:autoSpaceDN w:val="0"/>
        <w:adjustRightInd w:val="0"/>
        <w:jc w:val="center"/>
        <w:rPr>
          <w:b/>
          <w:sz w:val="16"/>
          <w:szCs w:val="16"/>
        </w:rPr>
      </w:pPr>
      <w:r w:rsidRPr="00C567E5">
        <w:rPr>
          <w:b/>
          <w:sz w:val="16"/>
          <w:szCs w:val="16"/>
        </w:rPr>
        <w:t>Главы администрации муниципального района</w:t>
      </w:r>
    </w:p>
    <w:p w:rsidR="00C567E5" w:rsidRPr="00C567E5" w:rsidRDefault="00C567E5" w:rsidP="00C567E5">
      <w:pPr>
        <w:tabs>
          <w:tab w:val="left" w:pos="6480"/>
        </w:tabs>
        <w:autoSpaceDE w:val="0"/>
        <w:autoSpaceDN w:val="0"/>
        <w:adjustRightInd w:val="0"/>
        <w:jc w:val="center"/>
        <w:rPr>
          <w:b/>
          <w:sz w:val="16"/>
          <w:szCs w:val="16"/>
        </w:rPr>
      </w:pP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 xml:space="preserve">2.1. </w:t>
      </w:r>
      <w:proofErr w:type="gramStart"/>
      <w:r w:rsidR="00C567E5" w:rsidRPr="00C567E5">
        <w:rPr>
          <w:sz w:val="16"/>
          <w:szCs w:val="16"/>
        </w:rPr>
        <w:t xml:space="preserve">Организует взаимодействие Администрации муниципального района и </w:t>
      </w:r>
      <w:proofErr w:type="spellStart"/>
      <w:r w:rsidR="00C567E5" w:rsidRPr="00C567E5">
        <w:rPr>
          <w:sz w:val="16"/>
          <w:szCs w:val="16"/>
        </w:rPr>
        <w:t>Неболчского</w:t>
      </w:r>
      <w:proofErr w:type="spellEnd"/>
      <w:r w:rsidR="00C567E5" w:rsidRPr="00C567E5">
        <w:rPr>
          <w:sz w:val="16"/>
          <w:szCs w:val="16"/>
        </w:rPr>
        <w:t xml:space="preserve"> сельского поселения по решению вопросов местного значения и вопросам отдельных государственных полномочий, переданных органам местного самоуправления в соответствии с федеральным и областным законодательством,  разработку  и реализацию  экономической, инвестиционной политики на территории района; ос</w:t>
      </w:r>
      <w:r>
        <w:rPr>
          <w:sz w:val="16"/>
          <w:szCs w:val="16"/>
        </w:rPr>
        <w:t>уществление стратегического пла</w:t>
      </w:r>
      <w:r w:rsidR="00C567E5" w:rsidRPr="00C567E5">
        <w:rPr>
          <w:sz w:val="16"/>
          <w:szCs w:val="16"/>
        </w:rPr>
        <w:t>нирования социально-экономического развития района и организация разработки прогнозов и комплексных программ развития экономики района;</w:t>
      </w:r>
      <w:proofErr w:type="gramEnd"/>
      <w:r w:rsidR="00C567E5" w:rsidRPr="00C567E5">
        <w:rPr>
          <w:sz w:val="16"/>
          <w:szCs w:val="16"/>
        </w:rPr>
        <w:t xml:space="preserve"> </w:t>
      </w:r>
      <w:proofErr w:type="gramStart"/>
      <w:r w:rsidR="00C567E5" w:rsidRPr="00C567E5">
        <w:rPr>
          <w:sz w:val="16"/>
          <w:szCs w:val="16"/>
        </w:rPr>
        <w:t xml:space="preserve">осуществление мониторинга, анализа и прогнозирования социально-экономических процессов для повышения эффективности деятельности органов местного самоуправления по регулированию экономики и социальной сферы; осуществляет контроль за разработкой и исполнением  муниципальных программ в </w:t>
      </w:r>
      <w:proofErr w:type="spellStart"/>
      <w:r w:rsidR="00C567E5" w:rsidRPr="00C567E5">
        <w:rPr>
          <w:sz w:val="16"/>
          <w:szCs w:val="16"/>
        </w:rPr>
        <w:t>сфере</w:t>
      </w:r>
      <w:r w:rsidR="00C567E5" w:rsidRPr="00C567E5">
        <w:rPr>
          <w:bCs/>
          <w:sz w:val="16"/>
          <w:szCs w:val="16"/>
        </w:rPr>
        <w:t>содействия</w:t>
      </w:r>
      <w:proofErr w:type="spellEnd"/>
      <w:r w:rsidR="00C567E5" w:rsidRPr="00C567E5">
        <w:rPr>
          <w:bCs/>
          <w:sz w:val="16"/>
          <w:szCs w:val="16"/>
        </w:rPr>
        <w:t xml:space="preserve"> развитию малого и среднего предпринимательства; осуществляет  анализ закупок товаров, работ, услуг для обеспечения муниципальных нужд;  анализ состояния, пользование и распоряжение имуществом, находящегося в муниципальной собственности;</w:t>
      </w:r>
      <w:proofErr w:type="gramEnd"/>
      <w:r w:rsidR="00C567E5" w:rsidRPr="00C567E5">
        <w:rPr>
          <w:bCs/>
          <w:sz w:val="16"/>
          <w:szCs w:val="16"/>
        </w:rPr>
        <w:t xml:space="preserve"> </w:t>
      </w:r>
      <w:r w:rsidR="00C567E5" w:rsidRPr="00C567E5">
        <w:rPr>
          <w:sz w:val="16"/>
          <w:szCs w:val="16"/>
        </w:rPr>
        <w:t xml:space="preserve">проведение единой государственной политики в сфере имущественных и земельных отношений. Занимается </w:t>
      </w:r>
      <w:r w:rsidR="00C567E5" w:rsidRPr="00C567E5">
        <w:rPr>
          <w:bCs/>
          <w:sz w:val="16"/>
          <w:szCs w:val="16"/>
        </w:rPr>
        <w:t xml:space="preserve">реализацией  градостроительной политики на  территории  муниципального района; социальной политики в сферах здравоохранения и демографии  и социального обеспечения. Отвечает за </w:t>
      </w:r>
      <w:r w:rsidR="00C567E5" w:rsidRPr="00C567E5">
        <w:rPr>
          <w:sz w:val="16"/>
          <w:szCs w:val="16"/>
        </w:rPr>
        <w:t>реализацию на территории муниципального района  национальных проектов «Малое и среднее предпринимательство»,  «Демография» и «Здравоохранение». Участвует  и координирует  деятельность  по легализации доходов на территории муниципального района.</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2.2.Отвечает за обеспечение надлежащей организации работы по созданию условий для оказания медицинской помощи населению на территории Любытинского  муниципального района, в том числе реализацию мероприятий по профилактике заболеваний, формированию и популяризации здорового образа жизни у населения муниципального образования;</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а также, совместно с медицинскими организациями, информирование о проектах в сфере профилактики заболеваний, реализующихся на территории Новгородской области;</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участие в организации вакцинации, диспансеризации и профилактических осмотров населения муниципального образования;</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создание, в рамках своих полномочий, условий для оказания медицинской помощи населению на территории муниципального образования, в том числе способствование строительству (реконструкции) структурных подразделений государственных медицинских организаций;</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создание благоприятных условий в целях привлечения медицинских работников и фармацевтических работников для работы в медицинских организациях.</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 xml:space="preserve">2.3.  </w:t>
      </w:r>
      <w:proofErr w:type="gramStart"/>
      <w:r w:rsidR="00C567E5" w:rsidRPr="00C567E5">
        <w:rPr>
          <w:bCs/>
          <w:sz w:val="16"/>
          <w:szCs w:val="16"/>
        </w:rPr>
        <w:t>О</w:t>
      </w:r>
      <w:r w:rsidR="00C567E5" w:rsidRPr="00C567E5">
        <w:rPr>
          <w:sz w:val="16"/>
          <w:szCs w:val="16"/>
        </w:rPr>
        <w:t>рганизует (координирует) работу Администрации муниципального района по исполнению вопросов местного значения муниципального района, закрепленных в пунктах 3,8.1, 8.9, 12, 15, 15.1, 18, 25,  29, 32, 36 части первой статьи 15 Федерального закона от 06.10.2003 №131-ФЗ, а также вопросов местного значения сельских поселений, входящих в состав Любытинского муниципального района, решаемых  органами местного самоуправления района, в соответствие с  пунктами 6 (за исключением</w:t>
      </w:r>
      <w:proofErr w:type="gramEnd"/>
      <w:r w:rsidR="00C567E5" w:rsidRPr="00C567E5">
        <w:rPr>
          <w:sz w:val="16"/>
          <w:szCs w:val="16"/>
        </w:rPr>
        <w:t xml:space="preserve"> муниципального контроля), 20.1, 33.2, 34,37, 39, 40 частями  1,  4   статьи 14  Федерального закона от 06.10.2003 № 131-ФЗ, а также на территории </w:t>
      </w:r>
      <w:proofErr w:type="spellStart"/>
      <w:r w:rsidR="00C567E5" w:rsidRPr="00C567E5">
        <w:rPr>
          <w:sz w:val="16"/>
          <w:szCs w:val="16"/>
        </w:rPr>
        <w:t>Любытинкго</w:t>
      </w:r>
      <w:proofErr w:type="spellEnd"/>
      <w:r w:rsidR="00C567E5" w:rsidRPr="00C567E5">
        <w:rPr>
          <w:sz w:val="16"/>
          <w:szCs w:val="16"/>
        </w:rPr>
        <w:t xml:space="preserve"> сельского поселения вопросов местного значения предусмотренных  пунктами 3, 10, 20, 20.2, 28, 33.1 ч.1 ст14 Федерального закона от 06.10.2003 № 131-ФЗ.</w:t>
      </w:r>
    </w:p>
    <w:p w:rsidR="00C567E5" w:rsidRPr="00C567E5" w:rsidRDefault="00A55A5D" w:rsidP="00C567E5">
      <w:pPr>
        <w:tabs>
          <w:tab w:val="left" w:pos="6480"/>
        </w:tabs>
        <w:autoSpaceDE w:val="0"/>
        <w:autoSpaceDN w:val="0"/>
        <w:adjustRightInd w:val="0"/>
        <w:rPr>
          <w:b/>
          <w:sz w:val="16"/>
          <w:szCs w:val="16"/>
        </w:rPr>
      </w:pPr>
      <w:r>
        <w:rPr>
          <w:b/>
          <w:sz w:val="16"/>
          <w:szCs w:val="16"/>
        </w:rPr>
        <w:t xml:space="preserve">            </w:t>
      </w:r>
      <w:r w:rsidR="00C567E5" w:rsidRPr="00C567E5">
        <w:rPr>
          <w:b/>
          <w:sz w:val="16"/>
          <w:szCs w:val="16"/>
        </w:rPr>
        <w:t xml:space="preserve">2.4. Координирует деятельность: </w:t>
      </w:r>
    </w:p>
    <w:p w:rsidR="00C567E5" w:rsidRPr="00C567E5" w:rsidRDefault="00C567E5" w:rsidP="00C567E5">
      <w:pPr>
        <w:tabs>
          <w:tab w:val="left" w:pos="6480"/>
        </w:tabs>
        <w:autoSpaceDE w:val="0"/>
        <w:autoSpaceDN w:val="0"/>
        <w:adjustRightInd w:val="0"/>
        <w:rPr>
          <w:sz w:val="16"/>
          <w:szCs w:val="16"/>
        </w:rPr>
      </w:pPr>
      <w:r w:rsidRPr="00C567E5">
        <w:rPr>
          <w:sz w:val="16"/>
          <w:szCs w:val="16"/>
        </w:rPr>
        <w:t xml:space="preserve">         отдела экономики, сельского хозяйства и потребительского рынка;</w:t>
      </w:r>
    </w:p>
    <w:p w:rsidR="00C567E5" w:rsidRPr="00C567E5" w:rsidRDefault="00C567E5" w:rsidP="00C567E5">
      <w:pPr>
        <w:tabs>
          <w:tab w:val="left" w:pos="6480"/>
        </w:tabs>
        <w:autoSpaceDE w:val="0"/>
        <w:autoSpaceDN w:val="0"/>
        <w:adjustRightInd w:val="0"/>
        <w:rPr>
          <w:sz w:val="16"/>
          <w:szCs w:val="16"/>
        </w:rPr>
      </w:pPr>
      <w:r w:rsidRPr="00C567E5">
        <w:rPr>
          <w:sz w:val="16"/>
          <w:szCs w:val="16"/>
        </w:rPr>
        <w:t xml:space="preserve">         отдела архитектуры и градостроительства;</w:t>
      </w:r>
    </w:p>
    <w:p w:rsidR="00C567E5" w:rsidRPr="00C567E5" w:rsidRDefault="00C567E5" w:rsidP="00C567E5">
      <w:pPr>
        <w:tabs>
          <w:tab w:val="left" w:pos="6480"/>
        </w:tabs>
        <w:autoSpaceDE w:val="0"/>
        <w:autoSpaceDN w:val="0"/>
        <w:adjustRightInd w:val="0"/>
        <w:rPr>
          <w:sz w:val="16"/>
          <w:szCs w:val="16"/>
        </w:rPr>
      </w:pPr>
      <w:r w:rsidRPr="00C567E5">
        <w:rPr>
          <w:sz w:val="16"/>
          <w:szCs w:val="16"/>
        </w:rPr>
        <w:t xml:space="preserve">         отдела имущественных отношений и муниципальных закупок</w:t>
      </w:r>
    </w:p>
    <w:p w:rsidR="00C567E5" w:rsidRPr="00C567E5" w:rsidRDefault="00C567E5" w:rsidP="00C567E5">
      <w:pPr>
        <w:tabs>
          <w:tab w:val="left" w:pos="6480"/>
        </w:tabs>
        <w:autoSpaceDE w:val="0"/>
        <w:autoSpaceDN w:val="0"/>
        <w:adjustRightInd w:val="0"/>
        <w:rPr>
          <w:sz w:val="16"/>
          <w:szCs w:val="16"/>
        </w:rPr>
      </w:pPr>
      <w:r w:rsidRPr="00C567E5">
        <w:rPr>
          <w:sz w:val="16"/>
          <w:szCs w:val="16"/>
        </w:rPr>
        <w:t xml:space="preserve">         специалистов Администрации выполняющих обязанности по охране труда и опеке над совершеннолетними недееспособными гражданами</w:t>
      </w:r>
    </w:p>
    <w:p w:rsidR="00C567E5" w:rsidRPr="00C567E5" w:rsidRDefault="00C567E5" w:rsidP="00C567E5">
      <w:pPr>
        <w:tabs>
          <w:tab w:val="left" w:pos="6480"/>
        </w:tabs>
        <w:autoSpaceDE w:val="0"/>
        <w:autoSpaceDN w:val="0"/>
        <w:adjustRightInd w:val="0"/>
        <w:rPr>
          <w:b/>
          <w:sz w:val="16"/>
          <w:szCs w:val="16"/>
        </w:rPr>
      </w:pPr>
      <w:r w:rsidRPr="00C567E5">
        <w:rPr>
          <w:b/>
          <w:sz w:val="16"/>
          <w:szCs w:val="16"/>
        </w:rPr>
        <w:t xml:space="preserve">   </w:t>
      </w:r>
      <w:r w:rsidR="00A55A5D">
        <w:rPr>
          <w:b/>
          <w:sz w:val="16"/>
          <w:szCs w:val="16"/>
        </w:rPr>
        <w:t xml:space="preserve">       </w:t>
      </w:r>
      <w:r w:rsidRPr="00C567E5">
        <w:rPr>
          <w:b/>
          <w:sz w:val="16"/>
          <w:szCs w:val="16"/>
        </w:rPr>
        <w:t xml:space="preserve">  2.5.Организует  взаимодействие </w:t>
      </w:r>
      <w:proofErr w:type="gramStart"/>
      <w:r w:rsidRPr="00C567E5">
        <w:rPr>
          <w:b/>
          <w:sz w:val="16"/>
          <w:szCs w:val="16"/>
        </w:rPr>
        <w:t>с</w:t>
      </w:r>
      <w:proofErr w:type="gramEnd"/>
      <w:r w:rsidRPr="00C567E5">
        <w:rPr>
          <w:b/>
          <w:sz w:val="16"/>
          <w:szCs w:val="16"/>
        </w:rPr>
        <w:t>:</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прокуратурой Любытинского  района</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службой судебных приставов;</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 xml:space="preserve">органами </w:t>
      </w:r>
      <w:proofErr w:type="spellStart"/>
      <w:r w:rsidR="00C567E5" w:rsidRPr="00C567E5">
        <w:rPr>
          <w:sz w:val="16"/>
          <w:szCs w:val="16"/>
        </w:rPr>
        <w:t>Росреестра</w:t>
      </w:r>
      <w:proofErr w:type="spellEnd"/>
      <w:r w:rsidR="00C567E5" w:rsidRPr="00C567E5">
        <w:rPr>
          <w:sz w:val="16"/>
          <w:szCs w:val="16"/>
        </w:rPr>
        <w:t>;</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органами Федеральной налоговой службы</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органами Росстата;</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 xml:space="preserve">органами </w:t>
      </w:r>
      <w:proofErr w:type="spellStart"/>
      <w:r w:rsidR="00C567E5" w:rsidRPr="00C567E5">
        <w:rPr>
          <w:sz w:val="16"/>
          <w:szCs w:val="16"/>
        </w:rPr>
        <w:t>Россельхознадзора</w:t>
      </w:r>
      <w:proofErr w:type="spellEnd"/>
      <w:r w:rsidR="00C567E5" w:rsidRPr="00C567E5">
        <w:rPr>
          <w:sz w:val="16"/>
          <w:szCs w:val="16"/>
        </w:rPr>
        <w:t>;</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 xml:space="preserve">органами </w:t>
      </w:r>
      <w:proofErr w:type="spellStart"/>
      <w:r w:rsidR="00C567E5" w:rsidRPr="00C567E5">
        <w:rPr>
          <w:sz w:val="16"/>
          <w:szCs w:val="16"/>
        </w:rPr>
        <w:t>Роспотребнадзора</w:t>
      </w:r>
      <w:proofErr w:type="spellEnd"/>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организациями технической инвентаризации, оценки и кадастра;</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государственным областным учреждением «</w:t>
      </w:r>
      <w:proofErr w:type="spellStart"/>
      <w:r w:rsidR="00C567E5" w:rsidRPr="00C567E5">
        <w:rPr>
          <w:sz w:val="16"/>
          <w:szCs w:val="16"/>
        </w:rPr>
        <w:t>Любытинская</w:t>
      </w:r>
      <w:proofErr w:type="spellEnd"/>
      <w:r w:rsidR="00C567E5" w:rsidRPr="00C567E5">
        <w:rPr>
          <w:sz w:val="16"/>
          <w:szCs w:val="16"/>
        </w:rPr>
        <w:t xml:space="preserve"> районная ветеринарная станция»;</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промышленными предприятиями района, предприятиями торговли и общественного питания, сельскохозяйственными предприятиями  различных форм собственности;</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кредитно-финансовыми и инвестиционными организациями;</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управляющими компаниями розничных рынков и организаторами ярмарок;</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субъектами индивидуального предпринимательства и крестьянско-</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Pr>
          <w:sz w:val="16"/>
          <w:szCs w:val="16"/>
        </w:rPr>
        <w:t>фермерскими хозяйства</w:t>
      </w:r>
      <w:r w:rsidR="00C567E5" w:rsidRPr="00C567E5">
        <w:rPr>
          <w:sz w:val="16"/>
          <w:szCs w:val="16"/>
        </w:rPr>
        <w:t>ми;</w:t>
      </w:r>
    </w:p>
    <w:p w:rsidR="00C567E5" w:rsidRPr="00C567E5" w:rsidRDefault="00A55A5D" w:rsidP="00C567E5">
      <w:pPr>
        <w:tabs>
          <w:tab w:val="left" w:pos="6480"/>
        </w:tabs>
        <w:autoSpaceDE w:val="0"/>
        <w:autoSpaceDN w:val="0"/>
        <w:adjustRightInd w:val="0"/>
        <w:rPr>
          <w:sz w:val="16"/>
          <w:szCs w:val="16"/>
        </w:rPr>
      </w:pPr>
      <w:r>
        <w:rPr>
          <w:sz w:val="16"/>
          <w:szCs w:val="16"/>
        </w:rPr>
        <w:lastRenderedPageBreak/>
        <w:t xml:space="preserve">         </w:t>
      </w:r>
      <w:r w:rsidR="00C567E5" w:rsidRPr="00C567E5">
        <w:rPr>
          <w:sz w:val="16"/>
          <w:szCs w:val="16"/>
        </w:rPr>
        <w:t>общественными объединениями промышленности и предпринимательства;</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социально ориентированными некоммерческими организациями на территории муниципального района;</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отделом занятости населения Любытинского района;</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учреждениями здравоохранения на территории района;</w:t>
      </w:r>
    </w:p>
    <w:p w:rsidR="00C567E5" w:rsidRPr="00C567E5" w:rsidRDefault="00C567E5" w:rsidP="00C567E5">
      <w:pPr>
        <w:tabs>
          <w:tab w:val="left" w:pos="6480"/>
        </w:tabs>
        <w:autoSpaceDE w:val="0"/>
        <w:autoSpaceDN w:val="0"/>
        <w:adjustRightInd w:val="0"/>
        <w:rPr>
          <w:sz w:val="16"/>
          <w:szCs w:val="16"/>
        </w:rPr>
      </w:pPr>
      <w:r>
        <w:rPr>
          <w:sz w:val="16"/>
          <w:szCs w:val="16"/>
        </w:rPr>
        <w:t xml:space="preserve">         Администрацией </w:t>
      </w:r>
      <w:proofErr w:type="spellStart"/>
      <w:r w:rsidRPr="00C567E5">
        <w:rPr>
          <w:sz w:val="16"/>
          <w:szCs w:val="16"/>
        </w:rPr>
        <w:t>Неболчского</w:t>
      </w:r>
      <w:proofErr w:type="spellEnd"/>
      <w:r w:rsidRPr="00C567E5">
        <w:rPr>
          <w:sz w:val="16"/>
          <w:szCs w:val="16"/>
        </w:rPr>
        <w:t xml:space="preserve">  сельского  поселения.</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 xml:space="preserve">2.5.Обеспечивает своевременное и полное рассмотрение обращений граждан и юридических лиц, принятие по ним решений и направление ответов заявителям в пределах своей компетенции в соответствии с действующим законодательством Российской Федерации, осуществляет личный прием граждан. </w:t>
      </w:r>
    </w:p>
    <w:p w:rsidR="00C567E5" w:rsidRPr="00C567E5" w:rsidRDefault="00A55A5D" w:rsidP="00C567E5">
      <w:pPr>
        <w:tabs>
          <w:tab w:val="left" w:pos="6480"/>
        </w:tabs>
        <w:autoSpaceDE w:val="0"/>
        <w:autoSpaceDN w:val="0"/>
        <w:adjustRightInd w:val="0"/>
        <w:rPr>
          <w:b/>
          <w:sz w:val="16"/>
          <w:szCs w:val="16"/>
        </w:rPr>
      </w:pPr>
      <w:r>
        <w:rPr>
          <w:b/>
          <w:sz w:val="16"/>
          <w:szCs w:val="16"/>
        </w:rPr>
        <w:t xml:space="preserve">                </w:t>
      </w:r>
      <w:r w:rsidR="00C567E5" w:rsidRPr="00C567E5">
        <w:rPr>
          <w:b/>
          <w:sz w:val="16"/>
          <w:szCs w:val="16"/>
        </w:rPr>
        <w:t>2.6.Возглавляет и осуществляет руководство комиссиями:</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жилищной;</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по приватизации (аренде) муниципального имущества;</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по списанию муниципального имущества;</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постоянно действующей по списанию основных средств и материальных запасов Администрации муниципального района</w:t>
      </w:r>
      <w:r>
        <w:rPr>
          <w:sz w:val="16"/>
          <w:szCs w:val="16"/>
        </w:rPr>
        <w:t xml:space="preserve"> </w:t>
      </w:r>
      <w:r w:rsidR="00C567E5" w:rsidRPr="00C567E5">
        <w:rPr>
          <w:sz w:val="16"/>
          <w:szCs w:val="16"/>
        </w:rPr>
        <w:t>по бесхозяйному имуществу;</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постоянной по вопросам рекультивации земель, снятии, сохранении и рациональном использовании плодородного слоя почвы;</w:t>
      </w:r>
      <w:r>
        <w:rPr>
          <w:sz w:val="16"/>
          <w:szCs w:val="16"/>
        </w:rPr>
        <w:t xml:space="preserve"> </w:t>
      </w:r>
      <w:proofErr w:type="spellStart"/>
      <w:r w:rsidR="00C567E5" w:rsidRPr="00C567E5">
        <w:rPr>
          <w:sz w:val="16"/>
          <w:szCs w:val="16"/>
        </w:rPr>
        <w:t>эвакоприёмной</w:t>
      </w:r>
      <w:proofErr w:type="spellEnd"/>
      <w:r w:rsidR="00C567E5" w:rsidRPr="00C567E5">
        <w:rPr>
          <w:sz w:val="16"/>
          <w:szCs w:val="16"/>
        </w:rPr>
        <w:t>;</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районной чрезвычайной противоэпизоотической;</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 xml:space="preserve">по осуществлению </w:t>
      </w:r>
      <w:proofErr w:type="gramStart"/>
      <w:r w:rsidR="00C567E5" w:rsidRPr="00C567E5">
        <w:rPr>
          <w:sz w:val="16"/>
          <w:szCs w:val="16"/>
        </w:rPr>
        <w:t>контроля за</w:t>
      </w:r>
      <w:proofErr w:type="gramEnd"/>
      <w:r w:rsidR="00C567E5" w:rsidRPr="00C567E5">
        <w:rPr>
          <w:sz w:val="16"/>
          <w:szCs w:val="16"/>
        </w:rPr>
        <w:t xml:space="preserve"> сохранностью муниципального имущества Любытинского муниципального района;</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 xml:space="preserve">по рассмотрению обращений граждан и юридических лиц о предоставлении земельных участков на территории Любытинского муниципального района, по проведению торгов по продаже земельных участков или права на заключение договоров аренды земельных участков; </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 xml:space="preserve">по повышению устойчивости функционирования экономики муниципального района в чрезвычайных ситуациях природного и техногенного </w:t>
      </w:r>
      <w:r>
        <w:rPr>
          <w:sz w:val="16"/>
          <w:szCs w:val="16"/>
        </w:rPr>
        <w:t xml:space="preserve"> </w:t>
      </w:r>
      <w:r w:rsidR="00C567E5" w:rsidRPr="00C567E5">
        <w:rPr>
          <w:sz w:val="16"/>
          <w:szCs w:val="16"/>
        </w:rPr>
        <w:t>характера и в военное время;</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по обследованию жилых помещений специализированного жилого фонда, предоставляемых детям-сиротам и детям, оставшимся без попечения родителей, лицам из числа детей-сирот и детей, оставшихся без попечения родителей, на территории Любытинского муниципального района</w:t>
      </w:r>
    </w:p>
    <w:p w:rsidR="00C567E5" w:rsidRPr="00C567E5" w:rsidRDefault="00C567E5" w:rsidP="00C567E5">
      <w:pPr>
        <w:tabs>
          <w:tab w:val="left" w:pos="6480"/>
        </w:tabs>
        <w:autoSpaceDE w:val="0"/>
        <w:autoSpaceDN w:val="0"/>
        <w:adjustRightInd w:val="0"/>
        <w:rPr>
          <w:sz w:val="16"/>
          <w:szCs w:val="16"/>
        </w:rPr>
      </w:pPr>
      <w:proofErr w:type="gramStart"/>
      <w:r w:rsidRPr="00C567E5">
        <w:rPr>
          <w:sz w:val="16"/>
          <w:szCs w:val="16"/>
        </w:rPr>
        <w:t>по переводу жилых помещений в нежилые и нежилых помещений в жилые, переустройству и (или) перепла</w:t>
      </w:r>
      <w:r w:rsidR="00A55A5D">
        <w:rPr>
          <w:sz w:val="16"/>
          <w:szCs w:val="16"/>
        </w:rPr>
        <w:t>нировке жилых помещений, находя</w:t>
      </w:r>
      <w:r w:rsidRPr="00C567E5">
        <w:rPr>
          <w:sz w:val="16"/>
          <w:szCs w:val="16"/>
        </w:rPr>
        <w:t>щихся на территории сельских поселений и в границах Любытинского муниципального района;</w:t>
      </w:r>
      <w:proofErr w:type="gramEnd"/>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 xml:space="preserve">районной санитарно-противоэпидемической; </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 xml:space="preserve">по обследованию жилых помещений инвалидов и общего имущества в многоквартирных домах, в которых проживают инвалиды, в целях их </w:t>
      </w:r>
      <w:proofErr w:type="gramStart"/>
      <w:r w:rsidR="00C567E5" w:rsidRPr="00C567E5">
        <w:rPr>
          <w:sz w:val="16"/>
          <w:szCs w:val="16"/>
        </w:rPr>
        <w:t>при</w:t>
      </w:r>
      <w:proofErr w:type="gramEnd"/>
      <w:r w:rsidR="00C567E5" w:rsidRPr="00C567E5">
        <w:rPr>
          <w:sz w:val="16"/>
          <w:szCs w:val="16"/>
        </w:rPr>
        <w:t>-</w:t>
      </w:r>
    </w:p>
    <w:p w:rsidR="00C567E5" w:rsidRPr="00C567E5" w:rsidRDefault="00C567E5" w:rsidP="00C567E5">
      <w:pPr>
        <w:tabs>
          <w:tab w:val="left" w:pos="6480"/>
        </w:tabs>
        <w:autoSpaceDE w:val="0"/>
        <w:autoSpaceDN w:val="0"/>
        <w:adjustRightInd w:val="0"/>
        <w:rPr>
          <w:sz w:val="16"/>
          <w:szCs w:val="16"/>
        </w:rPr>
      </w:pPr>
      <w:proofErr w:type="spellStart"/>
      <w:r w:rsidRPr="00C567E5">
        <w:rPr>
          <w:sz w:val="16"/>
          <w:szCs w:val="16"/>
        </w:rPr>
        <w:t>способления</w:t>
      </w:r>
      <w:proofErr w:type="spellEnd"/>
      <w:r w:rsidRPr="00C567E5">
        <w:rPr>
          <w:sz w:val="16"/>
          <w:szCs w:val="16"/>
        </w:rPr>
        <w:t xml:space="preserve"> с учетом потребностей инвалидов и обеспечения условий их доступности для инвалидов;</w:t>
      </w:r>
    </w:p>
    <w:p w:rsidR="00C567E5" w:rsidRPr="00C567E5" w:rsidRDefault="00A55A5D"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по оказанию содействия добровольному переселению в муниципальный район соотечественников, проживающих за рубежом.</w:t>
      </w:r>
    </w:p>
    <w:p w:rsidR="00C567E5" w:rsidRPr="00C567E5" w:rsidRDefault="00A55A5D" w:rsidP="00C567E5">
      <w:pPr>
        <w:tabs>
          <w:tab w:val="left" w:pos="6480"/>
        </w:tabs>
        <w:autoSpaceDE w:val="0"/>
        <w:autoSpaceDN w:val="0"/>
        <w:adjustRightInd w:val="0"/>
        <w:rPr>
          <w:sz w:val="16"/>
          <w:szCs w:val="16"/>
        </w:rPr>
      </w:pPr>
      <w:r>
        <w:rPr>
          <w:bCs/>
          <w:sz w:val="16"/>
          <w:szCs w:val="16"/>
        </w:rPr>
        <w:t xml:space="preserve">                  </w:t>
      </w:r>
      <w:r w:rsidR="00C567E5" w:rsidRPr="00C567E5">
        <w:rPr>
          <w:bCs/>
          <w:sz w:val="16"/>
          <w:szCs w:val="16"/>
        </w:rPr>
        <w:t>2.7.</w:t>
      </w:r>
      <w:proofErr w:type="gramStart"/>
      <w:r w:rsidR="00C567E5" w:rsidRPr="00C567E5">
        <w:rPr>
          <w:bCs/>
          <w:sz w:val="16"/>
          <w:szCs w:val="16"/>
        </w:rPr>
        <w:t>Осуществляет иные обязанности</w:t>
      </w:r>
      <w:proofErr w:type="gramEnd"/>
      <w:r w:rsidR="00C567E5" w:rsidRPr="00C567E5">
        <w:rPr>
          <w:bCs/>
          <w:sz w:val="16"/>
          <w:szCs w:val="16"/>
        </w:rPr>
        <w:t xml:space="preserve"> в соответствии с правовыми актами и протокольными решениями Администрации Любытинского муниципального района, поручениями Главы Любытинского муниципального района, а также должностной инструкцией.</w:t>
      </w:r>
    </w:p>
    <w:p w:rsidR="00C567E5" w:rsidRPr="00C567E5" w:rsidRDefault="004C5676"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2.8. Исполняет обязанности:</w:t>
      </w:r>
    </w:p>
    <w:p w:rsidR="00C567E5" w:rsidRPr="00C567E5" w:rsidRDefault="004C5676"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 Главы Любытинского муниципального района, в период его отсутствия;</w:t>
      </w:r>
    </w:p>
    <w:p w:rsidR="00C567E5" w:rsidRPr="00C567E5" w:rsidRDefault="004C5676" w:rsidP="00C567E5">
      <w:pPr>
        <w:tabs>
          <w:tab w:val="left" w:pos="6480"/>
        </w:tabs>
        <w:autoSpaceDE w:val="0"/>
        <w:autoSpaceDN w:val="0"/>
        <w:adjustRightInd w:val="0"/>
        <w:rPr>
          <w:bCs/>
          <w:sz w:val="16"/>
          <w:szCs w:val="16"/>
        </w:rPr>
      </w:pPr>
      <w:r>
        <w:rPr>
          <w:bCs/>
          <w:sz w:val="16"/>
          <w:szCs w:val="16"/>
        </w:rPr>
        <w:t xml:space="preserve">           </w:t>
      </w:r>
      <w:r w:rsidR="00C567E5" w:rsidRPr="00C567E5">
        <w:rPr>
          <w:bCs/>
          <w:sz w:val="16"/>
          <w:szCs w:val="16"/>
        </w:rPr>
        <w:t xml:space="preserve">- заместителя Главы администрации </w:t>
      </w:r>
      <w:proofErr w:type="spellStart"/>
      <w:r w:rsidR="00C567E5" w:rsidRPr="00C567E5">
        <w:rPr>
          <w:bCs/>
          <w:sz w:val="16"/>
          <w:szCs w:val="16"/>
        </w:rPr>
        <w:t>Сивца</w:t>
      </w:r>
      <w:proofErr w:type="spellEnd"/>
      <w:r w:rsidR="00C567E5" w:rsidRPr="00C567E5">
        <w:rPr>
          <w:bCs/>
          <w:sz w:val="16"/>
          <w:szCs w:val="16"/>
        </w:rPr>
        <w:t xml:space="preserve"> С.Н., </w:t>
      </w:r>
      <w:r w:rsidR="00C567E5" w:rsidRPr="00C567E5">
        <w:rPr>
          <w:sz w:val="16"/>
          <w:szCs w:val="16"/>
        </w:rPr>
        <w:t>в период его отсутствия</w:t>
      </w:r>
      <w:r w:rsidR="00C567E5" w:rsidRPr="00C567E5">
        <w:rPr>
          <w:bCs/>
          <w:sz w:val="16"/>
          <w:szCs w:val="16"/>
        </w:rPr>
        <w:t>;</w:t>
      </w:r>
    </w:p>
    <w:p w:rsidR="00C567E5" w:rsidRPr="00C567E5" w:rsidRDefault="004C5676" w:rsidP="00C567E5">
      <w:pPr>
        <w:tabs>
          <w:tab w:val="left" w:pos="6480"/>
        </w:tabs>
        <w:autoSpaceDE w:val="0"/>
        <w:autoSpaceDN w:val="0"/>
        <w:adjustRightInd w:val="0"/>
        <w:rPr>
          <w:sz w:val="16"/>
          <w:szCs w:val="16"/>
        </w:rPr>
      </w:pPr>
      <w:r>
        <w:rPr>
          <w:bCs/>
          <w:sz w:val="16"/>
          <w:szCs w:val="16"/>
        </w:rPr>
        <w:t xml:space="preserve">          </w:t>
      </w:r>
      <w:r w:rsidR="00C567E5" w:rsidRPr="00C567E5">
        <w:rPr>
          <w:bCs/>
          <w:sz w:val="16"/>
          <w:szCs w:val="16"/>
        </w:rPr>
        <w:t xml:space="preserve">- заместителя главы администрации Ивановой  О.А., в период ее отсутствия,  при условии отсутствия </w:t>
      </w:r>
      <w:proofErr w:type="spellStart"/>
      <w:r w:rsidR="00C567E5" w:rsidRPr="00C567E5">
        <w:rPr>
          <w:bCs/>
          <w:sz w:val="16"/>
          <w:szCs w:val="16"/>
        </w:rPr>
        <w:t>Сивца</w:t>
      </w:r>
      <w:proofErr w:type="spellEnd"/>
      <w:r w:rsidR="00C567E5" w:rsidRPr="00C567E5">
        <w:rPr>
          <w:bCs/>
          <w:sz w:val="16"/>
          <w:szCs w:val="16"/>
        </w:rPr>
        <w:t xml:space="preserve"> С.Н., заместителя Главы администрации.</w:t>
      </w:r>
    </w:p>
    <w:p w:rsidR="00C567E5" w:rsidRPr="00C567E5" w:rsidRDefault="00C567E5" w:rsidP="00C567E5">
      <w:pPr>
        <w:tabs>
          <w:tab w:val="left" w:pos="6480"/>
        </w:tabs>
        <w:autoSpaceDE w:val="0"/>
        <w:autoSpaceDN w:val="0"/>
        <w:adjustRightInd w:val="0"/>
        <w:rPr>
          <w:b/>
          <w:sz w:val="16"/>
          <w:szCs w:val="16"/>
        </w:rPr>
      </w:pPr>
    </w:p>
    <w:p w:rsidR="00C567E5" w:rsidRPr="00C567E5" w:rsidRDefault="00C567E5" w:rsidP="00C567E5">
      <w:pPr>
        <w:tabs>
          <w:tab w:val="left" w:pos="6480"/>
        </w:tabs>
        <w:autoSpaceDE w:val="0"/>
        <w:autoSpaceDN w:val="0"/>
        <w:adjustRightInd w:val="0"/>
        <w:jc w:val="center"/>
        <w:rPr>
          <w:b/>
          <w:sz w:val="16"/>
          <w:szCs w:val="16"/>
        </w:rPr>
      </w:pPr>
      <w:r w:rsidRPr="00C567E5">
        <w:rPr>
          <w:b/>
          <w:sz w:val="16"/>
          <w:szCs w:val="16"/>
        </w:rPr>
        <w:t>3.Сивец Сергей Николаевич, заместитель Главы администрации</w:t>
      </w:r>
    </w:p>
    <w:p w:rsidR="00C567E5" w:rsidRPr="00C567E5" w:rsidRDefault="00C567E5" w:rsidP="00C567E5">
      <w:pPr>
        <w:tabs>
          <w:tab w:val="left" w:pos="6480"/>
        </w:tabs>
        <w:autoSpaceDE w:val="0"/>
        <w:autoSpaceDN w:val="0"/>
        <w:adjustRightInd w:val="0"/>
        <w:jc w:val="center"/>
        <w:rPr>
          <w:b/>
          <w:sz w:val="16"/>
          <w:szCs w:val="16"/>
        </w:rPr>
      </w:pPr>
      <w:r w:rsidRPr="00C567E5">
        <w:rPr>
          <w:b/>
          <w:sz w:val="16"/>
          <w:szCs w:val="16"/>
        </w:rPr>
        <w:t>муниципального района</w:t>
      </w:r>
    </w:p>
    <w:p w:rsidR="00C567E5" w:rsidRPr="00C567E5" w:rsidRDefault="00C567E5" w:rsidP="00C567E5">
      <w:pPr>
        <w:tabs>
          <w:tab w:val="left" w:pos="6480"/>
        </w:tabs>
        <w:autoSpaceDE w:val="0"/>
        <w:autoSpaceDN w:val="0"/>
        <w:adjustRightInd w:val="0"/>
        <w:rPr>
          <w:b/>
          <w:sz w:val="16"/>
          <w:szCs w:val="16"/>
        </w:rPr>
      </w:pPr>
    </w:p>
    <w:p w:rsidR="00C567E5" w:rsidRPr="00C567E5" w:rsidRDefault="004C5676"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 xml:space="preserve">3.1. </w:t>
      </w:r>
      <w:proofErr w:type="gramStart"/>
      <w:r w:rsidR="00C567E5" w:rsidRPr="00C567E5">
        <w:rPr>
          <w:sz w:val="16"/>
          <w:szCs w:val="16"/>
        </w:rPr>
        <w:t>Организует  взаимодействие органов  управления,  организаций органов  управления,  организаций  по вопросам строительства, газификации  (</w:t>
      </w:r>
      <w:proofErr w:type="spellStart"/>
      <w:r w:rsidR="00C567E5" w:rsidRPr="00C567E5">
        <w:rPr>
          <w:sz w:val="16"/>
          <w:szCs w:val="16"/>
        </w:rPr>
        <w:t>догазификации</w:t>
      </w:r>
      <w:proofErr w:type="spellEnd"/>
      <w:r w:rsidR="00C567E5" w:rsidRPr="00C567E5">
        <w:rPr>
          <w:sz w:val="16"/>
          <w:szCs w:val="16"/>
        </w:rPr>
        <w:t xml:space="preserve">) муниципального района, жилищно-коммунального хозяйства, топливно-энергетического комплекса, дорожного хозяйства, транспорта,  связи,  деятельности в сфере окружающей среды и </w:t>
      </w:r>
      <w:proofErr w:type="spellStart"/>
      <w:r w:rsidR="00C567E5" w:rsidRPr="00C567E5">
        <w:rPr>
          <w:sz w:val="16"/>
          <w:szCs w:val="16"/>
        </w:rPr>
        <w:t>экологическойбезопасности</w:t>
      </w:r>
      <w:proofErr w:type="spellEnd"/>
      <w:r w:rsidR="00C567E5" w:rsidRPr="00C567E5">
        <w:rPr>
          <w:sz w:val="16"/>
          <w:szCs w:val="16"/>
        </w:rPr>
        <w:t>,  цифровой трансформации  муниципального района, организует работу по развитию на территории района информационного общества на основе интенсивного использования информационных и телекоммуникационных технологий органами местного самоуправления, организациями, гражданами.</w:t>
      </w:r>
      <w:proofErr w:type="gramEnd"/>
      <w:r w:rsidR="00C567E5" w:rsidRPr="00C567E5">
        <w:rPr>
          <w:sz w:val="16"/>
          <w:szCs w:val="16"/>
        </w:rPr>
        <w:t xml:space="preserve"> Отвечает за обеспечение пожарной безопасности на  территории Любытинского сельского поселения. Организацию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обеспечение безопасности людей на водных объектах. </w:t>
      </w:r>
    </w:p>
    <w:p w:rsidR="00C567E5" w:rsidRPr="00C567E5" w:rsidRDefault="004C5676" w:rsidP="00C567E5">
      <w:pPr>
        <w:tabs>
          <w:tab w:val="left" w:pos="6480"/>
        </w:tabs>
        <w:autoSpaceDE w:val="0"/>
        <w:autoSpaceDN w:val="0"/>
        <w:adjustRightInd w:val="0"/>
        <w:rPr>
          <w:sz w:val="16"/>
          <w:szCs w:val="16"/>
        </w:rPr>
      </w:pPr>
      <w:r>
        <w:rPr>
          <w:bCs/>
          <w:sz w:val="16"/>
          <w:szCs w:val="16"/>
        </w:rPr>
        <w:t xml:space="preserve">                </w:t>
      </w:r>
      <w:r w:rsidR="00C567E5" w:rsidRPr="00C567E5">
        <w:rPr>
          <w:bCs/>
          <w:sz w:val="16"/>
          <w:szCs w:val="16"/>
        </w:rPr>
        <w:t xml:space="preserve">3.2. </w:t>
      </w:r>
      <w:proofErr w:type="gramStart"/>
      <w:r w:rsidR="00C567E5" w:rsidRPr="00C567E5">
        <w:rPr>
          <w:bCs/>
          <w:sz w:val="16"/>
          <w:szCs w:val="16"/>
        </w:rPr>
        <w:t>О</w:t>
      </w:r>
      <w:r w:rsidR="00C567E5" w:rsidRPr="00C567E5">
        <w:rPr>
          <w:sz w:val="16"/>
          <w:szCs w:val="16"/>
        </w:rPr>
        <w:t>рганизует (координирует) работу Администрации муниципального района по исполнению вопросов местного значения муниципального района, закрепленных в пунктах 4, 5, 6, 14, 17, 21, 24, 28 части первой статьи            15 Федерального закона от 06.10.2003 № 131-ФЗ, а также вопросов местного значения сельских поселений, входящих в состав Любытинского муниципального района, решаемых органами местного самоуправления района, в соответствие с  пунктами  4, 7, 8, 23, 24</w:t>
      </w:r>
      <w:proofErr w:type="gramEnd"/>
      <w:r w:rsidR="00C567E5" w:rsidRPr="00C567E5">
        <w:rPr>
          <w:sz w:val="16"/>
          <w:szCs w:val="16"/>
        </w:rPr>
        <w:t>, 26, 31 части  1,  4   статьи 14  Федерального закона от 06.10.2003 № 131-ФЗ, а также на территории Любытин</w:t>
      </w:r>
      <w:r>
        <w:rPr>
          <w:sz w:val="16"/>
          <w:szCs w:val="16"/>
        </w:rPr>
        <w:t>с</w:t>
      </w:r>
      <w:r w:rsidR="00C567E5" w:rsidRPr="00C567E5">
        <w:rPr>
          <w:sz w:val="16"/>
          <w:szCs w:val="16"/>
        </w:rPr>
        <w:t>к</w:t>
      </w:r>
      <w:r>
        <w:rPr>
          <w:sz w:val="16"/>
          <w:szCs w:val="16"/>
        </w:rPr>
        <w:t>о</w:t>
      </w:r>
      <w:r w:rsidR="00C567E5" w:rsidRPr="00C567E5">
        <w:rPr>
          <w:sz w:val="16"/>
          <w:szCs w:val="16"/>
        </w:rPr>
        <w:t>го сельского поселения  вопросов местного значения предусмотренных  пунктами 5, 9, 18,19,   22 ч.1 ст14 Федерального закона от 06.10.2003 № 131-ФЗ.</w:t>
      </w:r>
    </w:p>
    <w:p w:rsidR="00C567E5" w:rsidRPr="00C567E5" w:rsidRDefault="004C5676"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3.3. Обеспечивает своевременное и полное рассмотрение обращений граждан и юридических лиц, принятие по ним решений и направление ответов заявителям в пределах своей компетенции в соответствии с действующим законодательством Российской Федерации, осуществляет личный прием граждан.</w:t>
      </w:r>
    </w:p>
    <w:p w:rsidR="00C567E5" w:rsidRPr="00C567E5" w:rsidRDefault="004C5676" w:rsidP="00C567E5">
      <w:pPr>
        <w:tabs>
          <w:tab w:val="left" w:pos="6480"/>
        </w:tabs>
        <w:autoSpaceDE w:val="0"/>
        <w:autoSpaceDN w:val="0"/>
        <w:adjustRightInd w:val="0"/>
        <w:rPr>
          <w:b/>
          <w:sz w:val="16"/>
          <w:szCs w:val="16"/>
        </w:rPr>
      </w:pPr>
      <w:r>
        <w:rPr>
          <w:b/>
          <w:sz w:val="16"/>
          <w:szCs w:val="16"/>
        </w:rPr>
        <w:t xml:space="preserve">               </w:t>
      </w:r>
      <w:r w:rsidR="00C567E5" w:rsidRPr="00C567E5">
        <w:rPr>
          <w:b/>
          <w:sz w:val="16"/>
          <w:szCs w:val="16"/>
        </w:rPr>
        <w:t>3.4. Координирует деятельность:</w:t>
      </w:r>
    </w:p>
    <w:p w:rsidR="00C567E5" w:rsidRPr="00C567E5" w:rsidRDefault="004C5676"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  комитета жилищно-коммунального хозяйства;</w:t>
      </w:r>
    </w:p>
    <w:p w:rsidR="00C567E5" w:rsidRPr="00C567E5" w:rsidRDefault="004C5676"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 специалиста по ГО и ЧС;</w:t>
      </w:r>
    </w:p>
    <w:p w:rsidR="00C567E5" w:rsidRPr="00C567E5" w:rsidRDefault="004C5676" w:rsidP="00C567E5">
      <w:pPr>
        <w:tabs>
          <w:tab w:val="left" w:pos="6480"/>
        </w:tabs>
        <w:autoSpaceDE w:val="0"/>
        <w:autoSpaceDN w:val="0"/>
        <w:adjustRightInd w:val="0"/>
        <w:rPr>
          <w:b/>
          <w:sz w:val="16"/>
          <w:szCs w:val="16"/>
        </w:rPr>
      </w:pPr>
      <w:r>
        <w:rPr>
          <w:b/>
          <w:sz w:val="16"/>
          <w:szCs w:val="16"/>
        </w:rPr>
        <w:t xml:space="preserve">              </w:t>
      </w:r>
      <w:r w:rsidR="00C567E5" w:rsidRPr="00C567E5">
        <w:rPr>
          <w:b/>
          <w:sz w:val="16"/>
          <w:szCs w:val="16"/>
        </w:rPr>
        <w:t xml:space="preserve">3.5. Организует взаимодействие </w:t>
      </w:r>
      <w:proofErr w:type="gramStart"/>
      <w:r w:rsidR="00C567E5" w:rsidRPr="00C567E5">
        <w:rPr>
          <w:b/>
          <w:sz w:val="16"/>
          <w:szCs w:val="16"/>
        </w:rPr>
        <w:t>с</w:t>
      </w:r>
      <w:proofErr w:type="gramEnd"/>
      <w:r w:rsidR="00C567E5" w:rsidRPr="00C567E5">
        <w:rPr>
          <w:b/>
          <w:sz w:val="16"/>
          <w:szCs w:val="16"/>
        </w:rPr>
        <w:t>:</w:t>
      </w:r>
    </w:p>
    <w:p w:rsidR="00C567E5" w:rsidRPr="00C567E5" w:rsidRDefault="004C5676"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 отделением Государственного пожарного надзора управления Государственного  пожарного  надзора  Главного  управления  МЧС России в Любытинском районе;</w:t>
      </w:r>
    </w:p>
    <w:p w:rsidR="00C567E5" w:rsidRPr="00C567E5" w:rsidRDefault="004C5676"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 муниципальным бюджетным учреждением Любытинского муниципального района «Хозяйственно-диспетчерская служба» в части работы единой дежурной диспетчерской службы;</w:t>
      </w:r>
    </w:p>
    <w:p w:rsidR="00C567E5" w:rsidRPr="00C567E5" w:rsidRDefault="004C5676"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 предприятиями жилищно-коммунального хозяйства, энергетики, газовой отрасли;</w:t>
      </w:r>
    </w:p>
    <w:p w:rsidR="00C567E5" w:rsidRPr="00C567E5" w:rsidRDefault="004C5676"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 xml:space="preserve">- предприятиями, осуществляющими дорожную деятельность и </w:t>
      </w:r>
      <w:proofErr w:type="spellStart"/>
      <w:r w:rsidR="00C567E5" w:rsidRPr="00C567E5">
        <w:rPr>
          <w:sz w:val="16"/>
          <w:szCs w:val="16"/>
        </w:rPr>
        <w:t>автопассажирские</w:t>
      </w:r>
      <w:proofErr w:type="spellEnd"/>
      <w:r w:rsidR="00C567E5" w:rsidRPr="00C567E5">
        <w:rPr>
          <w:sz w:val="16"/>
          <w:szCs w:val="16"/>
        </w:rPr>
        <w:t xml:space="preserve"> перевозки;</w:t>
      </w:r>
    </w:p>
    <w:p w:rsidR="00C567E5" w:rsidRPr="00C567E5" w:rsidRDefault="004C5676"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 организациями проводной и беспроводной связи;</w:t>
      </w:r>
    </w:p>
    <w:p w:rsidR="00C567E5" w:rsidRPr="00C567E5" w:rsidRDefault="004C5676"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 xml:space="preserve"> - отделением Почты России.</w:t>
      </w:r>
    </w:p>
    <w:p w:rsidR="00C567E5" w:rsidRPr="00C567E5" w:rsidRDefault="004C5676" w:rsidP="00C567E5">
      <w:pPr>
        <w:tabs>
          <w:tab w:val="left" w:pos="6480"/>
        </w:tabs>
        <w:autoSpaceDE w:val="0"/>
        <w:autoSpaceDN w:val="0"/>
        <w:adjustRightInd w:val="0"/>
        <w:rPr>
          <w:b/>
          <w:sz w:val="16"/>
          <w:szCs w:val="16"/>
        </w:rPr>
      </w:pPr>
      <w:r>
        <w:rPr>
          <w:b/>
          <w:sz w:val="16"/>
          <w:szCs w:val="16"/>
        </w:rPr>
        <w:t xml:space="preserve">              </w:t>
      </w:r>
      <w:r w:rsidR="00C567E5" w:rsidRPr="00C567E5">
        <w:rPr>
          <w:b/>
          <w:sz w:val="16"/>
          <w:szCs w:val="16"/>
        </w:rPr>
        <w:t>3.6. Возглавляет и осуществляет руководство комиссиями:</w:t>
      </w:r>
    </w:p>
    <w:p w:rsidR="00C567E5" w:rsidRPr="00C567E5" w:rsidRDefault="00C567E5" w:rsidP="00C567E5">
      <w:pPr>
        <w:tabs>
          <w:tab w:val="left" w:pos="6480"/>
        </w:tabs>
        <w:autoSpaceDE w:val="0"/>
        <w:autoSpaceDN w:val="0"/>
        <w:adjustRightInd w:val="0"/>
        <w:rPr>
          <w:sz w:val="16"/>
          <w:szCs w:val="16"/>
        </w:rPr>
      </w:pPr>
      <w:r w:rsidRPr="00C567E5">
        <w:rPr>
          <w:sz w:val="16"/>
          <w:szCs w:val="16"/>
        </w:rPr>
        <w:t xml:space="preserve">           по вопросам эксплуатационного состояния дорожно-уличной сети в муниципальном районе;</w:t>
      </w:r>
    </w:p>
    <w:p w:rsidR="00C567E5" w:rsidRPr="00C567E5" w:rsidRDefault="004C5676"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по приемке выполненных работ по строительству, реконструкции, ремонту автомобильных дорог (участков автомобильных дорог) общего пользования местного значения Любытинского муниципального района;</w:t>
      </w:r>
    </w:p>
    <w:p w:rsidR="00C567E5" w:rsidRPr="00C567E5" w:rsidRDefault="004C5676"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по обследованию регулярных автобусных маршрутов и маршрутов, по   которым производятся перевозки детей;</w:t>
      </w:r>
    </w:p>
    <w:p w:rsidR="00C567E5" w:rsidRPr="00C567E5" w:rsidRDefault="004C5676" w:rsidP="00C567E5">
      <w:pPr>
        <w:tabs>
          <w:tab w:val="left" w:pos="6480"/>
        </w:tabs>
        <w:autoSpaceDE w:val="0"/>
        <w:autoSpaceDN w:val="0"/>
        <w:adjustRightInd w:val="0"/>
        <w:rPr>
          <w:sz w:val="16"/>
          <w:szCs w:val="16"/>
        </w:rPr>
      </w:pPr>
      <w:r>
        <w:rPr>
          <w:sz w:val="16"/>
          <w:szCs w:val="16"/>
        </w:rPr>
        <w:t xml:space="preserve">           </w:t>
      </w:r>
      <w:proofErr w:type="gramStart"/>
      <w:r w:rsidR="00C567E5" w:rsidRPr="00C567E5">
        <w:rPr>
          <w:sz w:val="16"/>
          <w:szCs w:val="16"/>
        </w:rPr>
        <w:t>межведомственной по вопросам признания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садового дома жилым и жилого дома садовым;</w:t>
      </w:r>
      <w:proofErr w:type="gramEnd"/>
    </w:p>
    <w:p w:rsidR="00C567E5" w:rsidRPr="00C567E5" w:rsidRDefault="004C5676"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районной постоянно действующей по расследованию причин аварий и пожаров у потребителей сжиженного газа;</w:t>
      </w:r>
    </w:p>
    <w:p w:rsidR="00C567E5" w:rsidRPr="00C567E5" w:rsidRDefault="004C5676"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по проведению мониторинга технического состояния многоквартирных домов на территории Любытинского муниципального района;</w:t>
      </w:r>
    </w:p>
    <w:p w:rsidR="00C567E5" w:rsidRPr="00C567E5" w:rsidRDefault="004C5676" w:rsidP="00C567E5">
      <w:pPr>
        <w:tabs>
          <w:tab w:val="left" w:pos="6480"/>
        </w:tabs>
        <w:autoSpaceDE w:val="0"/>
        <w:autoSpaceDN w:val="0"/>
        <w:adjustRightInd w:val="0"/>
        <w:rPr>
          <w:sz w:val="16"/>
          <w:szCs w:val="16"/>
        </w:rPr>
      </w:pPr>
      <w:r>
        <w:rPr>
          <w:sz w:val="16"/>
          <w:szCs w:val="16"/>
        </w:rPr>
        <w:t xml:space="preserve">            </w:t>
      </w:r>
      <w:proofErr w:type="gramStart"/>
      <w:r w:rsidR="00C567E5" w:rsidRPr="00C567E5">
        <w:rPr>
          <w:sz w:val="16"/>
          <w:szCs w:val="16"/>
        </w:rPr>
        <w:t>межведомственной</w:t>
      </w:r>
      <w:proofErr w:type="gramEnd"/>
      <w:r w:rsidR="00C567E5" w:rsidRPr="00C567E5">
        <w:rPr>
          <w:sz w:val="16"/>
          <w:szCs w:val="16"/>
        </w:rPr>
        <w:t xml:space="preserve"> по обследованию мест массового пребывания людей в Любытинском муниципальном районе.</w:t>
      </w:r>
    </w:p>
    <w:p w:rsidR="00C567E5" w:rsidRPr="00C567E5" w:rsidRDefault="004C5676" w:rsidP="00C567E5">
      <w:pPr>
        <w:tabs>
          <w:tab w:val="left" w:pos="6480"/>
        </w:tabs>
        <w:autoSpaceDE w:val="0"/>
        <w:autoSpaceDN w:val="0"/>
        <w:adjustRightInd w:val="0"/>
        <w:rPr>
          <w:sz w:val="16"/>
          <w:szCs w:val="16"/>
        </w:rPr>
      </w:pPr>
      <w:r>
        <w:rPr>
          <w:sz w:val="16"/>
          <w:szCs w:val="16"/>
        </w:rPr>
        <w:lastRenderedPageBreak/>
        <w:t xml:space="preserve">                 </w:t>
      </w:r>
      <w:r w:rsidR="00C567E5" w:rsidRPr="00C567E5">
        <w:rPr>
          <w:sz w:val="16"/>
          <w:szCs w:val="16"/>
        </w:rPr>
        <w:t>3.7.Обеспечивает своевременное и полное рассмотрение обращений граждан и юридических лиц, принятие по ним решений и направление ответов заявителям в пределах своей компетенции в соответствии с действующим законодательством Российской Федерации, осуществляет личный прием граждан.</w:t>
      </w:r>
    </w:p>
    <w:p w:rsidR="00C567E5" w:rsidRPr="00C567E5" w:rsidRDefault="004C5676" w:rsidP="00C567E5">
      <w:pPr>
        <w:tabs>
          <w:tab w:val="left" w:pos="6480"/>
        </w:tabs>
        <w:autoSpaceDE w:val="0"/>
        <w:autoSpaceDN w:val="0"/>
        <w:adjustRightInd w:val="0"/>
        <w:rPr>
          <w:b/>
          <w:sz w:val="16"/>
          <w:szCs w:val="16"/>
        </w:rPr>
      </w:pPr>
      <w:r>
        <w:rPr>
          <w:b/>
          <w:sz w:val="16"/>
          <w:szCs w:val="16"/>
        </w:rPr>
        <w:t xml:space="preserve">                </w:t>
      </w:r>
      <w:r w:rsidR="00C567E5" w:rsidRPr="00C567E5">
        <w:rPr>
          <w:b/>
          <w:sz w:val="16"/>
          <w:szCs w:val="16"/>
        </w:rPr>
        <w:t>3.8. Исполняет обязанности:</w:t>
      </w:r>
    </w:p>
    <w:p w:rsidR="00C567E5" w:rsidRPr="00C567E5" w:rsidRDefault="004C5676" w:rsidP="00C567E5">
      <w:pPr>
        <w:tabs>
          <w:tab w:val="left" w:pos="6480"/>
        </w:tabs>
        <w:autoSpaceDE w:val="0"/>
        <w:autoSpaceDN w:val="0"/>
        <w:adjustRightInd w:val="0"/>
        <w:rPr>
          <w:bCs/>
          <w:sz w:val="16"/>
          <w:szCs w:val="16"/>
        </w:rPr>
      </w:pPr>
      <w:r>
        <w:rPr>
          <w:bCs/>
          <w:sz w:val="16"/>
          <w:szCs w:val="16"/>
        </w:rPr>
        <w:t xml:space="preserve">         </w:t>
      </w:r>
      <w:r w:rsidR="00C567E5" w:rsidRPr="00C567E5">
        <w:rPr>
          <w:bCs/>
          <w:sz w:val="16"/>
          <w:szCs w:val="16"/>
        </w:rPr>
        <w:t xml:space="preserve">- первого заместителя Главы администрации Матвеевой С.В., </w:t>
      </w:r>
      <w:r w:rsidR="00C567E5" w:rsidRPr="00C567E5">
        <w:rPr>
          <w:sz w:val="16"/>
          <w:szCs w:val="16"/>
        </w:rPr>
        <w:t>в период ее отсутствия</w:t>
      </w:r>
      <w:r w:rsidR="00C567E5" w:rsidRPr="00C567E5">
        <w:rPr>
          <w:bCs/>
          <w:sz w:val="16"/>
          <w:szCs w:val="16"/>
        </w:rPr>
        <w:t>;</w:t>
      </w:r>
    </w:p>
    <w:p w:rsidR="00C567E5" w:rsidRPr="00C567E5" w:rsidRDefault="004C5676" w:rsidP="00C567E5">
      <w:pPr>
        <w:tabs>
          <w:tab w:val="left" w:pos="6480"/>
        </w:tabs>
        <w:autoSpaceDE w:val="0"/>
        <w:autoSpaceDN w:val="0"/>
        <w:adjustRightInd w:val="0"/>
        <w:rPr>
          <w:bCs/>
          <w:sz w:val="16"/>
          <w:szCs w:val="16"/>
        </w:rPr>
      </w:pPr>
      <w:r>
        <w:rPr>
          <w:bCs/>
          <w:sz w:val="16"/>
          <w:szCs w:val="16"/>
        </w:rPr>
        <w:t xml:space="preserve">         </w:t>
      </w:r>
      <w:r w:rsidR="00C567E5" w:rsidRPr="00C567E5">
        <w:rPr>
          <w:bCs/>
          <w:sz w:val="16"/>
          <w:szCs w:val="16"/>
        </w:rPr>
        <w:t xml:space="preserve">- заместителя Главы администрации Ивановой О.А., в период ее отсутствия. </w:t>
      </w:r>
    </w:p>
    <w:p w:rsidR="00C567E5" w:rsidRPr="00C567E5" w:rsidRDefault="00C567E5" w:rsidP="00C567E5">
      <w:pPr>
        <w:tabs>
          <w:tab w:val="left" w:pos="6480"/>
        </w:tabs>
        <w:autoSpaceDE w:val="0"/>
        <w:autoSpaceDN w:val="0"/>
        <w:adjustRightInd w:val="0"/>
        <w:rPr>
          <w:bCs/>
          <w:sz w:val="16"/>
          <w:szCs w:val="16"/>
        </w:rPr>
      </w:pPr>
    </w:p>
    <w:p w:rsidR="00C567E5" w:rsidRPr="00C567E5" w:rsidRDefault="00C567E5" w:rsidP="00C567E5">
      <w:pPr>
        <w:tabs>
          <w:tab w:val="left" w:pos="6480"/>
        </w:tabs>
        <w:autoSpaceDE w:val="0"/>
        <w:autoSpaceDN w:val="0"/>
        <w:adjustRightInd w:val="0"/>
        <w:jc w:val="center"/>
        <w:rPr>
          <w:b/>
          <w:sz w:val="16"/>
          <w:szCs w:val="16"/>
        </w:rPr>
      </w:pPr>
      <w:r w:rsidRPr="00C567E5">
        <w:rPr>
          <w:b/>
          <w:bCs/>
          <w:sz w:val="16"/>
          <w:szCs w:val="16"/>
        </w:rPr>
        <w:t>4.</w:t>
      </w:r>
      <w:r w:rsidRPr="00C567E5">
        <w:rPr>
          <w:b/>
          <w:sz w:val="16"/>
          <w:szCs w:val="16"/>
        </w:rPr>
        <w:t>Иванова Ольга Александровна,</w:t>
      </w:r>
    </w:p>
    <w:p w:rsidR="00C567E5" w:rsidRPr="00C567E5" w:rsidRDefault="00C567E5" w:rsidP="00C567E5">
      <w:pPr>
        <w:tabs>
          <w:tab w:val="left" w:pos="6480"/>
        </w:tabs>
        <w:autoSpaceDE w:val="0"/>
        <w:autoSpaceDN w:val="0"/>
        <w:adjustRightInd w:val="0"/>
        <w:jc w:val="center"/>
        <w:rPr>
          <w:b/>
          <w:sz w:val="16"/>
          <w:szCs w:val="16"/>
        </w:rPr>
      </w:pPr>
      <w:r w:rsidRPr="00C567E5">
        <w:rPr>
          <w:b/>
          <w:sz w:val="16"/>
          <w:szCs w:val="16"/>
        </w:rPr>
        <w:t>заместитель Главы администрации муниципального района</w:t>
      </w:r>
    </w:p>
    <w:p w:rsidR="00C567E5" w:rsidRPr="00C567E5" w:rsidRDefault="00C567E5" w:rsidP="00C567E5">
      <w:pPr>
        <w:tabs>
          <w:tab w:val="left" w:pos="6480"/>
        </w:tabs>
        <w:autoSpaceDE w:val="0"/>
        <w:autoSpaceDN w:val="0"/>
        <w:adjustRightInd w:val="0"/>
        <w:rPr>
          <w:b/>
          <w:sz w:val="16"/>
          <w:szCs w:val="16"/>
        </w:rPr>
      </w:pPr>
    </w:p>
    <w:p w:rsidR="00C567E5" w:rsidRPr="00C567E5" w:rsidRDefault="004C5676" w:rsidP="00C567E5">
      <w:pPr>
        <w:tabs>
          <w:tab w:val="left" w:pos="6480"/>
        </w:tabs>
        <w:autoSpaceDE w:val="0"/>
        <w:autoSpaceDN w:val="0"/>
        <w:adjustRightInd w:val="0"/>
        <w:rPr>
          <w:bCs/>
          <w:sz w:val="16"/>
          <w:szCs w:val="16"/>
        </w:rPr>
      </w:pPr>
      <w:r>
        <w:rPr>
          <w:sz w:val="16"/>
          <w:szCs w:val="16"/>
        </w:rPr>
        <w:t xml:space="preserve">               </w:t>
      </w:r>
      <w:r w:rsidR="00C567E5" w:rsidRPr="00C567E5">
        <w:rPr>
          <w:sz w:val="16"/>
          <w:szCs w:val="16"/>
        </w:rPr>
        <w:t xml:space="preserve">4.1. Организует взаимодействие органов управления, организаций по вопросам  культуры,  образования, по делам молодежи, физической культуре и спорту.  Организует взаимодействие органов местного самоуправления муниципального района, организаций по вопросам муниципальной службы  в  муниципальном районе, кадровой работы, контроля  за исполнением  нормативно-правовых  актов, организации и проведения выборов  и  референдумов, оказание содействия избирательным комиссиям в реализации их полномочий,  организации  работы с обращениями граждан, обеспечению рассмотрения обращений граждан в Администрации района и её структурных </w:t>
      </w:r>
      <w:proofErr w:type="gramStart"/>
      <w:r w:rsidR="00C567E5" w:rsidRPr="00C567E5">
        <w:rPr>
          <w:sz w:val="16"/>
          <w:szCs w:val="16"/>
        </w:rPr>
        <w:t>подразделениях</w:t>
      </w:r>
      <w:proofErr w:type="gramEnd"/>
      <w:r w:rsidR="00C567E5" w:rsidRPr="00C567E5">
        <w:rPr>
          <w:sz w:val="16"/>
          <w:szCs w:val="16"/>
        </w:rPr>
        <w:t xml:space="preserve"> в том числе поступивших из открытых источников  в сети интернет, по предоставлению государственных и муниципальных услуг, в том числе в электронном виде. О</w:t>
      </w:r>
      <w:r w:rsidR="00C567E5" w:rsidRPr="00C567E5">
        <w:rPr>
          <w:bCs/>
          <w:sz w:val="16"/>
          <w:szCs w:val="16"/>
        </w:rPr>
        <w:t>рганизует</w:t>
      </w:r>
      <w:r w:rsidR="00C567E5" w:rsidRPr="00C567E5">
        <w:rPr>
          <w:sz w:val="16"/>
          <w:szCs w:val="16"/>
        </w:rPr>
        <w:t xml:space="preserve"> взаимодействие Администрации района с общественными и религиозными объединениями, политическими партиями</w:t>
      </w:r>
      <w:r w:rsidR="00C567E5" w:rsidRPr="00C567E5">
        <w:rPr>
          <w:bCs/>
          <w:sz w:val="16"/>
          <w:szCs w:val="16"/>
        </w:rPr>
        <w:t xml:space="preserve">, </w:t>
      </w:r>
      <w:r w:rsidR="00C567E5" w:rsidRPr="00C567E5">
        <w:rPr>
          <w:sz w:val="16"/>
          <w:szCs w:val="16"/>
        </w:rPr>
        <w:t>организацию проведения мониторинга общественно-политической ситуации на территории муниципального района</w:t>
      </w:r>
      <w:r w:rsidR="00C567E5" w:rsidRPr="00C567E5">
        <w:rPr>
          <w:bCs/>
          <w:sz w:val="16"/>
          <w:szCs w:val="16"/>
        </w:rPr>
        <w:t xml:space="preserve">, </w:t>
      </w:r>
      <w:r w:rsidR="00C567E5" w:rsidRPr="00C567E5">
        <w:rPr>
          <w:sz w:val="16"/>
          <w:szCs w:val="16"/>
        </w:rPr>
        <w:t xml:space="preserve">организацию </w:t>
      </w:r>
      <w:proofErr w:type="gramStart"/>
      <w:r w:rsidR="00C567E5" w:rsidRPr="00C567E5">
        <w:rPr>
          <w:sz w:val="16"/>
          <w:szCs w:val="16"/>
        </w:rPr>
        <w:t>освещения деятельности органов местного самоуправления муниципального района</w:t>
      </w:r>
      <w:proofErr w:type="gramEnd"/>
      <w:r w:rsidR="00C567E5" w:rsidRPr="00C567E5">
        <w:rPr>
          <w:sz w:val="16"/>
          <w:szCs w:val="16"/>
        </w:rPr>
        <w:t xml:space="preserve"> в средствах массовой информации. О</w:t>
      </w:r>
      <w:r w:rsidR="00C567E5" w:rsidRPr="00C567E5">
        <w:rPr>
          <w:bCs/>
          <w:sz w:val="16"/>
          <w:szCs w:val="16"/>
        </w:rPr>
        <w:t xml:space="preserve">беспечивает разработку и реализацию политики администрации района при решении </w:t>
      </w:r>
      <w:proofErr w:type="spellStart"/>
      <w:r w:rsidR="00C567E5" w:rsidRPr="00C567E5">
        <w:rPr>
          <w:bCs/>
          <w:sz w:val="16"/>
          <w:szCs w:val="16"/>
        </w:rPr>
        <w:t>вопросовукрепления</w:t>
      </w:r>
      <w:proofErr w:type="spellEnd"/>
      <w:r w:rsidR="00C567E5" w:rsidRPr="00C567E5">
        <w:rPr>
          <w:bCs/>
          <w:sz w:val="16"/>
          <w:szCs w:val="16"/>
        </w:rPr>
        <w:t xml:space="preserve"> межнационального и межконфессионального согласия, профилактику межнациональных (межэтнических) конфликтов. </w:t>
      </w:r>
      <w:proofErr w:type="gramStart"/>
      <w:r w:rsidR="00C567E5" w:rsidRPr="00C567E5">
        <w:rPr>
          <w:bCs/>
          <w:sz w:val="16"/>
          <w:szCs w:val="16"/>
        </w:rPr>
        <w:t>Отвечает за организацию и проведение муниципального контроля,  создание и работу с общественными объединениями на территории района, территориальным общественными самоуправлением и старостами населенных пунктов.</w:t>
      </w:r>
      <w:proofErr w:type="gramEnd"/>
      <w:r w:rsidR="00C567E5" w:rsidRPr="00C567E5">
        <w:rPr>
          <w:bCs/>
          <w:sz w:val="16"/>
          <w:szCs w:val="16"/>
        </w:rPr>
        <w:t xml:space="preserve"> Организацию делопроизводства представительных органов муниципального района и Любытинского сельского поселения.</w:t>
      </w:r>
    </w:p>
    <w:p w:rsidR="00C567E5" w:rsidRPr="00C567E5" w:rsidRDefault="004C5676" w:rsidP="00C567E5">
      <w:pPr>
        <w:tabs>
          <w:tab w:val="left" w:pos="6480"/>
        </w:tabs>
        <w:autoSpaceDE w:val="0"/>
        <w:autoSpaceDN w:val="0"/>
        <w:adjustRightInd w:val="0"/>
        <w:rPr>
          <w:sz w:val="16"/>
          <w:szCs w:val="16"/>
        </w:rPr>
      </w:pPr>
      <w:r>
        <w:rPr>
          <w:bCs/>
          <w:sz w:val="16"/>
          <w:szCs w:val="16"/>
        </w:rPr>
        <w:t xml:space="preserve">              </w:t>
      </w:r>
      <w:r w:rsidR="00C567E5" w:rsidRPr="00C567E5">
        <w:rPr>
          <w:bCs/>
          <w:sz w:val="16"/>
          <w:szCs w:val="16"/>
        </w:rPr>
        <w:t xml:space="preserve">4.2. </w:t>
      </w:r>
      <w:proofErr w:type="gramStart"/>
      <w:r w:rsidR="00C567E5" w:rsidRPr="00C567E5">
        <w:rPr>
          <w:bCs/>
          <w:sz w:val="16"/>
          <w:szCs w:val="16"/>
        </w:rPr>
        <w:t>О</w:t>
      </w:r>
      <w:r w:rsidR="00C567E5" w:rsidRPr="00C567E5">
        <w:rPr>
          <w:sz w:val="16"/>
          <w:szCs w:val="16"/>
        </w:rPr>
        <w:t>рганизует (координирует) работу Администрации муниципального района по исполнению вопросов местного значения муниципального района, закрепленных в пунктах  6. 2, 11, 19, 19.1, 19.2, 19.3,  22,26, 27, 34, 35 части первой статьи 15 Федерального закона от 06.10.2003 № 131-ФЗ, а также вопросов местного значения сельских поселений, входящих в состав Любытинского муниципального района, решаемых органами местного самоуправления района, в соответствие с пунктами 7.1, 7.2</w:t>
      </w:r>
      <w:proofErr w:type="gramEnd"/>
      <w:r w:rsidR="00C567E5" w:rsidRPr="00C567E5">
        <w:rPr>
          <w:sz w:val="16"/>
          <w:szCs w:val="16"/>
        </w:rPr>
        <w:t>, 11, 13, 13.1, 27, 32 частями  1, 4  статьи 14  Федерального закона от 06.10.2003 № 131-ФЗ, а также на территории Любытинского сельского поселения  вопросов местного значения предусмотренных  пунктами 12, 14, 15, 17, 21 ч.1 ст.14 Федерального закона от 06.10.2003 № 131-ФЗ.</w:t>
      </w:r>
    </w:p>
    <w:p w:rsidR="00C567E5" w:rsidRPr="00C567E5" w:rsidRDefault="004C5676" w:rsidP="00C567E5">
      <w:pPr>
        <w:tabs>
          <w:tab w:val="left" w:pos="6480"/>
        </w:tabs>
        <w:autoSpaceDE w:val="0"/>
        <w:autoSpaceDN w:val="0"/>
        <w:adjustRightInd w:val="0"/>
        <w:rPr>
          <w:b/>
          <w:sz w:val="16"/>
          <w:szCs w:val="16"/>
        </w:rPr>
      </w:pPr>
      <w:r>
        <w:rPr>
          <w:b/>
          <w:sz w:val="16"/>
          <w:szCs w:val="16"/>
        </w:rPr>
        <w:t xml:space="preserve">              </w:t>
      </w:r>
      <w:r w:rsidR="00C567E5" w:rsidRPr="00C567E5">
        <w:rPr>
          <w:b/>
          <w:sz w:val="16"/>
          <w:szCs w:val="16"/>
        </w:rPr>
        <w:t>4.3. Координирует деятельность:</w:t>
      </w:r>
    </w:p>
    <w:p w:rsidR="00C567E5" w:rsidRPr="00C567E5" w:rsidRDefault="004C5676"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 комитета культуры, спорта и туризма;</w:t>
      </w:r>
    </w:p>
    <w:p w:rsidR="00C567E5" w:rsidRPr="00C567E5" w:rsidRDefault="004C5676"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 xml:space="preserve">- комитета образования;  </w:t>
      </w:r>
    </w:p>
    <w:p w:rsidR="00C567E5" w:rsidRPr="00C567E5" w:rsidRDefault="004C5676"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-комитета по развитию местного самоуправления и организационной работе;</w:t>
      </w:r>
    </w:p>
    <w:p w:rsidR="00C567E5" w:rsidRPr="00C567E5" w:rsidRDefault="004C5676"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 ведущего специалиста, ответственного секретаря комиссии по делам несовершеннолетних и защите их прав;</w:t>
      </w:r>
    </w:p>
    <w:p w:rsidR="00C567E5" w:rsidRPr="00C567E5" w:rsidRDefault="004C5676"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 инспектора по воинскому учету.</w:t>
      </w:r>
      <w:r w:rsidR="00C567E5" w:rsidRPr="00C567E5">
        <w:rPr>
          <w:sz w:val="16"/>
          <w:szCs w:val="16"/>
        </w:rPr>
        <w:tab/>
      </w:r>
    </w:p>
    <w:p w:rsidR="00C567E5" w:rsidRPr="00C567E5" w:rsidRDefault="004C5676" w:rsidP="00C567E5">
      <w:pPr>
        <w:tabs>
          <w:tab w:val="left" w:pos="6480"/>
        </w:tabs>
        <w:autoSpaceDE w:val="0"/>
        <w:autoSpaceDN w:val="0"/>
        <w:adjustRightInd w:val="0"/>
        <w:rPr>
          <w:sz w:val="16"/>
          <w:szCs w:val="16"/>
        </w:rPr>
      </w:pPr>
      <w:r>
        <w:rPr>
          <w:b/>
          <w:sz w:val="16"/>
          <w:szCs w:val="16"/>
        </w:rPr>
        <w:t xml:space="preserve">             </w:t>
      </w:r>
      <w:r w:rsidR="00C567E5" w:rsidRPr="00C567E5">
        <w:rPr>
          <w:b/>
          <w:sz w:val="16"/>
          <w:szCs w:val="16"/>
        </w:rPr>
        <w:t>4.4. Организует взаимодействие</w:t>
      </w:r>
      <w:r w:rsidR="00C567E5" w:rsidRPr="00C567E5">
        <w:rPr>
          <w:sz w:val="16"/>
          <w:szCs w:val="16"/>
        </w:rPr>
        <w:t xml:space="preserve"> органов управления муниципального района </w:t>
      </w:r>
      <w:proofErr w:type="gramStart"/>
      <w:r w:rsidR="00C567E5" w:rsidRPr="00C567E5">
        <w:rPr>
          <w:sz w:val="16"/>
          <w:szCs w:val="16"/>
        </w:rPr>
        <w:t>с</w:t>
      </w:r>
      <w:proofErr w:type="gramEnd"/>
      <w:r w:rsidR="00C567E5" w:rsidRPr="00C567E5">
        <w:rPr>
          <w:sz w:val="16"/>
          <w:szCs w:val="16"/>
        </w:rPr>
        <w:t xml:space="preserve">: </w:t>
      </w:r>
      <w:r w:rsidR="00C567E5" w:rsidRPr="00C567E5">
        <w:rPr>
          <w:sz w:val="16"/>
          <w:szCs w:val="16"/>
        </w:rPr>
        <w:tab/>
      </w:r>
    </w:p>
    <w:p w:rsidR="00C567E5" w:rsidRPr="00C567E5" w:rsidRDefault="004C5676"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 Территориальной избирательной комиссией муниципального района;</w:t>
      </w:r>
    </w:p>
    <w:p w:rsidR="00C567E5" w:rsidRPr="00C567E5" w:rsidRDefault="004C5676"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 отделом Любытинского муниципального района государственного областного автономного учреждения «Многофункциональный центр предоставления государственных и муниципальных услуг»;</w:t>
      </w:r>
    </w:p>
    <w:p w:rsidR="00C567E5" w:rsidRPr="00C567E5" w:rsidRDefault="004C5676"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 общественными организациями;</w:t>
      </w:r>
    </w:p>
    <w:p w:rsidR="00C567E5" w:rsidRPr="00C567E5" w:rsidRDefault="004C5676"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 xml:space="preserve">- </w:t>
      </w:r>
      <w:proofErr w:type="spellStart"/>
      <w:r w:rsidR="00C567E5" w:rsidRPr="00C567E5">
        <w:rPr>
          <w:sz w:val="16"/>
          <w:szCs w:val="16"/>
        </w:rPr>
        <w:t>Любытинской</w:t>
      </w:r>
      <w:proofErr w:type="spellEnd"/>
      <w:r w:rsidR="00C567E5" w:rsidRPr="00C567E5">
        <w:rPr>
          <w:sz w:val="16"/>
          <w:szCs w:val="16"/>
        </w:rPr>
        <w:t xml:space="preserve"> районной общественной организацией ветеранов (пенсионеров) войны, труда, Вооруженных Сил и правоохранительных органов;</w:t>
      </w:r>
    </w:p>
    <w:p w:rsidR="00C567E5" w:rsidRPr="00C567E5" w:rsidRDefault="004C5676"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 районным советом женщин;</w:t>
      </w:r>
    </w:p>
    <w:p w:rsidR="00C567E5" w:rsidRPr="00C567E5" w:rsidRDefault="004C5676"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 xml:space="preserve">- отделением Пенсионного фонда России в Любытинском районе; </w:t>
      </w:r>
    </w:p>
    <w:p w:rsidR="00C567E5" w:rsidRPr="00C567E5" w:rsidRDefault="004C5676"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 отделением Фонда социального страхования в Любытинском районе;</w:t>
      </w:r>
    </w:p>
    <w:p w:rsidR="00C567E5" w:rsidRPr="00C567E5" w:rsidRDefault="004C5676"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 муниципальными образовательными организациями;</w:t>
      </w:r>
    </w:p>
    <w:p w:rsidR="00C567E5" w:rsidRPr="00C567E5" w:rsidRDefault="004C5676"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 xml:space="preserve">- </w:t>
      </w:r>
      <w:proofErr w:type="gramStart"/>
      <w:r w:rsidR="00C567E5" w:rsidRPr="00C567E5">
        <w:rPr>
          <w:sz w:val="16"/>
          <w:szCs w:val="16"/>
        </w:rPr>
        <w:t>государственными</w:t>
      </w:r>
      <w:proofErr w:type="gramEnd"/>
      <w:r w:rsidR="00C567E5" w:rsidRPr="00C567E5">
        <w:rPr>
          <w:sz w:val="16"/>
          <w:szCs w:val="16"/>
        </w:rPr>
        <w:t xml:space="preserve"> учреждения социального обслуживания;</w:t>
      </w:r>
    </w:p>
    <w:p w:rsidR="00C567E5" w:rsidRPr="00C567E5" w:rsidRDefault="004C5676"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 муниципальными учреждениями в сфере физической культуры, спорта и молодежной политики;</w:t>
      </w:r>
    </w:p>
    <w:p w:rsidR="00C567E5" w:rsidRDefault="004C5676"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 учреждениями культуры.</w:t>
      </w:r>
    </w:p>
    <w:p w:rsidR="00C567E5" w:rsidRDefault="004C5676"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 xml:space="preserve"> - ГОКУ «Центр муниципальной правовой информации»;</w:t>
      </w:r>
    </w:p>
    <w:p w:rsidR="00C567E5" w:rsidRPr="00C567E5" w:rsidRDefault="004C5676"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 xml:space="preserve">  - муниципальным бюджетным учреждением Любытинского муниципального района «Хозяйственно-диспетчерская служба» в части обеспечения работы Администрации муниципального района</w:t>
      </w:r>
    </w:p>
    <w:p w:rsidR="00C567E5" w:rsidRPr="00C567E5" w:rsidRDefault="004C5676" w:rsidP="00C567E5">
      <w:pPr>
        <w:tabs>
          <w:tab w:val="left" w:pos="6480"/>
        </w:tabs>
        <w:autoSpaceDE w:val="0"/>
        <w:autoSpaceDN w:val="0"/>
        <w:adjustRightInd w:val="0"/>
        <w:rPr>
          <w:b/>
          <w:sz w:val="16"/>
          <w:szCs w:val="16"/>
        </w:rPr>
      </w:pPr>
      <w:r>
        <w:rPr>
          <w:b/>
          <w:sz w:val="16"/>
          <w:szCs w:val="16"/>
        </w:rPr>
        <w:t xml:space="preserve">              </w:t>
      </w:r>
      <w:r w:rsidR="00C567E5" w:rsidRPr="00C567E5">
        <w:rPr>
          <w:b/>
          <w:sz w:val="16"/>
          <w:szCs w:val="16"/>
        </w:rPr>
        <w:t>4.5. Возглавляет и осуществляет руководство комиссиями:</w:t>
      </w:r>
    </w:p>
    <w:p w:rsidR="00C567E5" w:rsidRPr="00C567E5" w:rsidRDefault="004C5676"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районной по делам несовершеннолетних и защите их прав;</w:t>
      </w:r>
    </w:p>
    <w:p w:rsidR="00C567E5" w:rsidRPr="00C567E5" w:rsidRDefault="004C5676" w:rsidP="00C567E5">
      <w:pPr>
        <w:tabs>
          <w:tab w:val="left" w:pos="6480"/>
        </w:tabs>
        <w:autoSpaceDE w:val="0"/>
        <w:autoSpaceDN w:val="0"/>
        <w:adjustRightInd w:val="0"/>
        <w:rPr>
          <w:sz w:val="16"/>
          <w:szCs w:val="16"/>
        </w:rPr>
      </w:pPr>
      <w:r>
        <w:rPr>
          <w:sz w:val="16"/>
          <w:szCs w:val="16"/>
        </w:rPr>
        <w:t xml:space="preserve">       </w:t>
      </w:r>
      <w:proofErr w:type="gramStart"/>
      <w:r w:rsidR="00C567E5" w:rsidRPr="00C567E5">
        <w:rPr>
          <w:sz w:val="16"/>
          <w:szCs w:val="16"/>
        </w:rPr>
        <w:t>районной по укреплению межнационального и межконфессионального согласия на территории муниципального района;</w:t>
      </w:r>
      <w:proofErr w:type="gramEnd"/>
    </w:p>
    <w:p w:rsidR="00C567E5" w:rsidRPr="00C567E5" w:rsidRDefault="004C5676"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по соблюдению требований к служебному поведению муниципальных служащих Администрации муниципального района и урегулированию конфликта интересов;</w:t>
      </w:r>
    </w:p>
    <w:p w:rsidR="00C567E5" w:rsidRPr="00C567E5" w:rsidRDefault="004C5676" w:rsidP="00C567E5">
      <w:pPr>
        <w:tabs>
          <w:tab w:val="left" w:pos="6480"/>
        </w:tabs>
        <w:autoSpaceDE w:val="0"/>
        <w:autoSpaceDN w:val="0"/>
        <w:adjustRightInd w:val="0"/>
        <w:rPr>
          <w:sz w:val="16"/>
          <w:szCs w:val="16"/>
        </w:rPr>
      </w:pPr>
      <w:r>
        <w:rPr>
          <w:sz w:val="16"/>
          <w:szCs w:val="16"/>
        </w:rPr>
        <w:t xml:space="preserve">       </w:t>
      </w:r>
      <w:proofErr w:type="gramStart"/>
      <w:r w:rsidR="00C567E5" w:rsidRPr="00C567E5">
        <w:rPr>
          <w:sz w:val="16"/>
          <w:szCs w:val="16"/>
        </w:rPr>
        <w:t>районной</w:t>
      </w:r>
      <w:proofErr w:type="gramEnd"/>
      <w:r w:rsidR="00C567E5" w:rsidRPr="00C567E5">
        <w:rPr>
          <w:sz w:val="16"/>
          <w:szCs w:val="16"/>
        </w:rPr>
        <w:t xml:space="preserve"> межведомственной по обеспечению отдыха детей в каникулярное время;</w:t>
      </w:r>
    </w:p>
    <w:p w:rsidR="00C567E5" w:rsidRPr="00C567E5" w:rsidRDefault="004C5676" w:rsidP="00C567E5">
      <w:pPr>
        <w:tabs>
          <w:tab w:val="left" w:pos="6480"/>
        </w:tabs>
        <w:autoSpaceDE w:val="0"/>
        <w:autoSpaceDN w:val="0"/>
        <w:adjustRightInd w:val="0"/>
        <w:rPr>
          <w:sz w:val="16"/>
          <w:szCs w:val="16"/>
        </w:rPr>
      </w:pPr>
      <w:r>
        <w:rPr>
          <w:sz w:val="16"/>
          <w:szCs w:val="16"/>
        </w:rPr>
        <w:t xml:space="preserve">       </w:t>
      </w:r>
      <w:proofErr w:type="gramStart"/>
      <w:r w:rsidR="00C567E5" w:rsidRPr="00C567E5">
        <w:rPr>
          <w:sz w:val="16"/>
          <w:szCs w:val="16"/>
        </w:rPr>
        <w:t>районной</w:t>
      </w:r>
      <w:proofErr w:type="gramEnd"/>
      <w:r w:rsidR="00C567E5" w:rsidRPr="00C567E5">
        <w:rPr>
          <w:sz w:val="16"/>
          <w:szCs w:val="16"/>
        </w:rPr>
        <w:t xml:space="preserve"> по восстановлению прав реабилитированных жертв политических репрессий;</w:t>
      </w:r>
    </w:p>
    <w:p w:rsidR="00C567E5" w:rsidRPr="00C567E5" w:rsidRDefault="004C5676"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по включению в список детей-сирот, а также лиц из числа детей-сирот, которые подлежат обеспечению жилыми помещениями и предоставлению жилых помещений специализированного жилого фонда по договорам найма специализированных жилых помещений</w:t>
      </w:r>
    </w:p>
    <w:p w:rsidR="00C567E5" w:rsidRPr="00C567E5" w:rsidRDefault="00C567E5" w:rsidP="00C567E5">
      <w:pPr>
        <w:tabs>
          <w:tab w:val="left" w:pos="6480"/>
        </w:tabs>
        <w:autoSpaceDE w:val="0"/>
        <w:autoSpaceDN w:val="0"/>
        <w:adjustRightInd w:val="0"/>
        <w:rPr>
          <w:bCs/>
          <w:sz w:val="16"/>
          <w:szCs w:val="16"/>
        </w:rPr>
      </w:pPr>
      <w:r w:rsidRPr="00C567E5">
        <w:rPr>
          <w:bCs/>
          <w:sz w:val="16"/>
          <w:szCs w:val="16"/>
        </w:rPr>
        <w:t xml:space="preserve">по осуществлению </w:t>
      </w:r>
      <w:proofErr w:type="gramStart"/>
      <w:r w:rsidRPr="00C567E5">
        <w:rPr>
          <w:bCs/>
          <w:sz w:val="16"/>
          <w:szCs w:val="16"/>
        </w:rPr>
        <w:t>контроля за</w:t>
      </w:r>
      <w:proofErr w:type="gramEnd"/>
      <w:r w:rsidRPr="00C567E5">
        <w:rPr>
          <w:bCs/>
          <w:sz w:val="16"/>
          <w:szCs w:val="16"/>
        </w:rPr>
        <w:t xml:space="preserve"> использованием, распоряжением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на территории района;</w:t>
      </w:r>
    </w:p>
    <w:p w:rsidR="00C567E5" w:rsidRPr="00C567E5" w:rsidRDefault="004C5676" w:rsidP="00C567E5">
      <w:pPr>
        <w:tabs>
          <w:tab w:val="left" w:pos="6480"/>
        </w:tabs>
        <w:autoSpaceDE w:val="0"/>
        <w:autoSpaceDN w:val="0"/>
        <w:adjustRightInd w:val="0"/>
        <w:rPr>
          <w:sz w:val="16"/>
          <w:szCs w:val="16"/>
        </w:rPr>
      </w:pPr>
      <w:r>
        <w:rPr>
          <w:sz w:val="16"/>
          <w:szCs w:val="16"/>
        </w:rPr>
        <w:t xml:space="preserve">       </w:t>
      </w:r>
      <w:proofErr w:type="gramStart"/>
      <w:r w:rsidR="00C567E5" w:rsidRPr="00C567E5">
        <w:rPr>
          <w:sz w:val="16"/>
          <w:szCs w:val="16"/>
        </w:rPr>
        <w:t>межведомственной</w:t>
      </w:r>
      <w:proofErr w:type="gramEnd"/>
      <w:r w:rsidR="00C567E5" w:rsidRPr="00C567E5">
        <w:rPr>
          <w:sz w:val="16"/>
          <w:szCs w:val="16"/>
        </w:rPr>
        <w:t xml:space="preserve"> о признании жилых помещений благоустроенными применительно к условиям соответствующего населенного пункта Любытинского муниципального района;</w:t>
      </w:r>
    </w:p>
    <w:p w:rsidR="00C567E5" w:rsidRPr="00C567E5" w:rsidRDefault="004C5676"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по назначению пенсии за выслугу лет.</w:t>
      </w:r>
    </w:p>
    <w:p w:rsidR="00C567E5" w:rsidRPr="00C567E5" w:rsidRDefault="004C5676"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4.6. Обеспечивает своевременное и полное рассмотрение обращений граждан и юридических лиц, принятие по ним решений и направление ответов заявителям в пределах своей компетенции в соответствии с действующим законодательством Российской Федерации, осуществляет личный прием граждан.</w:t>
      </w:r>
    </w:p>
    <w:p w:rsidR="00C567E5" w:rsidRPr="00C567E5" w:rsidRDefault="004C5676" w:rsidP="00C567E5">
      <w:pPr>
        <w:tabs>
          <w:tab w:val="left" w:pos="6480"/>
        </w:tabs>
        <w:autoSpaceDE w:val="0"/>
        <w:autoSpaceDN w:val="0"/>
        <w:adjustRightInd w:val="0"/>
        <w:rPr>
          <w:b/>
          <w:sz w:val="16"/>
          <w:szCs w:val="16"/>
        </w:rPr>
      </w:pPr>
      <w:r>
        <w:rPr>
          <w:b/>
          <w:sz w:val="16"/>
          <w:szCs w:val="16"/>
        </w:rPr>
        <w:t xml:space="preserve">           </w:t>
      </w:r>
      <w:r w:rsidR="00C567E5" w:rsidRPr="00C567E5">
        <w:rPr>
          <w:b/>
          <w:sz w:val="16"/>
          <w:szCs w:val="16"/>
        </w:rPr>
        <w:t>4.7. Исполняет обязанности:</w:t>
      </w:r>
    </w:p>
    <w:p w:rsidR="00C567E5" w:rsidRPr="00C567E5" w:rsidRDefault="004C5676" w:rsidP="00C567E5">
      <w:pPr>
        <w:tabs>
          <w:tab w:val="left" w:pos="6480"/>
        </w:tabs>
        <w:autoSpaceDE w:val="0"/>
        <w:autoSpaceDN w:val="0"/>
        <w:adjustRightInd w:val="0"/>
        <w:rPr>
          <w:bCs/>
          <w:sz w:val="16"/>
          <w:szCs w:val="16"/>
        </w:rPr>
      </w:pPr>
      <w:r>
        <w:rPr>
          <w:bCs/>
          <w:sz w:val="16"/>
          <w:szCs w:val="16"/>
        </w:rPr>
        <w:t xml:space="preserve">       </w:t>
      </w:r>
      <w:r w:rsidR="00C567E5" w:rsidRPr="00C567E5">
        <w:rPr>
          <w:bCs/>
          <w:sz w:val="16"/>
          <w:szCs w:val="16"/>
        </w:rPr>
        <w:t xml:space="preserve">- заместителя Главы администрации </w:t>
      </w:r>
      <w:proofErr w:type="spellStart"/>
      <w:r w:rsidR="00C567E5" w:rsidRPr="00C567E5">
        <w:rPr>
          <w:bCs/>
          <w:sz w:val="16"/>
          <w:szCs w:val="16"/>
        </w:rPr>
        <w:t>Сивца</w:t>
      </w:r>
      <w:proofErr w:type="spellEnd"/>
      <w:r w:rsidR="00C567E5" w:rsidRPr="00C567E5">
        <w:rPr>
          <w:bCs/>
          <w:sz w:val="16"/>
          <w:szCs w:val="16"/>
        </w:rPr>
        <w:t xml:space="preserve"> С.Н., </w:t>
      </w:r>
      <w:r w:rsidR="00C567E5" w:rsidRPr="00C567E5">
        <w:rPr>
          <w:sz w:val="16"/>
          <w:szCs w:val="16"/>
        </w:rPr>
        <w:t>в период его отсутствия, при условии отсутствия Матвеевой С.В., первого заместителя Главы администрации</w:t>
      </w:r>
      <w:r w:rsidR="00C567E5" w:rsidRPr="00C567E5">
        <w:rPr>
          <w:bCs/>
          <w:sz w:val="16"/>
          <w:szCs w:val="16"/>
        </w:rPr>
        <w:t>;</w:t>
      </w:r>
    </w:p>
    <w:p w:rsidR="00C567E5" w:rsidRPr="00C567E5" w:rsidRDefault="004C5676" w:rsidP="00C567E5">
      <w:pPr>
        <w:tabs>
          <w:tab w:val="left" w:pos="6480"/>
        </w:tabs>
        <w:autoSpaceDE w:val="0"/>
        <w:autoSpaceDN w:val="0"/>
        <w:adjustRightInd w:val="0"/>
        <w:rPr>
          <w:bCs/>
          <w:sz w:val="16"/>
          <w:szCs w:val="16"/>
        </w:rPr>
      </w:pPr>
      <w:r>
        <w:rPr>
          <w:bCs/>
          <w:sz w:val="16"/>
          <w:szCs w:val="16"/>
        </w:rPr>
        <w:t xml:space="preserve">      </w:t>
      </w:r>
      <w:r w:rsidR="00C567E5" w:rsidRPr="00C567E5">
        <w:rPr>
          <w:bCs/>
          <w:sz w:val="16"/>
          <w:szCs w:val="16"/>
        </w:rPr>
        <w:t xml:space="preserve">- первого заместителя  Главы администрации Матвеевой С.В. в период ее отсутствия, при условии отсутствия </w:t>
      </w:r>
      <w:proofErr w:type="spellStart"/>
      <w:r w:rsidR="00C567E5" w:rsidRPr="00C567E5">
        <w:rPr>
          <w:bCs/>
          <w:sz w:val="16"/>
          <w:szCs w:val="16"/>
        </w:rPr>
        <w:t>Сивца</w:t>
      </w:r>
      <w:proofErr w:type="spellEnd"/>
      <w:r w:rsidR="00C567E5" w:rsidRPr="00C567E5">
        <w:rPr>
          <w:bCs/>
          <w:sz w:val="16"/>
          <w:szCs w:val="16"/>
        </w:rPr>
        <w:t xml:space="preserve"> С.Н., заместителя Главы администрации.</w:t>
      </w:r>
    </w:p>
    <w:p w:rsidR="00C567E5" w:rsidRPr="00C567E5" w:rsidRDefault="004C5676"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5. Первый заместитель и  заместители Главы Администрации муниципального района имеют право использовать собственноручную подпись по вопросам, отнесенным к их компетенции данным распоряжением, при исполнении полномочий Администрации муниципального района, в том числе письма в Правительство Новгородской области, кроме документов, направляемых Губернатору Новгородской области и заместителям Губернатора Новгородской области.</w:t>
      </w:r>
    </w:p>
    <w:p w:rsidR="00C567E5" w:rsidRPr="00C567E5" w:rsidRDefault="00C567E5" w:rsidP="00C567E5">
      <w:pPr>
        <w:tabs>
          <w:tab w:val="left" w:pos="6480"/>
        </w:tabs>
        <w:autoSpaceDE w:val="0"/>
        <w:autoSpaceDN w:val="0"/>
        <w:adjustRightInd w:val="0"/>
        <w:rPr>
          <w:sz w:val="16"/>
          <w:szCs w:val="16"/>
        </w:rPr>
      </w:pPr>
      <w:r w:rsidRPr="00C567E5">
        <w:rPr>
          <w:sz w:val="16"/>
          <w:szCs w:val="16"/>
        </w:rPr>
        <w:tab/>
      </w:r>
    </w:p>
    <w:p w:rsidR="00C567E5" w:rsidRPr="00C567E5" w:rsidRDefault="004C5676" w:rsidP="00C567E5">
      <w:pPr>
        <w:tabs>
          <w:tab w:val="left" w:pos="6480"/>
        </w:tabs>
        <w:autoSpaceDE w:val="0"/>
        <w:autoSpaceDN w:val="0"/>
        <w:adjustRightInd w:val="0"/>
        <w:rPr>
          <w:sz w:val="16"/>
          <w:szCs w:val="16"/>
        </w:rPr>
      </w:pPr>
      <w:r>
        <w:rPr>
          <w:sz w:val="16"/>
          <w:szCs w:val="16"/>
        </w:rPr>
        <w:lastRenderedPageBreak/>
        <w:t xml:space="preserve">               </w:t>
      </w:r>
      <w:r w:rsidR="00C567E5" w:rsidRPr="00C567E5">
        <w:rPr>
          <w:sz w:val="16"/>
          <w:szCs w:val="16"/>
        </w:rPr>
        <w:t>6. Считать утратившими силу распоряжение Администрации муниципального района от 02.09.2019 № 420-рг  «О распределении должностных  обязанностей между Главой муниципального района, первым заместителем, заместителем Главы и заместителями Главы Администрации муниципального района»;</w:t>
      </w:r>
    </w:p>
    <w:p w:rsidR="00C567E5" w:rsidRPr="00C567E5" w:rsidRDefault="004C5676" w:rsidP="00C567E5">
      <w:pPr>
        <w:tabs>
          <w:tab w:val="left" w:pos="6480"/>
        </w:tabs>
        <w:autoSpaceDE w:val="0"/>
        <w:autoSpaceDN w:val="0"/>
        <w:adjustRightInd w:val="0"/>
        <w:rPr>
          <w:sz w:val="16"/>
          <w:szCs w:val="16"/>
        </w:rPr>
      </w:pPr>
      <w:r>
        <w:rPr>
          <w:sz w:val="16"/>
          <w:szCs w:val="16"/>
        </w:rPr>
        <w:t xml:space="preserve">               </w:t>
      </w:r>
      <w:r w:rsidR="00C567E5" w:rsidRPr="00C567E5">
        <w:rPr>
          <w:sz w:val="16"/>
          <w:szCs w:val="16"/>
        </w:rPr>
        <w:t>7. Опубликовать распоряжение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C567E5" w:rsidRPr="00C567E5" w:rsidRDefault="00C567E5" w:rsidP="00C567E5">
      <w:pPr>
        <w:tabs>
          <w:tab w:val="left" w:pos="6480"/>
        </w:tabs>
        <w:autoSpaceDE w:val="0"/>
        <w:autoSpaceDN w:val="0"/>
        <w:adjustRightInd w:val="0"/>
        <w:rPr>
          <w:b/>
          <w:sz w:val="16"/>
          <w:szCs w:val="16"/>
        </w:rPr>
      </w:pPr>
    </w:p>
    <w:p w:rsidR="00C567E5" w:rsidRPr="00C567E5" w:rsidRDefault="00C567E5" w:rsidP="00C567E5">
      <w:pPr>
        <w:tabs>
          <w:tab w:val="left" w:pos="6480"/>
        </w:tabs>
        <w:autoSpaceDE w:val="0"/>
        <w:autoSpaceDN w:val="0"/>
        <w:adjustRightInd w:val="0"/>
        <w:rPr>
          <w:b/>
          <w:sz w:val="16"/>
          <w:szCs w:val="16"/>
        </w:rPr>
      </w:pPr>
    </w:p>
    <w:p w:rsidR="00C567E5" w:rsidRPr="00C567E5" w:rsidRDefault="00C567E5" w:rsidP="00C567E5">
      <w:pPr>
        <w:tabs>
          <w:tab w:val="left" w:pos="6480"/>
        </w:tabs>
        <w:autoSpaceDE w:val="0"/>
        <w:autoSpaceDN w:val="0"/>
        <w:adjustRightInd w:val="0"/>
        <w:rPr>
          <w:b/>
          <w:sz w:val="16"/>
          <w:szCs w:val="16"/>
        </w:rPr>
      </w:pPr>
      <w:r w:rsidRPr="00C567E5">
        <w:rPr>
          <w:b/>
          <w:sz w:val="16"/>
          <w:szCs w:val="16"/>
        </w:rPr>
        <w:t>Глава</w:t>
      </w:r>
    </w:p>
    <w:p w:rsidR="00C567E5" w:rsidRDefault="00C567E5" w:rsidP="00C567E5">
      <w:pPr>
        <w:tabs>
          <w:tab w:val="left" w:pos="6480"/>
        </w:tabs>
        <w:autoSpaceDE w:val="0"/>
        <w:autoSpaceDN w:val="0"/>
        <w:adjustRightInd w:val="0"/>
        <w:rPr>
          <w:sz w:val="16"/>
          <w:szCs w:val="16"/>
        </w:rPr>
      </w:pPr>
      <w:r w:rsidRPr="00C567E5">
        <w:rPr>
          <w:b/>
          <w:sz w:val="16"/>
          <w:szCs w:val="16"/>
        </w:rPr>
        <w:t xml:space="preserve">муниципального района                                           </w:t>
      </w:r>
      <w:proofErr w:type="spellStart"/>
      <w:r w:rsidRPr="00C567E5">
        <w:rPr>
          <w:b/>
          <w:sz w:val="16"/>
          <w:szCs w:val="16"/>
        </w:rPr>
        <w:t>А.А.Устинов</w:t>
      </w:r>
      <w:proofErr w:type="spellEnd"/>
    </w:p>
    <w:p w:rsidR="00C567E5" w:rsidRDefault="00C567E5" w:rsidP="00C567E5">
      <w:pPr>
        <w:tabs>
          <w:tab w:val="left" w:pos="6480"/>
        </w:tabs>
        <w:autoSpaceDE w:val="0"/>
        <w:autoSpaceDN w:val="0"/>
        <w:adjustRightInd w:val="0"/>
        <w:rPr>
          <w:sz w:val="16"/>
          <w:szCs w:val="16"/>
        </w:rPr>
      </w:pPr>
    </w:p>
    <w:p w:rsidR="00C567E5" w:rsidRDefault="00C567E5" w:rsidP="0042492C">
      <w:pPr>
        <w:tabs>
          <w:tab w:val="left" w:pos="6480"/>
        </w:tabs>
        <w:autoSpaceDE w:val="0"/>
        <w:autoSpaceDN w:val="0"/>
        <w:adjustRightInd w:val="0"/>
        <w:rPr>
          <w:sz w:val="16"/>
          <w:szCs w:val="16"/>
        </w:rPr>
      </w:pPr>
    </w:p>
    <w:p w:rsidR="00C567E5" w:rsidRDefault="00C567E5" w:rsidP="0042492C">
      <w:pPr>
        <w:tabs>
          <w:tab w:val="left" w:pos="6480"/>
        </w:tabs>
        <w:autoSpaceDE w:val="0"/>
        <w:autoSpaceDN w:val="0"/>
        <w:adjustRightInd w:val="0"/>
        <w:rPr>
          <w:sz w:val="16"/>
          <w:szCs w:val="16"/>
        </w:rPr>
      </w:pPr>
    </w:p>
    <w:p w:rsidR="00C567E5" w:rsidRDefault="00C567E5" w:rsidP="0042492C">
      <w:pPr>
        <w:tabs>
          <w:tab w:val="left" w:pos="6480"/>
        </w:tabs>
        <w:autoSpaceDE w:val="0"/>
        <w:autoSpaceDN w:val="0"/>
        <w:adjustRightInd w:val="0"/>
        <w:rPr>
          <w:sz w:val="16"/>
          <w:szCs w:val="16"/>
        </w:rPr>
      </w:pPr>
    </w:p>
    <w:p w:rsidR="00C567E5" w:rsidRDefault="00C567E5" w:rsidP="0042492C">
      <w:pPr>
        <w:tabs>
          <w:tab w:val="left" w:pos="6480"/>
        </w:tabs>
        <w:autoSpaceDE w:val="0"/>
        <w:autoSpaceDN w:val="0"/>
        <w:adjustRightInd w:val="0"/>
        <w:rPr>
          <w:sz w:val="16"/>
          <w:szCs w:val="16"/>
        </w:rPr>
      </w:pPr>
    </w:p>
    <w:p w:rsidR="00C567E5" w:rsidRDefault="00C567E5" w:rsidP="0042492C">
      <w:pPr>
        <w:tabs>
          <w:tab w:val="left" w:pos="6480"/>
        </w:tabs>
        <w:autoSpaceDE w:val="0"/>
        <w:autoSpaceDN w:val="0"/>
        <w:adjustRightInd w:val="0"/>
        <w:rPr>
          <w:sz w:val="16"/>
          <w:szCs w:val="16"/>
        </w:rPr>
      </w:pPr>
    </w:p>
    <w:p w:rsidR="00C567E5" w:rsidRDefault="00C567E5" w:rsidP="0042492C">
      <w:pPr>
        <w:tabs>
          <w:tab w:val="left" w:pos="6480"/>
        </w:tabs>
        <w:autoSpaceDE w:val="0"/>
        <w:autoSpaceDN w:val="0"/>
        <w:adjustRightInd w:val="0"/>
        <w:rPr>
          <w:sz w:val="16"/>
          <w:szCs w:val="16"/>
        </w:rPr>
      </w:pPr>
    </w:p>
    <w:p w:rsidR="0042492C" w:rsidRPr="0042492C" w:rsidRDefault="0042492C" w:rsidP="0042492C">
      <w:pPr>
        <w:tabs>
          <w:tab w:val="left" w:pos="6480"/>
        </w:tabs>
        <w:autoSpaceDE w:val="0"/>
        <w:autoSpaceDN w:val="0"/>
        <w:adjustRightInd w:val="0"/>
        <w:jc w:val="center"/>
        <w:rPr>
          <w:b/>
          <w:sz w:val="16"/>
          <w:szCs w:val="16"/>
        </w:rPr>
      </w:pPr>
      <w:r w:rsidRPr="0042492C">
        <w:rPr>
          <w:b/>
          <w:sz w:val="16"/>
          <w:szCs w:val="16"/>
        </w:rPr>
        <w:t>Российская  Федерация</w:t>
      </w:r>
    </w:p>
    <w:p w:rsidR="0042492C" w:rsidRPr="0042492C" w:rsidRDefault="0042492C" w:rsidP="0042492C">
      <w:pPr>
        <w:tabs>
          <w:tab w:val="left" w:pos="6480"/>
        </w:tabs>
        <w:autoSpaceDE w:val="0"/>
        <w:autoSpaceDN w:val="0"/>
        <w:adjustRightInd w:val="0"/>
        <w:jc w:val="center"/>
        <w:rPr>
          <w:b/>
          <w:sz w:val="16"/>
          <w:szCs w:val="16"/>
        </w:rPr>
      </w:pPr>
      <w:r w:rsidRPr="0042492C">
        <w:rPr>
          <w:b/>
          <w:sz w:val="16"/>
          <w:szCs w:val="16"/>
        </w:rPr>
        <w:t>Новгородская область</w:t>
      </w:r>
    </w:p>
    <w:p w:rsidR="0042492C" w:rsidRPr="0042492C" w:rsidRDefault="0042492C" w:rsidP="0042492C">
      <w:pPr>
        <w:tabs>
          <w:tab w:val="left" w:pos="6480"/>
        </w:tabs>
        <w:autoSpaceDE w:val="0"/>
        <w:autoSpaceDN w:val="0"/>
        <w:adjustRightInd w:val="0"/>
        <w:jc w:val="center"/>
        <w:rPr>
          <w:b/>
          <w:sz w:val="16"/>
          <w:szCs w:val="16"/>
        </w:rPr>
      </w:pPr>
      <w:r w:rsidRPr="0042492C">
        <w:rPr>
          <w:b/>
          <w:sz w:val="16"/>
          <w:szCs w:val="16"/>
        </w:rPr>
        <w:t>Администрация  Любытинского муниципального района</w:t>
      </w:r>
    </w:p>
    <w:p w:rsidR="0042492C" w:rsidRPr="0042492C" w:rsidRDefault="0042492C" w:rsidP="0042492C">
      <w:pPr>
        <w:tabs>
          <w:tab w:val="left" w:pos="6480"/>
        </w:tabs>
        <w:autoSpaceDE w:val="0"/>
        <w:autoSpaceDN w:val="0"/>
        <w:adjustRightInd w:val="0"/>
        <w:jc w:val="center"/>
        <w:rPr>
          <w:b/>
          <w:sz w:val="16"/>
          <w:szCs w:val="16"/>
        </w:rPr>
      </w:pPr>
      <w:proofErr w:type="gramStart"/>
      <w:r w:rsidRPr="0042492C">
        <w:rPr>
          <w:b/>
          <w:sz w:val="16"/>
          <w:szCs w:val="16"/>
        </w:rPr>
        <w:t>Р</w:t>
      </w:r>
      <w:proofErr w:type="gramEnd"/>
      <w:r w:rsidRPr="0042492C">
        <w:rPr>
          <w:b/>
          <w:sz w:val="16"/>
          <w:szCs w:val="16"/>
        </w:rPr>
        <w:t xml:space="preserve"> А С П О Р Я Ж Е Н И Е</w:t>
      </w:r>
    </w:p>
    <w:p w:rsidR="0042492C" w:rsidRPr="0042492C" w:rsidRDefault="0042492C" w:rsidP="0042492C">
      <w:pPr>
        <w:tabs>
          <w:tab w:val="left" w:pos="6480"/>
        </w:tabs>
        <w:autoSpaceDE w:val="0"/>
        <w:autoSpaceDN w:val="0"/>
        <w:adjustRightInd w:val="0"/>
        <w:jc w:val="center"/>
        <w:rPr>
          <w:sz w:val="16"/>
          <w:szCs w:val="16"/>
        </w:rPr>
      </w:pPr>
    </w:p>
    <w:p w:rsidR="0042492C" w:rsidRPr="0042492C" w:rsidRDefault="0042492C" w:rsidP="0042492C">
      <w:pPr>
        <w:tabs>
          <w:tab w:val="left" w:pos="6480"/>
        </w:tabs>
        <w:autoSpaceDE w:val="0"/>
        <w:autoSpaceDN w:val="0"/>
        <w:adjustRightInd w:val="0"/>
        <w:jc w:val="center"/>
        <w:rPr>
          <w:sz w:val="16"/>
          <w:szCs w:val="16"/>
        </w:rPr>
      </w:pPr>
      <w:r w:rsidRPr="0042492C">
        <w:rPr>
          <w:sz w:val="16"/>
          <w:szCs w:val="16"/>
        </w:rPr>
        <w:t>от 21.02.2022 № 53-рг</w:t>
      </w:r>
    </w:p>
    <w:p w:rsidR="0042492C" w:rsidRPr="0042492C" w:rsidRDefault="0042492C" w:rsidP="0042492C">
      <w:pPr>
        <w:tabs>
          <w:tab w:val="left" w:pos="6480"/>
        </w:tabs>
        <w:autoSpaceDE w:val="0"/>
        <w:autoSpaceDN w:val="0"/>
        <w:adjustRightInd w:val="0"/>
        <w:jc w:val="center"/>
        <w:rPr>
          <w:sz w:val="16"/>
          <w:szCs w:val="16"/>
        </w:rPr>
      </w:pPr>
    </w:p>
    <w:p w:rsidR="0042492C" w:rsidRPr="0042492C" w:rsidRDefault="0042492C" w:rsidP="0042492C">
      <w:pPr>
        <w:tabs>
          <w:tab w:val="left" w:pos="6480"/>
        </w:tabs>
        <w:autoSpaceDE w:val="0"/>
        <w:autoSpaceDN w:val="0"/>
        <w:adjustRightInd w:val="0"/>
        <w:jc w:val="center"/>
        <w:rPr>
          <w:sz w:val="16"/>
          <w:szCs w:val="16"/>
        </w:rPr>
      </w:pPr>
      <w:proofErr w:type="spellStart"/>
      <w:r w:rsidRPr="0042492C">
        <w:rPr>
          <w:sz w:val="16"/>
          <w:szCs w:val="16"/>
        </w:rPr>
        <w:t>р.п</w:t>
      </w:r>
      <w:proofErr w:type="gramStart"/>
      <w:r w:rsidRPr="0042492C">
        <w:rPr>
          <w:sz w:val="16"/>
          <w:szCs w:val="16"/>
        </w:rPr>
        <w:t>.Л</w:t>
      </w:r>
      <w:proofErr w:type="gramEnd"/>
      <w:r w:rsidRPr="0042492C">
        <w:rPr>
          <w:sz w:val="16"/>
          <w:szCs w:val="16"/>
        </w:rPr>
        <w:t>юбытино</w:t>
      </w:r>
      <w:proofErr w:type="spellEnd"/>
    </w:p>
    <w:p w:rsidR="0042492C" w:rsidRPr="0042492C" w:rsidRDefault="0042492C" w:rsidP="0042492C">
      <w:pPr>
        <w:tabs>
          <w:tab w:val="left" w:pos="6480"/>
        </w:tabs>
        <w:autoSpaceDE w:val="0"/>
        <w:autoSpaceDN w:val="0"/>
        <w:adjustRightInd w:val="0"/>
        <w:jc w:val="center"/>
        <w:rPr>
          <w:b/>
          <w:sz w:val="16"/>
          <w:szCs w:val="16"/>
        </w:rPr>
      </w:pPr>
    </w:p>
    <w:p w:rsidR="0042492C" w:rsidRPr="0042492C" w:rsidRDefault="0042492C" w:rsidP="0042492C">
      <w:pPr>
        <w:tabs>
          <w:tab w:val="left" w:pos="6480"/>
        </w:tabs>
        <w:autoSpaceDE w:val="0"/>
        <w:autoSpaceDN w:val="0"/>
        <w:adjustRightInd w:val="0"/>
        <w:jc w:val="center"/>
        <w:rPr>
          <w:b/>
          <w:sz w:val="16"/>
          <w:szCs w:val="16"/>
        </w:rPr>
      </w:pPr>
      <w:r w:rsidRPr="0042492C">
        <w:rPr>
          <w:b/>
          <w:sz w:val="16"/>
          <w:szCs w:val="16"/>
        </w:rPr>
        <w:t>О проведении публичных слушаний</w:t>
      </w:r>
    </w:p>
    <w:p w:rsidR="0042492C" w:rsidRPr="0042492C" w:rsidRDefault="0042492C" w:rsidP="0042492C">
      <w:pPr>
        <w:tabs>
          <w:tab w:val="left" w:pos="6480"/>
        </w:tabs>
        <w:autoSpaceDE w:val="0"/>
        <w:autoSpaceDN w:val="0"/>
        <w:adjustRightInd w:val="0"/>
        <w:rPr>
          <w:b/>
          <w:sz w:val="16"/>
          <w:szCs w:val="16"/>
        </w:rPr>
      </w:pPr>
    </w:p>
    <w:p w:rsidR="0042492C" w:rsidRPr="0042492C" w:rsidRDefault="0042492C" w:rsidP="0042492C">
      <w:pPr>
        <w:tabs>
          <w:tab w:val="left" w:pos="6480"/>
        </w:tabs>
        <w:autoSpaceDE w:val="0"/>
        <w:autoSpaceDN w:val="0"/>
        <w:adjustRightInd w:val="0"/>
        <w:ind w:firstLine="851"/>
        <w:rPr>
          <w:sz w:val="16"/>
          <w:szCs w:val="16"/>
        </w:rPr>
      </w:pPr>
      <w:proofErr w:type="gramStart"/>
      <w:r w:rsidRPr="0042492C">
        <w:rPr>
          <w:sz w:val="16"/>
          <w:szCs w:val="16"/>
        </w:rPr>
        <w:t xml:space="preserve">В соответствии со статьей 39 Градостроительного кодекса Российской Федерации, статьей 28 Федерального закона от 06 октября 2003 года              № 131-ФЗ «Об общих принципах организации местного самоуправления в Российской Федерации», с Правилами землепользования и застройки Любытинского сельского поселения, утвержденными решением Думы Любытинского муниципального района от 19.12.2019 № 330, на основании заявления </w:t>
      </w:r>
      <w:proofErr w:type="spellStart"/>
      <w:r w:rsidRPr="0042492C">
        <w:rPr>
          <w:sz w:val="16"/>
          <w:szCs w:val="16"/>
        </w:rPr>
        <w:t>Пеньора</w:t>
      </w:r>
      <w:proofErr w:type="spellEnd"/>
      <w:r w:rsidRPr="0042492C">
        <w:rPr>
          <w:sz w:val="16"/>
          <w:szCs w:val="16"/>
        </w:rPr>
        <w:t xml:space="preserve"> А.И., в целях упорядочения земельных отношений, соблюдения прав и законных</w:t>
      </w:r>
      <w:proofErr w:type="gramEnd"/>
      <w:r w:rsidRPr="0042492C">
        <w:rPr>
          <w:sz w:val="16"/>
          <w:szCs w:val="16"/>
        </w:rPr>
        <w:t xml:space="preserve"> интересов правообладателей земельных участков:</w:t>
      </w:r>
    </w:p>
    <w:p w:rsidR="0042492C" w:rsidRPr="0042492C" w:rsidRDefault="004C5676" w:rsidP="0042492C">
      <w:pPr>
        <w:tabs>
          <w:tab w:val="left" w:pos="6480"/>
        </w:tabs>
        <w:autoSpaceDE w:val="0"/>
        <w:autoSpaceDN w:val="0"/>
        <w:adjustRightInd w:val="0"/>
        <w:rPr>
          <w:b/>
          <w:sz w:val="16"/>
          <w:szCs w:val="16"/>
        </w:rPr>
      </w:pPr>
      <w:r>
        <w:rPr>
          <w:sz w:val="16"/>
          <w:szCs w:val="16"/>
        </w:rPr>
        <w:t xml:space="preserve">                       </w:t>
      </w:r>
      <w:r w:rsidR="0042492C" w:rsidRPr="0042492C">
        <w:rPr>
          <w:sz w:val="16"/>
          <w:szCs w:val="16"/>
        </w:rPr>
        <w:t xml:space="preserve">1. Провести 04 марта 2022 года в 17:00  публичные слушания по предоставлению </w:t>
      </w:r>
      <w:proofErr w:type="gramStart"/>
      <w:r w:rsidR="0042492C" w:rsidRPr="0042492C">
        <w:rPr>
          <w:sz w:val="16"/>
          <w:szCs w:val="16"/>
        </w:rPr>
        <w:t>разрешения</w:t>
      </w:r>
      <w:proofErr w:type="gramEnd"/>
      <w:r w:rsidR="0042492C" w:rsidRPr="0042492C">
        <w:rPr>
          <w:sz w:val="16"/>
          <w:szCs w:val="16"/>
        </w:rPr>
        <w:t xml:space="preserve"> на условно разрешенный вид использования образуемому земельному участку площадью 719 </w:t>
      </w:r>
      <w:proofErr w:type="spellStart"/>
      <w:r w:rsidR="0042492C" w:rsidRPr="0042492C">
        <w:rPr>
          <w:sz w:val="16"/>
          <w:szCs w:val="16"/>
        </w:rPr>
        <w:t>кв.м</w:t>
      </w:r>
      <w:proofErr w:type="spellEnd"/>
      <w:r w:rsidR="0042492C" w:rsidRPr="0042492C">
        <w:rPr>
          <w:sz w:val="16"/>
          <w:szCs w:val="16"/>
        </w:rPr>
        <w:t xml:space="preserve">., расположенному по адресу: Российская Федерация,  Новгородская область, </w:t>
      </w:r>
      <w:proofErr w:type="spellStart"/>
      <w:r w:rsidR="0042492C" w:rsidRPr="0042492C">
        <w:rPr>
          <w:sz w:val="16"/>
          <w:szCs w:val="16"/>
        </w:rPr>
        <w:t>Любытинский</w:t>
      </w:r>
      <w:proofErr w:type="spellEnd"/>
      <w:r w:rsidR="0042492C" w:rsidRPr="0042492C">
        <w:rPr>
          <w:sz w:val="16"/>
          <w:szCs w:val="16"/>
        </w:rPr>
        <w:t xml:space="preserve"> муниципальный район, </w:t>
      </w:r>
      <w:proofErr w:type="spellStart"/>
      <w:r w:rsidR="0042492C" w:rsidRPr="0042492C">
        <w:rPr>
          <w:sz w:val="16"/>
          <w:szCs w:val="16"/>
        </w:rPr>
        <w:t>Любытинское</w:t>
      </w:r>
      <w:proofErr w:type="spellEnd"/>
      <w:r w:rsidR="0042492C" w:rsidRPr="0042492C">
        <w:rPr>
          <w:sz w:val="16"/>
          <w:szCs w:val="16"/>
        </w:rPr>
        <w:t xml:space="preserve"> сельское поселение, </w:t>
      </w:r>
      <w:proofErr w:type="spellStart"/>
      <w:r w:rsidR="0042492C" w:rsidRPr="0042492C">
        <w:rPr>
          <w:sz w:val="16"/>
          <w:szCs w:val="16"/>
        </w:rPr>
        <w:t>д</w:t>
      </w:r>
      <w:proofErr w:type="gramStart"/>
      <w:r w:rsidR="0042492C" w:rsidRPr="0042492C">
        <w:rPr>
          <w:sz w:val="16"/>
          <w:szCs w:val="16"/>
        </w:rPr>
        <w:t>.К</w:t>
      </w:r>
      <w:proofErr w:type="gramEnd"/>
      <w:r w:rsidR="0042492C" w:rsidRPr="0042492C">
        <w:rPr>
          <w:sz w:val="16"/>
          <w:szCs w:val="16"/>
        </w:rPr>
        <w:t>аменка</w:t>
      </w:r>
      <w:proofErr w:type="spellEnd"/>
      <w:r w:rsidR="0042492C" w:rsidRPr="0042492C">
        <w:rPr>
          <w:sz w:val="16"/>
          <w:szCs w:val="16"/>
        </w:rPr>
        <w:t xml:space="preserve">, земельный участок № 61, формируемому </w:t>
      </w:r>
      <w:proofErr w:type="spellStart"/>
      <w:r w:rsidR="0042492C" w:rsidRPr="0042492C">
        <w:rPr>
          <w:sz w:val="16"/>
          <w:szCs w:val="16"/>
        </w:rPr>
        <w:t>Пеньорой</w:t>
      </w:r>
      <w:proofErr w:type="spellEnd"/>
      <w:r w:rsidR="0042492C" w:rsidRPr="0042492C">
        <w:rPr>
          <w:sz w:val="16"/>
          <w:szCs w:val="16"/>
        </w:rPr>
        <w:t xml:space="preserve"> А.И. в зоне Ж.1-зона смешанной застройки индивидуальными жилыми домами, блокированными жилыми домами и малоэтажными многоквартирными жилыми домами не выше 3-х этажей, в соответствии с условно разрешенными видами использования земельных участков и объектов капитального строительства для вышеуказанной зоны -  «склады».</w:t>
      </w:r>
    </w:p>
    <w:p w:rsidR="00C567E5" w:rsidRPr="0042492C" w:rsidRDefault="004C5676" w:rsidP="0042492C">
      <w:pPr>
        <w:tabs>
          <w:tab w:val="left" w:pos="6480"/>
        </w:tabs>
        <w:autoSpaceDE w:val="0"/>
        <w:autoSpaceDN w:val="0"/>
        <w:adjustRightInd w:val="0"/>
        <w:rPr>
          <w:sz w:val="16"/>
          <w:szCs w:val="16"/>
        </w:rPr>
      </w:pPr>
      <w:r>
        <w:rPr>
          <w:sz w:val="16"/>
          <w:szCs w:val="16"/>
        </w:rPr>
        <w:t xml:space="preserve">                      </w:t>
      </w:r>
      <w:r w:rsidR="0042492C" w:rsidRPr="0042492C">
        <w:rPr>
          <w:sz w:val="16"/>
          <w:szCs w:val="16"/>
        </w:rPr>
        <w:t xml:space="preserve">2. Местом проведения публичных слушаний определить:  Новгородская область, </w:t>
      </w:r>
      <w:proofErr w:type="spellStart"/>
      <w:r w:rsidR="0042492C" w:rsidRPr="0042492C">
        <w:rPr>
          <w:sz w:val="16"/>
          <w:szCs w:val="16"/>
        </w:rPr>
        <w:t>Любытинский</w:t>
      </w:r>
      <w:proofErr w:type="spellEnd"/>
      <w:r w:rsidR="0042492C" w:rsidRPr="0042492C">
        <w:rPr>
          <w:sz w:val="16"/>
          <w:szCs w:val="16"/>
        </w:rPr>
        <w:t xml:space="preserve"> район, </w:t>
      </w:r>
      <w:proofErr w:type="spellStart"/>
      <w:r w:rsidR="0042492C" w:rsidRPr="0042492C">
        <w:rPr>
          <w:sz w:val="16"/>
          <w:szCs w:val="16"/>
        </w:rPr>
        <w:t>Любытинское</w:t>
      </w:r>
      <w:proofErr w:type="spellEnd"/>
      <w:r w:rsidR="0042492C" w:rsidRPr="0042492C">
        <w:rPr>
          <w:sz w:val="16"/>
          <w:szCs w:val="16"/>
        </w:rPr>
        <w:t xml:space="preserve"> сельское поселение, д. Каменка (у таксофона). </w:t>
      </w:r>
    </w:p>
    <w:p w:rsidR="0042492C" w:rsidRPr="0042492C" w:rsidRDefault="0042492C" w:rsidP="0042492C">
      <w:pPr>
        <w:tabs>
          <w:tab w:val="left" w:pos="6480"/>
        </w:tabs>
        <w:autoSpaceDE w:val="0"/>
        <w:autoSpaceDN w:val="0"/>
        <w:adjustRightInd w:val="0"/>
        <w:rPr>
          <w:sz w:val="16"/>
          <w:szCs w:val="16"/>
        </w:rPr>
      </w:pPr>
      <w:r w:rsidRPr="0042492C">
        <w:rPr>
          <w:sz w:val="16"/>
          <w:szCs w:val="16"/>
        </w:rPr>
        <w:t xml:space="preserve"> </w:t>
      </w:r>
      <w:r w:rsidR="004C5676">
        <w:rPr>
          <w:sz w:val="16"/>
          <w:szCs w:val="16"/>
        </w:rPr>
        <w:t xml:space="preserve">                 </w:t>
      </w:r>
      <w:r w:rsidRPr="0042492C">
        <w:rPr>
          <w:sz w:val="16"/>
          <w:szCs w:val="16"/>
        </w:rPr>
        <w:t xml:space="preserve">    3. Отделу архитектуры и градостроительства Администрации Любытинского муниципального района обеспечить размещение на официальном сайте Администрации Любытинского муниципального района и опубликовать в официальном печатном издании:</w:t>
      </w:r>
    </w:p>
    <w:p w:rsidR="0042492C" w:rsidRPr="0042492C" w:rsidRDefault="004C5676" w:rsidP="0042492C">
      <w:pPr>
        <w:tabs>
          <w:tab w:val="left" w:pos="6480"/>
        </w:tabs>
        <w:autoSpaceDE w:val="0"/>
        <w:autoSpaceDN w:val="0"/>
        <w:adjustRightInd w:val="0"/>
        <w:rPr>
          <w:sz w:val="16"/>
          <w:szCs w:val="16"/>
        </w:rPr>
      </w:pPr>
      <w:r>
        <w:rPr>
          <w:sz w:val="16"/>
          <w:szCs w:val="16"/>
        </w:rPr>
        <w:t xml:space="preserve">          </w:t>
      </w:r>
      <w:r w:rsidR="0042492C" w:rsidRPr="0042492C">
        <w:rPr>
          <w:sz w:val="16"/>
          <w:szCs w:val="16"/>
        </w:rPr>
        <w:t>- настоящего распоряжения не позднее 24.02.2022;</w:t>
      </w:r>
    </w:p>
    <w:p w:rsidR="0042492C" w:rsidRPr="0042492C" w:rsidRDefault="004C5676" w:rsidP="0042492C">
      <w:pPr>
        <w:tabs>
          <w:tab w:val="left" w:pos="6480"/>
        </w:tabs>
        <w:autoSpaceDE w:val="0"/>
        <w:autoSpaceDN w:val="0"/>
        <w:adjustRightInd w:val="0"/>
        <w:rPr>
          <w:sz w:val="16"/>
          <w:szCs w:val="16"/>
        </w:rPr>
      </w:pPr>
      <w:r>
        <w:rPr>
          <w:sz w:val="16"/>
          <w:szCs w:val="16"/>
        </w:rPr>
        <w:t xml:space="preserve">          </w:t>
      </w:r>
      <w:r w:rsidR="0042492C" w:rsidRPr="0042492C">
        <w:rPr>
          <w:sz w:val="16"/>
          <w:szCs w:val="16"/>
        </w:rPr>
        <w:t>- результаты публичных слушаний не позднее 11.03.2022.</w:t>
      </w:r>
    </w:p>
    <w:p w:rsidR="0042492C" w:rsidRPr="0042492C" w:rsidRDefault="004C5676" w:rsidP="0042492C">
      <w:pPr>
        <w:tabs>
          <w:tab w:val="left" w:pos="6480"/>
        </w:tabs>
        <w:autoSpaceDE w:val="0"/>
        <w:autoSpaceDN w:val="0"/>
        <w:adjustRightInd w:val="0"/>
        <w:rPr>
          <w:sz w:val="16"/>
          <w:szCs w:val="16"/>
        </w:rPr>
      </w:pPr>
      <w:r>
        <w:rPr>
          <w:sz w:val="16"/>
          <w:szCs w:val="16"/>
        </w:rPr>
        <w:t xml:space="preserve">                     </w:t>
      </w:r>
      <w:r w:rsidR="0042492C" w:rsidRPr="0042492C">
        <w:rPr>
          <w:sz w:val="16"/>
          <w:szCs w:val="16"/>
        </w:rPr>
        <w:t xml:space="preserve"> 4. Установить, что мнения, рекомендации и предложения по вопросу предоставления разрешения на условно разрешенный вид использования земельного участка принимаются Администрацией Любытинского муниципального района с 24.02.2022 по 04.03.2022 по адресу: Новгородская область, </w:t>
      </w:r>
      <w:proofErr w:type="spellStart"/>
      <w:r w:rsidR="0042492C" w:rsidRPr="0042492C">
        <w:rPr>
          <w:sz w:val="16"/>
          <w:szCs w:val="16"/>
        </w:rPr>
        <w:t>Любытинский</w:t>
      </w:r>
      <w:proofErr w:type="spellEnd"/>
      <w:r w:rsidR="0042492C" w:rsidRPr="0042492C">
        <w:rPr>
          <w:sz w:val="16"/>
          <w:szCs w:val="16"/>
        </w:rPr>
        <w:t xml:space="preserve"> район, </w:t>
      </w:r>
      <w:proofErr w:type="spellStart"/>
      <w:r w:rsidR="0042492C" w:rsidRPr="0042492C">
        <w:rPr>
          <w:sz w:val="16"/>
          <w:szCs w:val="16"/>
        </w:rPr>
        <w:t>р.п</w:t>
      </w:r>
      <w:proofErr w:type="spellEnd"/>
      <w:r w:rsidR="0042492C" w:rsidRPr="0042492C">
        <w:rPr>
          <w:sz w:val="16"/>
          <w:szCs w:val="16"/>
        </w:rPr>
        <w:t xml:space="preserve">. </w:t>
      </w:r>
      <w:proofErr w:type="spellStart"/>
      <w:r w:rsidR="0042492C" w:rsidRPr="0042492C">
        <w:rPr>
          <w:sz w:val="16"/>
          <w:szCs w:val="16"/>
        </w:rPr>
        <w:t>Любытино</w:t>
      </w:r>
      <w:proofErr w:type="spellEnd"/>
      <w:r w:rsidR="0042492C" w:rsidRPr="0042492C">
        <w:rPr>
          <w:sz w:val="16"/>
          <w:szCs w:val="16"/>
        </w:rPr>
        <w:t xml:space="preserve">, </w:t>
      </w:r>
      <w:proofErr w:type="spellStart"/>
      <w:r w:rsidR="0042492C" w:rsidRPr="0042492C">
        <w:rPr>
          <w:sz w:val="16"/>
          <w:szCs w:val="16"/>
        </w:rPr>
        <w:t>ул</w:t>
      </w:r>
      <w:proofErr w:type="gramStart"/>
      <w:r w:rsidR="0042492C" w:rsidRPr="0042492C">
        <w:rPr>
          <w:sz w:val="16"/>
          <w:szCs w:val="16"/>
        </w:rPr>
        <w:t>.С</w:t>
      </w:r>
      <w:proofErr w:type="gramEnd"/>
      <w:r w:rsidR="0042492C" w:rsidRPr="0042492C">
        <w:rPr>
          <w:sz w:val="16"/>
          <w:szCs w:val="16"/>
        </w:rPr>
        <w:t>оветов</w:t>
      </w:r>
      <w:proofErr w:type="spellEnd"/>
      <w:r w:rsidR="0042492C" w:rsidRPr="0042492C">
        <w:rPr>
          <w:sz w:val="16"/>
          <w:szCs w:val="16"/>
        </w:rPr>
        <w:t>, д.29, кабинет № 4, в рабочие дни с 8:30 до 17:30, телефон (881668) 62-310 доб.6635.</w:t>
      </w:r>
    </w:p>
    <w:p w:rsidR="0042492C" w:rsidRPr="0042492C" w:rsidRDefault="004C5676" w:rsidP="0042492C">
      <w:pPr>
        <w:tabs>
          <w:tab w:val="left" w:pos="6480"/>
        </w:tabs>
        <w:autoSpaceDE w:val="0"/>
        <w:autoSpaceDN w:val="0"/>
        <w:adjustRightInd w:val="0"/>
        <w:rPr>
          <w:sz w:val="16"/>
          <w:szCs w:val="16"/>
        </w:rPr>
      </w:pPr>
      <w:r>
        <w:rPr>
          <w:sz w:val="16"/>
          <w:szCs w:val="16"/>
        </w:rPr>
        <w:t xml:space="preserve">                     </w:t>
      </w:r>
      <w:r w:rsidR="0042492C" w:rsidRPr="0042492C">
        <w:rPr>
          <w:sz w:val="16"/>
          <w:szCs w:val="16"/>
        </w:rPr>
        <w:t>5.Ответственным за организацию и проведение публичных слушаний назначить заведующего отделом архитектуры и градостроительства Администрации муниципального района Соловьеву М.А.</w:t>
      </w:r>
    </w:p>
    <w:p w:rsidR="0042492C" w:rsidRPr="0042492C" w:rsidRDefault="0042492C" w:rsidP="0042492C">
      <w:pPr>
        <w:tabs>
          <w:tab w:val="left" w:pos="6480"/>
        </w:tabs>
        <w:autoSpaceDE w:val="0"/>
        <w:autoSpaceDN w:val="0"/>
        <w:adjustRightInd w:val="0"/>
        <w:rPr>
          <w:b/>
          <w:sz w:val="16"/>
          <w:szCs w:val="16"/>
        </w:rPr>
      </w:pPr>
    </w:p>
    <w:p w:rsidR="0042492C" w:rsidRPr="0042492C" w:rsidRDefault="0042492C" w:rsidP="0042492C">
      <w:pPr>
        <w:tabs>
          <w:tab w:val="left" w:pos="6480"/>
        </w:tabs>
        <w:autoSpaceDE w:val="0"/>
        <w:autoSpaceDN w:val="0"/>
        <w:adjustRightInd w:val="0"/>
        <w:rPr>
          <w:b/>
          <w:sz w:val="16"/>
          <w:szCs w:val="16"/>
        </w:rPr>
      </w:pPr>
    </w:p>
    <w:p w:rsidR="0042492C" w:rsidRPr="0042492C" w:rsidRDefault="0042492C" w:rsidP="0042492C">
      <w:pPr>
        <w:tabs>
          <w:tab w:val="left" w:pos="6480"/>
        </w:tabs>
        <w:autoSpaceDE w:val="0"/>
        <w:autoSpaceDN w:val="0"/>
        <w:adjustRightInd w:val="0"/>
        <w:rPr>
          <w:b/>
          <w:sz w:val="16"/>
          <w:szCs w:val="16"/>
        </w:rPr>
      </w:pPr>
      <w:r w:rsidRPr="0042492C">
        <w:rPr>
          <w:b/>
          <w:sz w:val="16"/>
          <w:szCs w:val="16"/>
        </w:rPr>
        <w:t>Глава</w:t>
      </w:r>
    </w:p>
    <w:p w:rsidR="0042492C" w:rsidRPr="0042492C" w:rsidRDefault="0042492C" w:rsidP="0042492C">
      <w:pPr>
        <w:tabs>
          <w:tab w:val="left" w:pos="6480"/>
        </w:tabs>
        <w:autoSpaceDE w:val="0"/>
        <w:autoSpaceDN w:val="0"/>
        <w:adjustRightInd w:val="0"/>
        <w:rPr>
          <w:b/>
          <w:sz w:val="16"/>
          <w:szCs w:val="16"/>
        </w:rPr>
      </w:pPr>
      <w:r w:rsidRPr="0042492C">
        <w:rPr>
          <w:b/>
          <w:sz w:val="16"/>
          <w:szCs w:val="16"/>
        </w:rPr>
        <w:t xml:space="preserve">муниципального района                                         </w:t>
      </w:r>
      <w:proofErr w:type="spellStart"/>
      <w:r w:rsidRPr="0042492C">
        <w:rPr>
          <w:b/>
          <w:sz w:val="16"/>
          <w:szCs w:val="16"/>
        </w:rPr>
        <w:t>А.А.Устинов</w:t>
      </w:r>
      <w:proofErr w:type="spellEnd"/>
    </w:p>
    <w:p w:rsidR="00BE19FD" w:rsidRDefault="00BE19FD" w:rsidP="003C19D6">
      <w:pPr>
        <w:tabs>
          <w:tab w:val="left" w:pos="6480"/>
        </w:tabs>
        <w:autoSpaceDE w:val="0"/>
        <w:autoSpaceDN w:val="0"/>
        <w:adjustRightInd w:val="0"/>
        <w:jc w:val="center"/>
        <w:rPr>
          <w:b/>
          <w:sz w:val="16"/>
          <w:szCs w:val="16"/>
        </w:rPr>
      </w:pPr>
    </w:p>
    <w:p w:rsidR="00BE19FD" w:rsidRDefault="00BE19FD" w:rsidP="003C19D6">
      <w:pPr>
        <w:tabs>
          <w:tab w:val="left" w:pos="6480"/>
        </w:tabs>
        <w:autoSpaceDE w:val="0"/>
        <w:autoSpaceDN w:val="0"/>
        <w:adjustRightInd w:val="0"/>
        <w:jc w:val="center"/>
        <w:rPr>
          <w:b/>
          <w:sz w:val="16"/>
          <w:szCs w:val="16"/>
        </w:rPr>
      </w:pPr>
    </w:p>
    <w:p w:rsidR="00F50793" w:rsidRDefault="00F50793" w:rsidP="003C19D6">
      <w:pPr>
        <w:tabs>
          <w:tab w:val="left" w:pos="6480"/>
        </w:tabs>
        <w:autoSpaceDE w:val="0"/>
        <w:autoSpaceDN w:val="0"/>
        <w:adjustRightInd w:val="0"/>
        <w:jc w:val="center"/>
        <w:rPr>
          <w:b/>
          <w:sz w:val="16"/>
          <w:szCs w:val="16"/>
        </w:rPr>
      </w:pPr>
    </w:p>
    <w:p w:rsidR="00F50793" w:rsidRDefault="00F50793" w:rsidP="003C19D6">
      <w:pPr>
        <w:tabs>
          <w:tab w:val="left" w:pos="6480"/>
        </w:tabs>
        <w:autoSpaceDE w:val="0"/>
        <w:autoSpaceDN w:val="0"/>
        <w:adjustRightInd w:val="0"/>
        <w:jc w:val="center"/>
        <w:rPr>
          <w:b/>
          <w:sz w:val="16"/>
          <w:szCs w:val="16"/>
        </w:rPr>
      </w:pPr>
    </w:p>
    <w:p w:rsidR="00F50793" w:rsidRDefault="00F50793" w:rsidP="003C19D6">
      <w:pPr>
        <w:tabs>
          <w:tab w:val="left" w:pos="6480"/>
        </w:tabs>
        <w:autoSpaceDE w:val="0"/>
        <w:autoSpaceDN w:val="0"/>
        <w:adjustRightInd w:val="0"/>
        <w:jc w:val="center"/>
        <w:rPr>
          <w:b/>
          <w:sz w:val="16"/>
          <w:szCs w:val="16"/>
        </w:rPr>
      </w:pPr>
    </w:p>
    <w:p w:rsidR="00F50793" w:rsidRDefault="00F50793" w:rsidP="003C19D6">
      <w:pPr>
        <w:tabs>
          <w:tab w:val="left" w:pos="6480"/>
        </w:tabs>
        <w:autoSpaceDE w:val="0"/>
        <w:autoSpaceDN w:val="0"/>
        <w:adjustRightInd w:val="0"/>
        <w:jc w:val="center"/>
        <w:rPr>
          <w:b/>
          <w:sz w:val="16"/>
          <w:szCs w:val="16"/>
        </w:rPr>
      </w:pPr>
    </w:p>
    <w:p w:rsidR="00F50793" w:rsidRDefault="00F50793" w:rsidP="003C19D6">
      <w:pPr>
        <w:tabs>
          <w:tab w:val="left" w:pos="6480"/>
        </w:tabs>
        <w:autoSpaceDE w:val="0"/>
        <w:autoSpaceDN w:val="0"/>
        <w:adjustRightInd w:val="0"/>
        <w:jc w:val="center"/>
        <w:rPr>
          <w:b/>
          <w:sz w:val="16"/>
          <w:szCs w:val="16"/>
        </w:rPr>
      </w:pPr>
    </w:p>
    <w:p w:rsidR="00F50793" w:rsidRDefault="00F50793" w:rsidP="003C19D6">
      <w:pPr>
        <w:tabs>
          <w:tab w:val="left" w:pos="6480"/>
        </w:tabs>
        <w:autoSpaceDE w:val="0"/>
        <w:autoSpaceDN w:val="0"/>
        <w:adjustRightInd w:val="0"/>
        <w:jc w:val="center"/>
        <w:rPr>
          <w:b/>
          <w:sz w:val="16"/>
          <w:szCs w:val="16"/>
        </w:rPr>
      </w:pPr>
    </w:p>
    <w:p w:rsidR="00F50793" w:rsidRDefault="00F50793" w:rsidP="003C19D6">
      <w:pPr>
        <w:tabs>
          <w:tab w:val="left" w:pos="6480"/>
        </w:tabs>
        <w:autoSpaceDE w:val="0"/>
        <w:autoSpaceDN w:val="0"/>
        <w:adjustRightInd w:val="0"/>
        <w:jc w:val="center"/>
        <w:rPr>
          <w:b/>
          <w:sz w:val="16"/>
          <w:szCs w:val="16"/>
        </w:rPr>
      </w:pPr>
    </w:p>
    <w:p w:rsidR="003C19D6" w:rsidRPr="003C19D6" w:rsidRDefault="003C19D6" w:rsidP="003C19D6">
      <w:pPr>
        <w:tabs>
          <w:tab w:val="left" w:pos="6480"/>
        </w:tabs>
        <w:autoSpaceDE w:val="0"/>
        <w:autoSpaceDN w:val="0"/>
        <w:adjustRightInd w:val="0"/>
        <w:jc w:val="center"/>
        <w:rPr>
          <w:b/>
          <w:sz w:val="16"/>
          <w:szCs w:val="16"/>
        </w:rPr>
      </w:pPr>
      <w:r w:rsidRPr="003C19D6">
        <w:rPr>
          <w:b/>
          <w:sz w:val="16"/>
          <w:szCs w:val="16"/>
        </w:rPr>
        <w:t>Российская  Федерация</w:t>
      </w:r>
    </w:p>
    <w:p w:rsidR="003C19D6" w:rsidRPr="003C19D6" w:rsidRDefault="003C19D6" w:rsidP="003C19D6">
      <w:pPr>
        <w:tabs>
          <w:tab w:val="left" w:pos="6480"/>
        </w:tabs>
        <w:autoSpaceDE w:val="0"/>
        <w:autoSpaceDN w:val="0"/>
        <w:adjustRightInd w:val="0"/>
        <w:jc w:val="center"/>
        <w:rPr>
          <w:b/>
          <w:sz w:val="16"/>
          <w:szCs w:val="16"/>
        </w:rPr>
      </w:pPr>
      <w:r w:rsidRPr="003C19D6">
        <w:rPr>
          <w:b/>
          <w:sz w:val="16"/>
          <w:szCs w:val="16"/>
        </w:rPr>
        <w:t>Новгородская область</w:t>
      </w:r>
    </w:p>
    <w:p w:rsidR="003C19D6" w:rsidRPr="003C19D6" w:rsidRDefault="003C19D6" w:rsidP="003C19D6">
      <w:pPr>
        <w:tabs>
          <w:tab w:val="left" w:pos="6480"/>
        </w:tabs>
        <w:autoSpaceDE w:val="0"/>
        <w:autoSpaceDN w:val="0"/>
        <w:adjustRightInd w:val="0"/>
        <w:jc w:val="center"/>
        <w:rPr>
          <w:b/>
          <w:sz w:val="16"/>
          <w:szCs w:val="16"/>
        </w:rPr>
      </w:pPr>
      <w:r w:rsidRPr="003C19D6">
        <w:rPr>
          <w:b/>
          <w:sz w:val="16"/>
          <w:szCs w:val="16"/>
        </w:rPr>
        <w:t>Администрация  Любытинского муниципального района</w:t>
      </w:r>
    </w:p>
    <w:p w:rsidR="003C19D6" w:rsidRPr="003C19D6" w:rsidRDefault="003C19D6" w:rsidP="003C19D6">
      <w:pPr>
        <w:tabs>
          <w:tab w:val="left" w:pos="6480"/>
        </w:tabs>
        <w:autoSpaceDE w:val="0"/>
        <w:autoSpaceDN w:val="0"/>
        <w:adjustRightInd w:val="0"/>
        <w:jc w:val="center"/>
        <w:rPr>
          <w:b/>
          <w:sz w:val="16"/>
          <w:szCs w:val="16"/>
        </w:rPr>
      </w:pPr>
      <w:proofErr w:type="gramStart"/>
      <w:r w:rsidRPr="003C19D6">
        <w:rPr>
          <w:b/>
          <w:sz w:val="16"/>
          <w:szCs w:val="16"/>
        </w:rPr>
        <w:t>Р</w:t>
      </w:r>
      <w:proofErr w:type="gramEnd"/>
      <w:r w:rsidRPr="003C19D6">
        <w:rPr>
          <w:b/>
          <w:sz w:val="16"/>
          <w:szCs w:val="16"/>
        </w:rPr>
        <w:t xml:space="preserve"> А С П О Р Я Ж Е Н И Е</w:t>
      </w:r>
    </w:p>
    <w:p w:rsidR="003C19D6" w:rsidRPr="003C19D6" w:rsidRDefault="003C19D6" w:rsidP="003C19D6">
      <w:pPr>
        <w:tabs>
          <w:tab w:val="left" w:pos="6480"/>
        </w:tabs>
        <w:autoSpaceDE w:val="0"/>
        <w:autoSpaceDN w:val="0"/>
        <w:adjustRightInd w:val="0"/>
        <w:jc w:val="center"/>
        <w:rPr>
          <w:sz w:val="16"/>
          <w:szCs w:val="16"/>
        </w:rPr>
      </w:pPr>
    </w:p>
    <w:p w:rsidR="003C19D6" w:rsidRPr="003C19D6" w:rsidRDefault="003C19D6" w:rsidP="003C19D6">
      <w:pPr>
        <w:tabs>
          <w:tab w:val="left" w:pos="6480"/>
        </w:tabs>
        <w:autoSpaceDE w:val="0"/>
        <w:autoSpaceDN w:val="0"/>
        <w:adjustRightInd w:val="0"/>
        <w:jc w:val="center"/>
        <w:rPr>
          <w:sz w:val="16"/>
          <w:szCs w:val="16"/>
        </w:rPr>
      </w:pPr>
      <w:r w:rsidRPr="003C19D6">
        <w:rPr>
          <w:sz w:val="16"/>
          <w:szCs w:val="16"/>
        </w:rPr>
        <w:t>от 21.02.2022 № 54-рг</w:t>
      </w:r>
    </w:p>
    <w:p w:rsidR="003C19D6" w:rsidRPr="003C19D6" w:rsidRDefault="003C19D6" w:rsidP="003C19D6">
      <w:pPr>
        <w:tabs>
          <w:tab w:val="left" w:pos="6480"/>
        </w:tabs>
        <w:autoSpaceDE w:val="0"/>
        <w:autoSpaceDN w:val="0"/>
        <w:adjustRightInd w:val="0"/>
        <w:jc w:val="center"/>
        <w:rPr>
          <w:sz w:val="16"/>
          <w:szCs w:val="16"/>
        </w:rPr>
      </w:pPr>
    </w:p>
    <w:p w:rsidR="003C19D6" w:rsidRPr="003C19D6" w:rsidRDefault="003C19D6" w:rsidP="003C19D6">
      <w:pPr>
        <w:tabs>
          <w:tab w:val="left" w:pos="6480"/>
        </w:tabs>
        <w:autoSpaceDE w:val="0"/>
        <w:autoSpaceDN w:val="0"/>
        <w:adjustRightInd w:val="0"/>
        <w:jc w:val="center"/>
        <w:rPr>
          <w:sz w:val="16"/>
          <w:szCs w:val="16"/>
        </w:rPr>
      </w:pPr>
      <w:proofErr w:type="spellStart"/>
      <w:r w:rsidRPr="003C19D6">
        <w:rPr>
          <w:sz w:val="16"/>
          <w:szCs w:val="16"/>
        </w:rPr>
        <w:t>р.п</w:t>
      </w:r>
      <w:proofErr w:type="gramStart"/>
      <w:r w:rsidRPr="003C19D6">
        <w:rPr>
          <w:sz w:val="16"/>
          <w:szCs w:val="16"/>
        </w:rPr>
        <w:t>.Л</w:t>
      </w:r>
      <w:proofErr w:type="gramEnd"/>
      <w:r w:rsidRPr="003C19D6">
        <w:rPr>
          <w:sz w:val="16"/>
          <w:szCs w:val="16"/>
        </w:rPr>
        <w:t>юбытино</w:t>
      </w:r>
      <w:proofErr w:type="spellEnd"/>
    </w:p>
    <w:p w:rsidR="003C19D6" w:rsidRPr="003C19D6" w:rsidRDefault="003C19D6" w:rsidP="003C19D6">
      <w:pPr>
        <w:tabs>
          <w:tab w:val="left" w:pos="6480"/>
        </w:tabs>
        <w:autoSpaceDE w:val="0"/>
        <w:autoSpaceDN w:val="0"/>
        <w:adjustRightInd w:val="0"/>
        <w:jc w:val="center"/>
        <w:rPr>
          <w:b/>
          <w:bCs/>
          <w:sz w:val="16"/>
          <w:szCs w:val="16"/>
        </w:rPr>
      </w:pPr>
    </w:p>
    <w:p w:rsidR="003C19D6" w:rsidRPr="003C19D6" w:rsidRDefault="003C19D6" w:rsidP="00F50793">
      <w:pPr>
        <w:tabs>
          <w:tab w:val="left" w:pos="6480"/>
        </w:tabs>
        <w:autoSpaceDE w:val="0"/>
        <w:autoSpaceDN w:val="0"/>
        <w:adjustRightInd w:val="0"/>
        <w:jc w:val="center"/>
        <w:rPr>
          <w:b/>
          <w:bCs/>
          <w:sz w:val="16"/>
          <w:szCs w:val="16"/>
        </w:rPr>
      </w:pPr>
      <w:r w:rsidRPr="003C19D6">
        <w:rPr>
          <w:b/>
          <w:bCs/>
          <w:sz w:val="16"/>
          <w:szCs w:val="16"/>
        </w:rPr>
        <w:t>О внесении изменений в План</w:t>
      </w:r>
      <w:r w:rsidR="00F50793">
        <w:rPr>
          <w:b/>
          <w:bCs/>
          <w:sz w:val="16"/>
          <w:szCs w:val="16"/>
        </w:rPr>
        <w:t xml:space="preserve"> мероприятий («дорожную карту») </w:t>
      </w:r>
      <w:r w:rsidRPr="003C19D6">
        <w:rPr>
          <w:b/>
          <w:bCs/>
          <w:sz w:val="16"/>
          <w:szCs w:val="16"/>
        </w:rPr>
        <w:t xml:space="preserve">по организации бесплатного горячего питания обучающихся, получающих начальное общее образование в муниципальных </w:t>
      </w:r>
      <w:proofErr w:type="spellStart"/>
      <w:r w:rsidRPr="003C19D6">
        <w:rPr>
          <w:b/>
          <w:bCs/>
          <w:sz w:val="16"/>
          <w:szCs w:val="16"/>
        </w:rPr>
        <w:t>образовательныхорганизациях</w:t>
      </w:r>
      <w:proofErr w:type="spellEnd"/>
      <w:r w:rsidRPr="003C19D6">
        <w:rPr>
          <w:b/>
          <w:bCs/>
          <w:sz w:val="16"/>
          <w:szCs w:val="16"/>
        </w:rPr>
        <w:t xml:space="preserve"> Любытинского района, обеспечивающих охват</w:t>
      </w:r>
    </w:p>
    <w:p w:rsidR="003C19D6" w:rsidRPr="003C19D6" w:rsidRDefault="003C19D6" w:rsidP="003C19D6">
      <w:pPr>
        <w:tabs>
          <w:tab w:val="left" w:pos="6480"/>
        </w:tabs>
        <w:autoSpaceDE w:val="0"/>
        <w:autoSpaceDN w:val="0"/>
        <w:adjustRightInd w:val="0"/>
        <w:jc w:val="center"/>
        <w:rPr>
          <w:b/>
          <w:bCs/>
          <w:sz w:val="16"/>
          <w:szCs w:val="16"/>
        </w:rPr>
      </w:pPr>
      <w:r w:rsidRPr="003C19D6">
        <w:rPr>
          <w:b/>
          <w:bCs/>
          <w:sz w:val="16"/>
          <w:szCs w:val="16"/>
        </w:rPr>
        <w:t>100 процентов от числа таких обучающихся в указанных образовательных организациях, на 2020-2023 годы</w:t>
      </w:r>
    </w:p>
    <w:p w:rsidR="003C19D6" w:rsidRPr="003C19D6" w:rsidRDefault="003C19D6" w:rsidP="003C19D6">
      <w:pPr>
        <w:tabs>
          <w:tab w:val="left" w:pos="6480"/>
        </w:tabs>
        <w:autoSpaceDE w:val="0"/>
        <w:autoSpaceDN w:val="0"/>
        <w:adjustRightInd w:val="0"/>
        <w:rPr>
          <w:b/>
          <w:sz w:val="16"/>
          <w:szCs w:val="16"/>
        </w:rPr>
      </w:pPr>
    </w:p>
    <w:p w:rsidR="003C19D6" w:rsidRPr="003C19D6" w:rsidRDefault="004C5676" w:rsidP="003C19D6">
      <w:pPr>
        <w:tabs>
          <w:tab w:val="left" w:pos="6480"/>
        </w:tabs>
        <w:autoSpaceDE w:val="0"/>
        <w:autoSpaceDN w:val="0"/>
        <w:adjustRightInd w:val="0"/>
        <w:rPr>
          <w:sz w:val="16"/>
          <w:szCs w:val="16"/>
        </w:rPr>
      </w:pPr>
      <w:r>
        <w:rPr>
          <w:sz w:val="16"/>
          <w:szCs w:val="16"/>
        </w:rPr>
        <w:t xml:space="preserve">                </w:t>
      </w:r>
      <w:r w:rsidR="003C19D6" w:rsidRPr="003C19D6">
        <w:rPr>
          <w:sz w:val="16"/>
          <w:szCs w:val="16"/>
        </w:rPr>
        <w:t xml:space="preserve">1. Внести изменения в План мероприятий («дорожную карту») </w:t>
      </w:r>
      <w:r w:rsidR="003C19D6" w:rsidRPr="003C19D6">
        <w:rPr>
          <w:bCs/>
          <w:sz w:val="16"/>
          <w:szCs w:val="16"/>
        </w:rPr>
        <w:t>по организации бесплатного горячего питания обучающихся, получающих начальное общее образование в муниципальных образовательных организациях Любытинского района, обеспечивающих охват 100 процентов от числа таких обучающихся в указанных образовательных организациях, на 2020-2023 годы, утвержденный  распоряжением Администрации Любытинского муниципального района от 28.08.2020 № 352-рг:</w:t>
      </w:r>
    </w:p>
    <w:p w:rsidR="003C19D6" w:rsidRPr="003C19D6" w:rsidRDefault="004C5676" w:rsidP="003C19D6">
      <w:pPr>
        <w:tabs>
          <w:tab w:val="left" w:pos="6480"/>
        </w:tabs>
        <w:autoSpaceDE w:val="0"/>
        <w:autoSpaceDN w:val="0"/>
        <w:adjustRightInd w:val="0"/>
        <w:rPr>
          <w:sz w:val="16"/>
          <w:szCs w:val="16"/>
        </w:rPr>
      </w:pPr>
      <w:r>
        <w:rPr>
          <w:sz w:val="16"/>
          <w:szCs w:val="16"/>
        </w:rPr>
        <w:lastRenderedPageBreak/>
        <w:t xml:space="preserve">                 </w:t>
      </w:r>
      <w:r w:rsidR="003C19D6" w:rsidRPr="003C19D6">
        <w:rPr>
          <w:sz w:val="16"/>
          <w:szCs w:val="16"/>
        </w:rPr>
        <w:t xml:space="preserve">1.1. Изложить пункты 1.2., 1 Плана мероприятий («дорожная  карта») </w:t>
      </w:r>
      <w:r w:rsidR="003C19D6" w:rsidRPr="003C19D6">
        <w:rPr>
          <w:bCs/>
          <w:sz w:val="16"/>
          <w:szCs w:val="16"/>
        </w:rPr>
        <w:t xml:space="preserve">по организации бесплатного горячего питания обучающихся, получающих начальное общее образование в муниципальных образовательных организациях Любытинского района, обеспечивающих охват 100 процентов от числа таких обучающихся в указанных образовательных организациях, на 2020-2023 годы, </w:t>
      </w:r>
      <w:r w:rsidR="003C19D6" w:rsidRPr="003C19D6">
        <w:rPr>
          <w:sz w:val="16"/>
          <w:szCs w:val="16"/>
        </w:rPr>
        <w:t>в соответствии с приложением.</w:t>
      </w:r>
    </w:p>
    <w:p w:rsidR="00AD5775" w:rsidRDefault="004C5676" w:rsidP="00A72ECC">
      <w:pPr>
        <w:tabs>
          <w:tab w:val="left" w:pos="6480"/>
        </w:tabs>
        <w:autoSpaceDE w:val="0"/>
        <w:autoSpaceDN w:val="0"/>
        <w:adjustRightInd w:val="0"/>
        <w:rPr>
          <w:sz w:val="16"/>
          <w:szCs w:val="16"/>
        </w:rPr>
      </w:pPr>
      <w:r>
        <w:rPr>
          <w:sz w:val="16"/>
          <w:szCs w:val="16"/>
        </w:rPr>
        <w:t xml:space="preserve">                </w:t>
      </w:r>
      <w:r w:rsidR="003C19D6" w:rsidRPr="003C19D6">
        <w:rPr>
          <w:sz w:val="16"/>
          <w:szCs w:val="16"/>
        </w:rPr>
        <w:t xml:space="preserve">1.2. </w:t>
      </w:r>
      <w:proofErr w:type="gramStart"/>
      <w:r w:rsidR="003C19D6" w:rsidRPr="003C19D6">
        <w:rPr>
          <w:sz w:val="16"/>
          <w:szCs w:val="16"/>
        </w:rPr>
        <w:t>Заменить слова «Внесение изменений в Муниципальную программу Любытинского муниципального района «Развитие образования  и молодежной политики Любытинского муниципального района на 2014-2024 годы»  от 30.01.2019  № 59, в части включения мероприятий по организации бесплатного горячего питания обучающихся 1-4 классов муниципальных образовательных организаций» на слова «Внесение изменений в Муниципальную программу Любытинского муниципального района «Развитие образования Любытинского муниципального района на 2014-2024 годы»  от 25.01.2022 № 65</w:t>
      </w:r>
      <w:proofErr w:type="gramEnd"/>
      <w:r w:rsidR="003C19D6" w:rsidRPr="003C19D6">
        <w:rPr>
          <w:sz w:val="16"/>
          <w:szCs w:val="16"/>
        </w:rPr>
        <w:t>, в части включения мероприятий по организации бесплатного горячего питания обучающихся 1-4 классов муниципальных образовательных организаций» по тексту в соответствующем  падеже.</w:t>
      </w:r>
    </w:p>
    <w:p w:rsidR="003C19D6" w:rsidRPr="003C19D6" w:rsidRDefault="004C5676" w:rsidP="003C19D6">
      <w:pPr>
        <w:tabs>
          <w:tab w:val="left" w:pos="6480"/>
        </w:tabs>
        <w:autoSpaceDE w:val="0"/>
        <w:autoSpaceDN w:val="0"/>
        <w:adjustRightInd w:val="0"/>
        <w:rPr>
          <w:sz w:val="16"/>
          <w:szCs w:val="16"/>
        </w:rPr>
      </w:pPr>
      <w:r>
        <w:rPr>
          <w:sz w:val="16"/>
          <w:szCs w:val="16"/>
        </w:rPr>
        <w:t xml:space="preserve">               </w:t>
      </w:r>
      <w:r w:rsidR="003C19D6" w:rsidRPr="003C19D6">
        <w:rPr>
          <w:sz w:val="16"/>
          <w:szCs w:val="16"/>
        </w:rPr>
        <w:t xml:space="preserve">2. Опубликовать распоряжение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  </w:t>
      </w:r>
    </w:p>
    <w:p w:rsidR="003C19D6" w:rsidRPr="003C19D6" w:rsidRDefault="003C19D6" w:rsidP="003C19D6">
      <w:pPr>
        <w:tabs>
          <w:tab w:val="left" w:pos="6480"/>
        </w:tabs>
        <w:autoSpaceDE w:val="0"/>
        <w:autoSpaceDN w:val="0"/>
        <w:adjustRightInd w:val="0"/>
        <w:jc w:val="center"/>
        <w:rPr>
          <w:sz w:val="16"/>
          <w:szCs w:val="16"/>
        </w:rPr>
      </w:pPr>
    </w:p>
    <w:p w:rsidR="003C19D6" w:rsidRPr="003C19D6" w:rsidRDefault="003C19D6" w:rsidP="003C19D6">
      <w:pPr>
        <w:tabs>
          <w:tab w:val="left" w:pos="6480"/>
        </w:tabs>
        <w:autoSpaceDE w:val="0"/>
        <w:autoSpaceDN w:val="0"/>
        <w:adjustRightInd w:val="0"/>
        <w:jc w:val="center"/>
        <w:rPr>
          <w:sz w:val="16"/>
          <w:szCs w:val="16"/>
        </w:rPr>
      </w:pPr>
    </w:p>
    <w:p w:rsidR="003C19D6" w:rsidRPr="003C19D6" w:rsidRDefault="003C19D6" w:rsidP="003C19D6">
      <w:pPr>
        <w:tabs>
          <w:tab w:val="left" w:pos="6480"/>
        </w:tabs>
        <w:autoSpaceDE w:val="0"/>
        <w:autoSpaceDN w:val="0"/>
        <w:adjustRightInd w:val="0"/>
        <w:jc w:val="center"/>
        <w:rPr>
          <w:sz w:val="16"/>
          <w:szCs w:val="16"/>
        </w:rPr>
      </w:pPr>
    </w:p>
    <w:p w:rsidR="003C19D6" w:rsidRPr="003C19D6" w:rsidRDefault="003C19D6" w:rsidP="003C19D6">
      <w:pPr>
        <w:tabs>
          <w:tab w:val="left" w:pos="6480"/>
        </w:tabs>
        <w:autoSpaceDE w:val="0"/>
        <w:autoSpaceDN w:val="0"/>
        <w:adjustRightInd w:val="0"/>
        <w:rPr>
          <w:b/>
          <w:sz w:val="16"/>
          <w:szCs w:val="16"/>
        </w:rPr>
      </w:pPr>
      <w:r w:rsidRPr="003C19D6">
        <w:rPr>
          <w:b/>
          <w:sz w:val="16"/>
          <w:szCs w:val="16"/>
        </w:rPr>
        <w:t>Глава</w:t>
      </w:r>
    </w:p>
    <w:p w:rsidR="0042492C" w:rsidRPr="003C19D6" w:rsidRDefault="003C19D6" w:rsidP="003C19D6">
      <w:pPr>
        <w:tabs>
          <w:tab w:val="left" w:pos="6480"/>
        </w:tabs>
        <w:autoSpaceDE w:val="0"/>
        <w:autoSpaceDN w:val="0"/>
        <w:adjustRightInd w:val="0"/>
        <w:rPr>
          <w:b/>
          <w:sz w:val="16"/>
          <w:szCs w:val="16"/>
        </w:rPr>
      </w:pPr>
      <w:r w:rsidRPr="003C19D6">
        <w:rPr>
          <w:b/>
          <w:sz w:val="16"/>
          <w:szCs w:val="16"/>
        </w:rPr>
        <w:t xml:space="preserve">муниципального района                                                    </w:t>
      </w:r>
      <w:proofErr w:type="spellStart"/>
      <w:r w:rsidRPr="003C19D6">
        <w:rPr>
          <w:b/>
          <w:sz w:val="16"/>
          <w:szCs w:val="16"/>
        </w:rPr>
        <w:t>А.А.Устинов</w:t>
      </w:r>
      <w:proofErr w:type="spellEnd"/>
    </w:p>
    <w:p w:rsidR="0042492C" w:rsidRPr="003C19D6" w:rsidRDefault="0042492C" w:rsidP="003C19D6">
      <w:pPr>
        <w:tabs>
          <w:tab w:val="left" w:pos="6480"/>
        </w:tabs>
        <w:autoSpaceDE w:val="0"/>
        <w:autoSpaceDN w:val="0"/>
        <w:adjustRightInd w:val="0"/>
        <w:rPr>
          <w:b/>
          <w:sz w:val="16"/>
          <w:szCs w:val="16"/>
        </w:rPr>
      </w:pPr>
    </w:p>
    <w:p w:rsidR="0042492C" w:rsidRDefault="0042492C" w:rsidP="00A72ECC">
      <w:pPr>
        <w:tabs>
          <w:tab w:val="left" w:pos="6480"/>
        </w:tabs>
        <w:autoSpaceDE w:val="0"/>
        <w:autoSpaceDN w:val="0"/>
        <w:adjustRightInd w:val="0"/>
        <w:rPr>
          <w:sz w:val="16"/>
          <w:szCs w:val="16"/>
        </w:rPr>
      </w:pPr>
    </w:p>
    <w:p w:rsidR="0042492C" w:rsidRDefault="0042492C" w:rsidP="00A72ECC">
      <w:pPr>
        <w:tabs>
          <w:tab w:val="left" w:pos="6480"/>
        </w:tabs>
        <w:autoSpaceDE w:val="0"/>
        <w:autoSpaceDN w:val="0"/>
        <w:adjustRightInd w:val="0"/>
        <w:rPr>
          <w:sz w:val="16"/>
          <w:szCs w:val="16"/>
        </w:rPr>
      </w:pPr>
    </w:p>
    <w:p w:rsidR="0042492C" w:rsidRDefault="0042492C" w:rsidP="00A72ECC">
      <w:pPr>
        <w:tabs>
          <w:tab w:val="left" w:pos="6480"/>
        </w:tabs>
        <w:autoSpaceDE w:val="0"/>
        <w:autoSpaceDN w:val="0"/>
        <w:adjustRightInd w:val="0"/>
        <w:rPr>
          <w:sz w:val="16"/>
          <w:szCs w:val="16"/>
        </w:rPr>
      </w:pPr>
    </w:p>
    <w:p w:rsidR="00923327" w:rsidRPr="00923327" w:rsidRDefault="00923327" w:rsidP="00923327">
      <w:pPr>
        <w:tabs>
          <w:tab w:val="left" w:pos="6480"/>
        </w:tabs>
        <w:autoSpaceDE w:val="0"/>
        <w:autoSpaceDN w:val="0"/>
        <w:adjustRightInd w:val="0"/>
        <w:jc w:val="right"/>
        <w:rPr>
          <w:sz w:val="16"/>
          <w:szCs w:val="16"/>
        </w:rPr>
      </w:pPr>
      <w:r w:rsidRPr="00923327">
        <w:rPr>
          <w:sz w:val="16"/>
          <w:szCs w:val="16"/>
        </w:rPr>
        <w:t xml:space="preserve">                                                                                                          Утвержден</w:t>
      </w:r>
    </w:p>
    <w:p w:rsidR="00923327" w:rsidRPr="00923327" w:rsidRDefault="00923327" w:rsidP="00923327">
      <w:pPr>
        <w:tabs>
          <w:tab w:val="left" w:pos="6480"/>
        </w:tabs>
        <w:autoSpaceDE w:val="0"/>
        <w:autoSpaceDN w:val="0"/>
        <w:adjustRightInd w:val="0"/>
        <w:jc w:val="right"/>
        <w:rPr>
          <w:sz w:val="16"/>
          <w:szCs w:val="16"/>
        </w:rPr>
      </w:pPr>
      <w:r w:rsidRPr="00923327">
        <w:rPr>
          <w:sz w:val="16"/>
          <w:szCs w:val="16"/>
        </w:rPr>
        <w:t xml:space="preserve">                                                                                                              распоряжением Администрации </w:t>
      </w:r>
    </w:p>
    <w:p w:rsidR="00923327" w:rsidRPr="00923327" w:rsidRDefault="00923327" w:rsidP="00923327">
      <w:pPr>
        <w:tabs>
          <w:tab w:val="left" w:pos="6480"/>
        </w:tabs>
        <w:autoSpaceDE w:val="0"/>
        <w:autoSpaceDN w:val="0"/>
        <w:adjustRightInd w:val="0"/>
        <w:jc w:val="right"/>
        <w:rPr>
          <w:sz w:val="16"/>
          <w:szCs w:val="16"/>
        </w:rPr>
      </w:pPr>
      <w:r w:rsidRPr="00923327">
        <w:rPr>
          <w:sz w:val="16"/>
          <w:szCs w:val="16"/>
        </w:rPr>
        <w:t xml:space="preserve">                                                                                                              муниципального района </w:t>
      </w:r>
    </w:p>
    <w:p w:rsidR="00923327" w:rsidRPr="00923327" w:rsidRDefault="00923327" w:rsidP="00923327">
      <w:pPr>
        <w:tabs>
          <w:tab w:val="left" w:pos="6480"/>
        </w:tabs>
        <w:autoSpaceDE w:val="0"/>
        <w:autoSpaceDN w:val="0"/>
        <w:adjustRightInd w:val="0"/>
        <w:jc w:val="right"/>
        <w:rPr>
          <w:sz w:val="16"/>
          <w:szCs w:val="16"/>
        </w:rPr>
      </w:pPr>
      <w:r w:rsidRPr="00923327">
        <w:rPr>
          <w:sz w:val="16"/>
          <w:szCs w:val="16"/>
        </w:rPr>
        <w:t xml:space="preserve">                                                                                                            от 21.02.2022 № 54-рг</w:t>
      </w:r>
    </w:p>
    <w:p w:rsidR="00923327" w:rsidRPr="00923327" w:rsidRDefault="00923327" w:rsidP="00923327">
      <w:pPr>
        <w:tabs>
          <w:tab w:val="left" w:pos="6480"/>
        </w:tabs>
        <w:autoSpaceDE w:val="0"/>
        <w:autoSpaceDN w:val="0"/>
        <w:adjustRightInd w:val="0"/>
        <w:rPr>
          <w:sz w:val="16"/>
          <w:szCs w:val="16"/>
        </w:rPr>
      </w:pPr>
    </w:p>
    <w:p w:rsidR="00923327" w:rsidRPr="00923327" w:rsidRDefault="00923327" w:rsidP="00923327">
      <w:pPr>
        <w:tabs>
          <w:tab w:val="left" w:pos="6480"/>
        </w:tabs>
        <w:autoSpaceDE w:val="0"/>
        <w:autoSpaceDN w:val="0"/>
        <w:adjustRightInd w:val="0"/>
        <w:jc w:val="center"/>
        <w:rPr>
          <w:b/>
          <w:bCs/>
          <w:sz w:val="16"/>
          <w:szCs w:val="16"/>
        </w:rPr>
      </w:pPr>
      <w:r w:rsidRPr="00923327">
        <w:rPr>
          <w:b/>
          <w:sz w:val="16"/>
          <w:szCs w:val="16"/>
        </w:rPr>
        <w:t xml:space="preserve">План мероприятий («дорожную карту») </w:t>
      </w:r>
      <w:r w:rsidRPr="00923327">
        <w:rPr>
          <w:b/>
          <w:bCs/>
          <w:sz w:val="16"/>
          <w:szCs w:val="16"/>
        </w:rPr>
        <w:t>по организации бесплатного горячего питания обучающихся,</w:t>
      </w:r>
    </w:p>
    <w:p w:rsidR="00923327" w:rsidRPr="00923327" w:rsidRDefault="00923327" w:rsidP="00923327">
      <w:pPr>
        <w:tabs>
          <w:tab w:val="left" w:pos="6480"/>
        </w:tabs>
        <w:autoSpaceDE w:val="0"/>
        <w:autoSpaceDN w:val="0"/>
        <w:adjustRightInd w:val="0"/>
        <w:jc w:val="center"/>
        <w:rPr>
          <w:b/>
          <w:bCs/>
          <w:sz w:val="16"/>
          <w:szCs w:val="16"/>
        </w:rPr>
      </w:pPr>
      <w:proofErr w:type="gramStart"/>
      <w:r w:rsidRPr="00923327">
        <w:rPr>
          <w:b/>
          <w:bCs/>
          <w:sz w:val="16"/>
          <w:szCs w:val="16"/>
        </w:rPr>
        <w:t>получающих начальное общее образование в муниципальных образовательных организациях Любытинского</w:t>
      </w:r>
      <w:proofErr w:type="gramEnd"/>
    </w:p>
    <w:p w:rsidR="00923327" w:rsidRPr="00923327" w:rsidRDefault="00923327" w:rsidP="00923327">
      <w:pPr>
        <w:tabs>
          <w:tab w:val="left" w:pos="6480"/>
        </w:tabs>
        <w:autoSpaceDE w:val="0"/>
        <w:autoSpaceDN w:val="0"/>
        <w:adjustRightInd w:val="0"/>
        <w:jc w:val="center"/>
        <w:rPr>
          <w:b/>
          <w:bCs/>
          <w:sz w:val="16"/>
          <w:szCs w:val="16"/>
        </w:rPr>
      </w:pPr>
      <w:r w:rsidRPr="00923327">
        <w:rPr>
          <w:b/>
          <w:bCs/>
          <w:sz w:val="16"/>
          <w:szCs w:val="16"/>
        </w:rPr>
        <w:t xml:space="preserve">района, обеспечивающих охват 100 процентов от числа таких обучающихся </w:t>
      </w:r>
      <w:proofErr w:type="gramStart"/>
      <w:r w:rsidRPr="00923327">
        <w:rPr>
          <w:b/>
          <w:bCs/>
          <w:sz w:val="16"/>
          <w:szCs w:val="16"/>
        </w:rPr>
        <w:t>в</w:t>
      </w:r>
      <w:proofErr w:type="gramEnd"/>
      <w:r w:rsidRPr="00923327">
        <w:rPr>
          <w:b/>
          <w:bCs/>
          <w:sz w:val="16"/>
          <w:szCs w:val="16"/>
        </w:rPr>
        <w:t xml:space="preserve"> указанных образовательных</w:t>
      </w:r>
    </w:p>
    <w:p w:rsidR="00923327" w:rsidRPr="00923327" w:rsidRDefault="00923327" w:rsidP="00923327">
      <w:pPr>
        <w:tabs>
          <w:tab w:val="left" w:pos="6480"/>
        </w:tabs>
        <w:autoSpaceDE w:val="0"/>
        <w:autoSpaceDN w:val="0"/>
        <w:adjustRightInd w:val="0"/>
        <w:jc w:val="center"/>
        <w:rPr>
          <w:b/>
          <w:bCs/>
          <w:sz w:val="16"/>
          <w:szCs w:val="16"/>
        </w:rPr>
      </w:pPr>
      <w:proofErr w:type="gramStart"/>
      <w:r w:rsidRPr="00923327">
        <w:rPr>
          <w:b/>
          <w:bCs/>
          <w:sz w:val="16"/>
          <w:szCs w:val="16"/>
        </w:rPr>
        <w:t>организациях</w:t>
      </w:r>
      <w:proofErr w:type="gramEnd"/>
      <w:r w:rsidRPr="00923327">
        <w:rPr>
          <w:b/>
          <w:bCs/>
          <w:sz w:val="16"/>
          <w:szCs w:val="16"/>
        </w:rPr>
        <w:t>, на 2020-2023 годы</w:t>
      </w:r>
    </w:p>
    <w:p w:rsidR="00923327" w:rsidRPr="00923327" w:rsidRDefault="00923327" w:rsidP="00923327">
      <w:pPr>
        <w:tabs>
          <w:tab w:val="left" w:pos="6480"/>
        </w:tabs>
        <w:autoSpaceDE w:val="0"/>
        <w:autoSpaceDN w:val="0"/>
        <w:adjustRightInd w:val="0"/>
        <w:rPr>
          <w:b/>
          <w:sz w:val="16"/>
          <w:szCs w:val="16"/>
        </w:rPr>
      </w:pPr>
    </w:p>
    <w:p w:rsidR="00923327" w:rsidRDefault="00923327" w:rsidP="00923327">
      <w:pPr>
        <w:tabs>
          <w:tab w:val="left" w:pos="6480"/>
        </w:tabs>
        <w:autoSpaceDE w:val="0"/>
        <w:autoSpaceDN w:val="0"/>
        <w:adjustRightInd w:val="0"/>
        <w:rPr>
          <w:b/>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16"/>
        <w:gridCol w:w="1701"/>
        <w:gridCol w:w="1439"/>
        <w:gridCol w:w="1178"/>
        <w:gridCol w:w="1570"/>
        <w:gridCol w:w="1177"/>
        <w:gridCol w:w="1309"/>
        <w:gridCol w:w="1308"/>
      </w:tblGrid>
      <w:tr w:rsidR="00F50793" w:rsidRPr="00F50793" w:rsidTr="00F50793">
        <w:trPr>
          <w:trHeight w:val="264"/>
        </w:trPr>
        <w:tc>
          <w:tcPr>
            <w:tcW w:w="916" w:type="dxa"/>
            <w:vMerge w:val="restart"/>
            <w:vAlign w:val="center"/>
          </w:tcPr>
          <w:p w:rsidR="00F50793" w:rsidRPr="00F50793" w:rsidRDefault="00F50793" w:rsidP="00F50793">
            <w:pPr>
              <w:tabs>
                <w:tab w:val="left" w:pos="6480"/>
              </w:tabs>
              <w:autoSpaceDE w:val="0"/>
              <w:autoSpaceDN w:val="0"/>
              <w:adjustRightInd w:val="0"/>
              <w:rPr>
                <w:sz w:val="16"/>
                <w:szCs w:val="16"/>
              </w:rPr>
            </w:pPr>
            <w:r w:rsidRPr="00F50793">
              <w:rPr>
                <w:sz w:val="16"/>
                <w:szCs w:val="16"/>
              </w:rPr>
              <w:t>№</w:t>
            </w:r>
            <w:r w:rsidRPr="00F50793">
              <w:rPr>
                <w:sz w:val="16"/>
                <w:szCs w:val="16"/>
              </w:rPr>
              <w:br/>
            </w:r>
            <w:proofErr w:type="gramStart"/>
            <w:r w:rsidRPr="00F50793">
              <w:rPr>
                <w:sz w:val="16"/>
                <w:szCs w:val="16"/>
              </w:rPr>
              <w:t>п</w:t>
            </w:r>
            <w:proofErr w:type="gramEnd"/>
            <w:r w:rsidRPr="00F50793">
              <w:rPr>
                <w:sz w:val="16"/>
                <w:szCs w:val="16"/>
              </w:rPr>
              <w:t>/п</w:t>
            </w:r>
          </w:p>
        </w:tc>
        <w:tc>
          <w:tcPr>
            <w:tcW w:w="1701" w:type="dxa"/>
            <w:vMerge w:val="restart"/>
            <w:vAlign w:val="center"/>
          </w:tcPr>
          <w:p w:rsidR="00F50793" w:rsidRPr="00F50793" w:rsidRDefault="00F50793" w:rsidP="00F50793">
            <w:pPr>
              <w:tabs>
                <w:tab w:val="left" w:pos="6480"/>
              </w:tabs>
              <w:autoSpaceDE w:val="0"/>
              <w:autoSpaceDN w:val="0"/>
              <w:adjustRightInd w:val="0"/>
              <w:rPr>
                <w:sz w:val="16"/>
                <w:szCs w:val="16"/>
              </w:rPr>
            </w:pPr>
            <w:r w:rsidRPr="00F50793">
              <w:rPr>
                <w:sz w:val="16"/>
                <w:szCs w:val="16"/>
              </w:rPr>
              <w:t>Общие сведения</w:t>
            </w:r>
          </w:p>
        </w:tc>
        <w:tc>
          <w:tcPr>
            <w:tcW w:w="2617" w:type="dxa"/>
            <w:gridSpan w:val="2"/>
            <w:vAlign w:val="center"/>
          </w:tcPr>
          <w:p w:rsidR="00F50793" w:rsidRPr="00F50793" w:rsidRDefault="00F50793" w:rsidP="00F50793">
            <w:pPr>
              <w:tabs>
                <w:tab w:val="left" w:pos="6480"/>
              </w:tabs>
              <w:autoSpaceDE w:val="0"/>
              <w:autoSpaceDN w:val="0"/>
              <w:adjustRightInd w:val="0"/>
              <w:rPr>
                <w:sz w:val="16"/>
                <w:szCs w:val="16"/>
              </w:rPr>
            </w:pPr>
            <w:r w:rsidRPr="00F50793">
              <w:rPr>
                <w:sz w:val="16"/>
                <w:szCs w:val="16"/>
              </w:rPr>
              <w:t>Базовое значение</w:t>
            </w:r>
          </w:p>
        </w:tc>
        <w:tc>
          <w:tcPr>
            <w:tcW w:w="5364" w:type="dxa"/>
            <w:gridSpan w:val="4"/>
            <w:vAlign w:val="center"/>
          </w:tcPr>
          <w:p w:rsidR="00F50793" w:rsidRPr="00F50793" w:rsidRDefault="00F50793" w:rsidP="00F50793">
            <w:pPr>
              <w:tabs>
                <w:tab w:val="left" w:pos="6480"/>
              </w:tabs>
              <w:autoSpaceDE w:val="0"/>
              <w:autoSpaceDN w:val="0"/>
              <w:adjustRightInd w:val="0"/>
              <w:rPr>
                <w:sz w:val="16"/>
                <w:szCs w:val="16"/>
              </w:rPr>
            </w:pPr>
            <w:r w:rsidRPr="00F50793">
              <w:rPr>
                <w:sz w:val="16"/>
                <w:szCs w:val="16"/>
              </w:rPr>
              <w:t>Прогнозируемое значение</w:t>
            </w:r>
          </w:p>
        </w:tc>
      </w:tr>
      <w:tr w:rsidR="00F50793" w:rsidRPr="00F50793" w:rsidTr="00F50793">
        <w:trPr>
          <w:trHeight w:val="21"/>
        </w:trPr>
        <w:tc>
          <w:tcPr>
            <w:tcW w:w="916" w:type="dxa"/>
            <w:vMerge/>
            <w:vAlign w:val="center"/>
          </w:tcPr>
          <w:p w:rsidR="00F50793" w:rsidRPr="00F50793" w:rsidRDefault="00F50793" w:rsidP="00F50793">
            <w:pPr>
              <w:tabs>
                <w:tab w:val="left" w:pos="6480"/>
              </w:tabs>
              <w:autoSpaceDE w:val="0"/>
              <w:autoSpaceDN w:val="0"/>
              <w:adjustRightInd w:val="0"/>
              <w:rPr>
                <w:sz w:val="16"/>
                <w:szCs w:val="16"/>
              </w:rPr>
            </w:pPr>
          </w:p>
        </w:tc>
        <w:tc>
          <w:tcPr>
            <w:tcW w:w="1701" w:type="dxa"/>
            <w:vMerge/>
            <w:vAlign w:val="center"/>
          </w:tcPr>
          <w:p w:rsidR="00F50793" w:rsidRPr="00F50793" w:rsidRDefault="00F50793" w:rsidP="00F50793">
            <w:pPr>
              <w:tabs>
                <w:tab w:val="left" w:pos="6480"/>
              </w:tabs>
              <w:autoSpaceDE w:val="0"/>
              <w:autoSpaceDN w:val="0"/>
              <w:adjustRightInd w:val="0"/>
              <w:rPr>
                <w:sz w:val="16"/>
                <w:szCs w:val="16"/>
              </w:rPr>
            </w:pPr>
          </w:p>
        </w:tc>
        <w:tc>
          <w:tcPr>
            <w:tcW w:w="1439" w:type="dxa"/>
            <w:vAlign w:val="center"/>
          </w:tcPr>
          <w:p w:rsidR="00F50793" w:rsidRPr="00F50793" w:rsidRDefault="00F50793" w:rsidP="00F50793">
            <w:pPr>
              <w:tabs>
                <w:tab w:val="left" w:pos="6480"/>
              </w:tabs>
              <w:autoSpaceDE w:val="0"/>
              <w:autoSpaceDN w:val="0"/>
              <w:adjustRightInd w:val="0"/>
              <w:rPr>
                <w:sz w:val="16"/>
                <w:szCs w:val="16"/>
              </w:rPr>
            </w:pPr>
            <w:r w:rsidRPr="00F50793">
              <w:rPr>
                <w:sz w:val="16"/>
                <w:szCs w:val="16"/>
              </w:rPr>
              <w:t>зн</w:t>
            </w:r>
            <w:r>
              <w:rPr>
                <w:sz w:val="16"/>
                <w:szCs w:val="16"/>
              </w:rPr>
              <w:t>аче</w:t>
            </w:r>
            <w:r w:rsidRPr="00F50793">
              <w:rPr>
                <w:sz w:val="16"/>
                <w:szCs w:val="16"/>
              </w:rPr>
              <w:t>ние</w:t>
            </w:r>
          </w:p>
        </w:tc>
        <w:tc>
          <w:tcPr>
            <w:tcW w:w="1178" w:type="dxa"/>
            <w:vAlign w:val="center"/>
          </w:tcPr>
          <w:p w:rsidR="00F50793" w:rsidRPr="00F50793" w:rsidRDefault="00F50793" w:rsidP="00F50793">
            <w:pPr>
              <w:tabs>
                <w:tab w:val="left" w:pos="6480"/>
              </w:tabs>
              <w:autoSpaceDE w:val="0"/>
              <w:autoSpaceDN w:val="0"/>
              <w:adjustRightInd w:val="0"/>
              <w:rPr>
                <w:sz w:val="16"/>
                <w:szCs w:val="16"/>
              </w:rPr>
            </w:pPr>
            <w:r w:rsidRPr="00F50793">
              <w:rPr>
                <w:sz w:val="16"/>
                <w:szCs w:val="16"/>
              </w:rPr>
              <w:t>дата</w:t>
            </w:r>
          </w:p>
        </w:tc>
        <w:tc>
          <w:tcPr>
            <w:tcW w:w="1570" w:type="dxa"/>
            <w:vAlign w:val="center"/>
          </w:tcPr>
          <w:p w:rsidR="00F50793" w:rsidRPr="00F50793" w:rsidRDefault="00F50793" w:rsidP="00F50793">
            <w:pPr>
              <w:tabs>
                <w:tab w:val="left" w:pos="6480"/>
              </w:tabs>
              <w:autoSpaceDE w:val="0"/>
              <w:autoSpaceDN w:val="0"/>
              <w:adjustRightInd w:val="0"/>
              <w:rPr>
                <w:sz w:val="16"/>
                <w:szCs w:val="16"/>
              </w:rPr>
            </w:pPr>
            <w:r w:rsidRPr="00F50793">
              <w:rPr>
                <w:sz w:val="16"/>
                <w:szCs w:val="16"/>
              </w:rPr>
              <w:t>01.09.2020</w:t>
            </w:r>
          </w:p>
        </w:tc>
        <w:tc>
          <w:tcPr>
            <w:tcW w:w="1177" w:type="dxa"/>
            <w:vAlign w:val="center"/>
          </w:tcPr>
          <w:p w:rsidR="00F50793" w:rsidRPr="00F50793" w:rsidRDefault="00F50793" w:rsidP="00F50793">
            <w:pPr>
              <w:tabs>
                <w:tab w:val="left" w:pos="6480"/>
              </w:tabs>
              <w:autoSpaceDE w:val="0"/>
              <w:autoSpaceDN w:val="0"/>
              <w:adjustRightInd w:val="0"/>
              <w:rPr>
                <w:sz w:val="16"/>
                <w:szCs w:val="16"/>
              </w:rPr>
            </w:pPr>
            <w:r w:rsidRPr="00F50793">
              <w:rPr>
                <w:sz w:val="16"/>
                <w:szCs w:val="16"/>
              </w:rPr>
              <w:t>01.09.2021</w:t>
            </w:r>
          </w:p>
        </w:tc>
        <w:tc>
          <w:tcPr>
            <w:tcW w:w="1309" w:type="dxa"/>
            <w:vAlign w:val="center"/>
          </w:tcPr>
          <w:p w:rsidR="00F50793" w:rsidRPr="00F50793" w:rsidRDefault="00F50793" w:rsidP="00F50793">
            <w:pPr>
              <w:tabs>
                <w:tab w:val="left" w:pos="6480"/>
              </w:tabs>
              <w:autoSpaceDE w:val="0"/>
              <w:autoSpaceDN w:val="0"/>
              <w:adjustRightInd w:val="0"/>
              <w:rPr>
                <w:sz w:val="16"/>
                <w:szCs w:val="16"/>
              </w:rPr>
            </w:pPr>
            <w:r w:rsidRPr="00F50793">
              <w:rPr>
                <w:sz w:val="16"/>
                <w:szCs w:val="16"/>
              </w:rPr>
              <w:t>01.09.2022</w:t>
            </w:r>
          </w:p>
        </w:tc>
        <w:tc>
          <w:tcPr>
            <w:tcW w:w="1308" w:type="dxa"/>
            <w:vAlign w:val="center"/>
          </w:tcPr>
          <w:p w:rsidR="00F50793" w:rsidRPr="00F50793" w:rsidRDefault="00F50793" w:rsidP="00F50793">
            <w:pPr>
              <w:tabs>
                <w:tab w:val="left" w:pos="6480"/>
              </w:tabs>
              <w:autoSpaceDE w:val="0"/>
              <w:autoSpaceDN w:val="0"/>
              <w:adjustRightInd w:val="0"/>
              <w:rPr>
                <w:sz w:val="16"/>
                <w:szCs w:val="16"/>
              </w:rPr>
            </w:pPr>
            <w:r w:rsidRPr="00F50793">
              <w:rPr>
                <w:sz w:val="16"/>
                <w:szCs w:val="16"/>
              </w:rPr>
              <w:t>01.09.2023</w:t>
            </w:r>
          </w:p>
        </w:tc>
      </w:tr>
      <w:tr w:rsidR="00F50793" w:rsidRPr="00F50793" w:rsidTr="00F50793">
        <w:trPr>
          <w:trHeight w:val="21"/>
        </w:trPr>
        <w:tc>
          <w:tcPr>
            <w:tcW w:w="916" w:type="dxa"/>
          </w:tcPr>
          <w:p w:rsidR="00F50793" w:rsidRPr="00F50793" w:rsidRDefault="00F50793" w:rsidP="00F50793">
            <w:pPr>
              <w:tabs>
                <w:tab w:val="left" w:pos="6480"/>
              </w:tabs>
              <w:autoSpaceDE w:val="0"/>
              <w:autoSpaceDN w:val="0"/>
              <w:adjustRightInd w:val="0"/>
              <w:rPr>
                <w:sz w:val="16"/>
                <w:szCs w:val="16"/>
              </w:rPr>
            </w:pPr>
            <w:r w:rsidRPr="00F50793">
              <w:rPr>
                <w:sz w:val="16"/>
                <w:szCs w:val="16"/>
              </w:rPr>
              <w:t>1.2.</w:t>
            </w:r>
          </w:p>
        </w:tc>
        <w:tc>
          <w:tcPr>
            <w:tcW w:w="1701" w:type="dxa"/>
          </w:tcPr>
          <w:p w:rsidR="00F50793" w:rsidRPr="00F50793" w:rsidRDefault="00F50793" w:rsidP="00F50793">
            <w:pPr>
              <w:tabs>
                <w:tab w:val="left" w:pos="6480"/>
              </w:tabs>
              <w:autoSpaceDE w:val="0"/>
              <w:autoSpaceDN w:val="0"/>
              <w:adjustRightInd w:val="0"/>
              <w:rPr>
                <w:sz w:val="16"/>
                <w:szCs w:val="16"/>
              </w:rPr>
            </w:pPr>
            <w:proofErr w:type="gramStart"/>
            <w:r w:rsidRPr="00F50793">
              <w:rPr>
                <w:sz w:val="16"/>
                <w:szCs w:val="16"/>
              </w:rPr>
              <w:t>Общее количество обучающихся по образовательной программе начального общего образования, из них</w:t>
            </w:r>
            <w:proofErr w:type="gramEnd"/>
          </w:p>
        </w:tc>
        <w:tc>
          <w:tcPr>
            <w:tcW w:w="1439" w:type="dxa"/>
          </w:tcPr>
          <w:p w:rsidR="00F50793" w:rsidRPr="00F50793" w:rsidRDefault="00F50793" w:rsidP="00F50793">
            <w:pPr>
              <w:tabs>
                <w:tab w:val="left" w:pos="6480"/>
              </w:tabs>
              <w:autoSpaceDE w:val="0"/>
              <w:autoSpaceDN w:val="0"/>
              <w:adjustRightInd w:val="0"/>
              <w:rPr>
                <w:sz w:val="16"/>
                <w:szCs w:val="16"/>
              </w:rPr>
            </w:pPr>
            <w:r w:rsidRPr="00F50793">
              <w:rPr>
                <w:sz w:val="16"/>
                <w:szCs w:val="16"/>
              </w:rPr>
              <w:t>340</w:t>
            </w:r>
          </w:p>
        </w:tc>
        <w:tc>
          <w:tcPr>
            <w:tcW w:w="1178" w:type="dxa"/>
          </w:tcPr>
          <w:p w:rsidR="00F50793" w:rsidRPr="00F50793" w:rsidRDefault="00F50793" w:rsidP="00F50793">
            <w:pPr>
              <w:tabs>
                <w:tab w:val="left" w:pos="6480"/>
              </w:tabs>
              <w:autoSpaceDE w:val="0"/>
              <w:autoSpaceDN w:val="0"/>
              <w:adjustRightInd w:val="0"/>
              <w:rPr>
                <w:sz w:val="16"/>
                <w:szCs w:val="16"/>
              </w:rPr>
            </w:pPr>
            <w:r w:rsidRPr="00F50793">
              <w:rPr>
                <w:sz w:val="16"/>
                <w:szCs w:val="16"/>
              </w:rPr>
              <w:t>20.09.2019</w:t>
            </w:r>
          </w:p>
        </w:tc>
        <w:tc>
          <w:tcPr>
            <w:tcW w:w="1570" w:type="dxa"/>
          </w:tcPr>
          <w:p w:rsidR="00F50793" w:rsidRPr="00F50793" w:rsidRDefault="00F50793" w:rsidP="00F50793">
            <w:pPr>
              <w:tabs>
                <w:tab w:val="left" w:pos="6480"/>
              </w:tabs>
              <w:autoSpaceDE w:val="0"/>
              <w:autoSpaceDN w:val="0"/>
              <w:adjustRightInd w:val="0"/>
              <w:rPr>
                <w:sz w:val="16"/>
                <w:szCs w:val="16"/>
              </w:rPr>
            </w:pPr>
            <w:r w:rsidRPr="00F50793">
              <w:rPr>
                <w:sz w:val="16"/>
                <w:szCs w:val="16"/>
              </w:rPr>
              <w:t>327</w:t>
            </w:r>
          </w:p>
        </w:tc>
        <w:tc>
          <w:tcPr>
            <w:tcW w:w="1177" w:type="dxa"/>
          </w:tcPr>
          <w:p w:rsidR="00F50793" w:rsidRPr="00F50793" w:rsidRDefault="00F50793" w:rsidP="00F50793">
            <w:pPr>
              <w:tabs>
                <w:tab w:val="left" w:pos="6480"/>
              </w:tabs>
              <w:autoSpaceDE w:val="0"/>
              <w:autoSpaceDN w:val="0"/>
              <w:adjustRightInd w:val="0"/>
              <w:rPr>
                <w:sz w:val="16"/>
                <w:szCs w:val="16"/>
              </w:rPr>
            </w:pPr>
            <w:r w:rsidRPr="00F50793">
              <w:rPr>
                <w:sz w:val="16"/>
                <w:szCs w:val="16"/>
              </w:rPr>
              <w:t>308</w:t>
            </w:r>
          </w:p>
        </w:tc>
        <w:tc>
          <w:tcPr>
            <w:tcW w:w="1309" w:type="dxa"/>
          </w:tcPr>
          <w:p w:rsidR="00F50793" w:rsidRPr="00F50793" w:rsidRDefault="00F50793" w:rsidP="00F50793">
            <w:pPr>
              <w:tabs>
                <w:tab w:val="left" w:pos="6480"/>
              </w:tabs>
              <w:autoSpaceDE w:val="0"/>
              <w:autoSpaceDN w:val="0"/>
              <w:adjustRightInd w:val="0"/>
              <w:rPr>
                <w:sz w:val="16"/>
                <w:szCs w:val="16"/>
              </w:rPr>
            </w:pPr>
            <w:r w:rsidRPr="00F50793">
              <w:rPr>
                <w:sz w:val="16"/>
                <w:szCs w:val="16"/>
              </w:rPr>
              <w:t>296</w:t>
            </w:r>
          </w:p>
        </w:tc>
        <w:tc>
          <w:tcPr>
            <w:tcW w:w="1308" w:type="dxa"/>
          </w:tcPr>
          <w:p w:rsidR="00F50793" w:rsidRPr="00F50793" w:rsidRDefault="00F50793" w:rsidP="00F50793">
            <w:pPr>
              <w:tabs>
                <w:tab w:val="left" w:pos="6480"/>
              </w:tabs>
              <w:autoSpaceDE w:val="0"/>
              <w:autoSpaceDN w:val="0"/>
              <w:adjustRightInd w:val="0"/>
              <w:rPr>
                <w:sz w:val="16"/>
                <w:szCs w:val="16"/>
              </w:rPr>
            </w:pPr>
            <w:r w:rsidRPr="00F50793">
              <w:rPr>
                <w:sz w:val="16"/>
                <w:szCs w:val="16"/>
              </w:rPr>
              <w:t>296</w:t>
            </w:r>
          </w:p>
        </w:tc>
      </w:tr>
    </w:tbl>
    <w:p w:rsidR="00731D0A" w:rsidRDefault="00731D0A" w:rsidP="00923327">
      <w:pPr>
        <w:tabs>
          <w:tab w:val="left" w:pos="6480"/>
        </w:tabs>
        <w:autoSpaceDE w:val="0"/>
        <w:autoSpaceDN w:val="0"/>
        <w:adjustRightInd w:val="0"/>
        <w:rPr>
          <w:b/>
          <w:sz w:val="16"/>
          <w:szCs w:val="16"/>
        </w:rPr>
      </w:pPr>
    </w:p>
    <w:p w:rsidR="00731D0A" w:rsidRPr="00923327" w:rsidRDefault="00731D0A" w:rsidP="00923327">
      <w:pPr>
        <w:tabs>
          <w:tab w:val="left" w:pos="6480"/>
        </w:tabs>
        <w:autoSpaceDE w:val="0"/>
        <w:autoSpaceDN w:val="0"/>
        <w:adjustRightInd w:val="0"/>
        <w:rPr>
          <w:b/>
          <w:sz w:val="16"/>
          <w:szCs w:val="16"/>
        </w:rPr>
      </w:pPr>
    </w:p>
    <w:p w:rsidR="00923327" w:rsidRPr="00923327" w:rsidRDefault="00923327" w:rsidP="00923327">
      <w:pPr>
        <w:tabs>
          <w:tab w:val="left" w:pos="6480"/>
        </w:tabs>
        <w:autoSpaceDE w:val="0"/>
        <w:autoSpaceDN w:val="0"/>
        <w:adjustRightInd w:val="0"/>
        <w:rPr>
          <w:b/>
          <w:bCs/>
          <w:sz w:val="16"/>
          <w:szCs w:val="16"/>
        </w:rPr>
      </w:pPr>
      <w:r w:rsidRPr="00923327">
        <w:rPr>
          <w:b/>
          <w:bCs/>
          <w:sz w:val="16"/>
          <w:szCs w:val="16"/>
        </w:rPr>
        <w:t xml:space="preserve">2. Цели, целевые и дополнительные показатели реализации плана мероприятий («дорожной карты») </w:t>
      </w:r>
    </w:p>
    <w:p w:rsidR="0042492C" w:rsidRDefault="0042492C" w:rsidP="00A72ECC">
      <w:pPr>
        <w:tabs>
          <w:tab w:val="left" w:pos="6480"/>
        </w:tabs>
        <w:autoSpaceDE w:val="0"/>
        <w:autoSpaceDN w:val="0"/>
        <w:adjustRightInd w:val="0"/>
        <w:rPr>
          <w:sz w:val="16"/>
          <w:szCs w:val="16"/>
        </w:rPr>
      </w:pPr>
    </w:p>
    <w:p w:rsidR="0042492C" w:rsidRDefault="0042492C" w:rsidP="00A72ECC">
      <w:pPr>
        <w:tabs>
          <w:tab w:val="left" w:pos="6480"/>
        </w:tabs>
        <w:autoSpaceDE w:val="0"/>
        <w:autoSpaceDN w:val="0"/>
        <w:adjustRightInd w:val="0"/>
        <w:rPr>
          <w:sz w:val="16"/>
          <w:szCs w:val="16"/>
        </w:rPr>
      </w:pPr>
    </w:p>
    <w:tbl>
      <w:tblPr>
        <w:tblW w:w="1070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09"/>
        <w:gridCol w:w="2126"/>
        <w:gridCol w:w="1418"/>
        <w:gridCol w:w="1134"/>
        <w:gridCol w:w="1134"/>
        <w:gridCol w:w="1134"/>
        <w:gridCol w:w="1134"/>
        <w:gridCol w:w="992"/>
        <w:gridCol w:w="927"/>
      </w:tblGrid>
      <w:tr w:rsidR="00731D0A" w:rsidRPr="00731D0A" w:rsidTr="00BE19FD">
        <w:trPr>
          <w:trHeight w:val="286"/>
        </w:trPr>
        <w:tc>
          <w:tcPr>
            <w:tcW w:w="709" w:type="dxa"/>
            <w:vMerge w:val="restart"/>
            <w:tcBorders>
              <w:top w:val="single" w:sz="4" w:space="0" w:color="auto"/>
              <w:left w:val="single" w:sz="4" w:space="0" w:color="auto"/>
              <w:bottom w:val="nil"/>
              <w:right w:val="single" w:sz="4" w:space="0" w:color="auto"/>
            </w:tcBorders>
            <w:vAlign w:val="center"/>
            <w:hideMark/>
          </w:tcPr>
          <w:p w:rsidR="00731D0A" w:rsidRPr="00731D0A" w:rsidRDefault="00731D0A" w:rsidP="00731D0A">
            <w:pPr>
              <w:tabs>
                <w:tab w:val="left" w:pos="6480"/>
              </w:tabs>
              <w:autoSpaceDE w:val="0"/>
              <w:autoSpaceDN w:val="0"/>
              <w:adjustRightInd w:val="0"/>
              <w:rPr>
                <w:sz w:val="16"/>
                <w:szCs w:val="16"/>
              </w:rPr>
            </w:pPr>
            <w:r w:rsidRPr="00731D0A">
              <w:rPr>
                <w:sz w:val="16"/>
                <w:szCs w:val="16"/>
              </w:rPr>
              <w:t>№</w:t>
            </w:r>
            <w:r w:rsidRPr="00731D0A">
              <w:rPr>
                <w:sz w:val="16"/>
                <w:szCs w:val="16"/>
              </w:rPr>
              <w:br/>
            </w:r>
            <w:proofErr w:type="gramStart"/>
            <w:r w:rsidRPr="00731D0A">
              <w:rPr>
                <w:sz w:val="16"/>
                <w:szCs w:val="16"/>
              </w:rPr>
              <w:t>п</w:t>
            </w:r>
            <w:proofErr w:type="gramEnd"/>
            <w:r w:rsidRPr="00731D0A">
              <w:rPr>
                <w:sz w:val="16"/>
                <w:szCs w:val="16"/>
              </w:rPr>
              <w:t>/п</w:t>
            </w:r>
          </w:p>
        </w:tc>
        <w:tc>
          <w:tcPr>
            <w:tcW w:w="2126" w:type="dxa"/>
            <w:vMerge w:val="restart"/>
            <w:tcBorders>
              <w:top w:val="single" w:sz="4" w:space="0" w:color="auto"/>
              <w:left w:val="single" w:sz="4" w:space="0" w:color="auto"/>
              <w:bottom w:val="nil"/>
              <w:right w:val="single" w:sz="4" w:space="0" w:color="auto"/>
            </w:tcBorders>
            <w:vAlign w:val="center"/>
            <w:hideMark/>
          </w:tcPr>
          <w:p w:rsidR="00731D0A" w:rsidRPr="00731D0A" w:rsidRDefault="00731D0A" w:rsidP="00731D0A">
            <w:pPr>
              <w:tabs>
                <w:tab w:val="left" w:pos="6480"/>
              </w:tabs>
              <w:autoSpaceDE w:val="0"/>
              <w:autoSpaceDN w:val="0"/>
              <w:adjustRightInd w:val="0"/>
              <w:rPr>
                <w:sz w:val="16"/>
                <w:szCs w:val="16"/>
              </w:rPr>
            </w:pPr>
            <w:r w:rsidRPr="00731D0A">
              <w:rPr>
                <w:sz w:val="16"/>
                <w:szCs w:val="16"/>
              </w:rPr>
              <w:t>Цель, целевой показатель, дополнительный показатель (основной)</w:t>
            </w:r>
          </w:p>
        </w:tc>
        <w:tc>
          <w:tcPr>
            <w:tcW w:w="1418" w:type="dxa"/>
            <w:vMerge w:val="restart"/>
            <w:tcBorders>
              <w:top w:val="single" w:sz="4" w:space="0" w:color="auto"/>
              <w:left w:val="single" w:sz="4" w:space="0" w:color="auto"/>
              <w:bottom w:val="nil"/>
              <w:right w:val="single" w:sz="4" w:space="0" w:color="auto"/>
            </w:tcBorders>
            <w:vAlign w:val="center"/>
            <w:hideMark/>
          </w:tcPr>
          <w:p w:rsidR="00731D0A" w:rsidRPr="00731D0A" w:rsidRDefault="00731D0A" w:rsidP="00731D0A">
            <w:pPr>
              <w:tabs>
                <w:tab w:val="left" w:pos="6480"/>
              </w:tabs>
              <w:autoSpaceDE w:val="0"/>
              <w:autoSpaceDN w:val="0"/>
              <w:adjustRightInd w:val="0"/>
              <w:rPr>
                <w:sz w:val="16"/>
                <w:szCs w:val="16"/>
              </w:rPr>
            </w:pPr>
            <w:r w:rsidRPr="00731D0A">
              <w:rPr>
                <w:sz w:val="16"/>
                <w:szCs w:val="16"/>
              </w:rPr>
              <w:t>Уровень контроля</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31D0A" w:rsidRPr="00731D0A" w:rsidRDefault="00731D0A" w:rsidP="00731D0A">
            <w:pPr>
              <w:tabs>
                <w:tab w:val="left" w:pos="6480"/>
              </w:tabs>
              <w:autoSpaceDE w:val="0"/>
              <w:autoSpaceDN w:val="0"/>
              <w:adjustRightInd w:val="0"/>
              <w:rPr>
                <w:sz w:val="16"/>
                <w:szCs w:val="16"/>
              </w:rPr>
            </w:pPr>
            <w:r w:rsidRPr="00731D0A">
              <w:rPr>
                <w:sz w:val="16"/>
                <w:szCs w:val="16"/>
              </w:rPr>
              <w:t>Базовое значение</w:t>
            </w:r>
          </w:p>
        </w:tc>
        <w:tc>
          <w:tcPr>
            <w:tcW w:w="4187" w:type="dxa"/>
            <w:gridSpan w:val="4"/>
            <w:tcBorders>
              <w:top w:val="single" w:sz="4" w:space="0" w:color="auto"/>
              <w:left w:val="single" w:sz="4" w:space="0" w:color="auto"/>
              <w:bottom w:val="single" w:sz="4" w:space="0" w:color="auto"/>
              <w:right w:val="single" w:sz="4" w:space="0" w:color="auto"/>
            </w:tcBorders>
            <w:vAlign w:val="center"/>
            <w:hideMark/>
          </w:tcPr>
          <w:p w:rsidR="00731D0A" w:rsidRPr="00731D0A" w:rsidRDefault="00731D0A" w:rsidP="00731D0A">
            <w:pPr>
              <w:tabs>
                <w:tab w:val="left" w:pos="6480"/>
              </w:tabs>
              <w:autoSpaceDE w:val="0"/>
              <w:autoSpaceDN w:val="0"/>
              <w:adjustRightInd w:val="0"/>
              <w:rPr>
                <w:sz w:val="16"/>
                <w:szCs w:val="16"/>
              </w:rPr>
            </w:pPr>
            <w:r w:rsidRPr="00731D0A">
              <w:rPr>
                <w:sz w:val="16"/>
                <w:szCs w:val="16"/>
              </w:rPr>
              <w:t>Прогнозируемое значение</w:t>
            </w:r>
          </w:p>
        </w:tc>
      </w:tr>
      <w:tr w:rsidR="00731D0A" w:rsidRPr="00731D0A" w:rsidTr="00BE19FD">
        <w:trPr>
          <w:trHeight w:val="36"/>
        </w:trPr>
        <w:tc>
          <w:tcPr>
            <w:tcW w:w="709" w:type="dxa"/>
            <w:vMerge/>
            <w:tcBorders>
              <w:top w:val="single" w:sz="4" w:space="0" w:color="auto"/>
              <w:left w:val="single" w:sz="4" w:space="0" w:color="auto"/>
              <w:bottom w:val="nil"/>
              <w:right w:val="single" w:sz="4" w:space="0" w:color="auto"/>
            </w:tcBorders>
            <w:vAlign w:val="center"/>
            <w:hideMark/>
          </w:tcPr>
          <w:p w:rsidR="00731D0A" w:rsidRPr="00731D0A" w:rsidRDefault="00731D0A" w:rsidP="00731D0A">
            <w:pPr>
              <w:tabs>
                <w:tab w:val="left" w:pos="6480"/>
              </w:tabs>
              <w:autoSpaceDE w:val="0"/>
              <w:autoSpaceDN w:val="0"/>
              <w:adjustRightInd w:val="0"/>
              <w:rPr>
                <w:sz w:val="16"/>
                <w:szCs w:val="16"/>
              </w:rPr>
            </w:pPr>
          </w:p>
        </w:tc>
        <w:tc>
          <w:tcPr>
            <w:tcW w:w="2126" w:type="dxa"/>
            <w:vMerge/>
            <w:tcBorders>
              <w:top w:val="single" w:sz="4" w:space="0" w:color="auto"/>
              <w:left w:val="single" w:sz="4" w:space="0" w:color="auto"/>
              <w:bottom w:val="nil"/>
              <w:right w:val="single" w:sz="4" w:space="0" w:color="auto"/>
            </w:tcBorders>
            <w:vAlign w:val="center"/>
            <w:hideMark/>
          </w:tcPr>
          <w:p w:rsidR="00731D0A" w:rsidRPr="00731D0A" w:rsidRDefault="00731D0A" w:rsidP="00731D0A">
            <w:pPr>
              <w:tabs>
                <w:tab w:val="left" w:pos="6480"/>
              </w:tabs>
              <w:autoSpaceDE w:val="0"/>
              <w:autoSpaceDN w:val="0"/>
              <w:adjustRightInd w:val="0"/>
              <w:rPr>
                <w:sz w:val="16"/>
                <w:szCs w:val="16"/>
              </w:rPr>
            </w:pPr>
          </w:p>
        </w:tc>
        <w:tc>
          <w:tcPr>
            <w:tcW w:w="1418" w:type="dxa"/>
            <w:vMerge/>
            <w:tcBorders>
              <w:top w:val="single" w:sz="4" w:space="0" w:color="auto"/>
              <w:left w:val="single" w:sz="4" w:space="0" w:color="auto"/>
              <w:bottom w:val="nil"/>
              <w:right w:val="single" w:sz="4" w:space="0" w:color="auto"/>
            </w:tcBorders>
            <w:vAlign w:val="center"/>
            <w:hideMark/>
          </w:tcPr>
          <w:p w:rsidR="00731D0A" w:rsidRPr="00731D0A" w:rsidRDefault="00731D0A" w:rsidP="00731D0A">
            <w:pPr>
              <w:tabs>
                <w:tab w:val="left" w:pos="6480"/>
              </w:tabs>
              <w:autoSpaceDE w:val="0"/>
              <w:autoSpaceDN w:val="0"/>
              <w:adjustRightInd w:val="0"/>
              <w:rPr>
                <w:sz w:val="16"/>
                <w:szCs w:val="16"/>
              </w:rPr>
            </w:pPr>
          </w:p>
        </w:tc>
        <w:tc>
          <w:tcPr>
            <w:tcW w:w="1134" w:type="dxa"/>
            <w:tcBorders>
              <w:top w:val="single" w:sz="4" w:space="0" w:color="auto"/>
              <w:left w:val="single" w:sz="4" w:space="0" w:color="auto"/>
              <w:bottom w:val="nil"/>
              <w:right w:val="single" w:sz="4" w:space="0" w:color="auto"/>
            </w:tcBorders>
            <w:vAlign w:val="center"/>
            <w:hideMark/>
          </w:tcPr>
          <w:p w:rsidR="00731D0A" w:rsidRPr="00731D0A" w:rsidRDefault="00731D0A" w:rsidP="00731D0A">
            <w:pPr>
              <w:tabs>
                <w:tab w:val="left" w:pos="6480"/>
              </w:tabs>
              <w:autoSpaceDE w:val="0"/>
              <w:autoSpaceDN w:val="0"/>
              <w:adjustRightInd w:val="0"/>
              <w:rPr>
                <w:sz w:val="16"/>
                <w:szCs w:val="16"/>
              </w:rPr>
            </w:pPr>
            <w:r>
              <w:rPr>
                <w:sz w:val="16"/>
                <w:szCs w:val="16"/>
              </w:rPr>
              <w:t>значе</w:t>
            </w:r>
            <w:r w:rsidRPr="00731D0A">
              <w:rPr>
                <w:sz w:val="16"/>
                <w:szCs w:val="16"/>
              </w:rPr>
              <w:t>ние</w:t>
            </w:r>
          </w:p>
        </w:tc>
        <w:tc>
          <w:tcPr>
            <w:tcW w:w="1134" w:type="dxa"/>
            <w:tcBorders>
              <w:top w:val="single" w:sz="4" w:space="0" w:color="auto"/>
              <w:left w:val="single" w:sz="4" w:space="0" w:color="auto"/>
              <w:bottom w:val="nil"/>
              <w:right w:val="single" w:sz="4" w:space="0" w:color="auto"/>
            </w:tcBorders>
            <w:vAlign w:val="center"/>
            <w:hideMark/>
          </w:tcPr>
          <w:p w:rsidR="00731D0A" w:rsidRPr="00731D0A" w:rsidRDefault="00731D0A" w:rsidP="00731D0A">
            <w:pPr>
              <w:tabs>
                <w:tab w:val="left" w:pos="6480"/>
              </w:tabs>
              <w:autoSpaceDE w:val="0"/>
              <w:autoSpaceDN w:val="0"/>
              <w:adjustRightInd w:val="0"/>
              <w:rPr>
                <w:sz w:val="16"/>
                <w:szCs w:val="16"/>
              </w:rPr>
            </w:pPr>
            <w:r w:rsidRPr="00731D0A">
              <w:rPr>
                <w:sz w:val="16"/>
                <w:szCs w:val="16"/>
              </w:rPr>
              <w:t>Дата</w:t>
            </w:r>
          </w:p>
        </w:tc>
        <w:tc>
          <w:tcPr>
            <w:tcW w:w="1134" w:type="dxa"/>
            <w:tcBorders>
              <w:top w:val="single" w:sz="4" w:space="0" w:color="auto"/>
              <w:left w:val="single" w:sz="4" w:space="0" w:color="auto"/>
              <w:bottom w:val="nil"/>
              <w:right w:val="single" w:sz="4" w:space="0" w:color="auto"/>
            </w:tcBorders>
            <w:vAlign w:val="center"/>
            <w:hideMark/>
          </w:tcPr>
          <w:p w:rsidR="00731D0A" w:rsidRPr="00731D0A" w:rsidRDefault="00731D0A" w:rsidP="00731D0A">
            <w:pPr>
              <w:tabs>
                <w:tab w:val="left" w:pos="6480"/>
              </w:tabs>
              <w:autoSpaceDE w:val="0"/>
              <w:autoSpaceDN w:val="0"/>
              <w:adjustRightInd w:val="0"/>
              <w:rPr>
                <w:sz w:val="16"/>
                <w:szCs w:val="16"/>
              </w:rPr>
            </w:pPr>
            <w:r w:rsidRPr="00731D0A">
              <w:rPr>
                <w:sz w:val="16"/>
                <w:szCs w:val="16"/>
              </w:rPr>
              <w:t>01.09.2020</w:t>
            </w:r>
          </w:p>
        </w:tc>
        <w:tc>
          <w:tcPr>
            <w:tcW w:w="1134" w:type="dxa"/>
            <w:tcBorders>
              <w:top w:val="single" w:sz="4" w:space="0" w:color="auto"/>
              <w:left w:val="single" w:sz="4" w:space="0" w:color="auto"/>
              <w:bottom w:val="nil"/>
              <w:right w:val="single" w:sz="4" w:space="0" w:color="auto"/>
            </w:tcBorders>
            <w:vAlign w:val="center"/>
            <w:hideMark/>
          </w:tcPr>
          <w:p w:rsidR="00731D0A" w:rsidRPr="00731D0A" w:rsidRDefault="00731D0A" w:rsidP="00731D0A">
            <w:pPr>
              <w:tabs>
                <w:tab w:val="left" w:pos="6480"/>
              </w:tabs>
              <w:autoSpaceDE w:val="0"/>
              <w:autoSpaceDN w:val="0"/>
              <w:adjustRightInd w:val="0"/>
              <w:rPr>
                <w:sz w:val="16"/>
                <w:szCs w:val="16"/>
              </w:rPr>
            </w:pPr>
            <w:r w:rsidRPr="00731D0A">
              <w:rPr>
                <w:sz w:val="16"/>
                <w:szCs w:val="16"/>
              </w:rPr>
              <w:t>01.09.2021</w:t>
            </w:r>
          </w:p>
        </w:tc>
        <w:tc>
          <w:tcPr>
            <w:tcW w:w="992" w:type="dxa"/>
            <w:tcBorders>
              <w:top w:val="single" w:sz="4" w:space="0" w:color="auto"/>
              <w:left w:val="single" w:sz="4" w:space="0" w:color="auto"/>
              <w:bottom w:val="nil"/>
              <w:right w:val="single" w:sz="4" w:space="0" w:color="auto"/>
            </w:tcBorders>
            <w:vAlign w:val="center"/>
            <w:hideMark/>
          </w:tcPr>
          <w:p w:rsidR="00731D0A" w:rsidRPr="00731D0A" w:rsidRDefault="00731D0A" w:rsidP="00731D0A">
            <w:pPr>
              <w:tabs>
                <w:tab w:val="left" w:pos="6480"/>
              </w:tabs>
              <w:autoSpaceDE w:val="0"/>
              <w:autoSpaceDN w:val="0"/>
              <w:adjustRightInd w:val="0"/>
              <w:rPr>
                <w:sz w:val="16"/>
                <w:szCs w:val="16"/>
              </w:rPr>
            </w:pPr>
            <w:r w:rsidRPr="00731D0A">
              <w:rPr>
                <w:sz w:val="16"/>
                <w:szCs w:val="16"/>
              </w:rPr>
              <w:t>01.09.2022</w:t>
            </w:r>
          </w:p>
        </w:tc>
        <w:tc>
          <w:tcPr>
            <w:tcW w:w="927" w:type="dxa"/>
            <w:tcBorders>
              <w:top w:val="single" w:sz="4" w:space="0" w:color="auto"/>
              <w:left w:val="single" w:sz="4" w:space="0" w:color="auto"/>
              <w:bottom w:val="nil"/>
              <w:right w:val="single" w:sz="4" w:space="0" w:color="auto"/>
            </w:tcBorders>
            <w:vAlign w:val="center"/>
            <w:hideMark/>
          </w:tcPr>
          <w:p w:rsidR="00731D0A" w:rsidRPr="00731D0A" w:rsidRDefault="00731D0A" w:rsidP="00731D0A">
            <w:pPr>
              <w:tabs>
                <w:tab w:val="left" w:pos="6480"/>
              </w:tabs>
              <w:autoSpaceDE w:val="0"/>
              <w:autoSpaceDN w:val="0"/>
              <w:adjustRightInd w:val="0"/>
              <w:rPr>
                <w:sz w:val="16"/>
                <w:szCs w:val="16"/>
              </w:rPr>
            </w:pPr>
            <w:r w:rsidRPr="00731D0A">
              <w:rPr>
                <w:sz w:val="16"/>
                <w:szCs w:val="16"/>
              </w:rPr>
              <w:t>01.09.2023</w:t>
            </w:r>
          </w:p>
        </w:tc>
      </w:tr>
    </w:tbl>
    <w:p w:rsidR="00731D0A" w:rsidRPr="00731D0A" w:rsidRDefault="00731D0A" w:rsidP="00731D0A">
      <w:pPr>
        <w:tabs>
          <w:tab w:val="left" w:pos="6480"/>
        </w:tabs>
        <w:autoSpaceDE w:val="0"/>
        <w:autoSpaceDN w:val="0"/>
        <w:adjustRightInd w:val="0"/>
        <w:rPr>
          <w:sz w:val="16"/>
          <w:szCs w:val="16"/>
        </w:rPr>
      </w:pPr>
    </w:p>
    <w:tbl>
      <w:tblPr>
        <w:tblW w:w="1068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09"/>
        <w:gridCol w:w="2126"/>
        <w:gridCol w:w="1418"/>
        <w:gridCol w:w="1134"/>
        <w:gridCol w:w="1134"/>
        <w:gridCol w:w="1134"/>
        <w:gridCol w:w="1134"/>
        <w:gridCol w:w="992"/>
        <w:gridCol w:w="908"/>
      </w:tblGrid>
      <w:tr w:rsidR="00731D0A" w:rsidRPr="00731D0A" w:rsidTr="00BE19FD">
        <w:trPr>
          <w:trHeight w:val="128"/>
        </w:trPr>
        <w:tc>
          <w:tcPr>
            <w:tcW w:w="709" w:type="dxa"/>
            <w:tcBorders>
              <w:top w:val="single" w:sz="4" w:space="0" w:color="auto"/>
              <w:left w:val="single" w:sz="4" w:space="0" w:color="auto"/>
              <w:bottom w:val="single" w:sz="4" w:space="0" w:color="auto"/>
              <w:right w:val="single" w:sz="4" w:space="0" w:color="auto"/>
            </w:tcBorders>
            <w:hideMark/>
          </w:tcPr>
          <w:p w:rsidR="00731D0A" w:rsidRPr="00731D0A" w:rsidRDefault="00731D0A" w:rsidP="00731D0A">
            <w:pPr>
              <w:tabs>
                <w:tab w:val="left" w:pos="6480"/>
              </w:tabs>
              <w:autoSpaceDE w:val="0"/>
              <w:autoSpaceDN w:val="0"/>
              <w:adjustRightInd w:val="0"/>
              <w:rPr>
                <w:sz w:val="16"/>
                <w:szCs w:val="16"/>
              </w:rPr>
            </w:pPr>
            <w:r w:rsidRPr="00731D0A">
              <w:rPr>
                <w:sz w:val="16"/>
                <w:szCs w:val="16"/>
              </w:rPr>
              <w:t>1</w:t>
            </w:r>
          </w:p>
        </w:tc>
        <w:tc>
          <w:tcPr>
            <w:tcW w:w="2126" w:type="dxa"/>
            <w:tcBorders>
              <w:top w:val="single" w:sz="4" w:space="0" w:color="auto"/>
              <w:left w:val="single" w:sz="4" w:space="0" w:color="auto"/>
              <w:bottom w:val="single" w:sz="4" w:space="0" w:color="auto"/>
              <w:right w:val="single" w:sz="4" w:space="0" w:color="auto"/>
            </w:tcBorders>
            <w:hideMark/>
          </w:tcPr>
          <w:p w:rsidR="00731D0A" w:rsidRPr="00731D0A" w:rsidRDefault="00731D0A" w:rsidP="00731D0A">
            <w:pPr>
              <w:tabs>
                <w:tab w:val="left" w:pos="6480"/>
              </w:tabs>
              <w:autoSpaceDE w:val="0"/>
              <w:autoSpaceDN w:val="0"/>
              <w:adjustRightInd w:val="0"/>
              <w:rPr>
                <w:sz w:val="16"/>
                <w:szCs w:val="16"/>
              </w:rPr>
            </w:pPr>
            <w:r w:rsidRPr="00731D0A">
              <w:rPr>
                <w:sz w:val="16"/>
                <w:szCs w:val="16"/>
              </w:rPr>
              <w:t>2</w:t>
            </w:r>
          </w:p>
        </w:tc>
        <w:tc>
          <w:tcPr>
            <w:tcW w:w="1418" w:type="dxa"/>
            <w:tcBorders>
              <w:top w:val="single" w:sz="4" w:space="0" w:color="auto"/>
              <w:left w:val="single" w:sz="4" w:space="0" w:color="auto"/>
              <w:bottom w:val="single" w:sz="4" w:space="0" w:color="auto"/>
              <w:right w:val="single" w:sz="4" w:space="0" w:color="auto"/>
            </w:tcBorders>
            <w:hideMark/>
          </w:tcPr>
          <w:p w:rsidR="00731D0A" w:rsidRPr="00731D0A" w:rsidRDefault="00731D0A" w:rsidP="00731D0A">
            <w:pPr>
              <w:tabs>
                <w:tab w:val="left" w:pos="6480"/>
              </w:tabs>
              <w:autoSpaceDE w:val="0"/>
              <w:autoSpaceDN w:val="0"/>
              <w:adjustRightInd w:val="0"/>
              <w:rPr>
                <w:sz w:val="16"/>
                <w:szCs w:val="16"/>
              </w:rPr>
            </w:pPr>
            <w:r w:rsidRPr="00731D0A">
              <w:rPr>
                <w:sz w:val="16"/>
                <w:szCs w:val="16"/>
              </w:rPr>
              <w:t>3</w:t>
            </w:r>
          </w:p>
        </w:tc>
        <w:tc>
          <w:tcPr>
            <w:tcW w:w="1134" w:type="dxa"/>
            <w:tcBorders>
              <w:top w:val="single" w:sz="4" w:space="0" w:color="auto"/>
              <w:left w:val="single" w:sz="4" w:space="0" w:color="auto"/>
              <w:bottom w:val="single" w:sz="4" w:space="0" w:color="auto"/>
              <w:right w:val="single" w:sz="4" w:space="0" w:color="auto"/>
            </w:tcBorders>
            <w:hideMark/>
          </w:tcPr>
          <w:p w:rsidR="00731D0A" w:rsidRPr="00731D0A" w:rsidRDefault="00731D0A" w:rsidP="00731D0A">
            <w:pPr>
              <w:tabs>
                <w:tab w:val="left" w:pos="6480"/>
              </w:tabs>
              <w:autoSpaceDE w:val="0"/>
              <w:autoSpaceDN w:val="0"/>
              <w:adjustRightInd w:val="0"/>
              <w:rPr>
                <w:sz w:val="16"/>
                <w:szCs w:val="16"/>
              </w:rPr>
            </w:pPr>
            <w:r w:rsidRPr="00731D0A">
              <w:rPr>
                <w:sz w:val="16"/>
                <w:szCs w:val="16"/>
              </w:rPr>
              <w:t>4</w:t>
            </w:r>
          </w:p>
        </w:tc>
        <w:tc>
          <w:tcPr>
            <w:tcW w:w="1134" w:type="dxa"/>
            <w:tcBorders>
              <w:top w:val="single" w:sz="4" w:space="0" w:color="auto"/>
              <w:left w:val="single" w:sz="4" w:space="0" w:color="auto"/>
              <w:bottom w:val="single" w:sz="4" w:space="0" w:color="auto"/>
              <w:right w:val="single" w:sz="4" w:space="0" w:color="auto"/>
            </w:tcBorders>
            <w:hideMark/>
          </w:tcPr>
          <w:p w:rsidR="00731D0A" w:rsidRPr="00731D0A" w:rsidRDefault="00731D0A" w:rsidP="00731D0A">
            <w:pPr>
              <w:tabs>
                <w:tab w:val="left" w:pos="6480"/>
              </w:tabs>
              <w:autoSpaceDE w:val="0"/>
              <w:autoSpaceDN w:val="0"/>
              <w:adjustRightInd w:val="0"/>
              <w:rPr>
                <w:sz w:val="16"/>
                <w:szCs w:val="16"/>
              </w:rPr>
            </w:pPr>
            <w:r w:rsidRPr="00731D0A">
              <w:rPr>
                <w:sz w:val="16"/>
                <w:szCs w:val="16"/>
              </w:rPr>
              <w:t>5</w:t>
            </w:r>
          </w:p>
        </w:tc>
        <w:tc>
          <w:tcPr>
            <w:tcW w:w="1134" w:type="dxa"/>
            <w:tcBorders>
              <w:top w:val="single" w:sz="4" w:space="0" w:color="auto"/>
              <w:left w:val="single" w:sz="4" w:space="0" w:color="auto"/>
              <w:bottom w:val="single" w:sz="4" w:space="0" w:color="auto"/>
              <w:right w:val="single" w:sz="4" w:space="0" w:color="auto"/>
            </w:tcBorders>
            <w:hideMark/>
          </w:tcPr>
          <w:p w:rsidR="00731D0A" w:rsidRPr="00731D0A" w:rsidRDefault="00731D0A" w:rsidP="00731D0A">
            <w:pPr>
              <w:tabs>
                <w:tab w:val="left" w:pos="6480"/>
              </w:tabs>
              <w:autoSpaceDE w:val="0"/>
              <w:autoSpaceDN w:val="0"/>
              <w:adjustRightInd w:val="0"/>
              <w:rPr>
                <w:sz w:val="16"/>
                <w:szCs w:val="16"/>
              </w:rPr>
            </w:pPr>
            <w:r w:rsidRPr="00731D0A">
              <w:rPr>
                <w:sz w:val="16"/>
                <w:szCs w:val="16"/>
              </w:rPr>
              <w:t>6</w:t>
            </w:r>
          </w:p>
        </w:tc>
        <w:tc>
          <w:tcPr>
            <w:tcW w:w="1134" w:type="dxa"/>
            <w:tcBorders>
              <w:top w:val="single" w:sz="4" w:space="0" w:color="auto"/>
              <w:left w:val="single" w:sz="4" w:space="0" w:color="auto"/>
              <w:bottom w:val="single" w:sz="4" w:space="0" w:color="auto"/>
              <w:right w:val="single" w:sz="4" w:space="0" w:color="auto"/>
            </w:tcBorders>
            <w:hideMark/>
          </w:tcPr>
          <w:p w:rsidR="00731D0A" w:rsidRPr="00731D0A" w:rsidRDefault="00731D0A" w:rsidP="00731D0A">
            <w:pPr>
              <w:tabs>
                <w:tab w:val="left" w:pos="6480"/>
              </w:tabs>
              <w:autoSpaceDE w:val="0"/>
              <w:autoSpaceDN w:val="0"/>
              <w:adjustRightInd w:val="0"/>
              <w:rPr>
                <w:sz w:val="16"/>
                <w:szCs w:val="16"/>
              </w:rPr>
            </w:pPr>
            <w:r w:rsidRPr="00731D0A">
              <w:rPr>
                <w:sz w:val="16"/>
                <w:szCs w:val="16"/>
              </w:rPr>
              <w:t>7</w:t>
            </w:r>
          </w:p>
        </w:tc>
        <w:tc>
          <w:tcPr>
            <w:tcW w:w="992" w:type="dxa"/>
            <w:tcBorders>
              <w:top w:val="single" w:sz="4" w:space="0" w:color="auto"/>
              <w:left w:val="single" w:sz="4" w:space="0" w:color="auto"/>
              <w:bottom w:val="single" w:sz="4" w:space="0" w:color="auto"/>
              <w:right w:val="single" w:sz="4" w:space="0" w:color="auto"/>
            </w:tcBorders>
            <w:hideMark/>
          </w:tcPr>
          <w:p w:rsidR="00731D0A" w:rsidRPr="00731D0A" w:rsidRDefault="00731D0A" w:rsidP="00731D0A">
            <w:pPr>
              <w:tabs>
                <w:tab w:val="left" w:pos="6480"/>
              </w:tabs>
              <w:autoSpaceDE w:val="0"/>
              <w:autoSpaceDN w:val="0"/>
              <w:adjustRightInd w:val="0"/>
              <w:rPr>
                <w:sz w:val="16"/>
                <w:szCs w:val="16"/>
              </w:rPr>
            </w:pPr>
            <w:r w:rsidRPr="00731D0A">
              <w:rPr>
                <w:sz w:val="16"/>
                <w:szCs w:val="16"/>
              </w:rPr>
              <w:t>8</w:t>
            </w:r>
          </w:p>
        </w:tc>
        <w:tc>
          <w:tcPr>
            <w:tcW w:w="908" w:type="dxa"/>
            <w:tcBorders>
              <w:top w:val="single" w:sz="4" w:space="0" w:color="auto"/>
              <w:left w:val="single" w:sz="4" w:space="0" w:color="auto"/>
              <w:bottom w:val="single" w:sz="4" w:space="0" w:color="auto"/>
              <w:right w:val="single" w:sz="4" w:space="0" w:color="auto"/>
            </w:tcBorders>
            <w:hideMark/>
          </w:tcPr>
          <w:p w:rsidR="00731D0A" w:rsidRPr="00731D0A" w:rsidRDefault="00731D0A" w:rsidP="00731D0A">
            <w:pPr>
              <w:tabs>
                <w:tab w:val="left" w:pos="6480"/>
              </w:tabs>
              <w:autoSpaceDE w:val="0"/>
              <w:autoSpaceDN w:val="0"/>
              <w:adjustRightInd w:val="0"/>
              <w:rPr>
                <w:sz w:val="16"/>
                <w:szCs w:val="16"/>
              </w:rPr>
            </w:pPr>
            <w:r w:rsidRPr="00731D0A">
              <w:rPr>
                <w:sz w:val="16"/>
                <w:szCs w:val="16"/>
              </w:rPr>
              <w:t>9</w:t>
            </w:r>
          </w:p>
        </w:tc>
      </w:tr>
      <w:tr w:rsidR="00731D0A" w:rsidRPr="00731D0A" w:rsidTr="00BE19FD">
        <w:trPr>
          <w:trHeight w:val="1163"/>
        </w:trPr>
        <w:tc>
          <w:tcPr>
            <w:tcW w:w="709" w:type="dxa"/>
            <w:tcBorders>
              <w:top w:val="single" w:sz="4" w:space="0" w:color="auto"/>
              <w:left w:val="single" w:sz="4" w:space="0" w:color="auto"/>
              <w:bottom w:val="single" w:sz="4" w:space="0" w:color="auto"/>
              <w:right w:val="single" w:sz="4" w:space="0" w:color="auto"/>
            </w:tcBorders>
            <w:hideMark/>
          </w:tcPr>
          <w:p w:rsidR="00731D0A" w:rsidRPr="00731D0A" w:rsidRDefault="00731D0A" w:rsidP="00731D0A">
            <w:pPr>
              <w:tabs>
                <w:tab w:val="left" w:pos="6480"/>
              </w:tabs>
              <w:autoSpaceDE w:val="0"/>
              <w:autoSpaceDN w:val="0"/>
              <w:adjustRightInd w:val="0"/>
              <w:rPr>
                <w:sz w:val="16"/>
                <w:szCs w:val="16"/>
              </w:rPr>
            </w:pPr>
            <w:r w:rsidRPr="00731D0A">
              <w:rPr>
                <w:sz w:val="16"/>
                <w:szCs w:val="16"/>
              </w:rPr>
              <w:t>1.</w:t>
            </w:r>
          </w:p>
        </w:tc>
        <w:tc>
          <w:tcPr>
            <w:tcW w:w="2126" w:type="dxa"/>
            <w:tcBorders>
              <w:top w:val="single" w:sz="4" w:space="0" w:color="auto"/>
              <w:left w:val="single" w:sz="4" w:space="0" w:color="auto"/>
              <w:bottom w:val="single" w:sz="4" w:space="0" w:color="auto"/>
              <w:right w:val="single" w:sz="4" w:space="0" w:color="auto"/>
            </w:tcBorders>
            <w:hideMark/>
          </w:tcPr>
          <w:p w:rsidR="00731D0A" w:rsidRPr="00731D0A" w:rsidRDefault="00731D0A" w:rsidP="00731D0A">
            <w:pPr>
              <w:tabs>
                <w:tab w:val="left" w:pos="6480"/>
              </w:tabs>
              <w:autoSpaceDE w:val="0"/>
              <w:autoSpaceDN w:val="0"/>
              <w:adjustRightInd w:val="0"/>
              <w:rPr>
                <w:sz w:val="16"/>
                <w:szCs w:val="16"/>
              </w:rPr>
            </w:pPr>
            <w:r w:rsidRPr="00731D0A">
              <w:rPr>
                <w:sz w:val="16"/>
                <w:szCs w:val="16"/>
              </w:rPr>
              <w:t>Количество и доля (%) обучающихся 1-4 классов му</w:t>
            </w:r>
            <w:r>
              <w:rPr>
                <w:sz w:val="16"/>
                <w:szCs w:val="16"/>
              </w:rPr>
              <w:t>ниципальных образователь</w:t>
            </w:r>
            <w:r w:rsidRPr="00731D0A">
              <w:rPr>
                <w:sz w:val="16"/>
                <w:szCs w:val="16"/>
              </w:rPr>
              <w:t>ных организаций</w:t>
            </w:r>
            <w:r>
              <w:rPr>
                <w:sz w:val="16"/>
                <w:szCs w:val="16"/>
              </w:rPr>
              <w:t xml:space="preserve">, </w:t>
            </w:r>
            <w:proofErr w:type="spellStart"/>
            <w:proofErr w:type="gramStart"/>
            <w:r>
              <w:rPr>
                <w:sz w:val="16"/>
                <w:szCs w:val="16"/>
              </w:rPr>
              <w:t>обеспе-ченных</w:t>
            </w:r>
            <w:proofErr w:type="spellEnd"/>
            <w:proofErr w:type="gramEnd"/>
            <w:r>
              <w:rPr>
                <w:sz w:val="16"/>
                <w:szCs w:val="16"/>
              </w:rPr>
              <w:t xml:space="preserve"> бесплатным горя</w:t>
            </w:r>
            <w:r w:rsidRPr="00731D0A">
              <w:rPr>
                <w:sz w:val="16"/>
                <w:szCs w:val="16"/>
              </w:rPr>
              <w:t>чим питанием, из них</w:t>
            </w:r>
          </w:p>
        </w:tc>
        <w:tc>
          <w:tcPr>
            <w:tcW w:w="1418" w:type="dxa"/>
            <w:tcBorders>
              <w:top w:val="single" w:sz="4" w:space="0" w:color="auto"/>
              <w:left w:val="single" w:sz="4" w:space="0" w:color="auto"/>
              <w:bottom w:val="single" w:sz="4" w:space="0" w:color="auto"/>
              <w:right w:val="single" w:sz="4" w:space="0" w:color="auto"/>
            </w:tcBorders>
            <w:hideMark/>
          </w:tcPr>
          <w:p w:rsidR="00731D0A" w:rsidRPr="00731D0A" w:rsidRDefault="00731D0A" w:rsidP="00731D0A">
            <w:pPr>
              <w:tabs>
                <w:tab w:val="left" w:pos="6480"/>
              </w:tabs>
              <w:autoSpaceDE w:val="0"/>
              <w:autoSpaceDN w:val="0"/>
              <w:adjustRightInd w:val="0"/>
              <w:rPr>
                <w:sz w:val="16"/>
                <w:szCs w:val="16"/>
              </w:rPr>
            </w:pPr>
            <w:r w:rsidRPr="00731D0A">
              <w:rPr>
                <w:sz w:val="16"/>
                <w:szCs w:val="16"/>
              </w:rPr>
              <w:t xml:space="preserve">Комитет </w:t>
            </w:r>
          </w:p>
          <w:p w:rsidR="00731D0A" w:rsidRPr="00731D0A" w:rsidRDefault="00731D0A" w:rsidP="00731D0A">
            <w:pPr>
              <w:tabs>
                <w:tab w:val="left" w:pos="6480"/>
              </w:tabs>
              <w:autoSpaceDE w:val="0"/>
              <w:autoSpaceDN w:val="0"/>
              <w:adjustRightInd w:val="0"/>
              <w:rPr>
                <w:sz w:val="16"/>
                <w:szCs w:val="16"/>
              </w:rPr>
            </w:pPr>
            <w:r w:rsidRPr="00731D0A">
              <w:rPr>
                <w:sz w:val="16"/>
                <w:szCs w:val="16"/>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731D0A" w:rsidRPr="00731D0A" w:rsidRDefault="00731D0A" w:rsidP="00731D0A">
            <w:pPr>
              <w:tabs>
                <w:tab w:val="left" w:pos="6480"/>
              </w:tabs>
              <w:autoSpaceDE w:val="0"/>
              <w:autoSpaceDN w:val="0"/>
              <w:adjustRightInd w:val="0"/>
              <w:rPr>
                <w:sz w:val="16"/>
                <w:szCs w:val="16"/>
              </w:rPr>
            </w:pPr>
            <w:r w:rsidRPr="00731D0A">
              <w:rPr>
                <w:sz w:val="16"/>
                <w:szCs w:val="16"/>
              </w:rPr>
              <w:t>340</w:t>
            </w:r>
          </w:p>
          <w:p w:rsidR="00731D0A" w:rsidRPr="00731D0A" w:rsidRDefault="00731D0A" w:rsidP="00731D0A">
            <w:pPr>
              <w:tabs>
                <w:tab w:val="left" w:pos="6480"/>
              </w:tabs>
              <w:autoSpaceDE w:val="0"/>
              <w:autoSpaceDN w:val="0"/>
              <w:adjustRightInd w:val="0"/>
              <w:rPr>
                <w:sz w:val="16"/>
                <w:szCs w:val="16"/>
              </w:rPr>
            </w:pPr>
            <w:r w:rsidRPr="00731D0A">
              <w:rPr>
                <w:sz w:val="16"/>
                <w:szCs w:val="16"/>
              </w:rPr>
              <w:t>100  %</w:t>
            </w:r>
          </w:p>
        </w:tc>
        <w:tc>
          <w:tcPr>
            <w:tcW w:w="1134" w:type="dxa"/>
            <w:tcBorders>
              <w:top w:val="single" w:sz="4" w:space="0" w:color="auto"/>
              <w:left w:val="single" w:sz="4" w:space="0" w:color="auto"/>
              <w:bottom w:val="single" w:sz="4" w:space="0" w:color="auto"/>
              <w:right w:val="single" w:sz="4" w:space="0" w:color="auto"/>
            </w:tcBorders>
            <w:hideMark/>
          </w:tcPr>
          <w:p w:rsidR="00731D0A" w:rsidRPr="00731D0A" w:rsidRDefault="00731D0A" w:rsidP="00731D0A">
            <w:pPr>
              <w:tabs>
                <w:tab w:val="left" w:pos="6480"/>
              </w:tabs>
              <w:autoSpaceDE w:val="0"/>
              <w:autoSpaceDN w:val="0"/>
              <w:adjustRightInd w:val="0"/>
              <w:rPr>
                <w:sz w:val="16"/>
                <w:szCs w:val="16"/>
              </w:rPr>
            </w:pPr>
            <w:r w:rsidRPr="00731D0A">
              <w:rPr>
                <w:sz w:val="16"/>
                <w:szCs w:val="16"/>
              </w:rPr>
              <w:t>20.09.2019</w:t>
            </w:r>
          </w:p>
        </w:tc>
        <w:tc>
          <w:tcPr>
            <w:tcW w:w="1134" w:type="dxa"/>
            <w:tcBorders>
              <w:top w:val="single" w:sz="4" w:space="0" w:color="auto"/>
              <w:left w:val="single" w:sz="4" w:space="0" w:color="auto"/>
              <w:bottom w:val="single" w:sz="4" w:space="0" w:color="auto"/>
              <w:right w:val="single" w:sz="4" w:space="0" w:color="auto"/>
            </w:tcBorders>
            <w:hideMark/>
          </w:tcPr>
          <w:p w:rsidR="00731D0A" w:rsidRPr="00731D0A" w:rsidRDefault="00731D0A" w:rsidP="00731D0A">
            <w:pPr>
              <w:tabs>
                <w:tab w:val="left" w:pos="6480"/>
              </w:tabs>
              <w:autoSpaceDE w:val="0"/>
              <w:autoSpaceDN w:val="0"/>
              <w:adjustRightInd w:val="0"/>
              <w:rPr>
                <w:sz w:val="16"/>
                <w:szCs w:val="16"/>
              </w:rPr>
            </w:pPr>
            <w:r w:rsidRPr="00731D0A">
              <w:rPr>
                <w:sz w:val="16"/>
                <w:szCs w:val="16"/>
              </w:rPr>
              <w:t>327</w:t>
            </w:r>
          </w:p>
          <w:p w:rsidR="00731D0A" w:rsidRPr="00731D0A" w:rsidRDefault="00731D0A" w:rsidP="00731D0A">
            <w:pPr>
              <w:tabs>
                <w:tab w:val="left" w:pos="6480"/>
              </w:tabs>
              <w:autoSpaceDE w:val="0"/>
              <w:autoSpaceDN w:val="0"/>
              <w:adjustRightInd w:val="0"/>
              <w:rPr>
                <w:sz w:val="16"/>
                <w:szCs w:val="16"/>
              </w:rPr>
            </w:pPr>
            <w:r w:rsidRPr="00731D0A">
              <w:rPr>
                <w:sz w:val="16"/>
                <w:szCs w:val="16"/>
              </w:rPr>
              <w:t>100  %</w:t>
            </w:r>
          </w:p>
        </w:tc>
        <w:tc>
          <w:tcPr>
            <w:tcW w:w="1134" w:type="dxa"/>
            <w:tcBorders>
              <w:top w:val="single" w:sz="4" w:space="0" w:color="auto"/>
              <w:left w:val="single" w:sz="4" w:space="0" w:color="auto"/>
              <w:bottom w:val="single" w:sz="4" w:space="0" w:color="auto"/>
              <w:right w:val="single" w:sz="4" w:space="0" w:color="auto"/>
            </w:tcBorders>
            <w:hideMark/>
          </w:tcPr>
          <w:p w:rsidR="00731D0A" w:rsidRPr="00731D0A" w:rsidRDefault="00731D0A" w:rsidP="00731D0A">
            <w:pPr>
              <w:tabs>
                <w:tab w:val="left" w:pos="6480"/>
              </w:tabs>
              <w:autoSpaceDE w:val="0"/>
              <w:autoSpaceDN w:val="0"/>
              <w:adjustRightInd w:val="0"/>
              <w:rPr>
                <w:sz w:val="16"/>
                <w:szCs w:val="16"/>
              </w:rPr>
            </w:pPr>
            <w:r w:rsidRPr="00731D0A">
              <w:rPr>
                <w:sz w:val="16"/>
                <w:szCs w:val="16"/>
              </w:rPr>
              <w:t>308</w:t>
            </w:r>
          </w:p>
          <w:p w:rsidR="00731D0A" w:rsidRPr="00731D0A" w:rsidRDefault="00731D0A" w:rsidP="00731D0A">
            <w:pPr>
              <w:tabs>
                <w:tab w:val="left" w:pos="6480"/>
              </w:tabs>
              <w:autoSpaceDE w:val="0"/>
              <w:autoSpaceDN w:val="0"/>
              <w:adjustRightInd w:val="0"/>
              <w:rPr>
                <w:sz w:val="16"/>
                <w:szCs w:val="16"/>
              </w:rPr>
            </w:pPr>
            <w:r w:rsidRPr="00731D0A">
              <w:rPr>
                <w:sz w:val="16"/>
                <w:szCs w:val="16"/>
              </w:rPr>
              <w:t>100  %</w:t>
            </w:r>
          </w:p>
        </w:tc>
        <w:tc>
          <w:tcPr>
            <w:tcW w:w="992" w:type="dxa"/>
            <w:tcBorders>
              <w:top w:val="single" w:sz="4" w:space="0" w:color="auto"/>
              <w:left w:val="single" w:sz="4" w:space="0" w:color="auto"/>
              <w:bottom w:val="single" w:sz="4" w:space="0" w:color="auto"/>
              <w:right w:val="single" w:sz="4" w:space="0" w:color="auto"/>
            </w:tcBorders>
            <w:hideMark/>
          </w:tcPr>
          <w:p w:rsidR="00731D0A" w:rsidRPr="00731D0A" w:rsidRDefault="00731D0A" w:rsidP="00731D0A">
            <w:pPr>
              <w:tabs>
                <w:tab w:val="left" w:pos="6480"/>
              </w:tabs>
              <w:autoSpaceDE w:val="0"/>
              <w:autoSpaceDN w:val="0"/>
              <w:adjustRightInd w:val="0"/>
              <w:rPr>
                <w:sz w:val="16"/>
                <w:szCs w:val="16"/>
              </w:rPr>
            </w:pPr>
            <w:r w:rsidRPr="00731D0A">
              <w:rPr>
                <w:sz w:val="16"/>
                <w:szCs w:val="16"/>
              </w:rPr>
              <w:t>296</w:t>
            </w:r>
          </w:p>
          <w:p w:rsidR="00731D0A" w:rsidRPr="00731D0A" w:rsidRDefault="00731D0A" w:rsidP="00731D0A">
            <w:pPr>
              <w:tabs>
                <w:tab w:val="left" w:pos="6480"/>
              </w:tabs>
              <w:autoSpaceDE w:val="0"/>
              <w:autoSpaceDN w:val="0"/>
              <w:adjustRightInd w:val="0"/>
              <w:rPr>
                <w:sz w:val="16"/>
                <w:szCs w:val="16"/>
              </w:rPr>
            </w:pPr>
            <w:r w:rsidRPr="00731D0A">
              <w:rPr>
                <w:sz w:val="16"/>
                <w:szCs w:val="16"/>
              </w:rPr>
              <w:t>100  %</w:t>
            </w:r>
          </w:p>
        </w:tc>
        <w:tc>
          <w:tcPr>
            <w:tcW w:w="908" w:type="dxa"/>
            <w:tcBorders>
              <w:top w:val="single" w:sz="4" w:space="0" w:color="auto"/>
              <w:left w:val="single" w:sz="4" w:space="0" w:color="auto"/>
              <w:bottom w:val="single" w:sz="4" w:space="0" w:color="auto"/>
              <w:right w:val="single" w:sz="4" w:space="0" w:color="auto"/>
            </w:tcBorders>
            <w:hideMark/>
          </w:tcPr>
          <w:p w:rsidR="00731D0A" w:rsidRPr="00731D0A" w:rsidRDefault="00731D0A" w:rsidP="00731D0A">
            <w:pPr>
              <w:tabs>
                <w:tab w:val="left" w:pos="6480"/>
              </w:tabs>
              <w:autoSpaceDE w:val="0"/>
              <w:autoSpaceDN w:val="0"/>
              <w:adjustRightInd w:val="0"/>
              <w:rPr>
                <w:sz w:val="16"/>
                <w:szCs w:val="16"/>
              </w:rPr>
            </w:pPr>
            <w:r w:rsidRPr="00731D0A">
              <w:rPr>
                <w:sz w:val="16"/>
                <w:szCs w:val="16"/>
              </w:rPr>
              <w:t>296</w:t>
            </w:r>
          </w:p>
          <w:p w:rsidR="00731D0A" w:rsidRPr="00731D0A" w:rsidRDefault="00731D0A" w:rsidP="00731D0A">
            <w:pPr>
              <w:tabs>
                <w:tab w:val="left" w:pos="6480"/>
              </w:tabs>
              <w:autoSpaceDE w:val="0"/>
              <w:autoSpaceDN w:val="0"/>
              <w:adjustRightInd w:val="0"/>
              <w:rPr>
                <w:sz w:val="16"/>
                <w:szCs w:val="16"/>
              </w:rPr>
            </w:pPr>
            <w:r w:rsidRPr="00731D0A">
              <w:rPr>
                <w:sz w:val="16"/>
                <w:szCs w:val="16"/>
              </w:rPr>
              <w:t>100  %</w:t>
            </w:r>
          </w:p>
        </w:tc>
      </w:tr>
    </w:tbl>
    <w:p w:rsidR="00731D0A" w:rsidRPr="00731D0A" w:rsidRDefault="00731D0A" w:rsidP="00731D0A">
      <w:pPr>
        <w:tabs>
          <w:tab w:val="left" w:pos="6480"/>
        </w:tabs>
        <w:autoSpaceDE w:val="0"/>
        <w:autoSpaceDN w:val="0"/>
        <w:adjustRightInd w:val="0"/>
        <w:rPr>
          <w:b/>
          <w:sz w:val="16"/>
          <w:szCs w:val="16"/>
        </w:rPr>
      </w:pPr>
    </w:p>
    <w:p w:rsidR="00731D0A" w:rsidRPr="00731D0A" w:rsidRDefault="00731D0A" w:rsidP="00731D0A">
      <w:pPr>
        <w:tabs>
          <w:tab w:val="left" w:pos="6480"/>
        </w:tabs>
        <w:autoSpaceDE w:val="0"/>
        <w:autoSpaceDN w:val="0"/>
        <w:adjustRightInd w:val="0"/>
        <w:rPr>
          <w:b/>
          <w:sz w:val="16"/>
          <w:szCs w:val="16"/>
        </w:rPr>
      </w:pPr>
    </w:p>
    <w:p w:rsidR="0042492C" w:rsidRDefault="0042492C" w:rsidP="00A72ECC">
      <w:pPr>
        <w:tabs>
          <w:tab w:val="left" w:pos="6480"/>
        </w:tabs>
        <w:autoSpaceDE w:val="0"/>
        <w:autoSpaceDN w:val="0"/>
        <w:adjustRightInd w:val="0"/>
        <w:rPr>
          <w:sz w:val="16"/>
          <w:szCs w:val="16"/>
        </w:rPr>
      </w:pPr>
    </w:p>
    <w:p w:rsidR="0042492C" w:rsidRDefault="0042492C" w:rsidP="00A72ECC">
      <w:pPr>
        <w:tabs>
          <w:tab w:val="left" w:pos="6480"/>
        </w:tabs>
        <w:autoSpaceDE w:val="0"/>
        <w:autoSpaceDN w:val="0"/>
        <w:adjustRightInd w:val="0"/>
        <w:rPr>
          <w:sz w:val="16"/>
          <w:szCs w:val="16"/>
        </w:rPr>
      </w:pPr>
    </w:p>
    <w:p w:rsidR="0042492C" w:rsidRDefault="0042492C" w:rsidP="00A72ECC">
      <w:pPr>
        <w:tabs>
          <w:tab w:val="left" w:pos="6480"/>
        </w:tabs>
        <w:autoSpaceDE w:val="0"/>
        <w:autoSpaceDN w:val="0"/>
        <w:adjustRightInd w:val="0"/>
        <w:rPr>
          <w:sz w:val="16"/>
          <w:szCs w:val="16"/>
        </w:rPr>
      </w:pPr>
    </w:p>
    <w:p w:rsidR="00DF104F" w:rsidRDefault="00DF104F" w:rsidP="00A72ECC">
      <w:pPr>
        <w:tabs>
          <w:tab w:val="left" w:pos="6480"/>
        </w:tabs>
        <w:autoSpaceDE w:val="0"/>
        <w:autoSpaceDN w:val="0"/>
        <w:adjustRightInd w:val="0"/>
        <w:rPr>
          <w:sz w:val="16"/>
          <w:szCs w:val="16"/>
        </w:rPr>
      </w:pPr>
    </w:p>
    <w:p w:rsidR="00DF104F" w:rsidRDefault="00DF104F" w:rsidP="00A72ECC">
      <w:pPr>
        <w:tabs>
          <w:tab w:val="left" w:pos="6480"/>
        </w:tabs>
        <w:autoSpaceDE w:val="0"/>
        <w:autoSpaceDN w:val="0"/>
        <w:adjustRightInd w:val="0"/>
        <w:rPr>
          <w:sz w:val="16"/>
          <w:szCs w:val="16"/>
        </w:rPr>
      </w:pPr>
    </w:p>
    <w:p w:rsidR="00DF104F" w:rsidRDefault="00DF104F" w:rsidP="00A72ECC">
      <w:pPr>
        <w:tabs>
          <w:tab w:val="left" w:pos="6480"/>
        </w:tabs>
        <w:autoSpaceDE w:val="0"/>
        <w:autoSpaceDN w:val="0"/>
        <w:adjustRightInd w:val="0"/>
        <w:rPr>
          <w:sz w:val="16"/>
          <w:szCs w:val="16"/>
        </w:rPr>
      </w:pPr>
    </w:p>
    <w:p w:rsidR="00DF104F" w:rsidRDefault="00DF104F" w:rsidP="00A72ECC">
      <w:pPr>
        <w:tabs>
          <w:tab w:val="left" w:pos="6480"/>
        </w:tabs>
        <w:autoSpaceDE w:val="0"/>
        <w:autoSpaceDN w:val="0"/>
        <w:adjustRightInd w:val="0"/>
        <w:rPr>
          <w:sz w:val="16"/>
          <w:szCs w:val="16"/>
        </w:rPr>
      </w:pPr>
    </w:p>
    <w:p w:rsidR="00F50793" w:rsidRPr="00F50793" w:rsidRDefault="00F50793" w:rsidP="00F50793">
      <w:pPr>
        <w:tabs>
          <w:tab w:val="left" w:pos="6480"/>
        </w:tabs>
        <w:autoSpaceDE w:val="0"/>
        <w:autoSpaceDN w:val="0"/>
        <w:adjustRightInd w:val="0"/>
        <w:jc w:val="center"/>
        <w:rPr>
          <w:b/>
          <w:sz w:val="16"/>
          <w:szCs w:val="16"/>
        </w:rPr>
      </w:pPr>
      <w:r w:rsidRPr="00F50793">
        <w:rPr>
          <w:b/>
          <w:sz w:val="16"/>
          <w:szCs w:val="16"/>
        </w:rPr>
        <w:t>Российская  Федерация</w:t>
      </w:r>
    </w:p>
    <w:p w:rsidR="00F50793" w:rsidRPr="00F50793" w:rsidRDefault="00F50793" w:rsidP="00F50793">
      <w:pPr>
        <w:tabs>
          <w:tab w:val="left" w:pos="6480"/>
        </w:tabs>
        <w:autoSpaceDE w:val="0"/>
        <w:autoSpaceDN w:val="0"/>
        <w:adjustRightInd w:val="0"/>
        <w:jc w:val="center"/>
        <w:rPr>
          <w:b/>
          <w:sz w:val="16"/>
          <w:szCs w:val="16"/>
        </w:rPr>
      </w:pPr>
      <w:r w:rsidRPr="00F50793">
        <w:rPr>
          <w:b/>
          <w:sz w:val="16"/>
          <w:szCs w:val="16"/>
        </w:rPr>
        <w:t>Новгородская область</w:t>
      </w:r>
    </w:p>
    <w:p w:rsidR="00F50793" w:rsidRPr="00F50793" w:rsidRDefault="00F50793" w:rsidP="00F50793">
      <w:pPr>
        <w:tabs>
          <w:tab w:val="left" w:pos="6480"/>
        </w:tabs>
        <w:autoSpaceDE w:val="0"/>
        <w:autoSpaceDN w:val="0"/>
        <w:adjustRightInd w:val="0"/>
        <w:jc w:val="center"/>
        <w:rPr>
          <w:b/>
          <w:sz w:val="16"/>
          <w:szCs w:val="16"/>
        </w:rPr>
      </w:pPr>
      <w:r w:rsidRPr="00F50793">
        <w:rPr>
          <w:b/>
          <w:sz w:val="16"/>
          <w:szCs w:val="16"/>
        </w:rPr>
        <w:t>Администрация  Любытинского муниципального района</w:t>
      </w:r>
    </w:p>
    <w:p w:rsidR="00F50793" w:rsidRPr="00F50793" w:rsidRDefault="00F50793" w:rsidP="00F50793">
      <w:pPr>
        <w:tabs>
          <w:tab w:val="left" w:pos="6480"/>
        </w:tabs>
        <w:autoSpaceDE w:val="0"/>
        <w:autoSpaceDN w:val="0"/>
        <w:adjustRightInd w:val="0"/>
        <w:jc w:val="center"/>
        <w:rPr>
          <w:b/>
          <w:sz w:val="16"/>
          <w:szCs w:val="16"/>
        </w:rPr>
      </w:pPr>
      <w:proofErr w:type="gramStart"/>
      <w:r w:rsidRPr="00F50793">
        <w:rPr>
          <w:b/>
          <w:sz w:val="16"/>
          <w:szCs w:val="16"/>
        </w:rPr>
        <w:t>П</w:t>
      </w:r>
      <w:proofErr w:type="gramEnd"/>
      <w:r w:rsidRPr="00F50793">
        <w:rPr>
          <w:b/>
          <w:sz w:val="16"/>
          <w:szCs w:val="16"/>
        </w:rPr>
        <w:t xml:space="preserve"> О С Т А Н О В Л Е Н И Е</w:t>
      </w:r>
    </w:p>
    <w:p w:rsidR="00F50793" w:rsidRPr="00F50793" w:rsidRDefault="00F50793" w:rsidP="00F50793">
      <w:pPr>
        <w:tabs>
          <w:tab w:val="left" w:pos="6480"/>
        </w:tabs>
        <w:autoSpaceDE w:val="0"/>
        <w:autoSpaceDN w:val="0"/>
        <w:adjustRightInd w:val="0"/>
        <w:jc w:val="center"/>
        <w:rPr>
          <w:b/>
          <w:sz w:val="16"/>
          <w:szCs w:val="16"/>
        </w:rPr>
      </w:pPr>
    </w:p>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от 01.02.2022 № 96</w:t>
      </w:r>
    </w:p>
    <w:p w:rsidR="00F50793" w:rsidRPr="00F50793" w:rsidRDefault="00F50793" w:rsidP="00F50793">
      <w:pPr>
        <w:tabs>
          <w:tab w:val="left" w:pos="6480"/>
        </w:tabs>
        <w:autoSpaceDE w:val="0"/>
        <w:autoSpaceDN w:val="0"/>
        <w:adjustRightInd w:val="0"/>
        <w:jc w:val="center"/>
        <w:rPr>
          <w:sz w:val="16"/>
          <w:szCs w:val="16"/>
        </w:rPr>
      </w:pPr>
    </w:p>
    <w:p w:rsidR="00F50793" w:rsidRPr="00F50793" w:rsidRDefault="00F50793" w:rsidP="00F50793">
      <w:pPr>
        <w:tabs>
          <w:tab w:val="left" w:pos="6480"/>
        </w:tabs>
        <w:autoSpaceDE w:val="0"/>
        <w:autoSpaceDN w:val="0"/>
        <w:adjustRightInd w:val="0"/>
        <w:jc w:val="center"/>
        <w:rPr>
          <w:sz w:val="16"/>
          <w:szCs w:val="16"/>
        </w:rPr>
      </w:pPr>
      <w:proofErr w:type="spellStart"/>
      <w:r w:rsidRPr="00F50793">
        <w:rPr>
          <w:sz w:val="16"/>
          <w:szCs w:val="16"/>
        </w:rPr>
        <w:t>р.п</w:t>
      </w:r>
      <w:proofErr w:type="gramStart"/>
      <w:r w:rsidRPr="00F50793">
        <w:rPr>
          <w:sz w:val="16"/>
          <w:szCs w:val="16"/>
        </w:rPr>
        <w:t>.Л</w:t>
      </w:r>
      <w:proofErr w:type="gramEnd"/>
      <w:r w:rsidRPr="00F50793">
        <w:rPr>
          <w:sz w:val="16"/>
          <w:szCs w:val="16"/>
        </w:rPr>
        <w:t>юбытино</w:t>
      </w:r>
      <w:proofErr w:type="spellEnd"/>
    </w:p>
    <w:p w:rsidR="00F50793" w:rsidRPr="00F50793" w:rsidRDefault="00F50793" w:rsidP="00F50793">
      <w:pPr>
        <w:tabs>
          <w:tab w:val="left" w:pos="6480"/>
        </w:tabs>
        <w:autoSpaceDE w:val="0"/>
        <w:autoSpaceDN w:val="0"/>
        <w:adjustRightInd w:val="0"/>
        <w:jc w:val="center"/>
        <w:rPr>
          <w:b/>
          <w:sz w:val="16"/>
          <w:szCs w:val="16"/>
        </w:rPr>
      </w:pPr>
    </w:p>
    <w:p w:rsidR="00F50793" w:rsidRPr="00F50793" w:rsidRDefault="00F50793" w:rsidP="00F50793">
      <w:pPr>
        <w:tabs>
          <w:tab w:val="left" w:pos="6480"/>
        </w:tabs>
        <w:autoSpaceDE w:val="0"/>
        <w:autoSpaceDN w:val="0"/>
        <w:adjustRightInd w:val="0"/>
        <w:jc w:val="center"/>
        <w:rPr>
          <w:b/>
          <w:sz w:val="16"/>
          <w:szCs w:val="16"/>
        </w:rPr>
      </w:pPr>
      <w:r w:rsidRPr="00F50793">
        <w:rPr>
          <w:b/>
          <w:sz w:val="16"/>
          <w:szCs w:val="16"/>
        </w:rPr>
        <w:t>О Порядке создания, хранения, использования и восполнения резерва материальных ресурсов муниципального района для ликвидации</w:t>
      </w:r>
    </w:p>
    <w:p w:rsidR="00F50793" w:rsidRPr="00F50793" w:rsidRDefault="00F50793" w:rsidP="00F50793">
      <w:pPr>
        <w:tabs>
          <w:tab w:val="left" w:pos="6480"/>
        </w:tabs>
        <w:autoSpaceDE w:val="0"/>
        <w:autoSpaceDN w:val="0"/>
        <w:adjustRightInd w:val="0"/>
        <w:jc w:val="center"/>
        <w:rPr>
          <w:sz w:val="16"/>
          <w:szCs w:val="16"/>
        </w:rPr>
      </w:pPr>
      <w:r w:rsidRPr="00F50793">
        <w:rPr>
          <w:b/>
          <w:sz w:val="16"/>
          <w:szCs w:val="16"/>
        </w:rPr>
        <w:t>чрезвычайных ситуаций природного и техногенного характера</w:t>
      </w:r>
    </w:p>
    <w:p w:rsidR="00F50793" w:rsidRPr="00F50793" w:rsidRDefault="00F50793" w:rsidP="00F50793">
      <w:pPr>
        <w:tabs>
          <w:tab w:val="left" w:pos="6480"/>
        </w:tabs>
        <w:autoSpaceDE w:val="0"/>
        <w:autoSpaceDN w:val="0"/>
        <w:adjustRightInd w:val="0"/>
        <w:jc w:val="center"/>
        <w:rPr>
          <w:sz w:val="16"/>
          <w:szCs w:val="16"/>
        </w:rPr>
      </w:pPr>
    </w:p>
    <w:p w:rsidR="00F50793" w:rsidRPr="00F50793" w:rsidRDefault="004C5676" w:rsidP="00F50793">
      <w:pPr>
        <w:tabs>
          <w:tab w:val="left" w:pos="6480"/>
        </w:tabs>
        <w:autoSpaceDE w:val="0"/>
        <w:autoSpaceDN w:val="0"/>
        <w:adjustRightInd w:val="0"/>
        <w:rPr>
          <w:sz w:val="16"/>
          <w:szCs w:val="16"/>
        </w:rPr>
      </w:pPr>
      <w:r>
        <w:rPr>
          <w:sz w:val="16"/>
          <w:szCs w:val="16"/>
        </w:rPr>
        <w:lastRenderedPageBreak/>
        <w:t xml:space="preserve">                 </w:t>
      </w:r>
      <w:r w:rsidR="00F50793" w:rsidRPr="00F50793">
        <w:rPr>
          <w:sz w:val="16"/>
          <w:szCs w:val="16"/>
        </w:rPr>
        <w:t xml:space="preserve">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в целях своевременного и качественного обеспечения мероприятий по ликвидации чрезвычайных ситуаций и защите населения на территории Любытинского муниципального района Администрация Любытинского муниципального района </w:t>
      </w:r>
      <w:r w:rsidR="00F50793" w:rsidRPr="00F50793">
        <w:rPr>
          <w:b/>
          <w:bCs/>
          <w:sz w:val="16"/>
          <w:szCs w:val="16"/>
          <w:lang w:bidi="ru-RU"/>
        </w:rPr>
        <w:t>ПОСТАНОВЛЯЕТ:</w:t>
      </w:r>
    </w:p>
    <w:p w:rsidR="00F50793" w:rsidRPr="00F50793" w:rsidRDefault="00F50793" w:rsidP="00F50793">
      <w:pPr>
        <w:tabs>
          <w:tab w:val="left" w:pos="6480"/>
        </w:tabs>
        <w:autoSpaceDE w:val="0"/>
        <w:autoSpaceDN w:val="0"/>
        <w:adjustRightInd w:val="0"/>
        <w:rPr>
          <w:sz w:val="16"/>
          <w:szCs w:val="16"/>
        </w:rPr>
      </w:pPr>
    </w:p>
    <w:p w:rsidR="00F50793" w:rsidRPr="00F50793" w:rsidRDefault="00F50793" w:rsidP="00F50793">
      <w:pPr>
        <w:tabs>
          <w:tab w:val="left" w:pos="6480"/>
        </w:tabs>
        <w:autoSpaceDE w:val="0"/>
        <w:autoSpaceDN w:val="0"/>
        <w:adjustRightInd w:val="0"/>
        <w:rPr>
          <w:sz w:val="16"/>
          <w:szCs w:val="16"/>
        </w:rPr>
      </w:pPr>
      <w:r w:rsidRPr="00F50793">
        <w:rPr>
          <w:sz w:val="16"/>
          <w:szCs w:val="16"/>
        </w:rPr>
        <w:t xml:space="preserve">        </w:t>
      </w:r>
      <w:r w:rsidR="004C5676">
        <w:rPr>
          <w:sz w:val="16"/>
          <w:szCs w:val="16"/>
        </w:rPr>
        <w:t xml:space="preserve">         </w:t>
      </w:r>
      <w:r w:rsidRPr="00F50793">
        <w:rPr>
          <w:sz w:val="16"/>
          <w:szCs w:val="16"/>
        </w:rPr>
        <w:t>1. Утвердить прилагаемый Порядок создания, хранения, использования и восполнения резерва материальных ресурсов для ликвидации чрезвычайных ситуаций природного и техногенного характера.</w:t>
      </w:r>
    </w:p>
    <w:p w:rsidR="00F50793" w:rsidRPr="00F50793" w:rsidRDefault="00F50793" w:rsidP="00F50793">
      <w:pPr>
        <w:tabs>
          <w:tab w:val="left" w:pos="6480"/>
        </w:tabs>
        <w:autoSpaceDE w:val="0"/>
        <w:autoSpaceDN w:val="0"/>
        <w:adjustRightInd w:val="0"/>
        <w:rPr>
          <w:sz w:val="16"/>
          <w:szCs w:val="16"/>
        </w:rPr>
      </w:pPr>
      <w:r>
        <w:rPr>
          <w:sz w:val="16"/>
          <w:szCs w:val="16"/>
        </w:rPr>
        <w:t xml:space="preserve">      </w:t>
      </w:r>
      <w:r w:rsidR="004C5676">
        <w:rPr>
          <w:sz w:val="16"/>
          <w:szCs w:val="16"/>
        </w:rPr>
        <w:t xml:space="preserve">          </w:t>
      </w:r>
      <w:r>
        <w:rPr>
          <w:sz w:val="16"/>
          <w:szCs w:val="16"/>
        </w:rPr>
        <w:t xml:space="preserve"> 2.</w:t>
      </w:r>
      <w:r w:rsidRPr="00F50793">
        <w:rPr>
          <w:sz w:val="16"/>
          <w:szCs w:val="16"/>
        </w:rPr>
        <w:t xml:space="preserve"> Утвердить прилагаемые номенклатуру и объемы резерва материальных ресурсов для ликвидации чрезвычайных ситуаций природного и техногенного характера.</w:t>
      </w:r>
    </w:p>
    <w:p w:rsidR="00F50793" w:rsidRPr="00F50793" w:rsidRDefault="00F50793" w:rsidP="00F50793">
      <w:pPr>
        <w:tabs>
          <w:tab w:val="left" w:pos="6480"/>
        </w:tabs>
        <w:autoSpaceDE w:val="0"/>
        <w:autoSpaceDN w:val="0"/>
        <w:adjustRightInd w:val="0"/>
        <w:rPr>
          <w:sz w:val="16"/>
          <w:szCs w:val="16"/>
        </w:rPr>
      </w:pPr>
      <w:r>
        <w:rPr>
          <w:sz w:val="16"/>
          <w:szCs w:val="16"/>
        </w:rPr>
        <w:t xml:space="preserve">    </w:t>
      </w:r>
      <w:r w:rsidR="004C5676">
        <w:rPr>
          <w:sz w:val="16"/>
          <w:szCs w:val="16"/>
        </w:rPr>
        <w:t xml:space="preserve">           </w:t>
      </w:r>
      <w:r>
        <w:rPr>
          <w:sz w:val="16"/>
          <w:szCs w:val="16"/>
        </w:rPr>
        <w:t xml:space="preserve">  3.</w:t>
      </w:r>
      <w:r w:rsidRPr="00F50793">
        <w:rPr>
          <w:sz w:val="16"/>
          <w:szCs w:val="16"/>
        </w:rPr>
        <w:t>Установить, что создание, хранение и восполнение резерва материальных ресурсов для ликвидации чрезвычайных ситуаций природного и техногенного характера производится за счет средств бюджета Любытинского муниципального района.</w:t>
      </w:r>
    </w:p>
    <w:p w:rsidR="00F50793" w:rsidRPr="00F50793" w:rsidRDefault="00F50793" w:rsidP="00F50793">
      <w:pPr>
        <w:tabs>
          <w:tab w:val="left" w:pos="6480"/>
        </w:tabs>
        <w:autoSpaceDE w:val="0"/>
        <w:autoSpaceDN w:val="0"/>
        <w:adjustRightInd w:val="0"/>
        <w:rPr>
          <w:sz w:val="16"/>
          <w:szCs w:val="16"/>
        </w:rPr>
      </w:pPr>
      <w:r>
        <w:rPr>
          <w:sz w:val="16"/>
          <w:szCs w:val="16"/>
        </w:rPr>
        <w:t xml:space="preserve">     </w:t>
      </w:r>
      <w:r w:rsidR="004C5676">
        <w:rPr>
          <w:sz w:val="16"/>
          <w:szCs w:val="16"/>
        </w:rPr>
        <w:t xml:space="preserve">           </w:t>
      </w:r>
      <w:r>
        <w:rPr>
          <w:sz w:val="16"/>
          <w:szCs w:val="16"/>
        </w:rPr>
        <w:t xml:space="preserve"> 4.</w:t>
      </w:r>
      <w:r w:rsidRPr="00F50793">
        <w:rPr>
          <w:sz w:val="16"/>
          <w:szCs w:val="16"/>
        </w:rPr>
        <w:t>Рекомендовать руководителям учреждений, организаций независимо от формы собственности, расположенных на территории муниципального района:</w:t>
      </w:r>
    </w:p>
    <w:p w:rsidR="00F50793" w:rsidRPr="00F50793" w:rsidRDefault="00F50793" w:rsidP="00F50793">
      <w:pPr>
        <w:tabs>
          <w:tab w:val="left" w:pos="6480"/>
        </w:tabs>
        <w:autoSpaceDE w:val="0"/>
        <w:autoSpaceDN w:val="0"/>
        <w:adjustRightInd w:val="0"/>
        <w:rPr>
          <w:sz w:val="16"/>
          <w:szCs w:val="16"/>
        </w:rPr>
      </w:pPr>
      <w:r w:rsidRPr="00F50793">
        <w:rPr>
          <w:sz w:val="16"/>
          <w:szCs w:val="16"/>
        </w:rPr>
        <w:t xml:space="preserve">      </w:t>
      </w:r>
      <w:r w:rsidR="004C5676">
        <w:rPr>
          <w:sz w:val="16"/>
          <w:szCs w:val="16"/>
        </w:rPr>
        <w:t xml:space="preserve">        </w:t>
      </w:r>
      <w:r w:rsidRPr="00F50793">
        <w:rPr>
          <w:sz w:val="16"/>
          <w:szCs w:val="16"/>
        </w:rPr>
        <w:t xml:space="preserve"> создать соответствующие резервы материальных ресурсов для ликвидации чрезвычайных ситуаций природного и техногенного характера;</w:t>
      </w:r>
    </w:p>
    <w:p w:rsidR="00F50793" w:rsidRPr="00F50793" w:rsidRDefault="00F50793" w:rsidP="00F50793">
      <w:pPr>
        <w:tabs>
          <w:tab w:val="left" w:pos="6480"/>
        </w:tabs>
        <w:autoSpaceDE w:val="0"/>
        <w:autoSpaceDN w:val="0"/>
        <w:adjustRightInd w:val="0"/>
        <w:rPr>
          <w:sz w:val="16"/>
          <w:szCs w:val="16"/>
        </w:rPr>
      </w:pPr>
      <w:r w:rsidRPr="00F50793">
        <w:rPr>
          <w:sz w:val="16"/>
          <w:szCs w:val="16"/>
        </w:rPr>
        <w:t xml:space="preserve">     </w:t>
      </w:r>
      <w:r w:rsidR="004C5676">
        <w:rPr>
          <w:sz w:val="16"/>
          <w:szCs w:val="16"/>
        </w:rPr>
        <w:t xml:space="preserve">        </w:t>
      </w:r>
      <w:r w:rsidRPr="00F50793">
        <w:rPr>
          <w:sz w:val="16"/>
          <w:szCs w:val="16"/>
        </w:rPr>
        <w:t xml:space="preserve">  представлять информацию о создании, накоплении и использовании резервов материальных ресурсов в комитет жилищно-коммунального хозяйства до 01 января ежегодно.</w:t>
      </w:r>
    </w:p>
    <w:p w:rsidR="00F50793" w:rsidRPr="00F50793" w:rsidRDefault="00F50793" w:rsidP="00F50793">
      <w:pPr>
        <w:tabs>
          <w:tab w:val="left" w:pos="6480"/>
        </w:tabs>
        <w:autoSpaceDE w:val="0"/>
        <w:autoSpaceDN w:val="0"/>
        <w:adjustRightInd w:val="0"/>
        <w:rPr>
          <w:sz w:val="16"/>
          <w:szCs w:val="16"/>
        </w:rPr>
      </w:pPr>
      <w:r w:rsidRPr="00F50793">
        <w:rPr>
          <w:sz w:val="16"/>
          <w:szCs w:val="16"/>
        </w:rPr>
        <w:t xml:space="preserve">     </w:t>
      </w:r>
      <w:r w:rsidR="004C5676">
        <w:rPr>
          <w:sz w:val="16"/>
          <w:szCs w:val="16"/>
        </w:rPr>
        <w:t xml:space="preserve">           </w:t>
      </w:r>
      <w:r w:rsidRPr="00F50793">
        <w:rPr>
          <w:sz w:val="16"/>
          <w:szCs w:val="16"/>
        </w:rPr>
        <w:t xml:space="preserve">  5. </w:t>
      </w:r>
      <w:proofErr w:type="gramStart"/>
      <w:r w:rsidRPr="00F50793">
        <w:rPr>
          <w:sz w:val="16"/>
          <w:szCs w:val="16"/>
        </w:rPr>
        <w:t>Главному специалисту по делам ГО и ЧС Администрации муниципального района два раза в год до 01 числа месяца, следующего за отчетным полугодием представлять информацию о состоянии резерва материальных ресурсов для ликвидации чрезвычайных ситуаций на территории Любытинского муниципального района в Администрацию Губернатора Новгородской области и Главное Управление МЧС России по Новгородской области.</w:t>
      </w:r>
      <w:proofErr w:type="gramEnd"/>
    </w:p>
    <w:p w:rsidR="00F50793" w:rsidRPr="00F50793" w:rsidRDefault="00F50793" w:rsidP="00F50793">
      <w:pPr>
        <w:tabs>
          <w:tab w:val="left" w:pos="6480"/>
        </w:tabs>
        <w:autoSpaceDE w:val="0"/>
        <w:autoSpaceDN w:val="0"/>
        <w:adjustRightInd w:val="0"/>
        <w:rPr>
          <w:sz w:val="16"/>
          <w:szCs w:val="16"/>
        </w:rPr>
      </w:pPr>
      <w:r w:rsidRPr="00F50793">
        <w:rPr>
          <w:sz w:val="16"/>
          <w:szCs w:val="16"/>
        </w:rPr>
        <w:t xml:space="preserve">    </w:t>
      </w:r>
      <w:r w:rsidR="004C5676">
        <w:rPr>
          <w:sz w:val="16"/>
          <w:szCs w:val="16"/>
        </w:rPr>
        <w:t xml:space="preserve">          </w:t>
      </w:r>
      <w:r w:rsidRPr="00F50793">
        <w:rPr>
          <w:sz w:val="16"/>
          <w:szCs w:val="16"/>
        </w:rPr>
        <w:t xml:space="preserve">   6. </w:t>
      </w:r>
      <w:proofErr w:type="gramStart"/>
      <w:r w:rsidRPr="00F50793">
        <w:rPr>
          <w:sz w:val="16"/>
          <w:szCs w:val="16"/>
        </w:rPr>
        <w:t>Контроль за</w:t>
      </w:r>
      <w:proofErr w:type="gramEnd"/>
      <w:r w:rsidRPr="00F50793">
        <w:rPr>
          <w:sz w:val="16"/>
          <w:szCs w:val="16"/>
        </w:rPr>
        <w:t xml:space="preserve"> исполнением настоящего постановления возложить на заместителя Главы администрации муниципального района </w:t>
      </w:r>
      <w:proofErr w:type="spellStart"/>
      <w:r w:rsidRPr="00F50793">
        <w:rPr>
          <w:sz w:val="16"/>
          <w:szCs w:val="16"/>
        </w:rPr>
        <w:t>Сивца</w:t>
      </w:r>
      <w:proofErr w:type="spellEnd"/>
      <w:r w:rsidRPr="00F50793">
        <w:rPr>
          <w:sz w:val="16"/>
          <w:szCs w:val="16"/>
        </w:rPr>
        <w:t xml:space="preserve"> С.Н.</w:t>
      </w:r>
    </w:p>
    <w:p w:rsidR="00F50793" w:rsidRPr="00F50793" w:rsidRDefault="00F50793" w:rsidP="00F50793">
      <w:pPr>
        <w:tabs>
          <w:tab w:val="left" w:pos="6480"/>
        </w:tabs>
        <w:autoSpaceDE w:val="0"/>
        <w:autoSpaceDN w:val="0"/>
        <w:adjustRightInd w:val="0"/>
        <w:rPr>
          <w:sz w:val="16"/>
          <w:szCs w:val="16"/>
        </w:rPr>
      </w:pPr>
      <w:r w:rsidRPr="00F50793">
        <w:rPr>
          <w:sz w:val="16"/>
          <w:szCs w:val="16"/>
        </w:rPr>
        <w:t xml:space="preserve">     </w:t>
      </w:r>
      <w:r w:rsidR="004C5676">
        <w:rPr>
          <w:sz w:val="16"/>
          <w:szCs w:val="16"/>
        </w:rPr>
        <w:t xml:space="preserve">          </w:t>
      </w:r>
      <w:r w:rsidRPr="00F50793">
        <w:rPr>
          <w:sz w:val="16"/>
          <w:szCs w:val="16"/>
        </w:rPr>
        <w:t xml:space="preserve">  7.Признать утратившим силу постановление Администрации Любытинского муниципального района от 27.05.2016 № 429 «О порядке создания, хранения, использования и восполнения резерва материальных ресурсов муниципального района  для ликвидации чрезвычайных ситуаций природного и техногенного характера».</w:t>
      </w:r>
    </w:p>
    <w:p w:rsidR="00F50793" w:rsidRPr="00F50793" w:rsidRDefault="00F50793" w:rsidP="00F50793">
      <w:pPr>
        <w:tabs>
          <w:tab w:val="left" w:pos="6480"/>
        </w:tabs>
        <w:autoSpaceDE w:val="0"/>
        <w:autoSpaceDN w:val="0"/>
        <w:adjustRightInd w:val="0"/>
        <w:rPr>
          <w:b/>
          <w:sz w:val="16"/>
          <w:szCs w:val="16"/>
        </w:rPr>
      </w:pPr>
      <w:r w:rsidRPr="00F50793">
        <w:rPr>
          <w:sz w:val="16"/>
          <w:szCs w:val="16"/>
        </w:rPr>
        <w:t xml:space="preserve">     </w:t>
      </w:r>
      <w:r w:rsidR="004C5676">
        <w:rPr>
          <w:sz w:val="16"/>
          <w:szCs w:val="16"/>
        </w:rPr>
        <w:t xml:space="preserve">          </w:t>
      </w:r>
      <w:r w:rsidRPr="00F50793">
        <w:rPr>
          <w:sz w:val="16"/>
          <w:szCs w:val="16"/>
        </w:rPr>
        <w:t xml:space="preserve">  8.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F50793" w:rsidRPr="00F50793" w:rsidRDefault="00F50793" w:rsidP="00F50793">
      <w:pPr>
        <w:tabs>
          <w:tab w:val="left" w:pos="6480"/>
        </w:tabs>
        <w:autoSpaceDE w:val="0"/>
        <w:autoSpaceDN w:val="0"/>
        <w:adjustRightInd w:val="0"/>
        <w:rPr>
          <w:b/>
          <w:sz w:val="16"/>
          <w:szCs w:val="16"/>
        </w:rPr>
      </w:pPr>
    </w:p>
    <w:p w:rsidR="00F50793" w:rsidRPr="00F50793" w:rsidRDefault="00F50793" w:rsidP="00F50793">
      <w:pPr>
        <w:tabs>
          <w:tab w:val="left" w:pos="6480"/>
        </w:tabs>
        <w:autoSpaceDE w:val="0"/>
        <w:autoSpaceDN w:val="0"/>
        <w:adjustRightInd w:val="0"/>
        <w:rPr>
          <w:b/>
          <w:sz w:val="16"/>
          <w:szCs w:val="16"/>
        </w:rPr>
      </w:pPr>
    </w:p>
    <w:p w:rsidR="00F50793" w:rsidRPr="00F50793" w:rsidRDefault="00F50793" w:rsidP="00F50793">
      <w:pPr>
        <w:tabs>
          <w:tab w:val="left" w:pos="6480"/>
        </w:tabs>
        <w:autoSpaceDE w:val="0"/>
        <w:autoSpaceDN w:val="0"/>
        <w:adjustRightInd w:val="0"/>
        <w:rPr>
          <w:b/>
          <w:sz w:val="16"/>
          <w:szCs w:val="16"/>
        </w:rPr>
      </w:pPr>
      <w:r w:rsidRPr="00F50793">
        <w:rPr>
          <w:b/>
          <w:sz w:val="16"/>
          <w:szCs w:val="16"/>
        </w:rPr>
        <w:t>Первый заместитель</w:t>
      </w:r>
    </w:p>
    <w:p w:rsidR="00F50793" w:rsidRPr="00F50793" w:rsidRDefault="00F50793" w:rsidP="00F50793">
      <w:pPr>
        <w:tabs>
          <w:tab w:val="left" w:pos="6480"/>
        </w:tabs>
        <w:autoSpaceDE w:val="0"/>
        <w:autoSpaceDN w:val="0"/>
        <w:adjustRightInd w:val="0"/>
        <w:rPr>
          <w:b/>
          <w:sz w:val="16"/>
          <w:szCs w:val="16"/>
        </w:rPr>
      </w:pPr>
      <w:r w:rsidRPr="00F50793">
        <w:rPr>
          <w:b/>
          <w:sz w:val="16"/>
          <w:szCs w:val="16"/>
        </w:rPr>
        <w:t xml:space="preserve">Главы администрации                                                            </w:t>
      </w:r>
      <w:proofErr w:type="spellStart"/>
      <w:r w:rsidRPr="00F50793">
        <w:rPr>
          <w:b/>
          <w:sz w:val="16"/>
          <w:szCs w:val="16"/>
        </w:rPr>
        <w:t>С.В.Матвеева</w:t>
      </w:r>
      <w:proofErr w:type="spellEnd"/>
    </w:p>
    <w:p w:rsidR="00F50793" w:rsidRPr="00F50793" w:rsidRDefault="00F50793" w:rsidP="00F50793">
      <w:pPr>
        <w:tabs>
          <w:tab w:val="left" w:pos="6480"/>
        </w:tabs>
        <w:autoSpaceDE w:val="0"/>
        <w:autoSpaceDN w:val="0"/>
        <w:adjustRightInd w:val="0"/>
        <w:rPr>
          <w:b/>
          <w:sz w:val="16"/>
          <w:szCs w:val="16"/>
        </w:rPr>
      </w:pPr>
    </w:p>
    <w:p w:rsidR="00F50793" w:rsidRPr="00F50793" w:rsidRDefault="00F50793" w:rsidP="00F50793">
      <w:pPr>
        <w:tabs>
          <w:tab w:val="left" w:pos="6480"/>
        </w:tabs>
        <w:autoSpaceDE w:val="0"/>
        <w:autoSpaceDN w:val="0"/>
        <w:adjustRightInd w:val="0"/>
        <w:rPr>
          <w:sz w:val="16"/>
          <w:szCs w:val="16"/>
        </w:rPr>
      </w:pPr>
    </w:p>
    <w:p w:rsidR="00F50793" w:rsidRPr="00F50793" w:rsidRDefault="00F50793" w:rsidP="00F50793">
      <w:pPr>
        <w:tabs>
          <w:tab w:val="left" w:pos="6480"/>
        </w:tabs>
        <w:autoSpaceDE w:val="0"/>
        <w:autoSpaceDN w:val="0"/>
        <w:adjustRightInd w:val="0"/>
        <w:rPr>
          <w:sz w:val="16"/>
          <w:szCs w:val="16"/>
        </w:rPr>
      </w:pPr>
    </w:p>
    <w:p w:rsidR="00F50793" w:rsidRPr="00F50793" w:rsidRDefault="00F50793" w:rsidP="00F50793">
      <w:pPr>
        <w:tabs>
          <w:tab w:val="left" w:pos="6480"/>
        </w:tabs>
        <w:autoSpaceDE w:val="0"/>
        <w:autoSpaceDN w:val="0"/>
        <w:adjustRightInd w:val="0"/>
        <w:rPr>
          <w:b/>
          <w:sz w:val="16"/>
          <w:szCs w:val="16"/>
        </w:rPr>
      </w:pPr>
    </w:p>
    <w:p w:rsidR="00F50793" w:rsidRPr="00F50793" w:rsidRDefault="00F50793" w:rsidP="00F50793">
      <w:pPr>
        <w:tabs>
          <w:tab w:val="left" w:pos="6480"/>
        </w:tabs>
        <w:autoSpaceDE w:val="0"/>
        <w:autoSpaceDN w:val="0"/>
        <w:adjustRightInd w:val="0"/>
        <w:rPr>
          <w:b/>
          <w:sz w:val="16"/>
          <w:szCs w:val="16"/>
        </w:rPr>
      </w:pPr>
    </w:p>
    <w:p w:rsidR="00F50793" w:rsidRPr="00F50793" w:rsidRDefault="00F50793" w:rsidP="00F50793">
      <w:pPr>
        <w:tabs>
          <w:tab w:val="left" w:pos="6480"/>
        </w:tabs>
        <w:autoSpaceDE w:val="0"/>
        <w:autoSpaceDN w:val="0"/>
        <w:adjustRightInd w:val="0"/>
        <w:rPr>
          <w:b/>
          <w:sz w:val="16"/>
          <w:szCs w:val="16"/>
        </w:rPr>
      </w:pPr>
    </w:p>
    <w:p w:rsidR="00F50793" w:rsidRPr="00F50793" w:rsidRDefault="00F50793" w:rsidP="00F50793">
      <w:pPr>
        <w:tabs>
          <w:tab w:val="left" w:pos="6480"/>
        </w:tabs>
        <w:autoSpaceDE w:val="0"/>
        <w:autoSpaceDN w:val="0"/>
        <w:adjustRightInd w:val="0"/>
        <w:rPr>
          <w:sz w:val="16"/>
          <w:szCs w:val="16"/>
        </w:rPr>
      </w:pPr>
    </w:p>
    <w:p w:rsidR="00F50793" w:rsidRPr="00F50793" w:rsidRDefault="00F50793" w:rsidP="00F50793">
      <w:pPr>
        <w:tabs>
          <w:tab w:val="left" w:pos="6480"/>
        </w:tabs>
        <w:autoSpaceDE w:val="0"/>
        <w:autoSpaceDN w:val="0"/>
        <w:adjustRightInd w:val="0"/>
        <w:jc w:val="right"/>
        <w:rPr>
          <w:sz w:val="16"/>
          <w:szCs w:val="16"/>
        </w:rPr>
      </w:pPr>
      <w:r w:rsidRPr="00F50793">
        <w:rPr>
          <w:sz w:val="16"/>
          <w:szCs w:val="16"/>
        </w:rPr>
        <w:t xml:space="preserve">                                         Утверждено</w:t>
      </w:r>
    </w:p>
    <w:p w:rsidR="00F50793" w:rsidRPr="00F50793" w:rsidRDefault="00F50793" w:rsidP="00F50793">
      <w:pPr>
        <w:tabs>
          <w:tab w:val="left" w:pos="6480"/>
        </w:tabs>
        <w:autoSpaceDE w:val="0"/>
        <w:autoSpaceDN w:val="0"/>
        <w:adjustRightInd w:val="0"/>
        <w:jc w:val="right"/>
        <w:rPr>
          <w:sz w:val="16"/>
          <w:szCs w:val="16"/>
        </w:rPr>
      </w:pPr>
      <w:r w:rsidRPr="00F50793">
        <w:rPr>
          <w:sz w:val="16"/>
          <w:szCs w:val="16"/>
        </w:rPr>
        <w:t xml:space="preserve">                                             постановлением Администрации         </w:t>
      </w:r>
    </w:p>
    <w:p w:rsidR="00F50793" w:rsidRPr="00F50793" w:rsidRDefault="00F50793" w:rsidP="00F50793">
      <w:pPr>
        <w:tabs>
          <w:tab w:val="left" w:pos="6480"/>
        </w:tabs>
        <w:autoSpaceDE w:val="0"/>
        <w:autoSpaceDN w:val="0"/>
        <w:adjustRightInd w:val="0"/>
        <w:jc w:val="right"/>
        <w:rPr>
          <w:sz w:val="16"/>
          <w:szCs w:val="16"/>
        </w:rPr>
      </w:pPr>
      <w:r w:rsidRPr="00F50793">
        <w:rPr>
          <w:sz w:val="16"/>
          <w:szCs w:val="16"/>
        </w:rPr>
        <w:t xml:space="preserve">                                             Любытинского муниципального района</w:t>
      </w:r>
    </w:p>
    <w:p w:rsidR="00F50793" w:rsidRPr="00F50793" w:rsidRDefault="00F50793" w:rsidP="00F50793">
      <w:pPr>
        <w:tabs>
          <w:tab w:val="left" w:pos="6480"/>
        </w:tabs>
        <w:autoSpaceDE w:val="0"/>
        <w:autoSpaceDN w:val="0"/>
        <w:adjustRightInd w:val="0"/>
        <w:jc w:val="right"/>
        <w:rPr>
          <w:sz w:val="16"/>
          <w:szCs w:val="16"/>
        </w:rPr>
      </w:pPr>
      <w:r w:rsidRPr="00F50793">
        <w:rPr>
          <w:sz w:val="16"/>
          <w:szCs w:val="16"/>
        </w:rPr>
        <w:t xml:space="preserve">                                          от 01.02.2022 № 96</w:t>
      </w:r>
    </w:p>
    <w:p w:rsidR="00F50793" w:rsidRPr="00F50793" w:rsidRDefault="00F50793" w:rsidP="00F50793">
      <w:pPr>
        <w:tabs>
          <w:tab w:val="left" w:pos="6480"/>
        </w:tabs>
        <w:autoSpaceDE w:val="0"/>
        <w:autoSpaceDN w:val="0"/>
        <w:adjustRightInd w:val="0"/>
        <w:rPr>
          <w:sz w:val="16"/>
          <w:szCs w:val="16"/>
        </w:rPr>
      </w:pPr>
    </w:p>
    <w:p w:rsidR="00F50793" w:rsidRPr="00F50793" w:rsidRDefault="00F50793" w:rsidP="00F50793">
      <w:pPr>
        <w:tabs>
          <w:tab w:val="left" w:pos="6480"/>
        </w:tabs>
        <w:autoSpaceDE w:val="0"/>
        <w:autoSpaceDN w:val="0"/>
        <w:adjustRightInd w:val="0"/>
        <w:jc w:val="center"/>
        <w:rPr>
          <w:b/>
          <w:sz w:val="16"/>
          <w:szCs w:val="16"/>
        </w:rPr>
      </w:pPr>
      <w:r w:rsidRPr="00F50793">
        <w:rPr>
          <w:b/>
          <w:sz w:val="16"/>
          <w:szCs w:val="16"/>
        </w:rPr>
        <w:t>ПОРЯДОК</w:t>
      </w:r>
    </w:p>
    <w:p w:rsidR="00F50793" w:rsidRPr="00F50793" w:rsidRDefault="00F50793" w:rsidP="00F50793">
      <w:pPr>
        <w:tabs>
          <w:tab w:val="left" w:pos="6480"/>
        </w:tabs>
        <w:autoSpaceDE w:val="0"/>
        <w:autoSpaceDN w:val="0"/>
        <w:adjustRightInd w:val="0"/>
        <w:jc w:val="center"/>
        <w:rPr>
          <w:b/>
          <w:sz w:val="16"/>
          <w:szCs w:val="16"/>
        </w:rPr>
      </w:pPr>
      <w:r w:rsidRPr="00F50793">
        <w:rPr>
          <w:b/>
          <w:sz w:val="16"/>
          <w:szCs w:val="16"/>
        </w:rPr>
        <w:t>создания, хранения, использования и восполнения резерва</w:t>
      </w:r>
      <w:r w:rsidR="00B941EF">
        <w:rPr>
          <w:b/>
          <w:sz w:val="16"/>
          <w:szCs w:val="16"/>
        </w:rPr>
        <w:t xml:space="preserve"> </w:t>
      </w:r>
      <w:r w:rsidRPr="00F50793">
        <w:rPr>
          <w:b/>
          <w:sz w:val="16"/>
          <w:szCs w:val="16"/>
        </w:rPr>
        <w:t>материальных ресурсов Любытинского муниципального района</w:t>
      </w:r>
    </w:p>
    <w:p w:rsidR="00F50793" w:rsidRPr="00F50793" w:rsidRDefault="00F50793" w:rsidP="00F50793">
      <w:pPr>
        <w:tabs>
          <w:tab w:val="left" w:pos="6480"/>
        </w:tabs>
        <w:autoSpaceDE w:val="0"/>
        <w:autoSpaceDN w:val="0"/>
        <w:adjustRightInd w:val="0"/>
        <w:jc w:val="center"/>
        <w:rPr>
          <w:b/>
          <w:sz w:val="16"/>
          <w:szCs w:val="16"/>
        </w:rPr>
      </w:pPr>
      <w:r w:rsidRPr="00F50793">
        <w:rPr>
          <w:b/>
          <w:sz w:val="16"/>
          <w:szCs w:val="16"/>
        </w:rPr>
        <w:t>для ликвидации чрезвычайных ситуаций природного и техногенного</w:t>
      </w:r>
      <w:r w:rsidR="00B941EF">
        <w:rPr>
          <w:b/>
          <w:sz w:val="16"/>
          <w:szCs w:val="16"/>
        </w:rPr>
        <w:t xml:space="preserve"> </w:t>
      </w:r>
      <w:r w:rsidRPr="00F50793">
        <w:rPr>
          <w:b/>
          <w:sz w:val="16"/>
          <w:szCs w:val="16"/>
        </w:rPr>
        <w:t>характера</w:t>
      </w:r>
    </w:p>
    <w:p w:rsidR="00F50793" w:rsidRPr="00F50793" w:rsidRDefault="00F50793" w:rsidP="00F50793">
      <w:pPr>
        <w:tabs>
          <w:tab w:val="left" w:pos="6480"/>
        </w:tabs>
        <w:autoSpaceDE w:val="0"/>
        <w:autoSpaceDN w:val="0"/>
        <w:adjustRightInd w:val="0"/>
        <w:jc w:val="center"/>
        <w:rPr>
          <w:sz w:val="16"/>
          <w:szCs w:val="16"/>
        </w:rPr>
      </w:pP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 xml:space="preserve">1.Настоящий Порядок разработан 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и определяет основные принципы создания, хранения, использования и восполнения резерва материальных ресурсов для ликвидации чрезвычайных ситуаций на территории Любытинского  муниципального района. </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 xml:space="preserve">2. </w:t>
      </w:r>
      <w:proofErr w:type="gramStart"/>
      <w:r w:rsidR="00F50793" w:rsidRPr="00F50793">
        <w:rPr>
          <w:sz w:val="16"/>
          <w:szCs w:val="16"/>
        </w:rPr>
        <w:t>Резерв материальных ресурсов Любытинского муниципального района для ликвидации чрезвычайных ситуаций природного и техногенного характера (далее – местный резерв) создаётся заблаговременно, путём накопления материальных ресурсов и является особым районным запасом материальных ресурсов, предназначенных для экстренного привлечения необходимых средств для первоочередного жизнеобеспечения пострадавшего населения и материального обеспечения аварийно-спасательных  и аварийно-восстановительных работ в случае возникновения чрезвычайных ситуаций на территории Любытинского муниципального района, а также</w:t>
      </w:r>
      <w:proofErr w:type="gramEnd"/>
      <w:r w:rsidR="00F50793" w:rsidRPr="00F50793">
        <w:rPr>
          <w:sz w:val="16"/>
          <w:szCs w:val="16"/>
        </w:rPr>
        <w:t xml:space="preserve"> при ликвидации угрозы и последствий чрезвычайных ситуаций.</w:t>
      </w:r>
    </w:p>
    <w:p w:rsidR="00F50793" w:rsidRPr="00F50793" w:rsidRDefault="00F50793" w:rsidP="00F50793">
      <w:pPr>
        <w:tabs>
          <w:tab w:val="left" w:pos="6480"/>
        </w:tabs>
        <w:autoSpaceDE w:val="0"/>
        <w:autoSpaceDN w:val="0"/>
        <w:adjustRightInd w:val="0"/>
        <w:rPr>
          <w:sz w:val="16"/>
          <w:szCs w:val="16"/>
        </w:rPr>
      </w:pPr>
      <w:r w:rsidRPr="00F50793">
        <w:rPr>
          <w:sz w:val="16"/>
          <w:szCs w:val="16"/>
        </w:rPr>
        <w:t>В настоящем Порядке используются следующие термины и определения:</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поставка материальных ресурсов в местный резерв - закупка и (или) отгрузка (доставка) материальных ресурсов в организации для хранения;</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закладка материальных ресурсов в местный резерв - принятие материальных ресурсов для хранения в местном резерве;</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выпуск материальных ресурсов из местного резерва - реализация или безвозмездная передача материальных ресурсов местного резерва определенному получателю (потребителю);</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ответственное хранение материальных ресурсов местного резерва - хранение заложенных в местный резерв материальных ресурсов у поставщика (производителя) или получателя (потребителя) без предоставления ему права пользования этими материальными ресурсами до принятия решения о выпуске их из местного резерва;</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ответственные хранители - юридические и физические лица, осуществляющие ответственное хранение материальных ресурсов местного резерва;</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освежение запасов местного резерва - выпуск материальных ресурсов из местного резерва в связи с истечением уст</w:t>
      </w:r>
      <w:r>
        <w:rPr>
          <w:sz w:val="16"/>
          <w:szCs w:val="16"/>
        </w:rPr>
        <w:t xml:space="preserve">ановленного срока хранения или </w:t>
      </w:r>
      <w:r w:rsidR="00F50793" w:rsidRPr="00F50793">
        <w:rPr>
          <w:sz w:val="16"/>
          <w:szCs w:val="16"/>
        </w:rPr>
        <w:t>вследствие возникновения обстоятельств, могущих повлечь за собой их порчу или ухудшение до истечения установленного срока их хранения, при одновременной поставке и закладке в местный резерв равного количества аналогичных материальных ресурсов;</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заимствование материальных ресурсов из местного резерва - выпуск материальных ресурсов из местного резерва с последующим возвратом в местный резерв равного количества аналогичных материальных ресурсов;</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proofErr w:type="spellStart"/>
      <w:r w:rsidR="00F50793" w:rsidRPr="00F50793">
        <w:rPr>
          <w:sz w:val="16"/>
          <w:szCs w:val="16"/>
        </w:rPr>
        <w:t>разбронирование</w:t>
      </w:r>
      <w:proofErr w:type="spellEnd"/>
      <w:r w:rsidR="00F50793" w:rsidRPr="00F50793">
        <w:rPr>
          <w:sz w:val="16"/>
          <w:szCs w:val="16"/>
        </w:rPr>
        <w:t xml:space="preserve"> материальных ресурсов местного резерва - выпуск материальных ресурсов из местного резерва без последующего их возврата;</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замена материальных ресурсов из местного резерва - выпуск материальных ресурсов из местного резерва при одновременной закладке в него равного количества аналогичных или других однотипных материальных ресурсов в связи с изменением стандартов и технологии изготовления изделий;</w:t>
      </w:r>
    </w:p>
    <w:p w:rsidR="00F50793" w:rsidRPr="00F50793" w:rsidRDefault="00F50793" w:rsidP="00F50793">
      <w:pPr>
        <w:tabs>
          <w:tab w:val="left" w:pos="6480"/>
        </w:tabs>
        <w:autoSpaceDE w:val="0"/>
        <w:autoSpaceDN w:val="0"/>
        <w:adjustRightInd w:val="0"/>
        <w:rPr>
          <w:sz w:val="16"/>
          <w:szCs w:val="16"/>
        </w:rPr>
      </w:pPr>
      <w:r w:rsidRPr="00F50793">
        <w:rPr>
          <w:sz w:val="16"/>
          <w:szCs w:val="16"/>
        </w:rPr>
        <w:t>поставщик - юридическое или физическое лицо, обязанное в соответствии с действующим законодательством и (или) на договорной (контрактной) основе осуществлять поставку материальных ресурсов в местный резерв;</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продавец - юридическое или физическое лицо, реализующее выпущенные из местного резерва материальные ресурсы.</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3. Местный резерв создается из запасов продовольствия, пищевого сырья, вещевого имущества, предметов первой необходимости, медицинского имущества и медикаментов, строительных материалов, других материальных ресурсов.</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proofErr w:type="gramStart"/>
      <w:r w:rsidR="00F50793" w:rsidRPr="00F50793">
        <w:rPr>
          <w:sz w:val="16"/>
          <w:szCs w:val="16"/>
        </w:rPr>
        <w:t xml:space="preserve">4.Номенклатура и объемы материальных ресурсов местного резерва утверждаются Администрацией Любытинского муниципального района и устанавливаются исходя из прогнозируемых видов и масштабов чрезвычайных ситуаций, предполагаемого объема работ по их ликвидации, а также </w:t>
      </w:r>
      <w:r w:rsidR="00F50793" w:rsidRPr="00F50793">
        <w:rPr>
          <w:sz w:val="16"/>
          <w:szCs w:val="16"/>
        </w:rPr>
        <w:lastRenderedPageBreak/>
        <w:t>максимально возможного использования имеющихся сил и средств для ликвидации чрезвычайных ситуаций, первоочередного жизнеобеспечения пострадавшего населения в чрезвычайных ситуациях из расчета количества пострадавших 50 человек на период до 3-х суток.</w:t>
      </w:r>
      <w:proofErr w:type="gramEnd"/>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5. Управление местным резервом осуществляет Администрация Любытинского муниципального района  через комиссию по предупреждению и ликвидацию чрезвычайных ситуаций и обеспечению пожарной безопасности Администрации Любытинского муниципального района (далее - Комиссия).</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Комиссия вносит Главе муниципального района предложения:</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по номенклатуре и объему материальных ресурсов местного резерва, местам их размещения;</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 xml:space="preserve">по выпуску, </w:t>
      </w:r>
      <w:proofErr w:type="spellStart"/>
      <w:r w:rsidR="00F50793" w:rsidRPr="00F50793">
        <w:rPr>
          <w:sz w:val="16"/>
          <w:szCs w:val="16"/>
        </w:rPr>
        <w:t>разбронированию</w:t>
      </w:r>
      <w:proofErr w:type="spellEnd"/>
      <w:r w:rsidR="00F50793" w:rsidRPr="00F50793">
        <w:rPr>
          <w:sz w:val="16"/>
          <w:szCs w:val="16"/>
        </w:rPr>
        <w:t xml:space="preserve"> материальных ресурсов местного резерва;</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 xml:space="preserve">по планированию финансовых расходов связанных с </w:t>
      </w:r>
      <w:proofErr w:type="spellStart"/>
      <w:r w:rsidR="00F50793" w:rsidRPr="00F50793">
        <w:rPr>
          <w:sz w:val="16"/>
          <w:szCs w:val="16"/>
        </w:rPr>
        <w:t>формированием</w:t>
      </w:r>
      <w:proofErr w:type="gramStart"/>
      <w:r w:rsidR="00F50793" w:rsidRPr="00F50793">
        <w:rPr>
          <w:sz w:val="16"/>
          <w:szCs w:val="16"/>
        </w:rPr>
        <w:t>,х</w:t>
      </w:r>
      <w:proofErr w:type="gramEnd"/>
      <w:r w:rsidR="00F50793" w:rsidRPr="00F50793">
        <w:rPr>
          <w:sz w:val="16"/>
          <w:szCs w:val="16"/>
        </w:rPr>
        <w:t>ранением</w:t>
      </w:r>
      <w:proofErr w:type="spellEnd"/>
      <w:r w:rsidR="00F50793" w:rsidRPr="00F50793">
        <w:rPr>
          <w:sz w:val="16"/>
          <w:szCs w:val="16"/>
        </w:rPr>
        <w:t xml:space="preserve"> и обслуживанием материальных ресурсов местного резерва в проект районного бюджета на соответствующий год.</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 xml:space="preserve">6. Создание, хранение, использование и восполнение местного резерва осуществляется за счет средств бюджета муниципального района, а так же за счёт внебюджетных источников в порядке, предусмотренном действующим законодательством. </w:t>
      </w:r>
    </w:p>
    <w:p w:rsidR="00F50793" w:rsidRPr="00F50793" w:rsidRDefault="00F50793" w:rsidP="00F50793">
      <w:pPr>
        <w:tabs>
          <w:tab w:val="left" w:pos="6480"/>
        </w:tabs>
        <w:autoSpaceDE w:val="0"/>
        <w:autoSpaceDN w:val="0"/>
        <w:adjustRightInd w:val="0"/>
        <w:rPr>
          <w:sz w:val="16"/>
          <w:szCs w:val="16"/>
        </w:rPr>
      </w:pPr>
      <w:r w:rsidRPr="00F50793">
        <w:rPr>
          <w:sz w:val="16"/>
          <w:szCs w:val="16"/>
        </w:rPr>
        <w:t>Создание местного резерва осуществляется путём закупки и закладки материальных ресурсов в местный резерв.</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 xml:space="preserve"> 7. Объем финансовых средств, необходимых для приобретения материальных ресурсов местного резерва, определяется с учетом возможного изменения рыночных цен на материальные ресурсы, а также расходов, связанных с формированием, размещением, хранением и восполнением местного резерва. </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Бюджетная заявка для создания местного резерва на планируемый год представляется в Комитет финансов Администрации Любытинского муниципального района до 1 октября текущего года.</w:t>
      </w:r>
    </w:p>
    <w:p w:rsidR="00F50793" w:rsidRPr="00F50793" w:rsidRDefault="00F50793" w:rsidP="00F50793">
      <w:pPr>
        <w:tabs>
          <w:tab w:val="left" w:pos="6480"/>
        </w:tabs>
        <w:autoSpaceDE w:val="0"/>
        <w:autoSpaceDN w:val="0"/>
        <w:adjustRightInd w:val="0"/>
        <w:rPr>
          <w:sz w:val="16"/>
          <w:szCs w:val="16"/>
        </w:rPr>
      </w:pPr>
      <w:r w:rsidRPr="00F50793">
        <w:rPr>
          <w:sz w:val="16"/>
          <w:szCs w:val="16"/>
        </w:rPr>
        <w:t xml:space="preserve"> </w:t>
      </w:r>
      <w:r w:rsidR="00B941EF">
        <w:rPr>
          <w:sz w:val="16"/>
          <w:szCs w:val="16"/>
        </w:rPr>
        <w:t xml:space="preserve">            </w:t>
      </w:r>
      <w:r w:rsidRPr="00F50793">
        <w:rPr>
          <w:sz w:val="16"/>
          <w:szCs w:val="16"/>
        </w:rPr>
        <w:t>8. Функции по созданию, размещению и восполнению местного резерва возлагаются:</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по продовольствию и вещевому имуществу, по предметам первой необходимости,  медикаментам и медицинскому имуществу - на отдел экономики, потребительского рынка и сельского хозяйства Администрации Любытинского муниципального района;</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по строительным материалам - на комитет ЖКХ Администрации Любытинского муниципального района;</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по другим материальным ресурсам - на специалистов по мобилизационной подготовке и по делам ГО и ЧС Администрации Любытинского муниципального района;</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9. Специалисты по мобилизационной подготовке и по делам ГО и ЧС Администрации Любытинского муниципального района совместно с комитетами и отделами администрации района, на которые возложены функции по созданию местного резерва:</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прорабатывают вопросы по номенклатуре и объему материальных ресурсов местного резерва;</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 xml:space="preserve">представляют на очередной год бюджетные заявки для закупки материальных ресурсов в местный резерв; </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определяют размеры расходов по хранению и содержанию материальных ресурсов в местном резерве;</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организуют доставку материальных ресурсов местного резерва потребителям в районы чрезвычайных ситуаций природного и техногенного характера;</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ведут учет и отчетность по операциям с материальными ресурсами местного резерва;</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обеспечивают поддержание местного резерва в постоянной готовности к использованию;</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организуют хранение, освежение, замену, заимствование, обслуживание и выпуск материальных ресурсов местного резерва;</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 xml:space="preserve">осуществляют </w:t>
      </w:r>
      <w:proofErr w:type="gramStart"/>
      <w:r w:rsidR="00F50793" w:rsidRPr="00F50793">
        <w:rPr>
          <w:sz w:val="16"/>
          <w:szCs w:val="16"/>
        </w:rPr>
        <w:t>контроль за</w:t>
      </w:r>
      <w:proofErr w:type="gramEnd"/>
      <w:r w:rsidR="00F50793" w:rsidRPr="00F50793">
        <w:rPr>
          <w:sz w:val="16"/>
          <w:szCs w:val="16"/>
        </w:rPr>
        <w:t xml:space="preserve"> наличием, качественным состоянием, соблюдением условий хранения и выполнением мероприятий по содержанию материальных ресурсов местного резерва, находящихся у ответственных хранителей;</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подготавливают проекты правовых актов по вопросам закладки, хранения, учета, обслуживания, освежения, замены, реализации, списания и выдачи материальных ресурсов местного резерва;</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вносят в Комиссию предложения:</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по местам хранения материальных ресурсов местного резерва;</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по ответственным хранителям материальных ресурсов местного резерва;</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 xml:space="preserve">по </w:t>
      </w:r>
      <w:proofErr w:type="spellStart"/>
      <w:r w:rsidR="00F50793" w:rsidRPr="00F50793">
        <w:rPr>
          <w:sz w:val="16"/>
          <w:szCs w:val="16"/>
        </w:rPr>
        <w:t>разбронированию</w:t>
      </w:r>
      <w:proofErr w:type="spellEnd"/>
      <w:r w:rsidR="00F50793" w:rsidRPr="00F50793">
        <w:rPr>
          <w:sz w:val="16"/>
          <w:szCs w:val="16"/>
        </w:rPr>
        <w:t>, пополнению, освежению, замене материальных ресурсов местного резерва.</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 xml:space="preserve">10. </w:t>
      </w:r>
      <w:proofErr w:type="gramStart"/>
      <w:r w:rsidR="00F50793" w:rsidRPr="00F50793">
        <w:rPr>
          <w:sz w:val="16"/>
          <w:szCs w:val="16"/>
        </w:rPr>
        <w:t xml:space="preserve">Администрация Любытинского муниципального района, в лице уполномоченного структурного подразделения, организует  работу по определению поставщиков в целях заключения с ними муниципальных  контрактов в порядке, определенном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на поставки материальных ресурсов в местной резерв. </w:t>
      </w:r>
      <w:proofErr w:type="gramEnd"/>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В соответствии с решением Комиссии Администрация Любытинского муниципального района заключает в объеме выделенных ассигнований договоры (контракты)  на поставку, ответственное хранение и содержание материальных ресурсов местного резерва.</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11. Общее руководство по созданию, хранению, использованию и восполнению местного резерва возлагается на председателя Комиссии.</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12. Материальные ресурсы, входящие в состав местного резерва, независимо от места их размещения, являются собственностью юридического лица, на чьи средства они созданы (приобретены).</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13. Приобретение материальных ресурсов в местный резерв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 xml:space="preserve">14. </w:t>
      </w:r>
      <w:proofErr w:type="gramStart"/>
      <w:r w:rsidR="00F50793" w:rsidRPr="00F50793">
        <w:rPr>
          <w:sz w:val="16"/>
          <w:szCs w:val="16"/>
        </w:rPr>
        <w:t>Хранение материальных ресурсов местного резерва организуется как на объектах, специально предназначенных для их хранения и обслуживания, так и в соответствии с заключенными договорами (соглашениями) на базах и складах промышленных, транспортных, сельскохозяйственных, снабженческо-сбытовых, торгово-посреднических и иных предприятий и организаций, независимо от форм собственности и организационно-правовых форм, в порядке ответственного хранения, где гарантирована их безусловная сохранность и откуда возможна их оперативная доставка</w:t>
      </w:r>
      <w:proofErr w:type="gramEnd"/>
      <w:r w:rsidR="00F50793" w:rsidRPr="00F50793">
        <w:rPr>
          <w:sz w:val="16"/>
          <w:szCs w:val="16"/>
        </w:rPr>
        <w:t xml:space="preserve"> в зоны чрезвычайных ситуаций.</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Возмещение затрат организациям, осуществляющим на договорной основе ответственное хранение местного резерва, предусматривается и производится за счет средств районного бюджета.</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 xml:space="preserve">15. Выпуск материальных ресурсов из местного резерва осуществляется по решению Главы муниципального района, лица, его замещающего, или председателя Комиссии и оформляется письменным распоряжением. </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Выпуск материальных ресурсов из местного резерва производится:</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для ликвидации чрезвычайных ситуаций, их угрозы и последствий;</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для первоочередного жизнеобеспечения пострадавшего населения;</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для материального обеспечения аварийно-спасательных и аварийно-восстановительных работ в случае возникновения чрезвычайных ситуаций на территории района;</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в связи с их освежением и заменой;</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 xml:space="preserve">в порядке их </w:t>
      </w:r>
      <w:proofErr w:type="spellStart"/>
      <w:r w:rsidR="00F50793" w:rsidRPr="00F50793">
        <w:rPr>
          <w:sz w:val="16"/>
          <w:szCs w:val="16"/>
        </w:rPr>
        <w:t>разбронирования</w:t>
      </w:r>
      <w:proofErr w:type="spellEnd"/>
      <w:r w:rsidR="00F50793" w:rsidRPr="00F50793">
        <w:rPr>
          <w:sz w:val="16"/>
          <w:szCs w:val="16"/>
        </w:rPr>
        <w:t>.</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Предложения по выпуску материальных ресурсов из местного резерва готовят специалисты по мобилизационной подготовке и по делам ГО и ЧС Администрации района и представляют их в Комиссию для решения вопроса.</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16. Использование местного резерва осуществляется на безвозмездной основе или за счёт средств и имущества виновного в возникновении чрезвычайной ситуации.</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В случае возникновения на территории муниципального района чрезвычайной ситуации техногенного характера расходы по выпуску материальных ресурсов из местного резерва возмещаются за счет средств и имущества хозяйствующего субъекта, виновного в возникновении чрезвычайной ситуации.</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17. Предприятия, учреждения и организации, обратившиеся за помощью и получившие материальные ресурсы из местного резерва, организуют прием, доставку, хранение и целевое использование доставленных в зону чрезвычайной ситуации материальных ресурсов.</w:t>
      </w:r>
    </w:p>
    <w:p w:rsidR="00F50793" w:rsidRPr="00F50793" w:rsidRDefault="00B941EF" w:rsidP="00F50793">
      <w:pPr>
        <w:tabs>
          <w:tab w:val="left" w:pos="6480"/>
        </w:tabs>
        <w:autoSpaceDE w:val="0"/>
        <w:autoSpaceDN w:val="0"/>
        <w:adjustRightInd w:val="0"/>
        <w:rPr>
          <w:sz w:val="16"/>
          <w:szCs w:val="16"/>
        </w:rPr>
      </w:pPr>
      <w:r>
        <w:rPr>
          <w:sz w:val="16"/>
          <w:szCs w:val="16"/>
        </w:rPr>
        <w:lastRenderedPageBreak/>
        <w:t xml:space="preserve">               </w:t>
      </w:r>
      <w:r w:rsidR="00F50793" w:rsidRPr="00F50793">
        <w:rPr>
          <w:sz w:val="16"/>
          <w:szCs w:val="16"/>
        </w:rPr>
        <w:t>18. Отчет о целевом использовании выделенных из местного резерва материальных ресурсов готовят предприятия, учреждения и организации, которым они выделялись. Документы, подтверждающие целевое использование материальных ресурсов, представляются в комитет финансов Администрации Любытинского муниципального района через специалистов по мобилизационной подготовке и по делам ГО и ЧС Администрации района,  в 10-дневный срок.</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19. Для ликвидации чрезвычайных ситуаций и обеспечения жизнедеятельности пострадавшего населения решением Главы муниципального района или председателя  Комиссии могут использоваться находящиеся  на территории муниципального района объектовые резервы материальных ресурсов по согласованию с организациями, их создавшими.</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20. Восполнение материальных ресурсов местного резерва, израсходованных при ликвидации чрезвычайных ситуаций, осуществляется в соответствии с решением Администрации муниципального района, за счет средств, указанных в распоряжении Администрации Любытинского муниципального района о выделении ресурсов из местного резерва.</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21. По операциям с материальными ресурсами местного резерва организации несут ответственность в порядке, установленном законодательством Российской Федерации и договорами (соглашениями).</w:t>
      </w:r>
    </w:p>
    <w:p w:rsidR="00F50793" w:rsidRPr="00F50793" w:rsidRDefault="00B941EF" w:rsidP="00F50793">
      <w:pPr>
        <w:tabs>
          <w:tab w:val="left" w:pos="6480"/>
        </w:tabs>
        <w:autoSpaceDE w:val="0"/>
        <w:autoSpaceDN w:val="0"/>
        <w:adjustRightInd w:val="0"/>
        <w:rPr>
          <w:sz w:val="16"/>
          <w:szCs w:val="16"/>
        </w:rPr>
      </w:pPr>
      <w:r>
        <w:rPr>
          <w:sz w:val="16"/>
          <w:szCs w:val="16"/>
        </w:rPr>
        <w:t xml:space="preserve">               </w:t>
      </w:r>
      <w:r w:rsidR="00F50793" w:rsidRPr="00F50793">
        <w:rPr>
          <w:sz w:val="16"/>
          <w:szCs w:val="16"/>
        </w:rPr>
        <w:t>22. Методическое руководство и обеспечение создания, хранения, использования и восполнения Резерва осуществляет соответствующее Главное управление МЧС Р</w:t>
      </w:r>
      <w:r>
        <w:rPr>
          <w:sz w:val="16"/>
          <w:szCs w:val="16"/>
        </w:rPr>
        <w:t xml:space="preserve">оссии по Новгородской области. </w:t>
      </w:r>
    </w:p>
    <w:p w:rsidR="00F50793" w:rsidRPr="00F50793" w:rsidRDefault="00F50793" w:rsidP="00F50793">
      <w:pPr>
        <w:tabs>
          <w:tab w:val="left" w:pos="6480"/>
        </w:tabs>
        <w:autoSpaceDE w:val="0"/>
        <w:autoSpaceDN w:val="0"/>
        <w:adjustRightInd w:val="0"/>
        <w:rPr>
          <w:sz w:val="16"/>
          <w:szCs w:val="16"/>
        </w:rPr>
      </w:pPr>
    </w:p>
    <w:p w:rsidR="00F50793" w:rsidRPr="00F50793" w:rsidRDefault="00F50793" w:rsidP="00F50793">
      <w:pPr>
        <w:tabs>
          <w:tab w:val="left" w:pos="6480"/>
        </w:tabs>
        <w:autoSpaceDE w:val="0"/>
        <w:autoSpaceDN w:val="0"/>
        <w:adjustRightInd w:val="0"/>
        <w:rPr>
          <w:sz w:val="16"/>
          <w:szCs w:val="16"/>
        </w:rPr>
      </w:pPr>
    </w:p>
    <w:p w:rsidR="00F50793" w:rsidRPr="00F50793" w:rsidRDefault="00F50793" w:rsidP="00F50793">
      <w:pPr>
        <w:tabs>
          <w:tab w:val="left" w:pos="6480"/>
        </w:tabs>
        <w:autoSpaceDE w:val="0"/>
        <w:autoSpaceDN w:val="0"/>
        <w:adjustRightInd w:val="0"/>
        <w:jc w:val="right"/>
        <w:rPr>
          <w:sz w:val="16"/>
          <w:szCs w:val="16"/>
        </w:rPr>
      </w:pPr>
      <w:r w:rsidRPr="00F50793">
        <w:rPr>
          <w:sz w:val="16"/>
          <w:szCs w:val="16"/>
        </w:rPr>
        <w:t xml:space="preserve">                                            Утверждены</w:t>
      </w:r>
    </w:p>
    <w:p w:rsidR="00F50793" w:rsidRPr="00F50793" w:rsidRDefault="00F50793" w:rsidP="00F50793">
      <w:pPr>
        <w:tabs>
          <w:tab w:val="left" w:pos="6480"/>
        </w:tabs>
        <w:autoSpaceDE w:val="0"/>
        <w:autoSpaceDN w:val="0"/>
        <w:adjustRightInd w:val="0"/>
        <w:jc w:val="right"/>
        <w:rPr>
          <w:sz w:val="16"/>
          <w:szCs w:val="16"/>
        </w:rPr>
      </w:pPr>
      <w:r w:rsidRPr="00F50793">
        <w:rPr>
          <w:sz w:val="16"/>
          <w:szCs w:val="16"/>
        </w:rPr>
        <w:t xml:space="preserve">                                              постановлением Администрации</w:t>
      </w:r>
    </w:p>
    <w:p w:rsidR="00F50793" w:rsidRPr="00F50793" w:rsidRDefault="00F50793" w:rsidP="00F50793">
      <w:pPr>
        <w:tabs>
          <w:tab w:val="left" w:pos="6480"/>
        </w:tabs>
        <w:autoSpaceDE w:val="0"/>
        <w:autoSpaceDN w:val="0"/>
        <w:adjustRightInd w:val="0"/>
        <w:jc w:val="right"/>
        <w:rPr>
          <w:sz w:val="16"/>
          <w:szCs w:val="16"/>
        </w:rPr>
      </w:pPr>
      <w:r w:rsidRPr="00F50793">
        <w:rPr>
          <w:sz w:val="16"/>
          <w:szCs w:val="16"/>
        </w:rPr>
        <w:t xml:space="preserve">                                              Любытинского  муниципального района</w:t>
      </w:r>
    </w:p>
    <w:p w:rsidR="00F50793" w:rsidRPr="00F50793" w:rsidRDefault="00F50793" w:rsidP="00F50793">
      <w:pPr>
        <w:tabs>
          <w:tab w:val="left" w:pos="6480"/>
        </w:tabs>
        <w:autoSpaceDE w:val="0"/>
        <w:autoSpaceDN w:val="0"/>
        <w:adjustRightInd w:val="0"/>
        <w:jc w:val="right"/>
        <w:rPr>
          <w:sz w:val="16"/>
          <w:szCs w:val="16"/>
        </w:rPr>
      </w:pPr>
      <w:r w:rsidRPr="00F50793">
        <w:rPr>
          <w:sz w:val="16"/>
          <w:szCs w:val="16"/>
        </w:rPr>
        <w:t xml:space="preserve">                                          от 01.02.2022 № 96</w:t>
      </w:r>
    </w:p>
    <w:p w:rsidR="00F50793" w:rsidRPr="00F50793" w:rsidRDefault="00F50793" w:rsidP="00F50793">
      <w:pPr>
        <w:tabs>
          <w:tab w:val="left" w:pos="6480"/>
        </w:tabs>
        <w:autoSpaceDE w:val="0"/>
        <w:autoSpaceDN w:val="0"/>
        <w:adjustRightInd w:val="0"/>
        <w:jc w:val="right"/>
        <w:rPr>
          <w:b/>
          <w:bCs/>
          <w:sz w:val="16"/>
          <w:szCs w:val="16"/>
          <w:lang w:bidi="ru-RU"/>
        </w:rPr>
      </w:pPr>
    </w:p>
    <w:p w:rsidR="00F50793" w:rsidRPr="00F50793" w:rsidRDefault="00F50793" w:rsidP="00F50793">
      <w:pPr>
        <w:tabs>
          <w:tab w:val="left" w:pos="6480"/>
        </w:tabs>
        <w:autoSpaceDE w:val="0"/>
        <w:autoSpaceDN w:val="0"/>
        <w:adjustRightInd w:val="0"/>
        <w:rPr>
          <w:b/>
          <w:bCs/>
          <w:sz w:val="16"/>
          <w:szCs w:val="16"/>
          <w:lang w:bidi="ru-RU"/>
        </w:rPr>
      </w:pPr>
      <w:r w:rsidRPr="00F50793">
        <w:rPr>
          <w:b/>
          <w:bCs/>
          <w:sz w:val="16"/>
          <w:szCs w:val="16"/>
          <w:lang w:bidi="ru-RU"/>
        </w:rPr>
        <w:t>Номенклатура и объемы резерва материальных ресурсов для ликвидации чрезвычайных ситуаций природного и техногенного характера</w:t>
      </w:r>
    </w:p>
    <w:tbl>
      <w:tblPr>
        <w:tblOverlap w:val="never"/>
        <w:tblW w:w="0" w:type="auto"/>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35"/>
        <w:gridCol w:w="5458"/>
        <w:gridCol w:w="1541"/>
        <w:gridCol w:w="1642"/>
      </w:tblGrid>
      <w:tr w:rsidR="00F50793" w:rsidRPr="00F50793" w:rsidTr="00B941EF">
        <w:trPr>
          <w:trHeight w:hRule="exact" w:val="411"/>
          <w:jc w:val="center"/>
        </w:trPr>
        <w:tc>
          <w:tcPr>
            <w:tcW w:w="835" w:type="dxa"/>
            <w:shd w:val="clear" w:color="auto" w:fill="FFFFFF"/>
          </w:tcPr>
          <w:p w:rsidR="00F50793" w:rsidRPr="00F50793" w:rsidRDefault="00F50793" w:rsidP="00B941EF">
            <w:pPr>
              <w:tabs>
                <w:tab w:val="left" w:pos="6480"/>
              </w:tabs>
              <w:autoSpaceDE w:val="0"/>
              <w:autoSpaceDN w:val="0"/>
              <w:adjustRightInd w:val="0"/>
              <w:rPr>
                <w:bCs/>
                <w:sz w:val="16"/>
                <w:szCs w:val="16"/>
                <w:lang w:bidi="ru-RU"/>
              </w:rPr>
            </w:pPr>
            <w:r w:rsidRPr="00F50793">
              <w:rPr>
                <w:bCs/>
                <w:sz w:val="16"/>
                <w:szCs w:val="16"/>
                <w:lang w:bidi="ru-RU"/>
              </w:rPr>
              <w:t>№.№</w:t>
            </w:r>
          </w:p>
          <w:p w:rsidR="00F50793" w:rsidRPr="00F50793" w:rsidRDefault="00F50793" w:rsidP="00B941EF">
            <w:pPr>
              <w:tabs>
                <w:tab w:val="left" w:pos="6480"/>
              </w:tabs>
              <w:autoSpaceDE w:val="0"/>
              <w:autoSpaceDN w:val="0"/>
              <w:adjustRightInd w:val="0"/>
              <w:rPr>
                <w:bCs/>
                <w:sz w:val="16"/>
                <w:szCs w:val="16"/>
                <w:lang w:bidi="ru-RU"/>
              </w:rPr>
            </w:pPr>
            <w:proofErr w:type="gramStart"/>
            <w:r w:rsidRPr="00F50793">
              <w:rPr>
                <w:bCs/>
                <w:sz w:val="16"/>
                <w:szCs w:val="16"/>
                <w:lang w:bidi="ru-RU"/>
              </w:rPr>
              <w:t>п</w:t>
            </w:r>
            <w:proofErr w:type="gramEnd"/>
            <w:r w:rsidRPr="00F50793">
              <w:rPr>
                <w:bCs/>
                <w:sz w:val="16"/>
                <w:szCs w:val="16"/>
                <w:lang w:bidi="ru-RU"/>
              </w:rPr>
              <w:t>/п</w:t>
            </w:r>
          </w:p>
        </w:tc>
        <w:tc>
          <w:tcPr>
            <w:tcW w:w="5458" w:type="dxa"/>
            <w:shd w:val="clear" w:color="auto" w:fill="FFFFFF"/>
          </w:tcPr>
          <w:p w:rsidR="00F50793" w:rsidRPr="00F50793" w:rsidRDefault="00F50793" w:rsidP="00B941EF">
            <w:pPr>
              <w:tabs>
                <w:tab w:val="left" w:pos="6480"/>
              </w:tabs>
              <w:autoSpaceDE w:val="0"/>
              <w:autoSpaceDN w:val="0"/>
              <w:adjustRightInd w:val="0"/>
              <w:rPr>
                <w:bCs/>
                <w:sz w:val="16"/>
                <w:szCs w:val="16"/>
                <w:lang w:bidi="ru-RU"/>
              </w:rPr>
            </w:pPr>
            <w:r w:rsidRPr="00F50793">
              <w:rPr>
                <w:bCs/>
                <w:sz w:val="16"/>
                <w:szCs w:val="16"/>
                <w:lang w:bidi="ru-RU"/>
              </w:rPr>
              <w:t>Наименование материальных ресурсов</w:t>
            </w:r>
          </w:p>
        </w:tc>
        <w:tc>
          <w:tcPr>
            <w:tcW w:w="1541" w:type="dxa"/>
            <w:shd w:val="clear" w:color="auto" w:fill="FFFFFF"/>
          </w:tcPr>
          <w:p w:rsidR="00F50793" w:rsidRPr="00F50793" w:rsidRDefault="00F50793" w:rsidP="00B941EF">
            <w:pPr>
              <w:tabs>
                <w:tab w:val="left" w:pos="6480"/>
              </w:tabs>
              <w:autoSpaceDE w:val="0"/>
              <w:autoSpaceDN w:val="0"/>
              <w:adjustRightInd w:val="0"/>
              <w:rPr>
                <w:bCs/>
                <w:sz w:val="16"/>
                <w:szCs w:val="16"/>
                <w:lang w:bidi="ru-RU"/>
              </w:rPr>
            </w:pPr>
            <w:r w:rsidRPr="00F50793">
              <w:rPr>
                <w:bCs/>
                <w:sz w:val="16"/>
                <w:szCs w:val="16"/>
                <w:lang w:bidi="ru-RU"/>
              </w:rPr>
              <w:t>Единицы</w:t>
            </w:r>
          </w:p>
          <w:p w:rsidR="00F50793" w:rsidRPr="00F50793" w:rsidRDefault="00F50793" w:rsidP="00B941EF">
            <w:pPr>
              <w:tabs>
                <w:tab w:val="left" w:pos="6480"/>
              </w:tabs>
              <w:autoSpaceDE w:val="0"/>
              <w:autoSpaceDN w:val="0"/>
              <w:adjustRightInd w:val="0"/>
              <w:rPr>
                <w:bCs/>
                <w:sz w:val="16"/>
                <w:szCs w:val="16"/>
                <w:lang w:bidi="ru-RU"/>
              </w:rPr>
            </w:pPr>
            <w:r w:rsidRPr="00F50793">
              <w:rPr>
                <w:bCs/>
                <w:sz w:val="16"/>
                <w:szCs w:val="16"/>
                <w:lang w:bidi="ru-RU"/>
              </w:rPr>
              <w:t>измерения</w:t>
            </w:r>
          </w:p>
        </w:tc>
        <w:tc>
          <w:tcPr>
            <w:tcW w:w="1642" w:type="dxa"/>
            <w:shd w:val="clear" w:color="auto" w:fill="FFFFFF"/>
          </w:tcPr>
          <w:p w:rsidR="00F50793" w:rsidRPr="00F50793" w:rsidRDefault="00F50793" w:rsidP="00B941EF">
            <w:pPr>
              <w:tabs>
                <w:tab w:val="left" w:pos="6480"/>
              </w:tabs>
              <w:autoSpaceDE w:val="0"/>
              <w:autoSpaceDN w:val="0"/>
              <w:adjustRightInd w:val="0"/>
              <w:rPr>
                <w:bCs/>
                <w:sz w:val="16"/>
                <w:szCs w:val="16"/>
                <w:lang w:bidi="ru-RU"/>
              </w:rPr>
            </w:pPr>
            <w:r w:rsidRPr="00F50793">
              <w:rPr>
                <w:bCs/>
                <w:sz w:val="16"/>
                <w:szCs w:val="16"/>
                <w:lang w:bidi="ru-RU"/>
              </w:rPr>
              <w:t>Количество</w:t>
            </w:r>
          </w:p>
        </w:tc>
      </w:tr>
      <w:tr w:rsidR="00F50793" w:rsidRPr="00F50793" w:rsidTr="009906CF">
        <w:trPr>
          <w:trHeight w:hRule="exact" w:val="269"/>
          <w:jc w:val="center"/>
        </w:trPr>
        <w:tc>
          <w:tcPr>
            <w:tcW w:w="835" w:type="dxa"/>
            <w:shd w:val="clear" w:color="auto" w:fill="FFFFFF"/>
            <w:vAlign w:val="center"/>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1</w:t>
            </w:r>
          </w:p>
        </w:tc>
        <w:tc>
          <w:tcPr>
            <w:tcW w:w="5458" w:type="dxa"/>
            <w:shd w:val="clear" w:color="auto" w:fill="FFFFFF"/>
            <w:vAlign w:val="center"/>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2</w:t>
            </w:r>
          </w:p>
        </w:tc>
        <w:tc>
          <w:tcPr>
            <w:tcW w:w="1541" w:type="dxa"/>
            <w:shd w:val="clear" w:color="auto" w:fill="FFFFFF"/>
            <w:vAlign w:val="center"/>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3</w:t>
            </w:r>
          </w:p>
        </w:tc>
        <w:tc>
          <w:tcPr>
            <w:tcW w:w="1642" w:type="dxa"/>
            <w:shd w:val="clear" w:color="auto" w:fill="FFFFFF"/>
            <w:vAlign w:val="center"/>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4</w:t>
            </w:r>
          </w:p>
        </w:tc>
      </w:tr>
      <w:tr w:rsidR="00F50793" w:rsidRPr="00F50793" w:rsidTr="009906CF">
        <w:trPr>
          <w:trHeight w:hRule="exact" w:val="259"/>
          <w:jc w:val="center"/>
        </w:trPr>
        <w:tc>
          <w:tcPr>
            <w:tcW w:w="9476" w:type="dxa"/>
            <w:gridSpan w:val="4"/>
            <w:shd w:val="clear" w:color="auto" w:fill="FFFFFF"/>
          </w:tcPr>
          <w:p w:rsidR="00F50793" w:rsidRPr="00F50793" w:rsidRDefault="00F50793" w:rsidP="00F50793">
            <w:pPr>
              <w:tabs>
                <w:tab w:val="left" w:pos="6480"/>
              </w:tabs>
              <w:autoSpaceDE w:val="0"/>
              <w:autoSpaceDN w:val="0"/>
              <w:adjustRightInd w:val="0"/>
              <w:rPr>
                <w:b/>
                <w:bCs/>
                <w:sz w:val="16"/>
                <w:szCs w:val="16"/>
                <w:lang w:bidi="ru-RU"/>
              </w:rPr>
            </w:pPr>
            <w:r w:rsidRPr="00F50793">
              <w:rPr>
                <w:b/>
                <w:sz w:val="16"/>
                <w:szCs w:val="16"/>
                <w:lang w:bidi="ru-RU"/>
              </w:rPr>
              <w:t>Запасы продовольствия</w:t>
            </w:r>
          </w:p>
        </w:tc>
      </w:tr>
      <w:tr w:rsidR="00F50793" w:rsidRPr="00F50793" w:rsidTr="00B941EF">
        <w:trPr>
          <w:trHeight w:hRule="exact" w:val="312"/>
          <w:jc w:val="center"/>
        </w:trPr>
        <w:tc>
          <w:tcPr>
            <w:tcW w:w="835" w:type="dxa"/>
            <w:shd w:val="clear" w:color="auto" w:fill="FFFFFF"/>
          </w:tcPr>
          <w:p w:rsidR="00F50793" w:rsidRPr="00F50793" w:rsidRDefault="00F50793" w:rsidP="00B941EF">
            <w:pPr>
              <w:tabs>
                <w:tab w:val="left" w:pos="6480"/>
              </w:tabs>
              <w:autoSpaceDE w:val="0"/>
              <w:autoSpaceDN w:val="0"/>
              <w:adjustRightInd w:val="0"/>
              <w:rPr>
                <w:bCs/>
                <w:sz w:val="16"/>
                <w:szCs w:val="16"/>
                <w:lang w:bidi="ru-RU"/>
              </w:rPr>
            </w:pPr>
            <w:r w:rsidRPr="00F50793">
              <w:rPr>
                <w:bCs/>
                <w:sz w:val="16"/>
                <w:szCs w:val="16"/>
                <w:lang w:bidi="ru-RU"/>
              </w:rPr>
              <w:t>1</w:t>
            </w:r>
          </w:p>
        </w:tc>
        <w:tc>
          <w:tcPr>
            <w:tcW w:w="5458" w:type="dxa"/>
            <w:shd w:val="clear" w:color="auto" w:fill="FFFFFF"/>
          </w:tcPr>
          <w:p w:rsidR="00F50793" w:rsidRPr="00F50793" w:rsidRDefault="00F50793" w:rsidP="00B941EF">
            <w:pPr>
              <w:tabs>
                <w:tab w:val="left" w:pos="6480"/>
              </w:tabs>
              <w:autoSpaceDE w:val="0"/>
              <w:autoSpaceDN w:val="0"/>
              <w:adjustRightInd w:val="0"/>
              <w:rPr>
                <w:bCs/>
                <w:sz w:val="16"/>
                <w:szCs w:val="16"/>
                <w:lang w:bidi="ru-RU"/>
              </w:rPr>
            </w:pPr>
            <w:r w:rsidRPr="00F50793">
              <w:rPr>
                <w:bCs/>
                <w:sz w:val="16"/>
                <w:szCs w:val="16"/>
                <w:lang w:bidi="ru-RU"/>
              </w:rPr>
              <w:t>Хлеб и хлебобулочные изделия недлительного хранения</w:t>
            </w:r>
          </w:p>
        </w:tc>
        <w:tc>
          <w:tcPr>
            <w:tcW w:w="1541" w:type="dxa"/>
            <w:shd w:val="clear" w:color="auto" w:fill="FFFFFF"/>
          </w:tcPr>
          <w:p w:rsidR="00F50793" w:rsidRPr="00F50793" w:rsidRDefault="00F50793" w:rsidP="00B941EF">
            <w:pPr>
              <w:tabs>
                <w:tab w:val="left" w:pos="6480"/>
              </w:tabs>
              <w:autoSpaceDE w:val="0"/>
              <w:autoSpaceDN w:val="0"/>
              <w:adjustRightInd w:val="0"/>
              <w:rPr>
                <w:bCs/>
                <w:sz w:val="16"/>
                <w:szCs w:val="16"/>
                <w:lang w:bidi="ru-RU"/>
              </w:rPr>
            </w:pPr>
            <w:r w:rsidRPr="00F50793">
              <w:rPr>
                <w:bCs/>
                <w:sz w:val="16"/>
                <w:szCs w:val="16"/>
                <w:lang w:bidi="ru-RU"/>
              </w:rPr>
              <w:t>тонн</w:t>
            </w:r>
          </w:p>
        </w:tc>
        <w:tc>
          <w:tcPr>
            <w:tcW w:w="1642" w:type="dxa"/>
            <w:shd w:val="clear" w:color="auto" w:fill="FFFFFF"/>
          </w:tcPr>
          <w:p w:rsidR="00F50793" w:rsidRPr="00F50793" w:rsidRDefault="00F50793" w:rsidP="00B941EF">
            <w:pPr>
              <w:tabs>
                <w:tab w:val="left" w:pos="6480"/>
              </w:tabs>
              <w:autoSpaceDE w:val="0"/>
              <w:autoSpaceDN w:val="0"/>
              <w:adjustRightInd w:val="0"/>
              <w:rPr>
                <w:bCs/>
                <w:sz w:val="16"/>
                <w:szCs w:val="16"/>
                <w:lang w:bidi="ru-RU"/>
              </w:rPr>
            </w:pPr>
            <w:r w:rsidRPr="00F50793">
              <w:rPr>
                <w:bCs/>
                <w:sz w:val="16"/>
                <w:szCs w:val="16"/>
                <w:lang w:bidi="ru-RU"/>
              </w:rPr>
              <w:t>0,06</w:t>
            </w:r>
          </w:p>
        </w:tc>
      </w:tr>
      <w:tr w:rsidR="00F50793" w:rsidRPr="00F50793" w:rsidTr="009906CF">
        <w:trPr>
          <w:trHeight w:hRule="exact" w:val="259"/>
          <w:jc w:val="center"/>
        </w:trPr>
        <w:tc>
          <w:tcPr>
            <w:tcW w:w="835"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2</w:t>
            </w:r>
          </w:p>
        </w:tc>
        <w:tc>
          <w:tcPr>
            <w:tcW w:w="5458"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Крупа разная</w:t>
            </w:r>
          </w:p>
        </w:tc>
        <w:tc>
          <w:tcPr>
            <w:tcW w:w="1541"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тонн</w:t>
            </w:r>
          </w:p>
        </w:tc>
        <w:tc>
          <w:tcPr>
            <w:tcW w:w="1642"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0,03</w:t>
            </w:r>
          </w:p>
        </w:tc>
      </w:tr>
      <w:tr w:rsidR="00F50793" w:rsidRPr="00F50793" w:rsidTr="009906CF">
        <w:trPr>
          <w:trHeight w:hRule="exact" w:val="264"/>
          <w:jc w:val="center"/>
        </w:trPr>
        <w:tc>
          <w:tcPr>
            <w:tcW w:w="835"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3</w:t>
            </w:r>
          </w:p>
        </w:tc>
        <w:tc>
          <w:tcPr>
            <w:tcW w:w="5458"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Консервы мясные</w:t>
            </w:r>
          </w:p>
        </w:tc>
        <w:tc>
          <w:tcPr>
            <w:tcW w:w="1541"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тонн</w:t>
            </w:r>
          </w:p>
        </w:tc>
        <w:tc>
          <w:tcPr>
            <w:tcW w:w="1642"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0,03</w:t>
            </w:r>
          </w:p>
        </w:tc>
      </w:tr>
      <w:tr w:rsidR="00F50793" w:rsidRPr="00F50793" w:rsidTr="009906CF">
        <w:trPr>
          <w:trHeight w:hRule="exact" w:val="264"/>
          <w:jc w:val="center"/>
        </w:trPr>
        <w:tc>
          <w:tcPr>
            <w:tcW w:w="835"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4</w:t>
            </w:r>
          </w:p>
        </w:tc>
        <w:tc>
          <w:tcPr>
            <w:tcW w:w="5458"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Консервы рыбные</w:t>
            </w:r>
          </w:p>
        </w:tc>
        <w:tc>
          <w:tcPr>
            <w:tcW w:w="1541"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тонн</w:t>
            </w:r>
          </w:p>
        </w:tc>
        <w:tc>
          <w:tcPr>
            <w:tcW w:w="1642"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0,013</w:t>
            </w:r>
          </w:p>
        </w:tc>
      </w:tr>
      <w:tr w:rsidR="00F50793" w:rsidRPr="00F50793" w:rsidTr="009906CF">
        <w:trPr>
          <w:trHeight w:hRule="exact" w:val="259"/>
          <w:jc w:val="center"/>
        </w:trPr>
        <w:tc>
          <w:tcPr>
            <w:tcW w:w="835"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5</w:t>
            </w:r>
          </w:p>
        </w:tc>
        <w:tc>
          <w:tcPr>
            <w:tcW w:w="5458"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Соль</w:t>
            </w:r>
          </w:p>
        </w:tc>
        <w:tc>
          <w:tcPr>
            <w:tcW w:w="1541"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тонн</w:t>
            </w:r>
          </w:p>
        </w:tc>
        <w:tc>
          <w:tcPr>
            <w:tcW w:w="1642"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0,005</w:t>
            </w:r>
          </w:p>
        </w:tc>
      </w:tr>
      <w:tr w:rsidR="00F50793" w:rsidRPr="00F50793" w:rsidTr="009906CF">
        <w:trPr>
          <w:trHeight w:hRule="exact" w:val="269"/>
          <w:jc w:val="center"/>
        </w:trPr>
        <w:tc>
          <w:tcPr>
            <w:tcW w:w="835" w:type="dxa"/>
            <w:shd w:val="clear" w:color="auto" w:fill="FFFFFF"/>
            <w:vAlign w:val="center"/>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6</w:t>
            </w:r>
          </w:p>
        </w:tc>
        <w:tc>
          <w:tcPr>
            <w:tcW w:w="5458"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 xml:space="preserve">Сахар </w:t>
            </w:r>
          </w:p>
        </w:tc>
        <w:tc>
          <w:tcPr>
            <w:tcW w:w="1541"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тонн</w:t>
            </w:r>
          </w:p>
        </w:tc>
        <w:tc>
          <w:tcPr>
            <w:tcW w:w="1642"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0,02</w:t>
            </w:r>
          </w:p>
        </w:tc>
      </w:tr>
      <w:tr w:rsidR="00F50793" w:rsidRPr="00F50793" w:rsidTr="009906CF">
        <w:trPr>
          <w:trHeight w:hRule="exact" w:val="259"/>
          <w:jc w:val="center"/>
        </w:trPr>
        <w:tc>
          <w:tcPr>
            <w:tcW w:w="835"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7</w:t>
            </w:r>
          </w:p>
        </w:tc>
        <w:tc>
          <w:tcPr>
            <w:tcW w:w="5458"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Чай черный в упаковках массой не более 3 кг.</w:t>
            </w:r>
          </w:p>
        </w:tc>
        <w:tc>
          <w:tcPr>
            <w:tcW w:w="1541"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proofErr w:type="spellStart"/>
            <w:r w:rsidRPr="00F50793">
              <w:rPr>
                <w:bCs/>
                <w:sz w:val="16"/>
                <w:szCs w:val="16"/>
                <w:lang w:bidi="ru-RU"/>
              </w:rPr>
              <w:t>тыс.шт</w:t>
            </w:r>
            <w:proofErr w:type="spellEnd"/>
            <w:r w:rsidRPr="00F50793">
              <w:rPr>
                <w:bCs/>
                <w:sz w:val="16"/>
                <w:szCs w:val="16"/>
                <w:lang w:bidi="ru-RU"/>
              </w:rPr>
              <w:t>.</w:t>
            </w:r>
          </w:p>
        </w:tc>
        <w:tc>
          <w:tcPr>
            <w:tcW w:w="1642"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0,001</w:t>
            </w:r>
          </w:p>
        </w:tc>
      </w:tr>
      <w:tr w:rsidR="00F50793" w:rsidRPr="00F50793" w:rsidTr="009906CF">
        <w:trPr>
          <w:trHeight w:hRule="exact" w:val="264"/>
          <w:jc w:val="center"/>
        </w:trPr>
        <w:tc>
          <w:tcPr>
            <w:tcW w:w="835" w:type="dxa"/>
            <w:shd w:val="clear" w:color="auto" w:fill="FFFFFF"/>
            <w:vAlign w:val="center"/>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8</w:t>
            </w:r>
          </w:p>
        </w:tc>
        <w:tc>
          <w:tcPr>
            <w:tcW w:w="5458"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Жиры</w:t>
            </w:r>
          </w:p>
        </w:tc>
        <w:tc>
          <w:tcPr>
            <w:tcW w:w="1541"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тонн</w:t>
            </w:r>
          </w:p>
        </w:tc>
        <w:tc>
          <w:tcPr>
            <w:tcW w:w="1642"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0,005</w:t>
            </w:r>
          </w:p>
        </w:tc>
      </w:tr>
      <w:tr w:rsidR="00F50793" w:rsidRPr="00F50793" w:rsidTr="009906CF">
        <w:trPr>
          <w:trHeight w:hRule="exact" w:val="264"/>
          <w:jc w:val="center"/>
        </w:trPr>
        <w:tc>
          <w:tcPr>
            <w:tcW w:w="835"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9</w:t>
            </w:r>
          </w:p>
        </w:tc>
        <w:tc>
          <w:tcPr>
            <w:tcW w:w="5458"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 xml:space="preserve">Масло подсолнечное </w:t>
            </w:r>
          </w:p>
        </w:tc>
        <w:tc>
          <w:tcPr>
            <w:tcW w:w="1541"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тонн</w:t>
            </w:r>
          </w:p>
        </w:tc>
        <w:tc>
          <w:tcPr>
            <w:tcW w:w="1642"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0,01</w:t>
            </w:r>
          </w:p>
        </w:tc>
      </w:tr>
      <w:tr w:rsidR="00F50793" w:rsidRPr="00F50793" w:rsidTr="009906CF">
        <w:trPr>
          <w:trHeight w:hRule="exact" w:val="264"/>
          <w:jc w:val="center"/>
        </w:trPr>
        <w:tc>
          <w:tcPr>
            <w:tcW w:w="9476" w:type="dxa"/>
            <w:gridSpan w:val="4"/>
            <w:shd w:val="clear" w:color="auto" w:fill="FFFFFF"/>
          </w:tcPr>
          <w:p w:rsidR="00F50793" w:rsidRPr="00F50793" w:rsidRDefault="00F50793" w:rsidP="00F50793">
            <w:pPr>
              <w:tabs>
                <w:tab w:val="left" w:pos="6480"/>
              </w:tabs>
              <w:autoSpaceDE w:val="0"/>
              <w:autoSpaceDN w:val="0"/>
              <w:adjustRightInd w:val="0"/>
              <w:rPr>
                <w:b/>
                <w:bCs/>
                <w:sz w:val="16"/>
                <w:szCs w:val="16"/>
                <w:lang w:bidi="ru-RU"/>
              </w:rPr>
            </w:pPr>
            <w:r w:rsidRPr="00F50793">
              <w:rPr>
                <w:b/>
                <w:sz w:val="16"/>
                <w:szCs w:val="16"/>
                <w:lang w:bidi="ru-RU"/>
              </w:rPr>
              <w:t>Запасы медицинских средств</w:t>
            </w:r>
          </w:p>
        </w:tc>
      </w:tr>
      <w:tr w:rsidR="00F50793" w:rsidRPr="00F50793" w:rsidTr="009906CF">
        <w:trPr>
          <w:trHeight w:hRule="exact" w:val="259"/>
          <w:jc w:val="center"/>
        </w:trPr>
        <w:tc>
          <w:tcPr>
            <w:tcW w:w="835"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1</w:t>
            </w:r>
          </w:p>
        </w:tc>
        <w:tc>
          <w:tcPr>
            <w:tcW w:w="5458" w:type="dxa"/>
            <w:shd w:val="clear" w:color="auto" w:fill="FFFFFF"/>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Шприцы одноразовые</w:t>
            </w:r>
          </w:p>
        </w:tc>
        <w:tc>
          <w:tcPr>
            <w:tcW w:w="1541"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тыс. шт.</w:t>
            </w:r>
          </w:p>
        </w:tc>
        <w:tc>
          <w:tcPr>
            <w:tcW w:w="1642"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0,1</w:t>
            </w:r>
          </w:p>
        </w:tc>
      </w:tr>
      <w:tr w:rsidR="00F50793" w:rsidRPr="00F50793" w:rsidTr="009906CF">
        <w:trPr>
          <w:trHeight w:hRule="exact" w:val="259"/>
          <w:jc w:val="center"/>
        </w:trPr>
        <w:tc>
          <w:tcPr>
            <w:tcW w:w="835"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2</w:t>
            </w:r>
          </w:p>
        </w:tc>
        <w:tc>
          <w:tcPr>
            <w:tcW w:w="5458" w:type="dxa"/>
            <w:shd w:val="clear" w:color="auto" w:fill="FFFFFF"/>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Бинт 7/14</w:t>
            </w:r>
          </w:p>
        </w:tc>
        <w:tc>
          <w:tcPr>
            <w:tcW w:w="1541"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шт.</w:t>
            </w:r>
          </w:p>
        </w:tc>
        <w:tc>
          <w:tcPr>
            <w:tcW w:w="1642"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20</w:t>
            </w:r>
          </w:p>
        </w:tc>
      </w:tr>
      <w:tr w:rsidR="00F50793" w:rsidRPr="00F50793" w:rsidTr="009906CF">
        <w:trPr>
          <w:trHeight w:hRule="exact" w:val="259"/>
          <w:jc w:val="center"/>
        </w:trPr>
        <w:tc>
          <w:tcPr>
            <w:tcW w:w="9476" w:type="dxa"/>
            <w:gridSpan w:val="4"/>
            <w:shd w:val="clear" w:color="auto" w:fill="FFFFFF"/>
            <w:vAlign w:val="bottom"/>
          </w:tcPr>
          <w:p w:rsidR="00F50793" w:rsidRPr="00F50793" w:rsidRDefault="00F50793" w:rsidP="00F50793">
            <w:pPr>
              <w:tabs>
                <w:tab w:val="left" w:pos="6480"/>
              </w:tabs>
              <w:autoSpaceDE w:val="0"/>
              <w:autoSpaceDN w:val="0"/>
              <w:adjustRightInd w:val="0"/>
              <w:rPr>
                <w:b/>
                <w:bCs/>
                <w:sz w:val="16"/>
                <w:szCs w:val="16"/>
                <w:lang w:bidi="ru-RU"/>
              </w:rPr>
            </w:pPr>
            <w:r w:rsidRPr="00F50793">
              <w:rPr>
                <w:b/>
                <w:sz w:val="16"/>
                <w:szCs w:val="16"/>
                <w:lang w:bidi="ru-RU"/>
              </w:rPr>
              <w:t>Запасы материально-технических средств</w:t>
            </w:r>
          </w:p>
        </w:tc>
      </w:tr>
      <w:tr w:rsidR="00F50793" w:rsidRPr="00F50793" w:rsidTr="009906CF">
        <w:trPr>
          <w:trHeight w:hRule="exact" w:val="264"/>
          <w:jc w:val="center"/>
        </w:trPr>
        <w:tc>
          <w:tcPr>
            <w:tcW w:w="835" w:type="dxa"/>
            <w:shd w:val="clear" w:color="auto" w:fill="FFFFFF"/>
            <w:vAlign w:val="center"/>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1</w:t>
            </w:r>
          </w:p>
        </w:tc>
        <w:tc>
          <w:tcPr>
            <w:tcW w:w="5458" w:type="dxa"/>
            <w:shd w:val="clear" w:color="auto" w:fill="FFFFFF"/>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Лопаты штыковые</w:t>
            </w:r>
          </w:p>
        </w:tc>
        <w:tc>
          <w:tcPr>
            <w:tcW w:w="1541" w:type="dxa"/>
            <w:shd w:val="clear" w:color="auto" w:fill="FFFFFF"/>
            <w:vAlign w:val="center"/>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шт.</w:t>
            </w:r>
          </w:p>
        </w:tc>
        <w:tc>
          <w:tcPr>
            <w:tcW w:w="1642"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10</w:t>
            </w:r>
          </w:p>
        </w:tc>
      </w:tr>
      <w:tr w:rsidR="00F50793" w:rsidRPr="00F50793" w:rsidTr="009906CF">
        <w:trPr>
          <w:trHeight w:hRule="exact" w:val="264"/>
          <w:jc w:val="center"/>
        </w:trPr>
        <w:tc>
          <w:tcPr>
            <w:tcW w:w="835" w:type="dxa"/>
            <w:shd w:val="clear" w:color="auto" w:fill="FFFFFF"/>
            <w:vAlign w:val="center"/>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2</w:t>
            </w:r>
          </w:p>
        </w:tc>
        <w:tc>
          <w:tcPr>
            <w:tcW w:w="5458" w:type="dxa"/>
            <w:shd w:val="clear" w:color="auto" w:fill="FFFFFF"/>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Лопаты совковые</w:t>
            </w:r>
          </w:p>
        </w:tc>
        <w:tc>
          <w:tcPr>
            <w:tcW w:w="1541" w:type="dxa"/>
            <w:shd w:val="clear" w:color="auto" w:fill="FFFFFF"/>
            <w:vAlign w:val="center"/>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шт.</w:t>
            </w:r>
          </w:p>
        </w:tc>
        <w:tc>
          <w:tcPr>
            <w:tcW w:w="1642"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10</w:t>
            </w:r>
          </w:p>
        </w:tc>
      </w:tr>
      <w:tr w:rsidR="00F50793" w:rsidRPr="00F50793" w:rsidTr="009906CF">
        <w:trPr>
          <w:trHeight w:hRule="exact" w:val="259"/>
          <w:jc w:val="center"/>
        </w:trPr>
        <w:tc>
          <w:tcPr>
            <w:tcW w:w="835"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3</w:t>
            </w:r>
          </w:p>
        </w:tc>
        <w:tc>
          <w:tcPr>
            <w:tcW w:w="5458"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Бензопила</w:t>
            </w:r>
          </w:p>
        </w:tc>
        <w:tc>
          <w:tcPr>
            <w:tcW w:w="1541"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шт.</w:t>
            </w:r>
          </w:p>
        </w:tc>
        <w:tc>
          <w:tcPr>
            <w:tcW w:w="1642"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1</w:t>
            </w:r>
          </w:p>
        </w:tc>
      </w:tr>
      <w:tr w:rsidR="00F50793" w:rsidRPr="00F50793" w:rsidTr="009906CF">
        <w:trPr>
          <w:trHeight w:hRule="exact" w:val="264"/>
          <w:jc w:val="center"/>
        </w:trPr>
        <w:tc>
          <w:tcPr>
            <w:tcW w:w="835"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4</w:t>
            </w:r>
          </w:p>
        </w:tc>
        <w:tc>
          <w:tcPr>
            <w:tcW w:w="5458"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Генератор переносной</w:t>
            </w:r>
          </w:p>
        </w:tc>
        <w:tc>
          <w:tcPr>
            <w:tcW w:w="1541"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шт.</w:t>
            </w:r>
          </w:p>
        </w:tc>
        <w:tc>
          <w:tcPr>
            <w:tcW w:w="1642"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1</w:t>
            </w:r>
          </w:p>
        </w:tc>
      </w:tr>
      <w:tr w:rsidR="00F50793" w:rsidRPr="00F50793" w:rsidTr="009906CF">
        <w:trPr>
          <w:trHeight w:hRule="exact" w:val="264"/>
          <w:jc w:val="center"/>
        </w:trPr>
        <w:tc>
          <w:tcPr>
            <w:tcW w:w="835"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5</w:t>
            </w:r>
          </w:p>
        </w:tc>
        <w:tc>
          <w:tcPr>
            <w:tcW w:w="5458"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Лодка с мотором</w:t>
            </w:r>
          </w:p>
        </w:tc>
        <w:tc>
          <w:tcPr>
            <w:tcW w:w="1541"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шт.</w:t>
            </w:r>
          </w:p>
        </w:tc>
        <w:tc>
          <w:tcPr>
            <w:tcW w:w="1642"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1</w:t>
            </w:r>
          </w:p>
        </w:tc>
      </w:tr>
      <w:tr w:rsidR="00F50793" w:rsidRPr="00F50793" w:rsidTr="009906CF">
        <w:trPr>
          <w:trHeight w:hRule="exact" w:val="264"/>
          <w:jc w:val="center"/>
        </w:trPr>
        <w:tc>
          <w:tcPr>
            <w:tcW w:w="835" w:type="dxa"/>
            <w:shd w:val="clear" w:color="auto" w:fill="FFFFFF"/>
            <w:vAlign w:val="center"/>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6</w:t>
            </w:r>
          </w:p>
        </w:tc>
        <w:tc>
          <w:tcPr>
            <w:tcW w:w="5458" w:type="dxa"/>
            <w:shd w:val="clear" w:color="auto" w:fill="FFFFFF"/>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Мотопомпа</w:t>
            </w:r>
          </w:p>
        </w:tc>
        <w:tc>
          <w:tcPr>
            <w:tcW w:w="1541" w:type="dxa"/>
            <w:shd w:val="clear" w:color="auto" w:fill="FFFFFF"/>
            <w:vAlign w:val="center"/>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шт.</w:t>
            </w:r>
          </w:p>
        </w:tc>
        <w:tc>
          <w:tcPr>
            <w:tcW w:w="1642"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1</w:t>
            </w:r>
          </w:p>
        </w:tc>
      </w:tr>
      <w:tr w:rsidR="00F50793" w:rsidRPr="00F50793" w:rsidTr="009906CF">
        <w:trPr>
          <w:trHeight w:hRule="exact" w:val="259"/>
          <w:jc w:val="center"/>
        </w:trPr>
        <w:tc>
          <w:tcPr>
            <w:tcW w:w="835"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7</w:t>
            </w:r>
          </w:p>
        </w:tc>
        <w:tc>
          <w:tcPr>
            <w:tcW w:w="5458"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Пожарные рукава</w:t>
            </w:r>
          </w:p>
        </w:tc>
        <w:tc>
          <w:tcPr>
            <w:tcW w:w="1541"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proofErr w:type="gramStart"/>
            <w:r w:rsidRPr="00F50793">
              <w:rPr>
                <w:bCs/>
                <w:sz w:val="16"/>
                <w:szCs w:val="16"/>
                <w:lang w:bidi="ru-RU"/>
              </w:rPr>
              <w:t>км</w:t>
            </w:r>
            <w:proofErr w:type="gramEnd"/>
            <w:r w:rsidRPr="00F50793">
              <w:rPr>
                <w:bCs/>
                <w:sz w:val="16"/>
                <w:szCs w:val="16"/>
                <w:lang w:bidi="ru-RU"/>
              </w:rPr>
              <w:t>.</w:t>
            </w:r>
          </w:p>
        </w:tc>
        <w:tc>
          <w:tcPr>
            <w:tcW w:w="1642"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0,1</w:t>
            </w:r>
          </w:p>
        </w:tc>
      </w:tr>
      <w:tr w:rsidR="00F50793" w:rsidRPr="00F50793" w:rsidTr="009906CF">
        <w:trPr>
          <w:trHeight w:hRule="exact" w:val="269"/>
          <w:jc w:val="center"/>
        </w:trPr>
        <w:tc>
          <w:tcPr>
            <w:tcW w:w="835"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8</w:t>
            </w:r>
          </w:p>
        </w:tc>
        <w:tc>
          <w:tcPr>
            <w:tcW w:w="5458"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Удлинитель на катушке</w:t>
            </w:r>
          </w:p>
        </w:tc>
        <w:tc>
          <w:tcPr>
            <w:tcW w:w="1541"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шт.</w:t>
            </w:r>
          </w:p>
        </w:tc>
        <w:tc>
          <w:tcPr>
            <w:tcW w:w="1642"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1</w:t>
            </w:r>
          </w:p>
        </w:tc>
      </w:tr>
      <w:tr w:rsidR="00F50793" w:rsidRPr="00F50793" w:rsidTr="00B941EF">
        <w:trPr>
          <w:trHeight w:hRule="exact" w:val="561"/>
          <w:jc w:val="center"/>
        </w:trPr>
        <w:tc>
          <w:tcPr>
            <w:tcW w:w="9476" w:type="dxa"/>
            <w:gridSpan w:val="4"/>
            <w:shd w:val="clear" w:color="auto" w:fill="FFFFFF"/>
          </w:tcPr>
          <w:p w:rsidR="00F50793" w:rsidRPr="00F50793" w:rsidRDefault="00F50793" w:rsidP="00F50793">
            <w:pPr>
              <w:tabs>
                <w:tab w:val="left" w:pos="6480"/>
              </w:tabs>
              <w:autoSpaceDE w:val="0"/>
              <w:autoSpaceDN w:val="0"/>
              <w:adjustRightInd w:val="0"/>
              <w:rPr>
                <w:bCs/>
                <w:sz w:val="16"/>
                <w:szCs w:val="16"/>
                <w:lang w:bidi="ru-RU"/>
              </w:rPr>
            </w:pPr>
            <w:r w:rsidRPr="00F50793">
              <w:rPr>
                <w:b/>
                <w:sz w:val="16"/>
                <w:szCs w:val="16"/>
                <w:lang w:bidi="ru-RU"/>
              </w:rPr>
              <w:t>Запасы иных средств</w:t>
            </w:r>
            <w:r w:rsidRPr="00F50793">
              <w:rPr>
                <w:bCs/>
                <w:sz w:val="16"/>
                <w:szCs w:val="16"/>
                <w:lang w:bidi="ru-RU"/>
              </w:rPr>
              <w:t>(вещевое имущество, средства связи и оповещения, средства радиационной, химической и биологической защиты, средства радиационной, химической и биологической разведки и радиационного контроля, отдельные виды топлива, спички, табачные изделия, свечи и другие средства):</w:t>
            </w:r>
          </w:p>
        </w:tc>
      </w:tr>
      <w:tr w:rsidR="00F50793" w:rsidRPr="00F50793" w:rsidTr="009906CF">
        <w:trPr>
          <w:trHeight w:hRule="exact" w:val="254"/>
          <w:jc w:val="center"/>
        </w:trPr>
        <w:tc>
          <w:tcPr>
            <w:tcW w:w="835"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1</w:t>
            </w:r>
          </w:p>
        </w:tc>
        <w:tc>
          <w:tcPr>
            <w:tcW w:w="5458"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Перчатки трикотажные</w:t>
            </w:r>
          </w:p>
        </w:tc>
        <w:tc>
          <w:tcPr>
            <w:tcW w:w="1541"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пар</w:t>
            </w:r>
          </w:p>
        </w:tc>
        <w:tc>
          <w:tcPr>
            <w:tcW w:w="1642"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50</w:t>
            </w:r>
          </w:p>
        </w:tc>
      </w:tr>
      <w:tr w:rsidR="00F50793" w:rsidRPr="00F50793" w:rsidTr="009906CF">
        <w:trPr>
          <w:trHeight w:hRule="exact" w:val="269"/>
          <w:jc w:val="center"/>
        </w:trPr>
        <w:tc>
          <w:tcPr>
            <w:tcW w:w="835"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2</w:t>
            </w:r>
          </w:p>
        </w:tc>
        <w:tc>
          <w:tcPr>
            <w:tcW w:w="5458"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Сапоги резиновые</w:t>
            </w:r>
          </w:p>
        </w:tc>
        <w:tc>
          <w:tcPr>
            <w:tcW w:w="1541"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пар</w:t>
            </w:r>
          </w:p>
        </w:tc>
        <w:tc>
          <w:tcPr>
            <w:tcW w:w="1642"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25</w:t>
            </w:r>
          </w:p>
        </w:tc>
      </w:tr>
      <w:tr w:rsidR="00F50793" w:rsidRPr="00F50793" w:rsidTr="009906CF">
        <w:trPr>
          <w:trHeight w:hRule="exact" w:val="259"/>
          <w:jc w:val="center"/>
        </w:trPr>
        <w:tc>
          <w:tcPr>
            <w:tcW w:w="835"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3</w:t>
            </w:r>
          </w:p>
        </w:tc>
        <w:tc>
          <w:tcPr>
            <w:tcW w:w="5458"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Одеяла полушерстяные</w:t>
            </w:r>
          </w:p>
        </w:tc>
        <w:tc>
          <w:tcPr>
            <w:tcW w:w="1541"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шт.</w:t>
            </w:r>
          </w:p>
        </w:tc>
        <w:tc>
          <w:tcPr>
            <w:tcW w:w="1642"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25</w:t>
            </w:r>
          </w:p>
        </w:tc>
      </w:tr>
      <w:tr w:rsidR="00F50793" w:rsidRPr="00F50793" w:rsidTr="009906CF">
        <w:trPr>
          <w:trHeight w:hRule="exact" w:val="269"/>
          <w:jc w:val="center"/>
        </w:trPr>
        <w:tc>
          <w:tcPr>
            <w:tcW w:w="835"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4</w:t>
            </w:r>
          </w:p>
        </w:tc>
        <w:tc>
          <w:tcPr>
            <w:tcW w:w="5458"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Посуда одноразовая</w:t>
            </w:r>
          </w:p>
        </w:tc>
        <w:tc>
          <w:tcPr>
            <w:tcW w:w="1541"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комплект</w:t>
            </w:r>
          </w:p>
        </w:tc>
        <w:tc>
          <w:tcPr>
            <w:tcW w:w="1642"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50</w:t>
            </w:r>
          </w:p>
        </w:tc>
      </w:tr>
      <w:tr w:rsidR="00F50793" w:rsidRPr="00F50793" w:rsidTr="009906CF">
        <w:trPr>
          <w:trHeight w:hRule="exact" w:val="259"/>
          <w:jc w:val="center"/>
        </w:trPr>
        <w:tc>
          <w:tcPr>
            <w:tcW w:w="835"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5</w:t>
            </w:r>
          </w:p>
        </w:tc>
        <w:tc>
          <w:tcPr>
            <w:tcW w:w="5458"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Автобензин АИ-92</w:t>
            </w:r>
          </w:p>
        </w:tc>
        <w:tc>
          <w:tcPr>
            <w:tcW w:w="1541"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тонн</w:t>
            </w:r>
          </w:p>
        </w:tc>
        <w:tc>
          <w:tcPr>
            <w:tcW w:w="1642"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2</w:t>
            </w:r>
          </w:p>
        </w:tc>
      </w:tr>
      <w:tr w:rsidR="00F50793" w:rsidRPr="00F50793" w:rsidTr="009906CF">
        <w:trPr>
          <w:trHeight w:hRule="exact" w:val="264"/>
          <w:jc w:val="center"/>
        </w:trPr>
        <w:tc>
          <w:tcPr>
            <w:tcW w:w="835"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6</w:t>
            </w:r>
          </w:p>
        </w:tc>
        <w:tc>
          <w:tcPr>
            <w:tcW w:w="5458"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Масла и смазки</w:t>
            </w:r>
          </w:p>
        </w:tc>
        <w:tc>
          <w:tcPr>
            <w:tcW w:w="1541"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тонн</w:t>
            </w:r>
          </w:p>
        </w:tc>
        <w:tc>
          <w:tcPr>
            <w:tcW w:w="1642"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0,2</w:t>
            </w:r>
          </w:p>
        </w:tc>
      </w:tr>
      <w:tr w:rsidR="00F50793" w:rsidRPr="00F50793" w:rsidTr="009906CF">
        <w:trPr>
          <w:trHeight w:hRule="exact" w:val="259"/>
          <w:jc w:val="center"/>
        </w:trPr>
        <w:tc>
          <w:tcPr>
            <w:tcW w:w="835"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7</w:t>
            </w:r>
          </w:p>
        </w:tc>
        <w:tc>
          <w:tcPr>
            <w:tcW w:w="5458"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Дизельное топливо</w:t>
            </w:r>
          </w:p>
        </w:tc>
        <w:tc>
          <w:tcPr>
            <w:tcW w:w="1541"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тонн</w:t>
            </w:r>
          </w:p>
        </w:tc>
        <w:tc>
          <w:tcPr>
            <w:tcW w:w="1642"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3</w:t>
            </w:r>
          </w:p>
        </w:tc>
      </w:tr>
      <w:tr w:rsidR="00F50793" w:rsidRPr="00F50793" w:rsidTr="009906CF">
        <w:trPr>
          <w:trHeight w:hRule="exact" w:val="264"/>
          <w:jc w:val="center"/>
        </w:trPr>
        <w:tc>
          <w:tcPr>
            <w:tcW w:w="835"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8</w:t>
            </w:r>
          </w:p>
        </w:tc>
        <w:tc>
          <w:tcPr>
            <w:tcW w:w="5458"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Деловая древесина</w:t>
            </w:r>
          </w:p>
        </w:tc>
        <w:tc>
          <w:tcPr>
            <w:tcW w:w="1541"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proofErr w:type="spellStart"/>
            <w:r w:rsidRPr="00F50793">
              <w:rPr>
                <w:bCs/>
                <w:sz w:val="16"/>
                <w:szCs w:val="16"/>
                <w:lang w:bidi="ru-RU"/>
              </w:rPr>
              <w:t>куб.м</w:t>
            </w:r>
            <w:proofErr w:type="spellEnd"/>
            <w:r w:rsidRPr="00F50793">
              <w:rPr>
                <w:bCs/>
                <w:sz w:val="16"/>
                <w:szCs w:val="16"/>
                <w:lang w:bidi="ru-RU"/>
              </w:rPr>
              <w:t>.</w:t>
            </w:r>
          </w:p>
        </w:tc>
        <w:tc>
          <w:tcPr>
            <w:tcW w:w="1642"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10</w:t>
            </w:r>
          </w:p>
        </w:tc>
      </w:tr>
      <w:tr w:rsidR="00F50793" w:rsidRPr="00F50793" w:rsidTr="009906CF">
        <w:trPr>
          <w:trHeight w:hRule="exact" w:val="269"/>
          <w:jc w:val="center"/>
        </w:trPr>
        <w:tc>
          <w:tcPr>
            <w:tcW w:w="835"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9</w:t>
            </w:r>
          </w:p>
        </w:tc>
        <w:tc>
          <w:tcPr>
            <w:tcW w:w="5458"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 xml:space="preserve">Брус </w:t>
            </w:r>
            <w:r w:rsidRPr="00F50793">
              <w:rPr>
                <w:bCs/>
                <w:sz w:val="16"/>
                <w:szCs w:val="16"/>
                <w:lang w:bidi="en-US"/>
              </w:rPr>
              <w:t xml:space="preserve">150x150 </w:t>
            </w:r>
            <w:r w:rsidRPr="00F50793">
              <w:rPr>
                <w:bCs/>
                <w:sz w:val="16"/>
                <w:szCs w:val="16"/>
                <w:lang w:bidi="ru-RU"/>
              </w:rPr>
              <w:t>мм.</w:t>
            </w:r>
          </w:p>
        </w:tc>
        <w:tc>
          <w:tcPr>
            <w:tcW w:w="1541"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proofErr w:type="spellStart"/>
            <w:r w:rsidRPr="00F50793">
              <w:rPr>
                <w:bCs/>
                <w:sz w:val="16"/>
                <w:szCs w:val="16"/>
                <w:lang w:bidi="ru-RU"/>
              </w:rPr>
              <w:t>куб.м</w:t>
            </w:r>
            <w:proofErr w:type="spellEnd"/>
            <w:r w:rsidRPr="00F50793">
              <w:rPr>
                <w:bCs/>
                <w:sz w:val="16"/>
                <w:szCs w:val="16"/>
                <w:lang w:bidi="ru-RU"/>
              </w:rPr>
              <w:t>.</w:t>
            </w:r>
          </w:p>
        </w:tc>
        <w:tc>
          <w:tcPr>
            <w:tcW w:w="1642"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5</w:t>
            </w:r>
          </w:p>
        </w:tc>
      </w:tr>
      <w:tr w:rsidR="00F50793" w:rsidRPr="00F50793" w:rsidTr="009906CF">
        <w:trPr>
          <w:trHeight w:hRule="exact" w:val="259"/>
          <w:jc w:val="center"/>
        </w:trPr>
        <w:tc>
          <w:tcPr>
            <w:tcW w:w="835"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10</w:t>
            </w:r>
          </w:p>
        </w:tc>
        <w:tc>
          <w:tcPr>
            <w:tcW w:w="5458"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Доска необрезная 25 мм</w:t>
            </w:r>
          </w:p>
        </w:tc>
        <w:tc>
          <w:tcPr>
            <w:tcW w:w="1541"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proofErr w:type="spellStart"/>
            <w:r w:rsidRPr="00F50793">
              <w:rPr>
                <w:bCs/>
                <w:sz w:val="16"/>
                <w:szCs w:val="16"/>
                <w:lang w:bidi="ru-RU"/>
              </w:rPr>
              <w:t>куб.м</w:t>
            </w:r>
            <w:proofErr w:type="spellEnd"/>
            <w:r w:rsidRPr="00F50793">
              <w:rPr>
                <w:bCs/>
                <w:sz w:val="16"/>
                <w:szCs w:val="16"/>
                <w:lang w:bidi="ru-RU"/>
              </w:rPr>
              <w:t>.</w:t>
            </w:r>
          </w:p>
        </w:tc>
        <w:tc>
          <w:tcPr>
            <w:tcW w:w="1642"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5</w:t>
            </w:r>
          </w:p>
        </w:tc>
      </w:tr>
      <w:tr w:rsidR="00F50793" w:rsidRPr="00F50793" w:rsidTr="009906CF">
        <w:trPr>
          <w:trHeight w:hRule="exact" w:val="264"/>
          <w:jc w:val="center"/>
        </w:trPr>
        <w:tc>
          <w:tcPr>
            <w:tcW w:w="835"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11</w:t>
            </w:r>
          </w:p>
        </w:tc>
        <w:tc>
          <w:tcPr>
            <w:tcW w:w="5458"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Шифер кровельный сорта</w:t>
            </w:r>
          </w:p>
        </w:tc>
        <w:tc>
          <w:tcPr>
            <w:tcW w:w="1541"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лист</w:t>
            </w:r>
          </w:p>
        </w:tc>
        <w:tc>
          <w:tcPr>
            <w:tcW w:w="1642"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150</w:t>
            </w:r>
          </w:p>
        </w:tc>
      </w:tr>
      <w:tr w:rsidR="00F50793" w:rsidRPr="00F50793" w:rsidTr="009906CF">
        <w:trPr>
          <w:trHeight w:hRule="exact" w:val="264"/>
          <w:jc w:val="center"/>
        </w:trPr>
        <w:tc>
          <w:tcPr>
            <w:tcW w:w="835"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12</w:t>
            </w:r>
          </w:p>
        </w:tc>
        <w:tc>
          <w:tcPr>
            <w:tcW w:w="5458"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Рубероид РКП-350</w:t>
            </w:r>
          </w:p>
        </w:tc>
        <w:tc>
          <w:tcPr>
            <w:tcW w:w="1541"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кв. м.</w:t>
            </w:r>
          </w:p>
        </w:tc>
        <w:tc>
          <w:tcPr>
            <w:tcW w:w="1642"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50</w:t>
            </w:r>
          </w:p>
        </w:tc>
      </w:tr>
      <w:tr w:rsidR="00F50793" w:rsidRPr="00F50793" w:rsidTr="009906CF">
        <w:trPr>
          <w:trHeight w:hRule="exact" w:val="264"/>
          <w:jc w:val="center"/>
        </w:trPr>
        <w:tc>
          <w:tcPr>
            <w:tcW w:w="835"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13</w:t>
            </w:r>
          </w:p>
        </w:tc>
        <w:tc>
          <w:tcPr>
            <w:tcW w:w="5458"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Гвозди строительные 5 х100, 6х200</w:t>
            </w:r>
          </w:p>
        </w:tc>
        <w:tc>
          <w:tcPr>
            <w:tcW w:w="1541"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кг</w:t>
            </w:r>
          </w:p>
        </w:tc>
        <w:tc>
          <w:tcPr>
            <w:tcW w:w="1642"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100</w:t>
            </w:r>
          </w:p>
        </w:tc>
      </w:tr>
      <w:tr w:rsidR="00F50793" w:rsidRPr="00F50793" w:rsidTr="009906CF">
        <w:trPr>
          <w:trHeight w:hRule="exact" w:val="259"/>
          <w:jc w:val="center"/>
        </w:trPr>
        <w:tc>
          <w:tcPr>
            <w:tcW w:w="835"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lastRenderedPageBreak/>
              <w:t>14</w:t>
            </w:r>
          </w:p>
        </w:tc>
        <w:tc>
          <w:tcPr>
            <w:tcW w:w="5458"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Стекло оконное</w:t>
            </w:r>
          </w:p>
        </w:tc>
        <w:tc>
          <w:tcPr>
            <w:tcW w:w="1541"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шт.</w:t>
            </w:r>
          </w:p>
        </w:tc>
        <w:tc>
          <w:tcPr>
            <w:tcW w:w="1642"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100</w:t>
            </w:r>
          </w:p>
        </w:tc>
      </w:tr>
      <w:tr w:rsidR="00F50793" w:rsidRPr="00F50793" w:rsidTr="009906CF">
        <w:trPr>
          <w:trHeight w:hRule="exact" w:val="269"/>
          <w:jc w:val="center"/>
        </w:trPr>
        <w:tc>
          <w:tcPr>
            <w:tcW w:w="835"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15</w:t>
            </w:r>
          </w:p>
        </w:tc>
        <w:tc>
          <w:tcPr>
            <w:tcW w:w="5458"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Спички в упаковках</w:t>
            </w:r>
          </w:p>
        </w:tc>
        <w:tc>
          <w:tcPr>
            <w:tcW w:w="1541"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упаковки</w:t>
            </w:r>
          </w:p>
        </w:tc>
        <w:tc>
          <w:tcPr>
            <w:tcW w:w="1642"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10</w:t>
            </w:r>
          </w:p>
        </w:tc>
      </w:tr>
      <w:tr w:rsidR="00F50793" w:rsidRPr="00F50793" w:rsidTr="009906CF">
        <w:trPr>
          <w:trHeight w:hRule="exact" w:val="288"/>
          <w:jc w:val="center"/>
        </w:trPr>
        <w:tc>
          <w:tcPr>
            <w:tcW w:w="835" w:type="dxa"/>
            <w:shd w:val="clear" w:color="auto" w:fill="FFFFFF"/>
            <w:vAlign w:val="center"/>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16</w:t>
            </w:r>
          </w:p>
        </w:tc>
        <w:tc>
          <w:tcPr>
            <w:tcW w:w="5458" w:type="dxa"/>
            <w:shd w:val="clear" w:color="auto" w:fill="FFFFFF"/>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Электромегафон</w:t>
            </w:r>
          </w:p>
        </w:tc>
        <w:tc>
          <w:tcPr>
            <w:tcW w:w="1541" w:type="dxa"/>
            <w:shd w:val="clear" w:color="auto" w:fill="FFFFFF"/>
            <w:vAlign w:val="center"/>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шт.</w:t>
            </w:r>
          </w:p>
        </w:tc>
        <w:tc>
          <w:tcPr>
            <w:tcW w:w="1642" w:type="dxa"/>
            <w:shd w:val="clear" w:color="auto" w:fill="FFFFFF"/>
            <w:vAlign w:val="bottom"/>
          </w:tcPr>
          <w:p w:rsidR="00F50793" w:rsidRPr="00F50793" w:rsidRDefault="00F50793" w:rsidP="00F50793">
            <w:pPr>
              <w:tabs>
                <w:tab w:val="left" w:pos="6480"/>
              </w:tabs>
              <w:autoSpaceDE w:val="0"/>
              <w:autoSpaceDN w:val="0"/>
              <w:adjustRightInd w:val="0"/>
              <w:rPr>
                <w:bCs/>
                <w:sz w:val="16"/>
                <w:szCs w:val="16"/>
                <w:lang w:bidi="ru-RU"/>
              </w:rPr>
            </w:pPr>
            <w:r w:rsidRPr="00F50793">
              <w:rPr>
                <w:bCs/>
                <w:sz w:val="16"/>
                <w:szCs w:val="16"/>
                <w:lang w:bidi="ru-RU"/>
              </w:rPr>
              <w:t>2</w:t>
            </w:r>
          </w:p>
        </w:tc>
      </w:tr>
    </w:tbl>
    <w:p w:rsidR="00B941EF" w:rsidRDefault="00B941EF" w:rsidP="00B941EF">
      <w:pPr>
        <w:tabs>
          <w:tab w:val="left" w:pos="6480"/>
        </w:tabs>
        <w:autoSpaceDE w:val="0"/>
        <w:autoSpaceDN w:val="0"/>
        <w:adjustRightInd w:val="0"/>
        <w:rPr>
          <w:b/>
          <w:bCs/>
          <w:sz w:val="16"/>
          <w:szCs w:val="16"/>
          <w:lang w:bidi="ru-RU"/>
        </w:rPr>
      </w:pPr>
    </w:p>
    <w:p w:rsidR="00B941EF" w:rsidRDefault="00B941EF" w:rsidP="00B941EF">
      <w:pPr>
        <w:tabs>
          <w:tab w:val="left" w:pos="6480"/>
        </w:tabs>
        <w:autoSpaceDE w:val="0"/>
        <w:autoSpaceDN w:val="0"/>
        <w:adjustRightInd w:val="0"/>
        <w:rPr>
          <w:b/>
          <w:bCs/>
          <w:sz w:val="16"/>
          <w:szCs w:val="16"/>
          <w:lang w:bidi="ru-RU"/>
        </w:rPr>
      </w:pPr>
    </w:p>
    <w:p w:rsidR="00B941EF" w:rsidRDefault="00B941EF" w:rsidP="00B941EF">
      <w:pPr>
        <w:tabs>
          <w:tab w:val="left" w:pos="6480"/>
        </w:tabs>
        <w:autoSpaceDE w:val="0"/>
        <w:autoSpaceDN w:val="0"/>
        <w:adjustRightInd w:val="0"/>
        <w:rPr>
          <w:b/>
          <w:sz w:val="16"/>
          <w:szCs w:val="16"/>
        </w:rPr>
        <w:sectPr w:rsidR="00B941EF" w:rsidSect="00BE19FD">
          <w:type w:val="continuous"/>
          <w:pgSz w:w="23814" w:h="16839" w:orient="landscape" w:code="8"/>
          <w:pgMar w:top="1134" w:right="850" w:bottom="1134" w:left="1134" w:header="454" w:footer="0" w:gutter="0"/>
          <w:cols w:num="2" w:space="720"/>
          <w:docGrid w:linePitch="272"/>
        </w:sectPr>
      </w:pPr>
    </w:p>
    <w:p w:rsidR="00B941EF" w:rsidRDefault="00B941EF" w:rsidP="00F50793">
      <w:pPr>
        <w:tabs>
          <w:tab w:val="left" w:pos="6480"/>
        </w:tabs>
        <w:autoSpaceDE w:val="0"/>
        <w:autoSpaceDN w:val="0"/>
        <w:adjustRightInd w:val="0"/>
        <w:jc w:val="center"/>
        <w:rPr>
          <w:b/>
          <w:sz w:val="16"/>
          <w:szCs w:val="16"/>
        </w:rPr>
      </w:pPr>
    </w:p>
    <w:p w:rsidR="00B941EF" w:rsidRDefault="00B941EF" w:rsidP="00B941EF">
      <w:pPr>
        <w:tabs>
          <w:tab w:val="left" w:pos="6480"/>
        </w:tabs>
        <w:autoSpaceDE w:val="0"/>
        <w:autoSpaceDN w:val="0"/>
        <w:adjustRightInd w:val="0"/>
        <w:rPr>
          <w:b/>
          <w:sz w:val="16"/>
          <w:szCs w:val="16"/>
        </w:rPr>
      </w:pPr>
    </w:p>
    <w:p w:rsidR="00F50793" w:rsidRPr="00F50793" w:rsidRDefault="00F50793" w:rsidP="00F50793">
      <w:pPr>
        <w:tabs>
          <w:tab w:val="left" w:pos="6480"/>
        </w:tabs>
        <w:autoSpaceDE w:val="0"/>
        <w:autoSpaceDN w:val="0"/>
        <w:adjustRightInd w:val="0"/>
        <w:jc w:val="center"/>
        <w:rPr>
          <w:b/>
          <w:sz w:val="16"/>
          <w:szCs w:val="16"/>
        </w:rPr>
      </w:pPr>
      <w:r w:rsidRPr="00F50793">
        <w:rPr>
          <w:b/>
          <w:sz w:val="16"/>
          <w:szCs w:val="16"/>
        </w:rPr>
        <w:t>Российская  Федерация</w:t>
      </w:r>
    </w:p>
    <w:p w:rsidR="00F50793" w:rsidRPr="00F50793" w:rsidRDefault="00F50793" w:rsidP="00F50793">
      <w:pPr>
        <w:tabs>
          <w:tab w:val="left" w:pos="6480"/>
        </w:tabs>
        <w:autoSpaceDE w:val="0"/>
        <w:autoSpaceDN w:val="0"/>
        <w:adjustRightInd w:val="0"/>
        <w:jc w:val="center"/>
        <w:rPr>
          <w:b/>
          <w:sz w:val="16"/>
          <w:szCs w:val="16"/>
        </w:rPr>
      </w:pPr>
      <w:r w:rsidRPr="00F50793">
        <w:rPr>
          <w:b/>
          <w:sz w:val="16"/>
          <w:szCs w:val="16"/>
        </w:rPr>
        <w:t>Новгородская область</w:t>
      </w:r>
    </w:p>
    <w:p w:rsidR="00F50793" w:rsidRPr="00F50793" w:rsidRDefault="00F50793" w:rsidP="00F50793">
      <w:pPr>
        <w:tabs>
          <w:tab w:val="left" w:pos="6480"/>
        </w:tabs>
        <w:autoSpaceDE w:val="0"/>
        <w:autoSpaceDN w:val="0"/>
        <w:adjustRightInd w:val="0"/>
        <w:jc w:val="center"/>
        <w:rPr>
          <w:b/>
          <w:sz w:val="16"/>
          <w:szCs w:val="16"/>
        </w:rPr>
      </w:pPr>
      <w:r w:rsidRPr="00F50793">
        <w:rPr>
          <w:b/>
          <w:sz w:val="16"/>
          <w:szCs w:val="16"/>
        </w:rPr>
        <w:t>Администрация  Любытинского муниципального района</w:t>
      </w:r>
    </w:p>
    <w:p w:rsidR="00F50793" w:rsidRPr="00F50793" w:rsidRDefault="00F50793" w:rsidP="00F50793">
      <w:pPr>
        <w:tabs>
          <w:tab w:val="left" w:pos="6480"/>
        </w:tabs>
        <w:autoSpaceDE w:val="0"/>
        <w:autoSpaceDN w:val="0"/>
        <w:adjustRightInd w:val="0"/>
        <w:jc w:val="center"/>
        <w:rPr>
          <w:b/>
          <w:sz w:val="16"/>
          <w:szCs w:val="16"/>
        </w:rPr>
      </w:pPr>
      <w:proofErr w:type="gramStart"/>
      <w:r w:rsidRPr="00F50793">
        <w:rPr>
          <w:b/>
          <w:sz w:val="16"/>
          <w:szCs w:val="16"/>
        </w:rPr>
        <w:t>П</w:t>
      </w:r>
      <w:proofErr w:type="gramEnd"/>
      <w:r w:rsidRPr="00F50793">
        <w:rPr>
          <w:b/>
          <w:sz w:val="16"/>
          <w:szCs w:val="16"/>
        </w:rPr>
        <w:t xml:space="preserve"> О С Т А Н О В Л Е Н И Е</w:t>
      </w:r>
    </w:p>
    <w:p w:rsidR="00F50793" w:rsidRPr="00F50793" w:rsidRDefault="00F50793" w:rsidP="00F50793">
      <w:pPr>
        <w:tabs>
          <w:tab w:val="left" w:pos="6480"/>
        </w:tabs>
        <w:autoSpaceDE w:val="0"/>
        <w:autoSpaceDN w:val="0"/>
        <w:adjustRightInd w:val="0"/>
        <w:jc w:val="center"/>
        <w:rPr>
          <w:b/>
          <w:sz w:val="16"/>
          <w:szCs w:val="16"/>
        </w:rPr>
      </w:pPr>
    </w:p>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от 01.02.2022 № 97</w:t>
      </w:r>
    </w:p>
    <w:p w:rsidR="00F50793" w:rsidRPr="00F50793" w:rsidRDefault="00F50793" w:rsidP="00F50793">
      <w:pPr>
        <w:tabs>
          <w:tab w:val="left" w:pos="6480"/>
        </w:tabs>
        <w:autoSpaceDE w:val="0"/>
        <w:autoSpaceDN w:val="0"/>
        <w:adjustRightInd w:val="0"/>
        <w:jc w:val="center"/>
        <w:rPr>
          <w:sz w:val="16"/>
          <w:szCs w:val="16"/>
        </w:rPr>
      </w:pPr>
    </w:p>
    <w:p w:rsidR="00F50793" w:rsidRPr="00F50793" w:rsidRDefault="00F50793" w:rsidP="00F50793">
      <w:pPr>
        <w:tabs>
          <w:tab w:val="left" w:pos="6480"/>
        </w:tabs>
        <w:autoSpaceDE w:val="0"/>
        <w:autoSpaceDN w:val="0"/>
        <w:adjustRightInd w:val="0"/>
        <w:jc w:val="center"/>
        <w:rPr>
          <w:sz w:val="16"/>
          <w:szCs w:val="16"/>
        </w:rPr>
      </w:pPr>
      <w:proofErr w:type="spellStart"/>
      <w:r w:rsidRPr="00F50793">
        <w:rPr>
          <w:sz w:val="16"/>
          <w:szCs w:val="16"/>
        </w:rPr>
        <w:t>р.п</w:t>
      </w:r>
      <w:proofErr w:type="gramStart"/>
      <w:r w:rsidRPr="00F50793">
        <w:rPr>
          <w:sz w:val="16"/>
          <w:szCs w:val="16"/>
        </w:rPr>
        <w:t>.Л</w:t>
      </w:r>
      <w:proofErr w:type="gramEnd"/>
      <w:r w:rsidRPr="00F50793">
        <w:rPr>
          <w:sz w:val="16"/>
          <w:szCs w:val="16"/>
        </w:rPr>
        <w:t>юбытино</w:t>
      </w:r>
      <w:proofErr w:type="spellEnd"/>
    </w:p>
    <w:p w:rsidR="00F50793" w:rsidRPr="00F50793" w:rsidRDefault="00F50793" w:rsidP="00F50793">
      <w:pPr>
        <w:tabs>
          <w:tab w:val="left" w:pos="6480"/>
        </w:tabs>
        <w:autoSpaceDE w:val="0"/>
        <w:autoSpaceDN w:val="0"/>
        <w:adjustRightInd w:val="0"/>
        <w:jc w:val="center"/>
        <w:rPr>
          <w:b/>
          <w:sz w:val="16"/>
          <w:szCs w:val="16"/>
        </w:rPr>
      </w:pPr>
    </w:p>
    <w:p w:rsidR="00F50793" w:rsidRPr="00F50793" w:rsidRDefault="00F50793" w:rsidP="00F50793">
      <w:pPr>
        <w:tabs>
          <w:tab w:val="left" w:pos="6480"/>
        </w:tabs>
        <w:autoSpaceDE w:val="0"/>
        <w:autoSpaceDN w:val="0"/>
        <w:adjustRightInd w:val="0"/>
        <w:jc w:val="center"/>
        <w:rPr>
          <w:b/>
          <w:sz w:val="16"/>
          <w:szCs w:val="16"/>
        </w:rPr>
      </w:pPr>
      <w:r w:rsidRPr="00F50793">
        <w:rPr>
          <w:b/>
          <w:sz w:val="16"/>
          <w:szCs w:val="16"/>
        </w:rPr>
        <w:t xml:space="preserve">О внесении изменений в муниципальную программу Любытинского сельского поселения </w:t>
      </w:r>
      <w:r w:rsidRPr="00F50793">
        <w:rPr>
          <w:b/>
          <w:bCs/>
          <w:sz w:val="16"/>
          <w:szCs w:val="16"/>
        </w:rPr>
        <w:t>«Формирование  современной городской среды</w:t>
      </w:r>
    </w:p>
    <w:p w:rsidR="00F50793" w:rsidRPr="00F50793" w:rsidRDefault="00F50793" w:rsidP="00F50793">
      <w:pPr>
        <w:tabs>
          <w:tab w:val="left" w:pos="6480"/>
        </w:tabs>
        <w:autoSpaceDE w:val="0"/>
        <w:autoSpaceDN w:val="0"/>
        <w:adjustRightInd w:val="0"/>
        <w:jc w:val="center"/>
        <w:rPr>
          <w:b/>
          <w:sz w:val="16"/>
          <w:szCs w:val="16"/>
        </w:rPr>
      </w:pPr>
      <w:r w:rsidRPr="00F50793">
        <w:rPr>
          <w:b/>
          <w:bCs/>
          <w:sz w:val="16"/>
          <w:szCs w:val="16"/>
        </w:rPr>
        <w:t xml:space="preserve"> на территории Любытинского сельского поселения на 2018-2024 годы»</w:t>
      </w:r>
    </w:p>
    <w:p w:rsidR="00F50793" w:rsidRPr="00F50793" w:rsidRDefault="00F50793" w:rsidP="00F50793">
      <w:pPr>
        <w:tabs>
          <w:tab w:val="left" w:pos="6480"/>
        </w:tabs>
        <w:autoSpaceDE w:val="0"/>
        <w:autoSpaceDN w:val="0"/>
        <w:adjustRightInd w:val="0"/>
        <w:jc w:val="center"/>
        <w:rPr>
          <w:b/>
          <w:sz w:val="16"/>
          <w:szCs w:val="16"/>
        </w:rPr>
      </w:pPr>
    </w:p>
    <w:p w:rsidR="00F50793" w:rsidRPr="00F50793" w:rsidRDefault="00F50793" w:rsidP="00F50793">
      <w:pPr>
        <w:tabs>
          <w:tab w:val="left" w:pos="6480"/>
        </w:tabs>
        <w:autoSpaceDE w:val="0"/>
        <w:autoSpaceDN w:val="0"/>
        <w:adjustRightInd w:val="0"/>
        <w:jc w:val="center"/>
        <w:rPr>
          <w:b/>
          <w:sz w:val="16"/>
          <w:szCs w:val="16"/>
        </w:rPr>
      </w:pPr>
      <w:r w:rsidRPr="00F50793">
        <w:rPr>
          <w:sz w:val="16"/>
          <w:szCs w:val="16"/>
        </w:rPr>
        <w:t>Администрация Любытинского муниципального район</w:t>
      </w:r>
      <w:r>
        <w:rPr>
          <w:sz w:val="16"/>
          <w:szCs w:val="16"/>
        </w:rPr>
        <w:t xml:space="preserve">а                             </w:t>
      </w:r>
      <w:r w:rsidRPr="00F50793">
        <w:rPr>
          <w:b/>
          <w:sz w:val="16"/>
          <w:szCs w:val="16"/>
        </w:rPr>
        <w:t>ПОСТАНОВЛЯЕТ:</w:t>
      </w:r>
    </w:p>
    <w:p w:rsidR="00F50793" w:rsidRPr="00F50793" w:rsidRDefault="00F50793" w:rsidP="00F50793">
      <w:pPr>
        <w:tabs>
          <w:tab w:val="left" w:pos="6480"/>
        </w:tabs>
        <w:autoSpaceDE w:val="0"/>
        <w:autoSpaceDN w:val="0"/>
        <w:adjustRightInd w:val="0"/>
        <w:jc w:val="center"/>
        <w:rPr>
          <w:b/>
          <w:sz w:val="16"/>
          <w:szCs w:val="16"/>
        </w:rPr>
      </w:pPr>
    </w:p>
    <w:p w:rsidR="00F50793" w:rsidRPr="00F50793" w:rsidRDefault="00F50793" w:rsidP="00F50793">
      <w:pPr>
        <w:tabs>
          <w:tab w:val="left" w:pos="6480"/>
        </w:tabs>
        <w:autoSpaceDE w:val="0"/>
        <w:autoSpaceDN w:val="0"/>
        <w:adjustRightInd w:val="0"/>
        <w:rPr>
          <w:sz w:val="16"/>
          <w:szCs w:val="16"/>
        </w:rPr>
      </w:pPr>
      <w:r w:rsidRPr="00F50793">
        <w:rPr>
          <w:sz w:val="16"/>
          <w:szCs w:val="16"/>
        </w:rPr>
        <w:t xml:space="preserve">1.  Внести изменения в муниципальную программу Любытинского сельского поселения </w:t>
      </w:r>
      <w:r w:rsidRPr="00F50793">
        <w:rPr>
          <w:bCs/>
          <w:sz w:val="16"/>
          <w:szCs w:val="16"/>
        </w:rPr>
        <w:t>«Формирование  современной городской среды на территории Любытинского сельского поселения на 2018</w:t>
      </w:r>
      <w:r w:rsidRPr="00F50793">
        <w:rPr>
          <w:sz w:val="16"/>
          <w:szCs w:val="16"/>
        </w:rPr>
        <w:t>-2024 годы», утвержденную постановлением Администрации муниципального района от 12.12.2017 № 1310 (далее муниципальная программа):</w:t>
      </w:r>
    </w:p>
    <w:p w:rsidR="00F50793" w:rsidRPr="00F50793" w:rsidRDefault="00F50793" w:rsidP="00F50793">
      <w:pPr>
        <w:tabs>
          <w:tab w:val="left" w:pos="6480"/>
        </w:tabs>
        <w:autoSpaceDE w:val="0"/>
        <w:autoSpaceDN w:val="0"/>
        <w:adjustRightInd w:val="0"/>
        <w:rPr>
          <w:sz w:val="16"/>
          <w:szCs w:val="16"/>
        </w:rPr>
      </w:pPr>
      <w:r w:rsidRPr="00F50793">
        <w:rPr>
          <w:sz w:val="16"/>
          <w:szCs w:val="16"/>
        </w:rPr>
        <w:t>1.1.  Изложить  пункт  6 «Объемы и источники финансирования программы в целом и по годам реализации»</w:t>
      </w:r>
      <w:r w:rsidR="00B941EF">
        <w:rPr>
          <w:sz w:val="16"/>
          <w:szCs w:val="16"/>
        </w:rPr>
        <w:t xml:space="preserve"> </w:t>
      </w:r>
      <w:r w:rsidRPr="00F50793">
        <w:rPr>
          <w:sz w:val="16"/>
          <w:szCs w:val="16"/>
        </w:rPr>
        <w:t>Паспорта</w:t>
      </w:r>
      <w:r w:rsidR="00B941EF">
        <w:rPr>
          <w:sz w:val="16"/>
          <w:szCs w:val="16"/>
        </w:rPr>
        <w:t xml:space="preserve"> </w:t>
      </w:r>
      <w:r w:rsidRPr="00F50793">
        <w:rPr>
          <w:sz w:val="16"/>
          <w:szCs w:val="16"/>
        </w:rPr>
        <w:t>муниципальной программы  согласно приложению 1.</w:t>
      </w:r>
    </w:p>
    <w:p w:rsidR="00F50793" w:rsidRPr="00F50793" w:rsidRDefault="00F50793" w:rsidP="00F50793">
      <w:pPr>
        <w:tabs>
          <w:tab w:val="left" w:pos="6480"/>
        </w:tabs>
        <w:autoSpaceDE w:val="0"/>
        <w:autoSpaceDN w:val="0"/>
        <w:adjustRightInd w:val="0"/>
        <w:rPr>
          <w:bCs/>
          <w:sz w:val="16"/>
          <w:szCs w:val="16"/>
        </w:rPr>
      </w:pPr>
      <w:r w:rsidRPr="00F50793">
        <w:rPr>
          <w:sz w:val="16"/>
          <w:szCs w:val="16"/>
        </w:rPr>
        <w:t xml:space="preserve">1.2. </w:t>
      </w:r>
      <w:r w:rsidRPr="00F50793">
        <w:rPr>
          <w:bCs/>
          <w:sz w:val="16"/>
          <w:szCs w:val="16"/>
        </w:rPr>
        <w:t xml:space="preserve">Изложить пункт </w:t>
      </w:r>
      <w:r w:rsidRPr="00F50793">
        <w:rPr>
          <w:sz w:val="16"/>
          <w:szCs w:val="16"/>
        </w:rPr>
        <w:t xml:space="preserve">9 «Мероприятия муниципальной программы </w:t>
      </w:r>
      <w:r w:rsidRPr="00F50793">
        <w:rPr>
          <w:bCs/>
          <w:sz w:val="16"/>
          <w:szCs w:val="16"/>
        </w:rPr>
        <w:t>«Формирование современной городской среды на территории Любытинского сельского поселения на 2018- 2024 годы» согласно приложению 2.</w:t>
      </w:r>
    </w:p>
    <w:p w:rsidR="000D1EDF" w:rsidRPr="00B941EF" w:rsidRDefault="00F50793" w:rsidP="00F50793">
      <w:pPr>
        <w:tabs>
          <w:tab w:val="left" w:pos="6480"/>
        </w:tabs>
        <w:autoSpaceDE w:val="0"/>
        <w:autoSpaceDN w:val="0"/>
        <w:adjustRightInd w:val="0"/>
        <w:rPr>
          <w:sz w:val="16"/>
          <w:szCs w:val="16"/>
        </w:rPr>
      </w:pPr>
      <w:r w:rsidRPr="00F50793">
        <w:rPr>
          <w:sz w:val="16"/>
          <w:szCs w:val="16"/>
        </w:rPr>
        <w:t xml:space="preserve"> 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w:t>
      </w:r>
      <w:r w:rsidR="00B941EF">
        <w:rPr>
          <w:sz w:val="16"/>
          <w:szCs w:val="16"/>
        </w:rPr>
        <w:t>Интернет».</w:t>
      </w:r>
    </w:p>
    <w:p w:rsidR="00B941EF" w:rsidRDefault="00B941EF" w:rsidP="00F50793">
      <w:pPr>
        <w:tabs>
          <w:tab w:val="left" w:pos="6480"/>
        </w:tabs>
        <w:autoSpaceDE w:val="0"/>
        <w:autoSpaceDN w:val="0"/>
        <w:adjustRightInd w:val="0"/>
        <w:rPr>
          <w:b/>
          <w:bCs/>
          <w:sz w:val="16"/>
          <w:szCs w:val="16"/>
        </w:rPr>
      </w:pPr>
    </w:p>
    <w:p w:rsidR="00B941EF" w:rsidRDefault="00B941EF" w:rsidP="00F50793">
      <w:pPr>
        <w:tabs>
          <w:tab w:val="left" w:pos="6480"/>
        </w:tabs>
        <w:autoSpaceDE w:val="0"/>
        <w:autoSpaceDN w:val="0"/>
        <w:adjustRightInd w:val="0"/>
        <w:rPr>
          <w:b/>
          <w:bCs/>
          <w:sz w:val="16"/>
          <w:szCs w:val="16"/>
        </w:rPr>
      </w:pPr>
      <w:r>
        <w:rPr>
          <w:b/>
          <w:bCs/>
          <w:sz w:val="16"/>
          <w:szCs w:val="16"/>
        </w:rPr>
        <w:t>Первый заместитель</w:t>
      </w:r>
    </w:p>
    <w:p w:rsidR="00B941EF" w:rsidRDefault="00B941EF" w:rsidP="00F50793">
      <w:pPr>
        <w:tabs>
          <w:tab w:val="left" w:pos="6480"/>
        </w:tabs>
        <w:autoSpaceDE w:val="0"/>
        <w:autoSpaceDN w:val="0"/>
        <w:adjustRightInd w:val="0"/>
        <w:rPr>
          <w:b/>
          <w:bCs/>
          <w:sz w:val="16"/>
          <w:szCs w:val="16"/>
        </w:rPr>
      </w:pPr>
    </w:p>
    <w:p w:rsidR="00B941EF" w:rsidRDefault="00B941EF" w:rsidP="00F50793">
      <w:pPr>
        <w:tabs>
          <w:tab w:val="left" w:pos="6480"/>
        </w:tabs>
        <w:autoSpaceDE w:val="0"/>
        <w:autoSpaceDN w:val="0"/>
        <w:adjustRightInd w:val="0"/>
        <w:rPr>
          <w:b/>
          <w:bCs/>
          <w:sz w:val="16"/>
          <w:szCs w:val="16"/>
        </w:rPr>
      </w:pPr>
    </w:p>
    <w:p w:rsidR="00B941EF" w:rsidRDefault="00B941EF" w:rsidP="00F50793">
      <w:pPr>
        <w:tabs>
          <w:tab w:val="left" w:pos="6480"/>
        </w:tabs>
        <w:autoSpaceDE w:val="0"/>
        <w:autoSpaceDN w:val="0"/>
        <w:adjustRightInd w:val="0"/>
        <w:rPr>
          <w:b/>
          <w:bCs/>
          <w:sz w:val="16"/>
          <w:szCs w:val="16"/>
        </w:rPr>
      </w:pPr>
    </w:p>
    <w:p w:rsidR="00B941EF" w:rsidRPr="00B941EF" w:rsidRDefault="00B941EF" w:rsidP="00F50793">
      <w:pPr>
        <w:tabs>
          <w:tab w:val="left" w:pos="6480"/>
        </w:tabs>
        <w:autoSpaceDE w:val="0"/>
        <w:autoSpaceDN w:val="0"/>
        <w:adjustRightInd w:val="0"/>
        <w:rPr>
          <w:b/>
          <w:bCs/>
          <w:sz w:val="16"/>
          <w:szCs w:val="16"/>
        </w:rPr>
      </w:pPr>
    </w:p>
    <w:p w:rsidR="00F50793" w:rsidRPr="00F50793" w:rsidRDefault="00F50793" w:rsidP="00B941EF">
      <w:pPr>
        <w:tabs>
          <w:tab w:val="left" w:pos="6480"/>
        </w:tabs>
        <w:autoSpaceDE w:val="0"/>
        <w:autoSpaceDN w:val="0"/>
        <w:adjustRightInd w:val="0"/>
        <w:jc w:val="right"/>
        <w:rPr>
          <w:sz w:val="16"/>
          <w:szCs w:val="16"/>
        </w:rPr>
      </w:pPr>
      <w:r w:rsidRPr="00F50793">
        <w:rPr>
          <w:sz w:val="16"/>
          <w:szCs w:val="16"/>
        </w:rPr>
        <w:t xml:space="preserve">    Приложение 1</w:t>
      </w:r>
    </w:p>
    <w:p w:rsidR="00F50793" w:rsidRPr="00F50793" w:rsidRDefault="00F50793" w:rsidP="00B941EF">
      <w:pPr>
        <w:tabs>
          <w:tab w:val="left" w:pos="6480"/>
        </w:tabs>
        <w:autoSpaceDE w:val="0"/>
        <w:autoSpaceDN w:val="0"/>
        <w:adjustRightInd w:val="0"/>
        <w:jc w:val="right"/>
        <w:rPr>
          <w:sz w:val="16"/>
          <w:szCs w:val="16"/>
        </w:rPr>
      </w:pPr>
      <w:r w:rsidRPr="00F50793">
        <w:rPr>
          <w:sz w:val="16"/>
          <w:szCs w:val="16"/>
        </w:rPr>
        <w:t xml:space="preserve">                                           к постановлению Администрации</w:t>
      </w:r>
    </w:p>
    <w:p w:rsidR="00F50793" w:rsidRPr="00F50793" w:rsidRDefault="00F50793" w:rsidP="00B941EF">
      <w:pPr>
        <w:tabs>
          <w:tab w:val="left" w:pos="6480"/>
        </w:tabs>
        <w:autoSpaceDE w:val="0"/>
        <w:autoSpaceDN w:val="0"/>
        <w:adjustRightInd w:val="0"/>
        <w:jc w:val="right"/>
        <w:rPr>
          <w:sz w:val="16"/>
          <w:szCs w:val="16"/>
        </w:rPr>
      </w:pPr>
      <w:r w:rsidRPr="00F50793">
        <w:rPr>
          <w:sz w:val="16"/>
          <w:szCs w:val="16"/>
        </w:rPr>
        <w:t xml:space="preserve">                                            муниципального района</w:t>
      </w:r>
    </w:p>
    <w:p w:rsidR="00F50793" w:rsidRPr="00F50793" w:rsidRDefault="00F50793" w:rsidP="00B941EF">
      <w:pPr>
        <w:tabs>
          <w:tab w:val="left" w:pos="6480"/>
        </w:tabs>
        <w:autoSpaceDE w:val="0"/>
        <w:autoSpaceDN w:val="0"/>
        <w:adjustRightInd w:val="0"/>
        <w:jc w:val="right"/>
        <w:rPr>
          <w:sz w:val="16"/>
          <w:szCs w:val="16"/>
        </w:rPr>
      </w:pPr>
      <w:r w:rsidRPr="00F50793">
        <w:rPr>
          <w:sz w:val="16"/>
          <w:szCs w:val="16"/>
        </w:rPr>
        <w:t xml:space="preserve">                                             от 01.02.2022 № 97</w:t>
      </w:r>
    </w:p>
    <w:p w:rsidR="00F50793" w:rsidRPr="00F50793" w:rsidRDefault="00F50793" w:rsidP="00F50793">
      <w:pPr>
        <w:tabs>
          <w:tab w:val="left" w:pos="6480"/>
        </w:tabs>
        <w:autoSpaceDE w:val="0"/>
        <w:autoSpaceDN w:val="0"/>
        <w:adjustRightInd w:val="0"/>
        <w:jc w:val="center"/>
        <w:rPr>
          <w:sz w:val="16"/>
          <w:szCs w:val="16"/>
        </w:rPr>
      </w:pPr>
    </w:p>
    <w:p w:rsidR="00F50793" w:rsidRPr="00F50793" w:rsidRDefault="00F50793" w:rsidP="00F50793">
      <w:pPr>
        <w:tabs>
          <w:tab w:val="left" w:pos="6480"/>
        </w:tabs>
        <w:autoSpaceDE w:val="0"/>
        <w:autoSpaceDN w:val="0"/>
        <w:adjustRightInd w:val="0"/>
        <w:jc w:val="center"/>
        <w:rPr>
          <w:b/>
          <w:sz w:val="16"/>
          <w:szCs w:val="16"/>
        </w:rPr>
      </w:pPr>
      <w:r w:rsidRPr="00F50793">
        <w:rPr>
          <w:sz w:val="16"/>
          <w:szCs w:val="16"/>
        </w:rPr>
        <w:t>«</w:t>
      </w:r>
      <w:r w:rsidRPr="00F50793">
        <w:rPr>
          <w:b/>
          <w:sz w:val="16"/>
          <w:szCs w:val="16"/>
        </w:rPr>
        <w:t xml:space="preserve">6. Объемы и источники финансирования программы в целом </w:t>
      </w:r>
    </w:p>
    <w:p w:rsidR="00F50793" w:rsidRPr="00F50793" w:rsidRDefault="00F50793" w:rsidP="00F50793">
      <w:pPr>
        <w:tabs>
          <w:tab w:val="left" w:pos="6480"/>
        </w:tabs>
        <w:autoSpaceDE w:val="0"/>
        <w:autoSpaceDN w:val="0"/>
        <w:adjustRightInd w:val="0"/>
        <w:jc w:val="center"/>
        <w:rPr>
          <w:b/>
          <w:sz w:val="16"/>
          <w:szCs w:val="16"/>
        </w:rPr>
      </w:pPr>
      <w:r w:rsidRPr="00F50793">
        <w:rPr>
          <w:b/>
          <w:sz w:val="16"/>
          <w:szCs w:val="16"/>
        </w:rPr>
        <w:t>и по годам реализации:</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1559"/>
        <w:gridCol w:w="1561"/>
        <w:gridCol w:w="1702"/>
        <w:gridCol w:w="1416"/>
        <w:gridCol w:w="1847"/>
      </w:tblGrid>
      <w:tr w:rsidR="00F50793" w:rsidRPr="00F50793" w:rsidTr="009906CF">
        <w:tc>
          <w:tcPr>
            <w:tcW w:w="1275" w:type="dxa"/>
            <w:vMerge w:val="restart"/>
            <w:tcBorders>
              <w:top w:val="single" w:sz="4" w:space="0" w:color="auto"/>
              <w:left w:val="single" w:sz="4" w:space="0" w:color="auto"/>
              <w:bottom w:val="nil"/>
              <w:right w:val="single" w:sz="4" w:space="0" w:color="auto"/>
            </w:tcBorders>
            <w:vAlign w:val="center"/>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Год</w:t>
            </w:r>
          </w:p>
        </w:tc>
        <w:tc>
          <w:tcPr>
            <w:tcW w:w="8085" w:type="dxa"/>
            <w:gridSpan w:val="5"/>
            <w:tcBorders>
              <w:top w:val="single" w:sz="4" w:space="0" w:color="auto"/>
              <w:left w:val="single" w:sz="4" w:space="0" w:color="auto"/>
              <w:bottom w:val="single" w:sz="4" w:space="0" w:color="auto"/>
              <w:right w:val="single" w:sz="4" w:space="0" w:color="auto"/>
            </w:tcBorders>
            <w:vAlign w:val="center"/>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Источники финансирования</w:t>
            </w:r>
          </w:p>
        </w:tc>
      </w:tr>
      <w:tr w:rsidR="00F50793" w:rsidRPr="00F50793" w:rsidTr="009906CF">
        <w:tc>
          <w:tcPr>
            <w:tcW w:w="1275" w:type="dxa"/>
            <w:vMerge/>
            <w:tcBorders>
              <w:top w:val="single" w:sz="4" w:space="0" w:color="auto"/>
              <w:left w:val="single" w:sz="4" w:space="0" w:color="auto"/>
              <w:bottom w:val="nil"/>
              <w:right w:val="single" w:sz="4" w:space="0" w:color="auto"/>
            </w:tcBorders>
            <w:vAlign w:val="center"/>
            <w:hideMark/>
          </w:tcPr>
          <w:p w:rsidR="00F50793" w:rsidRPr="00F50793" w:rsidRDefault="00F50793" w:rsidP="00F50793">
            <w:pPr>
              <w:tabs>
                <w:tab w:val="left" w:pos="6480"/>
              </w:tabs>
              <w:autoSpaceDE w:val="0"/>
              <w:autoSpaceDN w:val="0"/>
              <w:adjustRightInd w:val="0"/>
              <w:jc w:val="center"/>
              <w:rPr>
                <w:sz w:val="16"/>
                <w:szCs w:val="16"/>
              </w:rPr>
            </w:pPr>
          </w:p>
        </w:tc>
        <w:tc>
          <w:tcPr>
            <w:tcW w:w="1559" w:type="dxa"/>
            <w:tcBorders>
              <w:top w:val="single" w:sz="4" w:space="0" w:color="auto"/>
              <w:left w:val="single" w:sz="4" w:space="0" w:color="auto"/>
              <w:bottom w:val="nil"/>
              <w:right w:val="single" w:sz="4" w:space="0" w:color="auto"/>
            </w:tcBorders>
            <w:vAlign w:val="center"/>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 xml:space="preserve">Федеральный бюджет </w:t>
            </w:r>
          </w:p>
        </w:tc>
        <w:tc>
          <w:tcPr>
            <w:tcW w:w="1561" w:type="dxa"/>
            <w:tcBorders>
              <w:top w:val="single" w:sz="4" w:space="0" w:color="auto"/>
              <w:left w:val="single" w:sz="4" w:space="0" w:color="auto"/>
              <w:bottom w:val="nil"/>
              <w:right w:val="single" w:sz="4" w:space="0" w:color="auto"/>
            </w:tcBorders>
            <w:vAlign w:val="center"/>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Областной бюджет</w:t>
            </w:r>
          </w:p>
        </w:tc>
        <w:tc>
          <w:tcPr>
            <w:tcW w:w="1702" w:type="dxa"/>
            <w:tcBorders>
              <w:top w:val="single" w:sz="4" w:space="0" w:color="auto"/>
              <w:left w:val="single" w:sz="4" w:space="0" w:color="auto"/>
              <w:bottom w:val="nil"/>
              <w:right w:val="single" w:sz="4" w:space="0" w:color="auto"/>
            </w:tcBorders>
            <w:vAlign w:val="center"/>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Бюджет сельского поселения</w:t>
            </w:r>
          </w:p>
        </w:tc>
        <w:tc>
          <w:tcPr>
            <w:tcW w:w="1416" w:type="dxa"/>
            <w:tcBorders>
              <w:top w:val="single" w:sz="4" w:space="0" w:color="auto"/>
              <w:left w:val="single" w:sz="4" w:space="0" w:color="auto"/>
              <w:bottom w:val="nil"/>
              <w:right w:val="single" w:sz="4" w:space="0" w:color="auto"/>
            </w:tcBorders>
            <w:vAlign w:val="center"/>
            <w:hideMark/>
          </w:tcPr>
          <w:p w:rsidR="00F50793" w:rsidRPr="00F50793" w:rsidRDefault="00F50793" w:rsidP="00F50793">
            <w:pPr>
              <w:tabs>
                <w:tab w:val="left" w:pos="6480"/>
              </w:tabs>
              <w:autoSpaceDE w:val="0"/>
              <w:autoSpaceDN w:val="0"/>
              <w:adjustRightInd w:val="0"/>
              <w:jc w:val="center"/>
              <w:rPr>
                <w:sz w:val="16"/>
                <w:szCs w:val="16"/>
              </w:rPr>
            </w:pPr>
            <w:proofErr w:type="spellStart"/>
            <w:proofErr w:type="gramStart"/>
            <w:r w:rsidRPr="00F50793">
              <w:rPr>
                <w:sz w:val="16"/>
                <w:szCs w:val="16"/>
              </w:rPr>
              <w:t>Внебюд-жетные</w:t>
            </w:r>
            <w:proofErr w:type="spellEnd"/>
            <w:proofErr w:type="gramEnd"/>
            <w:r w:rsidRPr="00F50793">
              <w:rPr>
                <w:sz w:val="16"/>
                <w:szCs w:val="16"/>
              </w:rPr>
              <w:t xml:space="preserve">  средства</w:t>
            </w:r>
          </w:p>
        </w:tc>
        <w:tc>
          <w:tcPr>
            <w:tcW w:w="1847" w:type="dxa"/>
            <w:tcBorders>
              <w:top w:val="single" w:sz="4" w:space="0" w:color="auto"/>
              <w:left w:val="single" w:sz="4" w:space="0" w:color="auto"/>
              <w:bottom w:val="nil"/>
              <w:right w:val="single" w:sz="4" w:space="0" w:color="auto"/>
            </w:tcBorders>
            <w:vAlign w:val="center"/>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Всего</w:t>
            </w:r>
          </w:p>
        </w:tc>
      </w:tr>
      <w:tr w:rsidR="00F50793" w:rsidRPr="00F50793" w:rsidTr="009906CF">
        <w:trPr>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2</w:t>
            </w:r>
          </w:p>
        </w:tc>
        <w:tc>
          <w:tcPr>
            <w:tcW w:w="1561" w:type="dxa"/>
            <w:tcBorders>
              <w:top w:val="single" w:sz="4" w:space="0" w:color="auto"/>
              <w:left w:val="single" w:sz="4" w:space="0" w:color="auto"/>
              <w:bottom w:val="single" w:sz="4" w:space="0" w:color="auto"/>
              <w:right w:val="single" w:sz="4" w:space="0" w:color="auto"/>
            </w:tcBorders>
            <w:vAlign w:val="center"/>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4</w:t>
            </w:r>
          </w:p>
        </w:tc>
        <w:tc>
          <w:tcPr>
            <w:tcW w:w="1416" w:type="dxa"/>
            <w:tcBorders>
              <w:top w:val="single" w:sz="4" w:space="0" w:color="auto"/>
              <w:left w:val="single" w:sz="4" w:space="0" w:color="auto"/>
              <w:bottom w:val="single" w:sz="4" w:space="0" w:color="auto"/>
              <w:right w:val="single" w:sz="4" w:space="0" w:color="auto"/>
            </w:tcBorders>
            <w:vAlign w:val="center"/>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5</w:t>
            </w:r>
          </w:p>
        </w:tc>
        <w:tc>
          <w:tcPr>
            <w:tcW w:w="1847" w:type="dxa"/>
            <w:tcBorders>
              <w:top w:val="single" w:sz="4" w:space="0" w:color="auto"/>
              <w:left w:val="single" w:sz="4" w:space="0" w:color="auto"/>
              <w:bottom w:val="single" w:sz="4" w:space="0" w:color="auto"/>
              <w:right w:val="single" w:sz="4" w:space="0" w:color="auto"/>
            </w:tcBorders>
            <w:vAlign w:val="center"/>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6</w:t>
            </w:r>
          </w:p>
        </w:tc>
      </w:tr>
      <w:tr w:rsidR="00F50793" w:rsidRPr="00F50793" w:rsidTr="009906CF">
        <w:tc>
          <w:tcPr>
            <w:tcW w:w="1275" w:type="dxa"/>
            <w:tcBorders>
              <w:top w:val="single" w:sz="4" w:space="0" w:color="auto"/>
              <w:left w:val="single" w:sz="4" w:space="0" w:color="auto"/>
              <w:bottom w:val="single" w:sz="4" w:space="0" w:color="auto"/>
              <w:right w:val="single" w:sz="4" w:space="0" w:color="auto"/>
            </w:tcBorders>
            <w:vAlign w:val="center"/>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2018</w:t>
            </w:r>
          </w:p>
        </w:tc>
        <w:tc>
          <w:tcPr>
            <w:tcW w:w="1559" w:type="dxa"/>
            <w:tcBorders>
              <w:top w:val="single" w:sz="4" w:space="0" w:color="auto"/>
              <w:left w:val="single" w:sz="4" w:space="0" w:color="auto"/>
              <w:bottom w:val="single" w:sz="4" w:space="0" w:color="auto"/>
              <w:right w:val="single" w:sz="4" w:space="0" w:color="auto"/>
            </w:tcBorders>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566,69160</w:t>
            </w:r>
          </w:p>
        </w:tc>
        <w:tc>
          <w:tcPr>
            <w:tcW w:w="1561" w:type="dxa"/>
            <w:tcBorders>
              <w:top w:val="single" w:sz="4" w:space="0" w:color="auto"/>
              <w:left w:val="single" w:sz="4" w:space="0" w:color="auto"/>
              <w:bottom w:val="single" w:sz="4" w:space="0" w:color="auto"/>
              <w:right w:val="single" w:sz="4" w:space="0" w:color="auto"/>
            </w:tcBorders>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324,82240</w:t>
            </w:r>
          </w:p>
        </w:tc>
        <w:tc>
          <w:tcPr>
            <w:tcW w:w="1702" w:type="dxa"/>
            <w:tcBorders>
              <w:top w:val="single" w:sz="4" w:space="0" w:color="auto"/>
              <w:left w:val="single" w:sz="4" w:space="0" w:color="auto"/>
              <w:bottom w:val="single" w:sz="4" w:space="0" w:color="auto"/>
              <w:right w:val="single" w:sz="4" w:space="0" w:color="auto"/>
            </w:tcBorders>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222,87900</w:t>
            </w:r>
          </w:p>
        </w:tc>
        <w:tc>
          <w:tcPr>
            <w:tcW w:w="1416" w:type="dxa"/>
            <w:tcBorders>
              <w:top w:val="single" w:sz="4" w:space="0" w:color="auto"/>
              <w:left w:val="single" w:sz="4" w:space="0" w:color="auto"/>
              <w:bottom w:val="single" w:sz="4" w:space="0" w:color="auto"/>
              <w:right w:val="single" w:sz="4" w:space="0" w:color="auto"/>
            </w:tcBorders>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21,84780</w:t>
            </w:r>
          </w:p>
        </w:tc>
        <w:tc>
          <w:tcPr>
            <w:tcW w:w="1847" w:type="dxa"/>
            <w:tcBorders>
              <w:top w:val="single" w:sz="4" w:space="0" w:color="auto"/>
              <w:left w:val="single" w:sz="4" w:space="0" w:color="auto"/>
              <w:bottom w:val="single" w:sz="4" w:space="0" w:color="auto"/>
              <w:right w:val="single" w:sz="4" w:space="0" w:color="auto"/>
            </w:tcBorders>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1136,24080</w:t>
            </w:r>
          </w:p>
        </w:tc>
      </w:tr>
      <w:tr w:rsidR="00F50793" w:rsidRPr="00F50793" w:rsidTr="009906CF">
        <w:tc>
          <w:tcPr>
            <w:tcW w:w="1275" w:type="dxa"/>
            <w:tcBorders>
              <w:top w:val="single" w:sz="4" w:space="0" w:color="auto"/>
              <w:left w:val="single" w:sz="4" w:space="0" w:color="auto"/>
              <w:bottom w:val="single" w:sz="4" w:space="0" w:color="auto"/>
              <w:right w:val="single" w:sz="4" w:space="0" w:color="auto"/>
            </w:tcBorders>
            <w:vAlign w:val="center"/>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2019</w:t>
            </w:r>
          </w:p>
        </w:tc>
        <w:tc>
          <w:tcPr>
            <w:tcW w:w="1559" w:type="dxa"/>
            <w:tcBorders>
              <w:top w:val="single" w:sz="4" w:space="0" w:color="auto"/>
              <w:left w:val="single" w:sz="4" w:space="0" w:color="auto"/>
              <w:bottom w:val="single" w:sz="4" w:space="0" w:color="auto"/>
              <w:right w:val="single" w:sz="4" w:space="0" w:color="auto"/>
            </w:tcBorders>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1066,94485</w:t>
            </w:r>
          </w:p>
        </w:tc>
        <w:tc>
          <w:tcPr>
            <w:tcW w:w="1561" w:type="dxa"/>
            <w:tcBorders>
              <w:top w:val="single" w:sz="4" w:space="0" w:color="auto"/>
              <w:left w:val="single" w:sz="4" w:space="0" w:color="auto"/>
              <w:bottom w:val="single" w:sz="4" w:space="0" w:color="auto"/>
              <w:right w:val="single" w:sz="4" w:space="0" w:color="auto"/>
            </w:tcBorders>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32,99815</w:t>
            </w:r>
          </w:p>
        </w:tc>
        <w:tc>
          <w:tcPr>
            <w:tcW w:w="1702" w:type="dxa"/>
            <w:tcBorders>
              <w:top w:val="single" w:sz="4" w:space="0" w:color="auto"/>
              <w:left w:val="single" w:sz="4" w:space="0" w:color="auto"/>
              <w:bottom w:val="single" w:sz="4" w:space="0" w:color="auto"/>
              <w:right w:val="single" w:sz="4" w:space="0" w:color="auto"/>
            </w:tcBorders>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274,98600</w:t>
            </w:r>
          </w:p>
        </w:tc>
        <w:tc>
          <w:tcPr>
            <w:tcW w:w="1416" w:type="dxa"/>
            <w:tcBorders>
              <w:top w:val="single" w:sz="4" w:space="0" w:color="auto"/>
              <w:left w:val="single" w:sz="4" w:space="0" w:color="auto"/>
              <w:bottom w:val="single" w:sz="4" w:space="0" w:color="auto"/>
              <w:right w:val="single" w:sz="4" w:space="0" w:color="auto"/>
            </w:tcBorders>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0,00000</w:t>
            </w:r>
          </w:p>
        </w:tc>
        <w:tc>
          <w:tcPr>
            <w:tcW w:w="1847" w:type="dxa"/>
            <w:tcBorders>
              <w:top w:val="single" w:sz="4" w:space="0" w:color="auto"/>
              <w:left w:val="single" w:sz="4" w:space="0" w:color="auto"/>
              <w:bottom w:val="single" w:sz="4" w:space="0" w:color="auto"/>
              <w:right w:val="single" w:sz="4" w:space="0" w:color="auto"/>
            </w:tcBorders>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1374,92900</w:t>
            </w:r>
          </w:p>
        </w:tc>
      </w:tr>
      <w:tr w:rsidR="00F50793" w:rsidRPr="00F50793" w:rsidTr="009906CF">
        <w:tc>
          <w:tcPr>
            <w:tcW w:w="1275" w:type="dxa"/>
            <w:tcBorders>
              <w:top w:val="single" w:sz="4" w:space="0" w:color="auto"/>
              <w:left w:val="single" w:sz="4" w:space="0" w:color="auto"/>
              <w:bottom w:val="single" w:sz="4" w:space="0" w:color="auto"/>
              <w:right w:val="single" w:sz="4" w:space="0" w:color="auto"/>
            </w:tcBorders>
            <w:vAlign w:val="center"/>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2020</w:t>
            </w:r>
          </w:p>
        </w:tc>
        <w:tc>
          <w:tcPr>
            <w:tcW w:w="1559" w:type="dxa"/>
            <w:tcBorders>
              <w:top w:val="single" w:sz="4" w:space="0" w:color="auto"/>
              <w:left w:val="single" w:sz="4" w:space="0" w:color="auto"/>
              <w:bottom w:val="single" w:sz="4" w:space="0" w:color="auto"/>
              <w:right w:val="single" w:sz="4" w:space="0" w:color="auto"/>
            </w:tcBorders>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1013,09808</w:t>
            </w:r>
          </w:p>
        </w:tc>
        <w:tc>
          <w:tcPr>
            <w:tcW w:w="1561" w:type="dxa"/>
            <w:tcBorders>
              <w:top w:val="single" w:sz="4" w:space="0" w:color="auto"/>
              <w:left w:val="single" w:sz="4" w:space="0" w:color="auto"/>
              <w:bottom w:val="single" w:sz="4" w:space="0" w:color="auto"/>
              <w:right w:val="single" w:sz="4" w:space="0" w:color="auto"/>
            </w:tcBorders>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31,33292</w:t>
            </w:r>
          </w:p>
        </w:tc>
        <w:tc>
          <w:tcPr>
            <w:tcW w:w="1702" w:type="dxa"/>
            <w:tcBorders>
              <w:top w:val="single" w:sz="4" w:space="0" w:color="auto"/>
              <w:left w:val="single" w:sz="4" w:space="0" w:color="auto"/>
              <w:bottom w:val="single" w:sz="4" w:space="0" w:color="auto"/>
              <w:right w:val="single" w:sz="4" w:space="0" w:color="auto"/>
            </w:tcBorders>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275,00000</w:t>
            </w:r>
          </w:p>
        </w:tc>
        <w:tc>
          <w:tcPr>
            <w:tcW w:w="1416" w:type="dxa"/>
            <w:tcBorders>
              <w:top w:val="single" w:sz="4" w:space="0" w:color="auto"/>
              <w:left w:val="single" w:sz="4" w:space="0" w:color="auto"/>
              <w:bottom w:val="single" w:sz="4" w:space="0" w:color="auto"/>
              <w:right w:val="single" w:sz="4" w:space="0" w:color="auto"/>
            </w:tcBorders>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0,00000</w:t>
            </w:r>
          </w:p>
        </w:tc>
        <w:tc>
          <w:tcPr>
            <w:tcW w:w="1847" w:type="dxa"/>
            <w:tcBorders>
              <w:top w:val="single" w:sz="4" w:space="0" w:color="auto"/>
              <w:left w:val="single" w:sz="4" w:space="0" w:color="auto"/>
              <w:bottom w:val="single" w:sz="4" w:space="0" w:color="auto"/>
              <w:right w:val="single" w:sz="4" w:space="0" w:color="auto"/>
            </w:tcBorders>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1319,43100</w:t>
            </w:r>
          </w:p>
        </w:tc>
      </w:tr>
      <w:tr w:rsidR="00F50793" w:rsidRPr="00F50793" w:rsidTr="009906CF">
        <w:tc>
          <w:tcPr>
            <w:tcW w:w="1275" w:type="dxa"/>
            <w:tcBorders>
              <w:top w:val="single" w:sz="4" w:space="0" w:color="auto"/>
              <w:left w:val="single" w:sz="4" w:space="0" w:color="auto"/>
              <w:bottom w:val="single" w:sz="4" w:space="0" w:color="auto"/>
              <w:right w:val="single" w:sz="4" w:space="0" w:color="auto"/>
            </w:tcBorders>
            <w:vAlign w:val="center"/>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2021</w:t>
            </w:r>
          </w:p>
        </w:tc>
        <w:tc>
          <w:tcPr>
            <w:tcW w:w="1559" w:type="dxa"/>
            <w:tcBorders>
              <w:top w:val="single" w:sz="4" w:space="0" w:color="auto"/>
              <w:left w:val="single" w:sz="4" w:space="0" w:color="auto"/>
              <w:bottom w:val="single" w:sz="4" w:space="0" w:color="auto"/>
              <w:right w:val="single" w:sz="4" w:space="0" w:color="auto"/>
            </w:tcBorders>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904,84704</w:t>
            </w:r>
          </w:p>
        </w:tc>
        <w:tc>
          <w:tcPr>
            <w:tcW w:w="1561" w:type="dxa"/>
            <w:tcBorders>
              <w:top w:val="single" w:sz="4" w:space="0" w:color="auto"/>
              <w:left w:val="single" w:sz="4" w:space="0" w:color="auto"/>
              <w:bottom w:val="single" w:sz="4" w:space="0" w:color="auto"/>
              <w:right w:val="single" w:sz="4" w:space="0" w:color="auto"/>
            </w:tcBorders>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27,98496</w:t>
            </w:r>
          </w:p>
        </w:tc>
        <w:tc>
          <w:tcPr>
            <w:tcW w:w="1702" w:type="dxa"/>
            <w:tcBorders>
              <w:top w:val="single" w:sz="4" w:space="0" w:color="auto"/>
              <w:left w:val="single" w:sz="4" w:space="0" w:color="auto"/>
              <w:bottom w:val="single" w:sz="4" w:space="0" w:color="auto"/>
              <w:right w:val="single" w:sz="4" w:space="0" w:color="auto"/>
            </w:tcBorders>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260,00000</w:t>
            </w:r>
          </w:p>
        </w:tc>
        <w:tc>
          <w:tcPr>
            <w:tcW w:w="1416" w:type="dxa"/>
            <w:tcBorders>
              <w:top w:val="single" w:sz="4" w:space="0" w:color="auto"/>
              <w:left w:val="single" w:sz="4" w:space="0" w:color="auto"/>
              <w:bottom w:val="single" w:sz="4" w:space="0" w:color="auto"/>
              <w:right w:val="single" w:sz="4" w:space="0" w:color="auto"/>
            </w:tcBorders>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0,00000</w:t>
            </w:r>
          </w:p>
        </w:tc>
        <w:tc>
          <w:tcPr>
            <w:tcW w:w="1847" w:type="dxa"/>
            <w:tcBorders>
              <w:top w:val="single" w:sz="4" w:space="0" w:color="auto"/>
              <w:left w:val="single" w:sz="4" w:space="0" w:color="auto"/>
              <w:bottom w:val="single" w:sz="4" w:space="0" w:color="auto"/>
              <w:right w:val="single" w:sz="4" w:space="0" w:color="auto"/>
            </w:tcBorders>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1192,83200</w:t>
            </w:r>
          </w:p>
        </w:tc>
      </w:tr>
      <w:tr w:rsidR="00F50793" w:rsidRPr="00F50793" w:rsidTr="009906CF">
        <w:tc>
          <w:tcPr>
            <w:tcW w:w="1275" w:type="dxa"/>
            <w:tcBorders>
              <w:top w:val="single" w:sz="4" w:space="0" w:color="auto"/>
              <w:left w:val="single" w:sz="4" w:space="0" w:color="auto"/>
              <w:bottom w:val="single" w:sz="4" w:space="0" w:color="auto"/>
              <w:right w:val="single" w:sz="4" w:space="0" w:color="auto"/>
            </w:tcBorders>
            <w:vAlign w:val="center"/>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2022</w:t>
            </w:r>
          </w:p>
        </w:tc>
        <w:tc>
          <w:tcPr>
            <w:tcW w:w="1559" w:type="dxa"/>
            <w:tcBorders>
              <w:top w:val="single" w:sz="4" w:space="0" w:color="auto"/>
              <w:left w:val="single" w:sz="4" w:space="0" w:color="auto"/>
              <w:bottom w:val="single" w:sz="4" w:space="0" w:color="auto"/>
              <w:right w:val="single" w:sz="4" w:space="0" w:color="auto"/>
            </w:tcBorders>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919,42129</w:t>
            </w:r>
          </w:p>
        </w:tc>
        <w:tc>
          <w:tcPr>
            <w:tcW w:w="1561" w:type="dxa"/>
            <w:tcBorders>
              <w:top w:val="single" w:sz="4" w:space="0" w:color="auto"/>
              <w:left w:val="single" w:sz="4" w:space="0" w:color="auto"/>
              <w:bottom w:val="single" w:sz="4" w:space="0" w:color="auto"/>
              <w:right w:val="single" w:sz="4" w:space="0" w:color="auto"/>
            </w:tcBorders>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28,43571</w:t>
            </w:r>
          </w:p>
        </w:tc>
        <w:tc>
          <w:tcPr>
            <w:tcW w:w="1702" w:type="dxa"/>
            <w:tcBorders>
              <w:top w:val="single" w:sz="4" w:space="0" w:color="auto"/>
              <w:left w:val="single" w:sz="4" w:space="0" w:color="auto"/>
              <w:bottom w:val="single" w:sz="4" w:space="0" w:color="auto"/>
              <w:right w:val="single" w:sz="4" w:space="0" w:color="auto"/>
            </w:tcBorders>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254,31400</w:t>
            </w:r>
          </w:p>
        </w:tc>
        <w:tc>
          <w:tcPr>
            <w:tcW w:w="1416" w:type="dxa"/>
            <w:tcBorders>
              <w:top w:val="single" w:sz="4" w:space="0" w:color="auto"/>
              <w:left w:val="single" w:sz="4" w:space="0" w:color="auto"/>
              <w:bottom w:val="single" w:sz="4" w:space="0" w:color="auto"/>
              <w:right w:val="single" w:sz="4" w:space="0" w:color="auto"/>
            </w:tcBorders>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0,00000</w:t>
            </w:r>
          </w:p>
        </w:tc>
        <w:tc>
          <w:tcPr>
            <w:tcW w:w="1847" w:type="dxa"/>
            <w:tcBorders>
              <w:top w:val="single" w:sz="4" w:space="0" w:color="auto"/>
              <w:left w:val="single" w:sz="4" w:space="0" w:color="auto"/>
              <w:bottom w:val="single" w:sz="4" w:space="0" w:color="auto"/>
              <w:right w:val="single" w:sz="4" w:space="0" w:color="auto"/>
            </w:tcBorders>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1 202,17100</w:t>
            </w:r>
          </w:p>
        </w:tc>
      </w:tr>
      <w:tr w:rsidR="00F50793" w:rsidRPr="00F50793" w:rsidTr="009906CF">
        <w:tc>
          <w:tcPr>
            <w:tcW w:w="1275" w:type="dxa"/>
            <w:tcBorders>
              <w:top w:val="single" w:sz="4" w:space="0" w:color="auto"/>
              <w:left w:val="single" w:sz="4" w:space="0" w:color="auto"/>
              <w:bottom w:val="single" w:sz="4" w:space="0" w:color="auto"/>
              <w:right w:val="single" w:sz="4" w:space="0" w:color="auto"/>
            </w:tcBorders>
            <w:vAlign w:val="center"/>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2023</w:t>
            </w:r>
          </w:p>
        </w:tc>
        <w:tc>
          <w:tcPr>
            <w:tcW w:w="1559" w:type="dxa"/>
            <w:tcBorders>
              <w:top w:val="single" w:sz="4" w:space="0" w:color="auto"/>
              <w:left w:val="single" w:sz="4" w:space="0" w:color="auto"/>
              <w:bottom w:val="single" w:sz="4" w:space="0" w:color="auto"/>
              <w:right w:val="single" w:sz="4" w:space="0" w:color="auto"/>
            </w:tcBorders>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0,00000</w:t>
            </w:r>
          </w:p>
        </w:tc>
        <w:tc>
          <w:tcPr>
            <w:tcW w:w="1561" w:type="dxa"/>
            <w:tcBorders>
              <w:top w:val="single" w:sz="4" w:space="0" w:color="auto"/>
              <w:left w:val="single" w:sz="4" w:space="0" w:color="auto"/>
              <w:bottom w:val="single" w:sz="4" w:space="0" w:color="auto"/>
              <w:right w:val="single" w:sz="4" w:space="0" w:color="auto"/>
            </w:tcBorders>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0,00000</w:t>
            </w:r>
          </w:p>
        </w:tc>
        <w:tc>
          <w:tcPr>
            <w:tcW w:w="1702" w:type="dxa"/>
            <w:tcBorders>
              <w:top w:val="single" w:sz="4" w:space="0" w:color="auto"/>
              <w:left w:val="single" w:sz="4" w:space="0" w:color="auto"/>
              <w:bottom w:val="single" w:sz="4" w:space="0" w:color="auto"/>
              <w:right w:val="single" w:sz="4" w:space="0" w:color="auto"/>
            </w:tcBorders>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0,00000</w:t>
            </w:r>
          </w:p>
        </w:tc>
        <w:tc>
          <w:tcPr>
            <w:tcW w:w="1416" w:type="dxa"/>
            <w:tcBorders>
              <w:top w:val="single" w:sz="4" w:space="0" w:color="auto"/>
              <w:left w:val="single" w:sz="4" w:space="0" w:color="auto"/>
              <w:bottom w:val="single" w:sz="4" w:space="0" w:color="auto"/>
              <w:right w:val="single" w:sz="4" w:space="0" w:color="auto"/>
            </w:tcBorders>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0,00000</w:t>
            </w:r>
          </w:p>
        </w:tc>
        <w:tc>
          <w:tcPr>
            <w:tcW w:w="1847" w:type="dxa"/>
            <w:tcBorders>
              <w:top w:val="single" w:sz="4" w:space="0" w:color="auto"/>
              <w:left w:val="single" w:sz="4" w:space="0" w:color="auto"/>
              <w:bottom w:val="single" w:sz="4" w:space="0" w:color="auto"/>
              <w:right w:val="single" w:sz="4" w:space="0" w:color="auto"/>
            </w:tcBorders>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0,00000</w:t>
            </w:r>
          </w:p>
        </w:tc>
      </w:tr>
      <w:tr w:rsidR="00F50793" w:rsidRPr="00F50793" w:rsidTr="009906CF">
        <w:tc>
          <w:tcPr>
            <w:tcW w:w="1275" w:type="dxa"/>
            <w:tcBorders>
              <w:top w:val="single" w:sz="4" w:space="0" w:color="auto"/>
              <w:left w:val="single" w:sz="4" w:space="0" w:color="auto"/>
              <w:bottom w:val="single" w:sz="4" w:space="0" w:color="auto"/>
              <w:right w:val="single" w:sz="4" w:space="0" w:color="auto"/>
            </w:tcBorders>
            <w:vAlign w:val="center"/>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2024</w:t>
            </w:r>
          </w:p>
        </w:tc>
        <w:tc>
          <w:tcPr>
            <w:tcW w:w="1559" w:type="dxa"/>
            <w:tcBorders>
              <w:top w:val="single" w:sz="4" w:space="0" w:color="auto"/>
              <w:left w:val="single" w:sz="4" w:space="0" w:color="auto"/>
              <w:bottom w:val="single" w:sz="4" w:space="0" w:color="auto"/>
              <w:right w:val="single" w:sz="4" w:space="0" w:color="auto"/>
            </w:tcBorders>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0,00000</w:t>
            </w:r>
          </w:p>
        </w:tc>
        <w:tc>
          <w:tcPr>
            <w:tcW w:w="1561" w:type="dxa"/>
            <w:tcBorders>
              <w:top w:val="single" w:sz="4" w:space="0" w:color="auto"/>
              <w:left w:val="single" w:sz="4" w:space="0" w:color="auto"/>
              <w:bottom w:val="single" w:sz="4" w:space="0" w:color="auto"/>
              <w:right w:val="single" w:sz="4" w:space="0" w:color="auto"/>
            </w:tcBorders>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0,00000</w:t>
            </w:r>
          </w:p>
        </w:tc>
        <w:tc>
          <w:tcPr>
            <w:tcW w:w="1702" w:type="dxa"/>
            <w:tcBorders>
              <w:top w:val="single" w:sz="4" w:space="0" w:color="auto"/>
              <w:left w:val="single" w:sz="4" w:space="0" w:color="auto"/>
              <w:bottom w:val="single" w:sz="4" w:space="0" w:color="auto"/>
              <w:right w:val="single" w:sz="4" w:space="0" w:color="auto"/>
            </w:tcBorders>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0,00000</w:t>
            </w:r>
          </w:p>
        </w:tc>
        <w:tc>
          <w:tcPr>
            <w:tcW w:w="1416" w:type="dxa"/>
            <w:tcBorders>
              <w:top w:val="single" w:sz="4" w:space="0" w:color="auto"/>
              <w:left w:val="single" w:sz="4" w:space="0" w:color="auto"/>
              <w:bottom w:val="single" w:sz="4" w:space="0" w:color="auto"/>
              <w:right w:val="single" w:sz="4" w:space="0" w:color="auto"/>
            </w:tcBorders>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0,00000</w:t>
            </w:r>
          </w:p>
        </w:tc>
        <w:tc>
          <w:tcPr>
            <w:tcW w:w="1847" w:type="dxa"/>
            <w:tcBorders>
              <w:top w:val="single" w:sz="4" w:space="0" w:color="auto"/>
              <w:left w:val="single" w:sz="4" w:space="0" w:color="auto"/>
              <w:bottom w:val="single" w:sz="4" w:space="0" w:color="auto"/>
              <w:right w:val="single" w:sz="4" w:space="0" w:color="auto"/>
            </w:tcBorders>
            <w:hideMark/>
          </w:tcPr>
          <w:p w:rsidR="00F50793" w:rsidRPr="00F50793" w:rsidRDefault="00F50793" w:rsidP="00F50793">
            <w:pPr>
              <w:tabs>
                <w:tab w:val="left" w:pos="6480"/>
              </w:tabs>
              <w:autoSpaceDE w:val="0"/>
              <w:autoSpaceDN w:val="0"/>
              <w:adjustRightInd w:val="0"/>
              <w:jc w:val="center"/>
              <w:rPr>
                <w:sz w:val="16"/>
                <w:szCs w:val="16"/>
              </w:rPr>
            </w:pPr>
            <w:r w:rsidRPr="00F50793">
              <w:rPr>
                <w:sz w:val="16"/>
                <w:szCs w:val="16"/>
              </w:rPr>
              <w:t>0,00000</w:t>
            </w:r>
          </w:p>
        </w:tc>
      </w:tr>
      <w:tr w:rsidR="00F50793" w:rsidRPr="00F50793" w:rsidTr="009906CF">
        <w:tc>
          <w:tcPr>
            <w:tcW w:w="1275" w:type="dxa"/>
            <w:tcBorders>
              <w:top w:val="single" w:sz="4" w:space="0" w:color="auto"/>
              <w:left w:val="single" w:sz="4" w:space="0" w:color="auto"/>
              <w:bottom w:val="single" w:sz="4" w:space="0" w:color="auto"/>
              <w:right w:val="single" w:sz="4" w:space="0" w:color="auto"/>
            </w:tcBorders>
            <w:hideMark/>
          </w:tcPr>
          <w:p w:rsidR="00F50793" w:rsidRPr="00F50793" w:rsidRDefault="00F50793" w:rsidP="00F50793">
            <w:pPr>
              <w:tabs>
                <w:tab w:val="left" w:pos="6480"/>
              </w:tabs>
              <w:autoSpaceDE w:val="0"/>
              <w:autoSpaceDN w:val="0"/>
              <w:adjustRightInd w:val="0"/>
              <w:jc w:val="center"/>
              <w:rPr>
                <w:b/>
                <w:sz w:val="16"/>
                <w:szCs w:val="16"/>
              </w:rPr>
            </w:pPr>
            <w:r w:rsidRPr="00F50793">
              <w:rPr>
                <w:b/>
                <w:sz w:val="16"/>
                <w:szCs w:val="16"/>
              </w:rPr>
              <w:t>ВСЕГО</w:t>
            </w:r>
          </w:p>
        </w:tc>
        <w:tc>
          <w:tcPr>
            <w:tcW w:w="1559" w:type="dxa"/>
            <w:tcBorders>
              <w:top w:val="single" w:sz="4" w:space="0" w:color="auto"/>
              <w:left w:val="single" w:sz="4" w:space="0" w:color="auto"/>
              <w:bottom w:val="single" w:sz="4" w:space="0" w:color="auto"/>
              <w:right w:val="single" w:sz="4" w:space="0" w:color="auto"/>
            </w:tcBorders>
            <w:hideMark/>
          </w:tcPr>
          <w:p w:rsidR="00F50793" w:rsidRPr="00F50793" w:rsidRDefault="00F50793" w:rsidP="00F50793">
            <w:pPr>
              <w:tabs>
                <w:tab w:val="left" w:pos="6480"/>
              </w:tabs>
              <w:autoSpaceDE w:val="0"/>
              <w:autoSpaceDN w:val="0"/>
              <w:adjustRightInd w:val="0"/>
              <w:jc w:val="center"/>
              <w:rPr>
                <w:b/>
                <w:sz w:val="16"/>
                <w:szCs w:val="16"/>
              </w:rPr>
            </w:pPr>
            <w:r w:rsidRPr="00F50793">
              <w:rPr>
                <w:b/>
                <w:bCs/>
                <w:sz w:val="16"/>
                <w:szCs w:val="16"/>
              </w:rPr>
              <w:t>4 471,00286</w:t>
            </w:r>
          </w:p>
        </w:tc>
        <w:tc>
          <w:tcPr>
            <w:tcW w:w="1561" w:type="dxa"/>
            <w:tcBorders>
              <w:top w:val="single" w:sz="4" w:space="0" w:color="auto"/>
              <w:left w:val="single" w:sz="4" w:space="0" w:color="auto"/>
              <w:bottom w:val="single" w:sz="4" w:space="0" w:color="auto"/>
              <w:right w:val="single" w:sz="4" w:space="0" w:color="auto"/>
            </w:tcBorders>
          </w:tcPr>
          <w:p w:rsidR="00F50793" w:rsidRPr="00F50793" w:rsidRDefault="00F50793" w:rsidP="00F50793">
            <w:pPr>
              <w:tabs>
                <w:tab w:val="left" w:pos="6480"/>
              </w:tabs>
              <w:autoSpaceDE w:val="0"/>
              <w:autoSpaceDN w:val="0"/>
              <w:adjustRightInd w:val="0"/>
              <w:jc w:val="center"/>
              <w:rPr>
                <w:b/>
                <w:bCs/>
                <w:sz w:val="16"/>
                <w:szCs w:val="16"/>
              </w:rPr>
            </w:pPr>
            <w:r w:rsidRPr="00F50793">
              <w:rPr>
                <w:b/>
                <w:bCs/>
                <w:sz w:val="16"/>
                <w:szCs w:val="16"/>
              </w:rPr>
              <w:t>445,57414</w:t>
            </w:r>
          </w:p>
          <w:p w:rsidR="00F50793" w:rsidRPr="00F50793" w:rsidRDefault="00F50793" w:rsidP="00F50793">
            <w:pPr>
              <w:tabs>
                <w:tab w:val="left" w:pos="6480"/>
              </w:tabs>
              <w:autoSpaceDE w:val="0"/>
              <w:autoSpaceDN w:val="0"/>
              <w:adjustRightInd w:val="0"/>
              <w:jc w:val="center"/>
              <w:rPr>
                <w:b/>
                <w:sz w:val="16"/>
                <w:szCs w:val="16"/>
              </w:rPr>
            </w:pPr>
          </w:p>
        </w:tc>
        <w:tc>
          <w:tcPr>
            <w:tcW w:w="1702" w:type="dxa"/>
            <w:tcBorders>
              <w:top w:val="single" w:sz="4" w:space="0" w:color="auto"/>
              <w:left w:val="single" w:sz="4" w:space="0" w:color="auto"/>
              <w:bottom w:val="single" w:sz="4" w:space="0" w:color="auto"/>
              <w:right w:val="single" w:sz="4" w:space="0" w:color="auto"/>
            </w:tcBorders>
            <w:hideMark/>
          </w:tcPr>
          <w:p w:rsidR="00F50793" w:rsidRPr="00F50793" w:rsidRDefault="00F50793" w:rsidP="00F50793">
            <w:pPr>
              <w:tabs>
                <w:tab w:val="left" w:pos="6480"/>
              </w:tabs>
              <w:autoSpaceDE w:val="0"/>
              <w:autoSpaceDN w:val="0"/>
              <w:adjustRightInd w:val="0"/>
              <w:jc w:val="center"/>
              <w:rPr>
                <w:b/>
                <w:sz w:val="16"/>
                <w:szCs w:val="16"/>
              </w:rPr>
            </w:pPr>
            <w:r w:rsidRPr="00F50793">
              <w:rPr>
                <w:b/>
                <w:sz w:val="16"/>
                <w:szCs w:val="16"/>
              </w:rPr>
              <w:t>1287,17900</w:t>
            </w:r>
          </w:p>
        </w:tc>
        <w:tc>
          <w:tcPr>
            <w:tcW w:w="1416" w:type="dxa"/>
            <w:tcBorders>
              <w:top w:val="single" w:sz="4" w:space="0" w:color="auto"/>
              <w:left w:val="single" w:sz="4" w:space="0" w:color="auto"/>
              <w:bottom w:val="single" w:sz="4" w:space="0" w:color="auto"/>
              <w:right w:val="single" w:sz="4" w:space="0" w:color="auto"/>
            </w:tcBorders>
            <w:hideMark/>
          </w:tcPr>
          <w:p w:rsidR="00F50793" w:rsidRPr="00F50793" w:rsidRDefault="00F50793" w:rsidP="00F50793">
            <w:pPr>
              <w:tabs>
                <w:tab w:val="left" w:pos="6480"/>
              </w:tabs>
              <w:autoSpaceDE w:val="0"/>
              <w:autoSpaceDN w:val="0"/>
              <w:adjustRightInd w:val="0"/>
              <w:jc w:val="center"/>
              <w:rPr>
                <w:b/>
                <w:sz w:val="16"/>
                <w:szCs w:val="16"/>
              </w:rPr>
            </w:pPr>
            <w:r w:rsidRPr="00F50793">
              <w:rPr>
                <w:b/>
                <w:sz w:val="16"/>
                <w:szCs w:val="16"/>
              </w:rPr>
              <w:t>21,84780</w:t>
            </w:r>
          </w:p>
        </w:tc>
        <w:tc>
          <w:tcPr>
            <w:tcW w:w="1847" w:type="dxa"/>
            <w:tcBorders>
              <w:top w:val="single" w:sz="4" w:space="0" w:color="auto"/>
              <w:left w:val="single" w:sz="4" w:space="0" w:color="auto"/>
              <w:bottom w:val="single" w:sz="4" w:space="0" w:color="auto"/>
              <w:right w:val="single" w:sz="4" w:space="0" w:color="auto"/>
            </w:tcBorders>
            <w:hideMark/>
          </w:tcPr>
          <w:p w:rsidR="00F50793" w:rsidRPr="00F50793" w:rsidRDefault="00F50793" w:rsidP="00F50793">
            <w:pPr>
              <w:tabs>
                <w:tab w:val="left" w:pos="6480"/>
              </w:tabs>
              <w:autoSpaceDE w:val="0"/>
              <w:autoSpaceDN w:val="0"/>
              <w:adjustRightInd w:val="0"/>
              <w:jc w:val="center"/>
              <w:rPr>
                <w:b/>
                <w:sz w:val="16"/>
                <w:szCs w:val="16"/>
              </w:rPr>
            </w:pPr>
            <w:r w:rsidRPr="00F50793">
              <w:rPr>
                <w:b/>
                <w:sz w:val="16"/>
                <w:szCs w:val="16"/>
              </w:rPr>
              <w:t>6 225,60380»</w:t>
            </w:r>
          </w:p>
        </w:tc>
      </w:tr>
    </w:tbl>
    <w:p w:rsidR="00F50793" w:rsidRDefault="00F50793" w:rsidP="00F50793">
      <w:pPr>
        <w:tabs>
          <w:tab w:val="left" w:pos="6480"/>
        </w:tabs>
        <w:autoSpaceDE w:val="0"/>
        <w:autoSpaceDN w:val="0"/>
        <w:adjustRightInd w:val="0"/>
        <w:jc w:val="center"/>
        <w:rPr>
          <w:sz w:val="16"/>
          <w:szCs w:val="16"/>
        </w:rPr>
      </w:pPr>
    </w:p>
    <w:p w:rsidR="009906CF" w:rsidRDefault="009906CF" w:rsidP="00A72ECC">
      <w:pPr>
        <w:tabs>
          <w:tab w:val="left" w:pos="6480"/>
        </w:tabs>
        <w:autoSpaceDE w:val="0"/>
        <w:autoSpaceDN w:val="0"/>
        <w:adjustRightInd w:val="0"/>
        <w:rPr>
          <w:sz w:val="16"/>
          <w:szCs w:val="16"/>
        </w:rPr>
        <w:sectPr w:rsidR="009906CF" w:rsidSect="009906CF">
          <w:type w:val="continuous"/>
          <w:pgSz w:w="23814" w:h="16839" w:orient="landscape" w:code="8"/>
          <w:pgMar w:top="1134" w:right="850" w:bottom="1134" w:left="1134" w:header="454" w:footer="0" w:gutter="0"/>
          <w:cols w:num="2" w:space="720"/>
          <w:docGrid w:linePitch="272"/>
        </w:sectPr>
      </w:pPr>
    </w:p>
    <w:p w:rsidR="00B941EF" w:rsidRPr="00B941EF" w:rsidRDefault="00B941EF" w:rsidP="00B941EF">
      <w:pPr>
        <w:tabs>
          <w:tab w:val="left" w:pos="6480"/>
        </w:tabs>
        <w:autoSpaceDE w:val="0"/>
        <w:autoSpaceDN w:val="0"/>
        <w:adjustRightInd w:val="0"/>
        <w:rPr>
          <w:b/>
          <w:bCs/>
          <w:sz w:val="16"/>
          <w:szCs w:val="16"/>
        </w:rPr>
      </w:pPr>
      <w:r w:rsidRPr="00B941EF">
        <w:rPr>
          <w:b/>
          <w:bCs/>
          <w:sz w:val="16"/>
          <w:szCs w:val="16"/>
        </w:rPr>
        <w:lastRenderedPageBreak/>
        <w:t xml:space="preserve">Главы администрации                                               </w:t>
      </w:r>
      <w:proofErr w:type="spellStart"/>
      <w:r w:rsidRPr="00B941EF">
        <w:rPr>
          <w:b/>
          <w:bCs/>
          <w:sz w:val="16"/>
          <w:szCs w:val="16"/>
        </w:rPr>
        <w:t>С.В.Матвеева</w:t>
      </w:r>
      <w:proofErr w:type="spellEnd"/>
    </w:p>
    <w:p w:rsidR="00F50793" w:rsidRDefault="00F50793" w:rsidP="00A72ECC">
      <w:pPr>
        <w:tabs>
          <w:tab w:val="left" w:pos="6480"/>
        </w:tabs>
        <w:autoSpaceDE w:val="0"/>
        <w:autoSpaceDN w:val="0"/>
        <w:adjustRightInd w:val="0"/>
        <w:rPr>
          <w:sz w:val="16"/>
          <w:szCs w:val="16"/>
        </w:rPr>
      </w:pPr>
    </w:p>
    <w:p w:rsidR="00B941EF" w:rsidRDefault="00B941EF" w:rsidP="00A72ECC">
      <w:pPr>
        <w:tabs>
          <w:tab w:val="left" w:pos="6480"/>
        </w:tabs>
        <w:autoSpaceDE w:val="0"/>
        <w:autoSpaceDN w:val="0"/>
        <w:adjustRightInd w:val="0"/>
        <w:rPr>
          <w:sz w:val="16"/>
          <w:szCs w:val="16"/>
        </w:rPr>
      </w:pPr>
    </w:p>
    <w:p w:rsidR="00FE04E9" w:rsidRPr="00FE04E9" w:rsidRDefault="00FE04E9" w:rsidP="00FE04E9">
      <w:pPr>
        <w:tabs>
          <w:tab w:val="left" w:pos="6480"/>
        </w:tabs>
        <w:autoSpaceDE w:val="0"/>
        <w:autoSpaceDN w:val="0"/>
        <w:adjustRightInd w:val="0"/>
        <w:jc w:val="right"/>
        <w:rPr>
          <w:sz w:val="16"/>
          <w:szCs w:val="16"/>
        </w:rPr>
      </w:pPr>
      <w:r w:rsidRPr="00FE04E9">
        <w:rPr>
          <w:sz w:val="16"/>
          <w:szCs w:val="16"/>
        </w:rPr>
        <w:t xml:space="preserve">                                                                                                                                          Приложение 2</w:t>
      </w:r>
    </w:p>
    <w:p w:rsidR="00FE04E9" w:rsidRPr="00FE04E9" w:rsidRDefault="00FE04E9" w:rsidP="00FE04E9">
      <w:pPr>
        <w:tabs>
          <w:tab w:val="left" w:pos="6480"/>
        </w:tabs>
        <w:autoSpaceDE w:val="0"/>
        <w:autoSpaceDN w:val="0"/>
        <w:adjustRightInd w:val="0"/>
        <w:jc w:val="right"/>
        <w:rPr>
          <w:sz w:val="16"/>
          <w:szCs w:val="16"/>
        </w:rPr>
      </w:pPr>
      <w:r w:rsidRPr="00FE04E9">
        <w:rPr>
          <w:sz w:val="16"/>
          <w:szCs w:val="16"/>
        </w:rPr>
        <w:t xml:space="preserve">                                                                                                                                        к постановлению Администрации</w:t>
      </w:r>
    </w:p>
    <w:p w:rsidR="00FE04E9" w:rsidRPr="00FE04E9" w:rsidRDefault="00FE04E9" w:rsidP="00FE04E9">
      <w:pPr>
        <w:tabs>
          <w:tab w:val="left" w:pos="6480"/>
        </w:tabs>
        <w:autoSpaceDE w:val="0"/>
        <w:autoSpaceDN w:val="0"/>
        <w:adjustRightInd w:val="0"/>
        <w:jc w:val="right"/>
        <w:rPr>
          <w:sz w:val="16"/>
          <w:szCs w:val="16"/>
        </w:rPr>
      </w:pPr>
      <w:r w:rsidRPr="00FE04E9">
        <w:rPr>
          <w:sz w:val="16"/>
          <w:szCs w:val="16"/>
        </w:rPr>
        <w:t xml:space="preserve">                                                                                                                                        муниципального района</w:t>
      </w:r>
    </w:p>
    <w:p w:rsidR="00FE04E9" w:rsidRPr="00FE04E9" w:rsidRDefault="00FE04E9" w:rsidP="00FE04E9">
      <w:pPr>
        <w:tabs>
          <w:tab w:val="left" w:pos="6480"/>
        </w:tabs>
        <w:autoSpaceDE w:val="0"/>
        <w:autoSpaceDN w:val="0"/>
        <w:adjustRightInd w:val="0"/>
        <w:jc w:val="right"/>
        <w:rPr>
          <w:sz w:val="16"/>
          <w:szCs w:val="16"/>
        </w:rPr>
      </w:pPr>
      <w:r w:rsidRPr="00FE04E9">
        <w:rPr>
          <w:sz w:val="16"/>
          <w:szCs w:val="16"/>
        </w:rPr>
        <w:t xml:space="preserve">                                                                                                                                          от 01.02.2022  № 97</w:t>
      </w:r>
    </w:p>
    <w:p w:rsidR="00FE04E9" w:rsidRPr="00FE04E9" w:rsidRDefault="00FE04E9" w:rsidP="00FE04E9">
      <w:pPr>
        <w:tabs>
          <w:tab w:val="left" w:pos="6480"/>
        </w:tabs>
        <w:autoSpaceDE w:val="0"/>
        <w:autoSpaceDN w:val="0"/>
        <w:adjustRightInd w:val="0"/>
        <w:rPr>
          <w:sz w:val="16"/>
          <w:szCs w:val="16"/>
        </w:rPr>
      </w:pPr>
    </w:p>
    <w:p w:rsidR="00FE04E9" w:rsidRPr="00FE04E9" w:rsidRDefault="00FE04E9" w:rsidP="00FE04E9">
      <w:pPr>
        <w:tabs>
          <w:tab w:val="left" w:pos="6480"/>
        </w:tabs>
        <w:autoSpaceDE w:val="0"/>
        <w:autoSpaceDN w:val="0"/>
        <w:adjustRightInd w:val="0"/>
        <w:rPr>
          <w:b/>
          <w:bCs/>
          <w:sz w:val="16"/>
          <w:szCs w:val="16"/>
        </w:rPr>
      </w:pPr>
      <w:r w:rsidRPr="00FE04E9">
        <w:rPr>
          <w:b/>
          <w:sz w:val="16"/>
          <w:szCs w:val="16"/>
        </w:rPr>
        <w:t xml:space="preserve">«9. Мероприятия муниципальной программы </w:t>
      </w:r>
      <w:r w:rsidRPr="00FE04E9">
        <w:rPr>
          <w:b/>
          <w:bCs/>
          <w:sz w:val="16"/>
          <w:szCs w:val="16"/>
        </w:rPr>
        <w:t>«Формирование современной городской среды на территории Любытинского сельского поселения на 2018- 2024 годы»</w:t>
      </w:r>
    </w:p>
    <w:p w:rsidR="00FE04E9" w:rsidRPr="00FE04E9" w:rsidRDefault="00FE04E9" w:rsidP="00FE04E9">
      <w:pPr>
        <w:tabs>
          <w:tab w:val="left" w:pos="6480"/>
        </w:tabs>
        <w:autoSpaceDE w:val="0"/>
        <w:autoSpaceDN w:val="0"/>
        <w:adjustRightInd w:val="0"/>
        <w:rPr>
          <w:sz w:val="16"/>
          <w:szCs w:val="16"/>
        </w:rPr>
      </w:pPr>
    </w:p>
    <w:tbl>
      <w:tblPr>
        <w:tblW w:w="2142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8"/>
        <w:gridCol w:w="4349"/>
        <w:gridCol w:w="1983"/>
        <w:gridCol w:w="1190"/>
        <w:gridCol w:w="1586"/>
        <w:gridCol w:w="1798"/>
        <w:gridCol w:w="1586"/>
        <w:gridCol w:w="1190"/>
        <w:gridCol w:w="1586"/>
        <w:gridCol w:w="1619"/>
        <w:gridCol w:w="1191"/>
        <w:gridCol w:w="1193"/>
        <w:gridCol w:w="1190"/>
      </w:tblGrid>
      <w:tr w:rsidR="00FE04E9" w:rsidRPr="00FE04E9" w:rsidTr="00FE04E9">
        <w:trPr>
          <w:trHeight w:val="633"/>
        </w:trPr>
        <w:tc>
          <w:tcPr>
            <w:tcW w:w="968" w:type="dxa"/>
            <w:vMerge w:val="restart"/>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w:t>
            </w:r>
            <w:r w:rsidRPr="00FE04E9">
              <w:rPr>
                <w:sz w:val="16"/>
                <w:szCs w:val="16"/>
              </w:rPr>
              <w:br/>
            </w:r>
            <w:proofErr w:type="gramStart"/>
            <w:r w:rsidRPr="00FE04E9">
              <w:rPr>
                <w:sz w:val="16"/>
                <w:szCs w:val="16"/>
              </w:rPr>
              <w:t>п</w:t>
            </w:r>
            <w:proofErr w:type="gramEnd"/>
            <w:r w:rsidRPr="00FE04E9">
              <w:rPr>
                <w:sz w:val="16"/>
                <w:szCs w:val="16"/>
              </w:rPr>
              <w:t>/п</w:t>
            </w:r>
          </w:p>
        </w:tc>
        <w:tc>
          <w:tcPr>
            <w:tcW w:w="4349" w:type="dxa"/>
            <w:vMerge w:val="restart"/>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Наименование мероприятия</w:t>
            </w:r>
          </w:p>
        </w:tc>
        <w:tc>
          <w:tcPr>
            <w:tcW w:w="1983" w:type="dxa"/>
            <w:vMerge w:val="restart"/>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Исполнитель мероприятия</w:t>
            </w:r>
          </w:p>
        </w:tc>
        <w:tc>
          <w:tcPr>
            <w:tcW w:w="1190" w:type="dxa"/>
            <w:vMerge w:val="restart"/>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Pr>
                <w:sz w:val="16"/>
                <w:szCs w:val="16"/>
              </w:rPr>
              <w:t xml:space="preserve">Срок </w:t>
            </w:r>
            <w:r>
              <w:rPr>
                <w:sz w:val="16"/>
                <w:szCs w:val="16"/>
              </w:rPr>
              <w:br/>
              <w:t>реали</w:t>
            </w:r>
            <w:r w:rsidRPr="00FE04E9">
              <w:rPr>
                <w:sz w:val="16"/>
                <w:szCs w:val="16"/>
              </w:rPr>
              <w:t>зации</w:t>
            </w:r>
          </w:p>
        </w:tc>
        <w:tc>
          <w:tcPr>
            <w:tcW w:w="1586" w:type="dxa"/>
            <w:vMerge w:val="restart"/>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 xml:space="preserve">Целевой </w:t>
            </w:r>
            <w:r w:rsidRPr="00FE04E9">
              <w:rPr>
                <w:sz w:val="16"/>
                <w:szCs w:val="16"/>
              </w:rPr>
              <w:br/>
              <w:t xml:space="preserve">показатель </w:t>
            </w:r>
            <w:r w:rsidRPr="00FE04E9">
              <w:rPr>
                <w:sz w:val="16"/>
                <w:szCs w:val="16"/>
              </w:rPr>
              <w:br/>
              <w:t xml:space="preserve">(номер целевого показателя из паспорта </w:t>
            </w:r>
            <w:proofErr w:type="spellStart"/>
            <w:proofErr w:type="gramStart"/>
            <w:r w:rsidRPr="00FE04E9">
              <w:rPr>
                <w:sz w:val="16"/>
                <w:szCs w:val="16"/>
              </w:rPr>
              <w:t>подпро</w:t>
            </w:r>
            <w:proofErr w:type="spellEnd"/>
            <w:r w:rsidRPr="00FE04E9">
              <w:rPr>
                <w:sz w:val="16"/>
                <w:szCs w:val="16"/>
              </w:rPr>
              <w:t>-граммы</w:t>
            </w:r>
            <w:proofErr w:type="gramEnd"/>
            <w:r w:rsidRPr="00FE04E9">
              <w:rPr>
                <w:sz w:val="16"/>
                <w:szCs w:val="16"/>
              </w:rPr>
              <w:t>)</w:t>
            </w:r>
          </w:p>
        </w:tc>
        <w:tc>
          <w:tcPr>
            <w:tcW w:w="1798" w:type="dxa"/>
            <w:vMerge w:val="restart"/>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Источник финансирования</w:t>
            </w:r>
          </w:p>
        </w:tc>
        <w:tc>
          <w:tcPr>
            <w:tcW w:w="9555" w:type="dxa"/>
            <w:gridSpan w:val="7"/>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r w:rsidRPr="00FE04E9">
              <w:rPr>
                <w:sz w:val="16"/>
                <w:szCs w:val="16"/>
              </w:rPr>
              <w:t>Объемы финансирования по годам (</w:t>
            </w:r>
            <w:proofErr w:type="spellStart"/>
            <w:r w:rsidRPr="00FE04E9">
              <w:rPr>
                <w:sz w:val="16"/>
                <w:szCs w:val="16"/>
              </w:rPr>
              <w:t>тыс</w:t>
            </w:r>
            <w:proofErr w:type="gramStart"/>
            <w:r w:rsidRPr="00FE04E9">
              <w:rPr>
                <w:sz w:val="16"/>
                <w:szCs w:val="16"/>
              </w:rPr>
              <w:t>.р</w:t>
            </w:r>
            <w:proofErr w:type="gramEnd"/>
            <w:r w:rsidRPr="00FE04E9">
              <w:rPr>
                <w:sz w:val="16"/>
                <w:szCs w:val="16"/>
              </w:rPr>
              <w:t>уб</w:t>
            </w:r>
            <w:proofErr w:type="spellEnd"/>
            <w:r w:rsidRPr="00FE04E9">
              <w:rPr>
                <w:sz w:val="16"/>
                <w:szCs w:val="16"/>
              </w:rPr>
              <w:t>.)</w:t>
            </w:r>
          </w:p>
          <w:p w:rsidR="00FE04E9" w:rsidRPr="00FE04E9" w:rsidRDefault="00FE04E9" w:rsidP="00FE04E9">
            <w:pPr>
              <w:tabs>
                <w:tab w:val="left" w:pos="6480"/>
              </w:tabs>
              <w:autoSpaceDE w:val="0"/>
              <w:autoSpaceDN w:val="0"/>
              <w:adjustRightInd w:val="0"/>
              <w:rPr>
                <w:sz w:val="16"/>
                <w:szCs w:val="16"/>
              </w:rPr>
            </w:pPr>
          </w:p>
        </w:tc>
      </w:tr>
      <w:tr w:rsidR="00FE04E9" w:rsidRPr="00FE04E9" w:rsidTr="00FE04E9">
        <w:trPr>
          <w:trHeight w:val="627"/>
        </w:trPr>
        <w:tc>
          <w:tcPr>
            <w:tcW w:w="968" w:type="dxa"/>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4349" w:type="dxa"/>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586"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2018</w:t>
            </w:r>
          </w:p>
        </w:tc>
        <w:tc>
          <w:tcPr>
            <w:tcW w:w="1190"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2019</w:t>
            </w:r>
          </w:p>
        </w:tc>
        <w:tc>
          <w:tcPr>
            <w:tcW w:w="1586"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2020</w:t>
            </w:r>
          </w:p>
        </w:tc>
        <w:tc>
          <w:tcPr>
            <w:tcW w:w="1619"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2021</w:t>
            </w:r>
          </w:p>
        </w:tc>
        <w:tc>
          <w:tcPr>
            <w:tcW w:w="1191"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2022</w:t>
            </w:r>
          </w:p>
        </w:tc>
        <w:tc>
          <w:tcPr>
            <w:tcW w:w="1193"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2023</w:t>
            </w:r>
          </w:p>
        </w:tc>
        <w:tc>
          <w:tcPr>
            <w:tcW w:w="1190"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2024</w:t>
            </w:r>
          </w:p>
        </w:tc>
      </w:tr>
      <w:tr w:rsidR="00FE04E9" w:rsidRPr="00FE04E9" w:rsidTr="00FE04E9">
        <w:trPr>
          <w:trHeight w:val="193"/>
        </w:trPr>
        <w:tc>
          <w:tcPr>
            <w:tcW w:w="968"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1</w:t>
            </w:r>
          </w:p>
        </w:tc>
        <w:tc>
          <w:tcPr>
            <w:tcW w:w="4349"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2</w:t>
            </w:r>
          </w:p>
        </w:tc>
        <w:tc>
          <w:tcPr>
            <w:tcW w:w="1983"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3</w:t>
            </w:r>
          </w:p>
        </w:tc>
        <w:tc>
          <w:tcPr>
            <w:tcW w:w="1190"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4</w:t>
            </w:r>
          </w:p>
        </w:tc>
        <w:tc>
          <w:tcPr>
            <w:tcW w:w="1586"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5</w:t>
            </w:r>
          </w:p>
        </w:tc>
        <w:tc>
          <w:tcPr>
            <w:tcW w:w="1798"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6</w:t>
            </w:r>
          </w:p>
        </w:tc>
        <w:tc>
          <w:tcPr>
            <w:tcW w:w="1586"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7</w:t>
            </w:r>
          </w:p>
        </w:tc>
        <w:tc>
          <w:tcPr>
            <w:tcW w:w="1190"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8</w:t>
            </w:r>
          </w:p>
        </w:tc>
        <w:tc>
          <w:tcPr>
            <w:tcW w:w="1586"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9</w:t>
            </w:r>
          </w:p>
        </w:tc>
        <w:tc>
          <w:tcPr>
            <w:tcW w:w="1619"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10</w:t>
            </w:r>
          </w:p>
        </w:tc>
        <w:tc>
          <w:tcPr>
            <w:tcW w:w="1191"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11</w:t>
            </w:r>
          </w:p>
        </w:tc>
        <w:tc>
          <w:tcPr>
            <w:tcW w:w="1193"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12</w:t>
            </w:r>
          </w:p>
        </w:tc>
        <w:tc>
          <w:tcPr>
            <w:tcW w:w="1190"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13</w:t>
            </w:r>
          </w:p>
        </w:tc>
      </w:tr>
      <w:tr w:rsidR="00FE04E9" w:rsidRPr="00FE04E9" w:rsidTr="00FE04E9">
        <w:trPr>
          <w:trHeight w:val="227"/>
        </w:trPr>
        <w:tc>
          <w:tcPr>
            <w:tcW w:w="968" w:type="dxa"/>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r w:rsidRPr="00FE04E9">
              <w:rPr>
                <w:sz w:val="16"/>
                <w:szCs w:val="16"/>
              </w:rPr>
              <w:t>1</w:t>
            </w:r>
          </w:p>
        </w:tc>
        <w:tc>
          <w:tcPr>
            <w:tcW w:w="20461" w:type="dxa"/>
            <w:gridSpan w:val="12"/>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r w:rsidRPr="00FE04E9">
              <w:rPr>
                <w:sz w:val="16"/>
                <w:szCs w:val="16"/>
              </w:rPr>
              <w:t xml:space="preserve">Задача 1. Благоустройство дворовых  территорий многоквартирных домов </w:t>
            </w:r>
            <w:proofErr w:type="spellStart"/>
            <w:r w:rsidRPr="00FE04E9">
              <w:rPr>
                <w:sz w:val="16"/>
                <w:szCs w:val="16"/>
              </w:rPr>
              <w:t>р.п</w:t>
            </w:r>
            <w:proofErr w:type="gramStart"/>
            <w:r w:rsidRPr="00FE04E9">
              <w:rPr>
                <w:sz w:val="16"/>
                <w:szCs w:val="16"/>
              </w:rPr>
              <w:t>.Л</w:t>
            </w:r>
            <w:proofErr w:type="gramEnd"/>
            <w:r w:rsidRPr="00FE04E9">
              <w:rPr>
                <w:sz w:val="16"/>
                <w:szCs w:val="16"/>
              </w:rPr>
              <w:t>юбытино</w:t>
            </w:r>
            <w:proofErr w:type="spellEnd"/>
          </w:p>
        </w:tc>
      </w:tr>
      <w:tr w:rsidR="00FE04E9" w:rsidRPr="00FE04E9" w:rsidTr="00FE04E9">
        <w:trPr>
          <w:trHeight w:val="264"/>
        </w:trPr>
        <w:tc>
          <w:tcPr>
            <w:tcW w:w="968" w:type="dxa"/>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r w:rsidRPr="00FE04E9">
              <w:rPr>
                <w:sz w:val="16"/>
                <w:szCs w:val="16"/>
              </w:rPr>
              <w:t>1.1.</w:t>
            </w:r>
          </w:p>
        </w:tc>
        <w:tc>
          <w:tcPr>
            <w:tcW w:w="20461" w:type="dxa"/>
            <w:gridSpan w:val="12"/>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r w:rsidRPr="00FE04E9">
              <w:rPr>
                <w:sz w:val="16"/>
                <w:szCs w:val="16"/>
              </w:rPr>
              <w:t>Благоустройство дворовых  территорий многоквартирных домов</w:t>
            </w:r>
          </w:p>
        </w:tc>
      </w:tr>
      <w:tr w:rsidR="00FE04E9" w:rsidRPr="00FE04E9" w:rsidTr="00FE04E9">
        <w:trPr>
          <w:trHeight w:val="278"/>
        </w:trPr>
        <w:tc>
          <w:tcPr>
            <w:tcW w:w="968" w:type="dxa"/>
            <w:vMerge w:val="restart"/>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p>
          <w:p w:rsidR="00FE04E9" w:rsidRPr="00FE04E9" w:rsidRDefault="00FE04E9" w:rsidP="00FE04E9">
            <w:pPr>
              <w:tabs>
                <w:tab w:val="left" w:pos="6480"/>
              </w:tabs>
              <w:autoSpaceDE w:val="0"/>
              <w:autoSpaceDN w:val="0"/>
              <w:adjustRightInd w:val="0"/>
              <w:rPr>
                <w:sz w:val="16"/>
                <w:szCs w:val="16"/>
              </w:rPr>
            </w:pPr>
            <w:r w:rsidRPr="00FE04E9">
              <w:rPr>
                <w:sz w:val="16"/>
                <w:szCs w:val="16"/>
              </w:rPr>
              <w:t>1.1.1</w:t>
            </w:r>
          </w:p>
        </w:tc>
        <w:tc>
          <w:tcPr>
            <w:tcW w:w="4349" w:type="dxa"/>
            <w:vMerge w:val="restart"/>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r w:rsidRPr="00FE04E9">
              <w:rPr>
                <w:sz w:val="16"/>
                <w:szCs w:val="16"/>
              </w:rPr>
              <w:t>Адресный перечень многоквартирных домов с указанием минимального перечня работ и перечня дополнительных работ по благоустройству (в том числе изготовление проектно-сметной документации):</w:t>
            </w:r>
          </w:p>
          <w:p w:rsidR="00FE04E9" w:rsidRPr="00FE04E9" w:rsidRDefault="00FE04E9" w:rsidP="00FE04E9">
            <w:pPr>
              <w:tabs>
                <w:tab w:val="left" w:pos="6480"/>
              </w:tabs>
              <w:autoSpaceDE w:val="0"/>
              <w:autoSpaceDN w:val="0"/>
              <w:adjustRightInd w:val="0"/>
              <w:rPr>
                <w:sz w:val="16"/>
                <w:szCs w:val="16"/>
              </w:rPr>
            </w:pPr>
            <w:r w:rsidRPr="00FE04E9">
              <w:rPr>
                <w:sz w:val="16"/>
                <w:szCs w:val="16"/>
              </w:rPr>
              <w:t>1. 2018 год</w:t>
            </w:r>
          </w:p>
          <w:p w:rsidR="00FE04E9" w:rsidRPr="00FE04E9" w:rsidRDefault="00FE04E9" w:rsidP="00FE04E9">
            <w:pPr>
              <w:tabs>
                <w:tab w:val="left" w:pos="6480"/>
              </w:tabs>
              <w:autoSpaceDE w:val="0"/>
              <w:autoSpaceDN w:val="0"/>
              <w:adjustRightInd w:val="0"/>
              <w:rPr>
                <w:sz w:val="16"/>
                <w:szCs w:val="16"/>
              </w:rPr>
            </w:pPr>
            <w:proofErr w:type="spellStart"/>
            <w:r w:rsidRPr="00FE04E9">
              <w:rPr>
                <w:sz w:val="16"/>
                <w:szCs w:val="16"/>
              </w:rPr>
              <w:t>р.п</w:t>
            </w:r>
            <w:proofErr w:type="gramStart"/>
            <w:r w:rsidRPr="00FE04E9">
              <w:rPr>
                <w:sz w:val="16"/>
                <w:szCs w:val="16"/>
              </w:rPr>
              <w:t>.Л</w:t>
            </w:r>
            <w:proofErr w:type="gramEnd"/>
            <w:r w:rsidRPr="00FE04E9">
              <w:rPr>
                <w:sz w:val="16"/>
                <w:szCs w:val="16"/>
              </w:rPr>
              <w:t>юбытино</w:t>
            </w:r>
            <w:proofErr w:type="spellEnd"/>
            <w:r w:rsidRPr="00FE04E9">
              <w:rPr>
                <w:sz w:val="16"/>
                <w:szCs w:val="16"/>
              </w:rPr>
              <w:t xml:space="preserve">, </w:t>
            </w:r>
            <w:proofErr w:type="spellStart"/>
            <w:r w:rsidRPr="00FE04E9">
              <w:rPr>
                <w:sz w:val="16"/>
                <w:szCs w:val="16"/>
              </w:rPr>
              <w:t>ул.Советов</w:t>
            </w:r>
            <w:proofErr w:type="spellEnd"/>
            <w:r w:rsidRPr="00FE04E9">
              <w:rPr>
                <w:sz w:val="16"/>
                <w:szCs w:val="16"/>
              </w:rPr>
              <w:t>, д.38</w:t>
            </w:r>
          </w:p>
          <w:p w:rsidR="00FE04E9" w:rsidRPr="00FE04E9" w:rsidRDefault="00FE04E9" w:rsidP="00FE04E9">
            <w:pPr>
              <w:tabs>
                <w:tab w:val="left" w:pos="6480"/>
              </w:tabs>
              <w:autoSpaceDE w:val="0"/>
              <w:autoSpaceDN w:val="0"/>
              <w:adjustRightInd w:val="0"/>
              <w:rPr>
                <w:sz w:val="16"/>
                <w:szCs w:val="16"/>
              </w:rPr>
            </w:pPr>
            <w:proofErr w:type="spellStart"/>
            <w:r w:rsidRPr="00FE04E9">
              <w:rPr>
                <w:sz w:val="16"/>
                <w:szCs w:val="16"/>
              </w:rPr>
              <w:t>р.п</w:t>
            </w:r>
            <w:proofErr w:type="spellEnd"/>
            <w:r w:rsidRPr="00FE04E9">
              <w:rPr>
                <w:sz w:val="16"/>
                <w:szCs w:val="16"/>
              </w:rPr>
              <w:t xml:space="preserve">. </w:t>
            </w:r>
            <w:proofErr w:type="spellStart"/>
            <w:r w:rsidRPr="00FE04E9">
              <w:rPr>
                <w:sz w:val="16"/>
                <w:szCs w:val="16"/>
              </w:rPr>
              <w:t>Любытино</w:t>
            </w:r>
            <w:proofErr w:type="spellEnd"/>
            <w:r w:rsidRPr="00FE04E9">
              <w:rPr>
                <w:sz w:val="16"/>
                <w:szCs w:val="16"/>
              </w:rPr>
              <w:t>,</w:t>
            </w:r>
          </w:p>
          <w:p w:rsidR="00FE04E9" w:rsidRPr="00FE04E9" w:rsidRDefault="00FE04E9" w:rsidP="00FE04E9">
            <w:pPr>
              <w:tabs>
                <w:tab w:val="left" w:pos="6480"/>
              </w:tabs>
              <w:autoSpaceDE w:val="0"/>
              <w:autoSpaceDN w:val="0"/>
              <w:adjustRightInd w:val="0"/>
              <w:rPr>
                <w:sz w:val="16"/>
                <w:szCs w:val="16"/>
              </w:rPr>
            </w:pPr>
            <w:proofErr w:type="spellStart"/>
            <w:r w:rsidRPr="00FE04E9">
              <w:rPr>
                <w:sz w:val="16"/>
                <w:szCs w:val="16"/>
              </w:rPr>
              <w:t>ул</w:t>
            </w:r>
            <w:proofErr w:type="gramStart"/>
            <w:r w:rsidRPr="00FE04E9">
              <w:rPr>
                <w:sz w:val="16"/>
                <w:szCs w:val="16"/>
              </w:rPr>
              <w:t>.С</w:t>
            </w:r>
            <w:proofErr w:type="gramEnd"/>
            <w:r w:rsidRPr="00FE04E9">
              <w:rPr>
                <w:sz w:val="16"/>
                <w:szCs w:val="16"/>
              </w:rPr>
              <w:t>оветов</w:t>
            </w:r>
            <w:proofErr w:type="spellEnd"/>
            <w:r w:rsidRPr="00FE04E9">
              <w:rPr>
                <w:sz w:val="16"/>
                <w:szCs w:val="16"/>
              </w:rPr>
              <w:t>, д. 125</w:t>
            </w:r>
          </w:p>
        </w:tc>
        <w:tc>
          <w:tcPr>
            <w:tcW w:w="1983" w:type="dxa"/>
            <w:vMerge w:val="restart"/>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p>
          <w:p w:rsidR="00FE04E9" w:rsidRPr="00FE04E9" w:rsidRDefault="00FE04E9" w:rsidP="00FE04E9">
            <w:pPr>
              <w:tabs>
                <w:tab w:val="left" w:pos="6480"/>
              </w:tabs>
              <w:autoSpaceDE w:val="0"/>
              <w:autoSpaceDN w:val="0"/>
              <w:adjustRightInd w:val="0"/>
              <w:rPr>
                <w:sz w:val="16"/>
                <w:szCs w:val="16"/>
              </w:rPr>
            </w:pPr>
            <w:r w:rsidRPr="00FE04E9">
              <w:rPr>
                <w:sz w:val="16"/>
                <w:szCs w:val="16"/>
              </w:rPr>
              <w:t>комитет; подрядные организации, привлеченные на конкурсной основе, ТСЖ, ТСН</w:t>
            </w:r>
          </w:p>
        </w:tc>
        <w:tc>
          <w:tcPr>
            <w:tcW w:w="1190" w:type="dxa"/>
            <w:vMerge w:val="restart"/>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p>
          <w:p w:rsidR="00FE04E9" w:rsidRPr="00FE04E9" w:rsidRDefault="00FE04E9" w:rsidP="00FE04E9">
            <w:pPr>
              <w:tabs>
                <w:tab w:val="left" w:pos="6480"/>
              </w:tabs>
              <w:autoSpaceDE w:val="0"/>
              <w:autoSpaceDN w:val="0"/>
              <w:adjustRightInd w:val="0"/>
              <w:rPr>
                <w:sz w:val="16"/>
                <w:szCs w:val="16"/>
              </w:rPr>
            </w:pPr>
            <w:r w:rsidRPr="00FE04E9">
              <w:rPr>
                <w:sz w:val="16"/>
                <w:szCs w:val="16"/>
              </w:rPr>
              <w:t>2018-2024</w:t>
            </w:r>
          </w:p>
        </w:tc>
        <w:tc>
          <w:tcPr>
            <w:tcW w:w="1586" w:type="dxa"/>
            <w:vMerge w:val="restart"/>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p>
          <w:p w:rsidR="00FE04E9" w:rsidRPr="00FE04E9" w:rsidRDefault="00FE04E9" w:rsidP="00FE04E9">
            <w:pPr>
              <w:tabs>
                <w:tab w:val="left" w:pos="6480"/>
              </w:tabs>
              <w:autoSpaceDE w:val="0"/>
              <w:autoSpaceDN w:val="0"/>
              <w:adjustRightInd w:val="0"/>
              <w:rPr>
                <w:sz w:val="16"/>
                <w:szCs w:val="16"/>
              </w:rPr>
            </w:pPr>
            <w:r w:rsidRPr="00FE04E9">
              <w:rPr>
                <w:sz w:val="16"/>
                <w:szCs w:val="16"/>
              </w:rPr>
              <w:t>1.1.1</w:t>
            </w:r>
          </w:p>
        </w:tc>
        <w:tc>
          <w:tcPr>
            <w:tcW w:w="1798" w:type="dxa"/>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r w:rsidRPr="00FE04E9">
              <w:rPr>
                <w:sz w:val="16"/>
                <w:szCs w:val="16"/>
              </w:rPr>
              <w:t>федеральный бюджет</w:t>
            </w:r>
          </w:p>
        </w:tc>
        <w:tc>
          <w:tcPr>
            <w:tcW w:w="1586" w:type="dxa"/>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r w:rsidRPr="00FE04E9">
              <w:rPr>
                <w:sz w:val="16"/>
                <w:szCs w:val="16"/>
              </w:rPr>
              <w:t>99,99042</w:t>
            </w:r>
          </w:p>
        </w:tc>
        <w:tc>
          <w:tcPr>
            <w:tcW w:w="1190" w:type="dxa"/>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r w:rsidRPr="00FE04E9">
              <w:rPr>
                <w:sz w:val="16"/>
                <w:szCs w:val="16"/>
              </w:rPr>
              <w:t>0,00000</w:t>
            </w:r>
          </w:p>
        </w:tc>
        <w:tc>
          <w:tcPr>
            <w:tcW w:w="1586" w:type="dxa"/>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r w:rsidRPr="00FE04E9">
              <w:rPr>
                <w:sz w:val="16"/>
                <w:szCs w:val="16"/>
              </w:rPr>
              <w:t>0,00000</w:t>
            </w:r>
          </w:p>
        </w:tc>
        <w:tc>
          <w:tcPr>
            <w:tcW w:w="1619" w:type="dxa"/>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r w:rsidRPr="00FE04E9">
              <w:rPr>
                <w:sz w:val="16"/>
                <w:szCs w:val="16"/>
              </w:rPr>
              <w:t>0,00000</w:t>
            </w:r>
          </w:p>
        </w:tc>
        <w:tc>
          <w:tcPr>
            <w:tcW w:w="1191" w:type="dxa"/>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r w:rsidRPr="00FE04E9">
              <w:rPr>
                <w:sz w:val="16"/>
                <w:szCs w:val="16"/>
              </w:rPr>
              <w:t>0,00000</w:t>
            </w:r>
          </w:p>
        </w:tc>
        <w:tc>
          <w:tcPr>
            <w:tcW w:w="1193"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0,00000</w:t>
            </w:r>
          </w:p>
        </w:tc>
        <w:tc>
          <w:tcPr>
            <w:tcW w:w="1190"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0,00000</w:t>
            </w:r>
          </w:p>
        </w:tc>
      </w:tr>
      <w:tr w:rsidR="00FE04E9" w:rsidRPr="00FE04E9" w:rsidTr="00FE04E9">
        <w:trPr>
          <w:trHeight w:val="212"/>
        </w:trPr>
        <w:tc>
          <w:tcPr>
            <w:tcW w:w="968" w:type="dxa"/>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4349" w:type="dxa"/>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798" w:type="dxa"/>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r w:rsidRPr="00FE04E9">
              <w:rPr>
                <w:sz w:val="16"/>
                <w:szCs w:val="16"/>
              </w:rPr>
              <w:t>областной бюджет</w:t>
            </w:r>
          </w:p>
        </w:tc>
        <w:tc>
          <w:tcPr>
            <w:tcW w:w="1586" w:type="dxa"/>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r w:rsidRPr="00FE04E9">
              <w:rPr>
                <w:sz w:val="16"/>
                <w:szCs w:val="16"/>
              </w:rPr>
              <w:t>57,31358</w:t>
            </w:r>
          </w:p>
        </w:tc>
        <w:tc>
          <w:tcPr>
            <w:tcW w:w="1190" w:type="dxa"/>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r w:rsidRPr="00FE04E9">
              <w:rPr>
                <w:sz w:val="16"/>
                <w:szCs w:val="16"/>
              </w:rPr>
              <w:t>0,00000</w:t>
            </w:r>
          </w:p>
        </w:tc>
        <w:tc>
          <w:tcPr>
            <w:tcW w:w="1586" w:type="dxa"/>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r w:rsidRPr="00FE04E9">
              <w:rPr>
                <w:sz w:val="16"/>
                <w:szCs w:val="16"/>
              </w:rPr>
              <w:t>0,00000</w:t>
            </w:r>
          </w:p>
        </w:tc>
        <w:tc>
          <w:tcPr>
            <w:tcW w:w="1619" w:type="dxa"/>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r w:rsidRPr="00FE04E9">
              <w:rPr>
                <w:sz w:val="16"/>
                <w:szCs w:val="16"/>
              </w:rPr>
              <w:t>0,00000</w:t>
            </w:r>
          </w:p>
        </w:tc>
        <w:tc>
          <w:tcPr>
            <w:tcW w:w="1191" w:type="dxa"/>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r w:rsidRPr="00FE04E9">
              <w:rPr>
                <w:sz w:val="16"/>
                <w:szCs w:val="16"/>
              </w:rPr>
              <w:t>0,00000</w:t>
            </w:r>
          </w:p>
        </w:tc>
        <w:tc>
          <w:tcPr>
            <w:tcW w:w="1193"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0,00000</w:t>
            </w:r>
          </w:p>
        </w:tc>
        <w:tc>
          <w:tcPr>
            <w:tcW w:w="1190"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0,00000</w:t>
            </w:r>
          </w:p>
        </w:tc>
      </w:tr>
      <w:tr w:rsidR="00FE04E9" w:rsidRPr="00FE04E9" w:rsidTr="00FE04E9">
        <w:trPr>
          <w:trHeight w:val="469"/>
        </w:trPr>
        <w:tc>
          <w:tcPr>
            <w:tcW w:w="968" w:type="dxa"/>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4349" w:type="dxa"/>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798" w:type="dxa"/>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r w:rsidRPr="00FE04E9">
              <w:rPr>
                <w:sz w:val="16"/>
                <w:szCs w:val="16"/>
              </w:rPr>
              <w:t>бюджет сельского поселения</w:t>
            </w:r>
          </w:p>
        </w:tc>
        <w:tc>
          <w:tcPr>
            <w:tcW w:w="1586" w:type="dxa"/>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r w:rsidRPr="00FE04E9">
              <w:rPr>
                <w:sz w:val="16"/>
                <w:szCs w:val="16"/>
              </w:rPr>
              <w:t>39,32600</w:t>
            </w:r>
          </w:p>
        </w:tc>
        <w:tc>
          <w:tcPr>
            <w:tcW w:w="1190" w:type="dxa"/>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r w:rsidRPr="00FE04E9">
              <w:rPr>
                <w:sz w:val="16"/>
                <w:szCs w:val="16"/>
              </w:rPr>
              <w:t>0,00000</w:t>
            </w:r>
          </w:p>
        </w:tc>
        <w:tc>
          <w:tcPr>
            <w:tcW w:w="1586" w:type="dxa"/>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r w:rsidRPr="00FE04E9">
              <w:rPr>
                <w:sz w:val="16"/>
                <w:szCs w:val="16"/>
              </w:rPr>
              <w:t>0,00000</w:t>
            </w:r>
          </w:p>
        </w:tc>
        <w:tc>
          <w:tcPr>
            <w:tcW w:w="1619" w:type="dxa"/>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r w:rsidRPr="00FE04E9">
              <w:rPr>
                <w:sz w:val="16"/>
                <w:szCs w:val="16"/>
              </w:rPr>
              <w:t>0,00000</w:t>
            </w:r>
          </w:p>
        </w:tc>
        <w:tc>
          <w:tcPr>
            <w:tcW w:w="1191" w:type="dxa"/>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r w:rsidRPr="00FE04E9">
              <w:rPr>
                <w:sz w:val="16"/>
                <w:szCs w:val="16"/>
              </w:rPr>
              <w:t>0,00000</w:t>
            </w:r>
          </w:p>
        </w:tc>
        <w:tc>
          <w:tcPr>
            <w:tcW w:w="1193"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0,00000</w:t>
            </w:r>
          </w:p>
        </w:tc>
        <w:tc>
          <w:tcPr>
            <w:tcW w:w="1190"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0,00000</w:t>
            </w:r>
          </w:p>
        </w:tc>
      </w:tr>
      <w:tr w:rsidR="00FE04E9" w:rsidRPr="00FE04E9" w:rsidTr="00FE04E9">
        <w:trPr>
          <w:trHeight w:val="132"/>
        </w:trPr>
        <w:tc>
          <w:tcPr>
            <w:tcW w:w="968" w:type="dxa"/>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4349" w:type="dxa"/>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798" w:type="dxa"/>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r w:rsidRPr="00FE04E9">
              <w:rPr>
                <w:sz w:val="16"/>
                <w:szCs w:val="16"/>
              </w:rPr>
              <w:t>внебюджетные источники</w:t>
            </w:r>
          </w:p>
        </w:tc>
        <w:tc>
          <w:tcPr>
            <w:tcW w:w="1586" w:type="dxa"/>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r w:rsidRPr="00FE04E9">
              <w:rPr>
                <w:sz w:val="16"/>
                <w:szCs w:val="16"/>
              </w:rPr>
              <w:t>21,84780</w:t>
            </w:r>
          </w:p>
        </w:tc>
        <w:tc>
          <w:tcPr>
            <w:tcW w:w="1190" w:type="dxa"/>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r w:rsidRPr="00FE04E9">
              <w:rPr>
                <w:sz w:val="16"/>
                <w:szCs w:val="16"/>
              </w:rPr>
              <w:t>0,00000</w:t>
            </w:r>
          </w:p>
        </w:tc>
        <w:tc>
          <w:tcPr>
            <w:tcW w:w="1586" w:type="dxa"/>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r w:rsidRPr="00FE04E9">
              <w:rPr>
                <w:sz w:val="16"/>
                <w:szCs w:val="16"/>
              </w:rPr>
              <w:t>0,00000</w:t>
            </w:r>
          </w:p>
        </w:tc>
        <w:tc>
          <w:tcPr>
            <w:tcW w:w="1619" w:type="dxa"/>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r w:rsidRPr="00FE04E9">
              <w:rPr>
                <w:sz w:val="16"/>
                <w:szCs w:val="16"/>
              </w:rPr>
              <w:t>0,00000</w:t>
            </w:r>
          </w:p>
        </w:tc>
        <w:tc>
          <w:tcPr>
            <w:tcW w:w="1191" w:type="dxa"/>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r w:rsidRPr="00FE04E9">
              <w:rPr>
                <w:sz w:val="16"/>
                <w:szCs w:val="16"/>
              </w:rPr>
              <w:t>0,00000</w:t>
            </w:r>
          </w:p>
        </w:tc>
        <w:tc>
          <w:tcPr>
            <w:tcW w:w="1193"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0,00000</w:t>
            </w:r>
          </w:p>
        </w:tc>
        <w:tc>
          <w:tcPr>
            <w:tcW w:w="1190"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0,00000</w:t>
            </w:r>
          </w:p>
        </w:tc>
      </w:tr>
      <w:tr w:rsidR="00FE04E9" w:rsidRPr="00FE04E9" w:rsidTr="00FE04E9">
        <w:trPr>
          <w:trHeight w:val="349"/>
        </w:trPr>
        <w:tc>
          <w:tcPr>
            <w:tcW w:w="968" w:type="dxa"/>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p>
        </w:tc>
        <w:tc>
          <w:tcPr>
            <w:tcW w:w="10906" w:type="dxa"/>
            <w:gridSpan w:val="5"/>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b/>
                <w:sz w:val="16"/>
                <w:szCs w:val="16"/>
              </w:rPr>
            </w:pPr>
            <w:r w:rsidRPr="00FE04E9">
              <w:rPr>
                <w:b/>
                <w:sz w:val="16"/>
                <w:szCs w:val="16"/>
              </w:rPr>
              <w:t>Итого:</w:t>
            </w:r>
          </w:p>
        </w:tc>
        <w:tc>
          <w:tcPr>
            <w:tcW w:w="1586"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b/>
                <w:sz w:val="16"/>
                <w:szCs w:val="16"/>
              </w:rPr>
            </w:pPr>
            <w:r w:rsidRPr="00FE04E9">
              <w:rPr>
                <w:b/>
                <w:sz w:val="16"/>
                <w:szCs w:val="16"/>
              </w:rPr>
              <w:t>218,47780</w:t>
            </w:r>
          </w:p>
        </w:tc>
        <w:tc>
          <w:tcPr>
            <w:tcW w:w="1190"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b/>
                <w:sz w:val="16"/>
                <w:szCs w:val="16"/>
              </w:rPr>
            </w:pPr>
            <w:r w:rsidRPr="00FE04E9">
              <w:rPr>
                <w:b/>
                <w:sz w:val="16"/>
                <w:szCs w:val="16"/>
              </w:rPr>
              <w:t>0,00000</w:t>
            </w:r>
          </w:p>
        </w:tc>
        <w:tc>
          <w:tcPr>
            <w:tcW w:w="1586"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b/>
                <w:sz w:val="16"/>
                <w:szCs w:val="16"/>
              </w:rPr>
            </w:pPr>
            <w:r w:rsidRPr="00FE04E9">
              <w:rPr>
                <w:b/>
                <w:sz w:val="16"/>
                <w:szCs w:val="16"/>
              </w:rPr>
              <w:t>0,00000</w:t>
            </w:r>
          </w:p>
        </w:tc>
        <w:tc>
          <w:tcPr>
            <w:tcW w:w="1619"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b/>
                <w:sz w:val="16"/>
                <w:szCs w:val="16"/>
              </w:rPr>
            </w:pPr>
            <w:r w:rsidRPr="00FE04E9">
              <w:rPr>
                <w:b/>
                <w:sz w:val="16"/>
                <w:szCs w:val="16"/>
              </w:rPr>
              <w:t>0,00000</w:t>
            </w:r>
          </w:p>
        </w:tc>
        <w:tc>
          <w:tcPr>
            <w:tcW w:w="1191"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b/>
                <w:sz w:val="16"/>
                <w:szCs w:val="16"/>
              </w:rPr>
            </w:pPr>
            <w:r w:rsidRPr="00FE04E9">
              <w:rPr>
                <w:b/>
                <w:sz w:val="16"/>
                <w:szCs w:val="16"/>
              </w:rPr>
              <w:t>0,00000</w:t>
            </w:r>
          </w:p>
        </w:tc>
        <w:tc>
          <w:tcPr>
            <w:tcW w:w="1193"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b/>
                <w:sz w:val="16"/>
                <w:szCs w:val="16"/>
              </w:rPr>
            </w:pPr>
            <w:r w:rsidRPr="00FE04E9">
              <w:rPr>
                <w:b/>
                <w:sz w:val="16"/>
                <w:szCs w:val="16"/>
              </w:rPr>
              <w:t>0,00000</w:t>
            </w:r>
          </w:p>
        </w:tc>
        <w:tc>
          <w:tcPr>
            <w:tcW w:w="1190"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b/>
                <w:sz w:val="16"/>
                <w:szCs w:val="16"/>
              </w:rPr>
            </w:pPr>
            <w:r w:rsidRPr="00FE04E9">
              <w:rPr>
                <w:b/>
                <w:sz w:val="16"/>
                <w:szCs w:val="16"/>
              </w:rPr>
              <w:t>0,00000</w:t>
            </w:r>
          </w:p>
        </w:tc>
      </w:tr>
    </w:tbl>
    <w:p w:rsidR="00FE04E9" w:rsidRPr="00FE04E9" w:rsidRDefault="00FE04E9" w:rsidP="00FE04E9">
      <w:pPr>
        <w:tabs>
          <w:tab w:val="left" w:pos="6480"/>
        </w:tabs>
        <w:autoSpaceDE w:val="0"/>
        <w:autoSpaceDN w:val="0"/>
        <w:adjustRightInd w:val="0"/>
        <w:rPr>
          <w:sz w:val="16"/>
          <w:szCs w:val="16"/>
        </w:rPr>
      </w:pPr>
    </w:p>
    <w:tbl>
      <w:tblPr>
        <w:tblW w:w="213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4"/>
        <w:gridCol w:w="4154"/>
        <w:gridCol w:w="21"/>
        <w:gridCol w:w="2155"/>
        <w:gridCol w:w="20"/>
        <w:gridCol w:w="1171"/>
        <w:gridCol w:w="17"/>
        <w:gridCol w:w="1568"/>
        <w:gridCol w:w="15"/>
        <w:gridCol w:w="1588"/>
        <w:gridCol w:w="192"/>
        <w:gridCol w:w="1588"/>
        <w:gridCol w:w="1191"/>
        <w:gridCol w:w="1585"/>
        <w:gridCol w:w="1585"/>
        <w:gridCol w:w="1198"/>
        <w:gridCol w:w="1191"/>
        <w:gridCol w:w="1188"/>
      </w:tblGrid>
      <w:tr w:rsidR="00FE04E9" w:rsidRPr="00FE04E9" w:rsidTr="00A20966">
        <w:trPr>
          <w:trHeight w:val="222"/>
        </w:trPr>
        <w:tc>
          <w:tcPr>
            <w:tcW w:w="964" w:type="dxa"/>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r w:rsidRPr="00FE04E9">
              <w:rPr>
                <w:sz w:val="16"/>
                <w:szCs w:val="16"/>
              </w:rPr>
              <w:t>2</w:t>
            </w:r>
          </w:p>
        </w:tc>
        <w:tc>
          <w:tcPr>
            <w:tcW w:w="20427" w:type="dxa"/>
            <w:gridSpan w:val="17"/>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r w:rsidRPr="00FE04E9">
              <w:rPr>
                <w:sz w:val="16"/>
                <w:szCs w:val="16"/>
              </w:rPr>
              <w:t xml:space="preserve">Задача 2. Привлечение населения к участию в благоустройстве дворовых территорий </w:t>
            </w:r>
            <w:proofErr w:type="spellStart"/>
            <w:r w:rsidRPr="00FE04E9">
              <w:rPr>
                <w:sz w:val="16"/>
                <w:szCs w:val="16"/>
              </w:rPr>
              <w:t>р.п</w:t>
            </w:r>
            <w:proofErr w:type="gramStart"/>
            <w:r w:rsidRPr="00FE04E9">
              <w:rPr>
                <w:sz w:val="16"/>
                <w:szCs w:val="16"/>
              </w:rPr>
              <w:t>.Л</w:t>
            </w:r>
            <w:proofErr w:type="gramEnd"/>
            <w:r w:rsidRPr="00FE04E9">
              <w:rPr>
                <w:sz w:val="16"/>
                <w:szCs w:val="16"/>
              </w:rPr>
              <w:t>юбытино</w:t>
            </w:r>
            <w:proofErr w:type="spellEnd"/>
          </w:p>
        </w:tc>
      </w:tr>
      <w:tr w:rsidR="00FE04E9" w:rsidRPr="00FE04E9" w:rsidTr="00FE04E9">
        <w:trPr>
          <w:trHeight w:val="281"/>
        </w:trPr>
        <w:tc>
          <w:tcPr>
            <w:tcW w:w="964" w:type="dxa"/>
            <w:vMerge w:val="restart"/>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r w:rsidRPr="00FE04E9">
              <w:rPr>
                <w:sz w:val="16"/>
                <w:szCs w:val="16"/>
              </w:rPr>
              <w:t>1.2.1.</w:t>
            </w:r>
          </w:p>
        </w:tc>
        <w:tc>
          <w:tcPr>
            <w:tcW w:w="4154" w:type="dxa"/>
            <w:vMerge w:val="restart"/>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r w:rsidRPr="00FE04E9">
              <w:rPr>
                <w:sz w:val="16"/>
                <w:szCs w:val="16"/>
              </w:rPr>
              <w:t>Информирование населения о проводимых мероприятий по благоустройству дворовых территорий многоквартирных домов</w:t>
            </w:r>
          </w:p>
        </w:tc>
        <w:tc>
          <w:tcPr>
            <w:tcW w:w="2176" w:type="dxa"/>
            <w:gridSpan w:val="2"/>
            <w:vMerge w:val="restart"/>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r w:rsidRPr="00FE04E9">
              <w:rPr>
                <w:sz w:val="16"/>
                <w:szCs w:val="16"/>
              </w:rPr>
              <w:t>комитет; подрядные организации, привлеченные на конкурсной основе, ТСЖ, ТСН</w:t>
            </w:r>
          </w:p>
        </w:tc>
        <w:tc>
          <w:tcPr>
            <w:tcW w:w="1191" w:type="dxa"/>
            <w:gridSpan w:val="2"/>
            <w:vMerge w:val="restart"/>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r w:rsidRPr="00FE04E9">
              <w:rPr>
                <w:sz w:val="16"/>
                <w:szCs w:val="16"/>
              </w:rPr>
              <w:t>2018-2024</w:t>
            </w:r>
          </w:p>
        </w:tc>
        <w:tc>
          <w:tcPr>
            <w:tcW w:w="1585" w:type="dxa"/>
            <w:gridSpan w:val="2"/>
            <w:vMerge w:val="restart"/>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r w:rsidRPr="00FE04E9">
              <w:rPr>
                <w:sz w:val="16"/>
                <w:szCs w:val="16"/>
              </w:rPr>
              <w:t>1.2.1</w:t>
            </w:r>
          </w:p>
        </w:tc>
        <w:tc>
          <w:tcPr>
            <w:tcW w:w="1795" w:type="dxa"/>
            <w:gridSpan w:val="3"/>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r w:rsidRPr="00FE04E9">
              <w:rPr>
                <w:sz w:val="16"/>
                <w:szCs w:val="16"/>
              </w:rPr>
              <w:t>федеральный бюджет</w:t>
            </w:r>
          </w:p>
        </w:tc>
        <w:tc>
          <w:tcPr>
            <w:tcW w:w="1588"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0,00000</w:t>
            </w:r>
          </w:p>
        </w:tc>
        <w:tc>
          <w:tcPr>
            <w:tcW w:w="1191"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0,00000</w:t>
            </w:r>
          </w:p>
        </w:tc>
        <w:tc>
          <w:tcPr>
            <w:tcW w:w="1585"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0,00000</w:t>
            </w:r>
          </w:p>
        </w:tc>
        <w:tc>
          <w:tcPr>
            <w:tcW w:w="1585"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0,00000</w:t>
            </w:r>
          </w:p>
        </w:tc>
        <w:tc>
          <w:tcPr>
            <w:tcW w:w="1198"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0,00000</w:t>
            </w:r>
          </w:p>
        </w:tc>
        <w:tc>
          <w:tcPr>
            <w:tcW w:w="1191"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0,00000</w:t>
            </w:r>
          </w:p>
        </w:tc>
        <w:tc>
          <w:tcPr>
            <w:tcW w:w="1188"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0,00000</w:t>
            </w:r>
          </w:p>
        </w:tc>
      </w:tr>
      <w:tr w:rsidR="00FE04E9" w:rsidRPr="00FE04E9" w:rsidTr="00FE04E9">
        <w:trPr>
          <w:trHeight w:val="258"/>
        </w:trPr>
        <w:tc>
          <w:tcPr>
            <w:tcW w:w="964" w:type="dxa"/>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4154" w:type="dxa"/>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2176"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191"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585"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795" w:type="dxa"/>
            <w:gridSpan w:val="3"/>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r w:rsidRPr="00FE04E9">
              <w:rPr>
                <w:sz w:val="16"/>
                <w:szCs w:val="16"/>
              </w:rPr>
              <w:t>областной бюджет</w:t>
            </w:r>
          </w:p>
        </w:tc>
        <w:tc>
          <w:tcPr>
            <w:tcW w:w="1588"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0,00000</w:t>
            </w:r>
          </w:p>
        </w:tc>
        <w:tc>
          <w:tcPr>
            <w:tcW w:w="1191"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0,00000</w:t>
            </w:r>
          </w:p>
        </w:tc>
        <w:tc>
          <w:tcPr>
            <w:tcW w:w="1585"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0,00000</w:t>
            </w:r>
          </w:p>
        </w:tc>
        <w:tc>
          <w:tcPr>
            <w:tcW w:w="1585"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0,00000</w:t>
            </w:r>
          </w:p>
        </w:tc>
        <w:tc>
          <w:tcPr>
            <w:tcW w:w="1198"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0,00000</w:t>
            </w:r>
          </w:p>
        </w:tc>
        <w:tc>
          <w:tcPr>
            <w:tcW w:w="1191"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0,00000</w:t>
            </w:r>
          </w:p>
        </w:tc>
        <w:tc>
          <w:tcPr>
            <w:tcW w:w="1188"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0,00000</w:t>
            </w:r>
          </w:p>
        </w:tc>
      </w:tr>
      <w:tr w:rsidR="00FE04E9" w:rsidRPr="00FE04E9" w:rsidTr="00FE04E9">
        <w:trPr>
          <w:trHeight w:val="431"/>
        </w:trPr>
        <w:tc>
          <w:tcPr>
            <w:tcW w:w="964" w:type="dxa"/>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4154" w:type="dxa"/>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2176"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191"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585"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795" w:type="dxa"/>
            <w:gridSpan w:val="3"/>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бюджет сельского поселения</w:t>
            </w:r>
          </w:p>
        </w:tc>
        <w:tc>
          <w:tcPr>
            <w:tcW w:w="1588"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0,00000</w:t>
            </w:r>
          </w:p>
        </w:tc>
        <w:tc>
          <w:tcPr>
            <w:tcW w:w="1191"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0,00000</w:t>
            </w:r>
          </w:p>
        </w:tc>
        <w:tc>
          <w:tcPr>
            <w:tcW w:w="1585"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0,00000</w:t>
            </w:r>
          </w:p>
        </w:tc>
        <w:tc>
          <w:tcPr>
            <w:tcW w:w="1585"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0,00000</w:t>
            </w:r>
          </w:p>
        </w:tc>
        <w:tc>
          <w:tcPr>
            <w:tcW w:w="1198"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0,00000</w:t>
            </w:r>
          </w:p>
        </w:tc>
        <w:tc>
          <w:tcPr>
            <w:tcW w:w="1191"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0,00000</w:t>
            </w:r>
          </w:p>
        </w:tc>
        <w:tc>
          <w:tcPr>
            <w:tcW w:w="1188"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0,00000</w:t>
            </w:r>
          </w:p>
        </w:tc>
      </w:tr>
      <w:tr w:rsidR="00FE04E9" w:rsidRPr="00FE04E9" w:rsidTr="00445F4E">
        <w:trPr>
          <w:trHeight w:val="409"/>
        </w:trPr>
        <w:tc>
          <w:tcPr>
            <w:tcW w:w="964" w:type="dxa"/>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4154" w:type="dxa"/>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2176"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191"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585"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795" w:type="dxa"/>
            <w:gridSpan w:val="3"/>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r w:rsidRPr="00FE04E9">
              <w:rPr>
                <w:sz w:val="16"/>
                <w:szCs w:val="16"/>
              </w:rPr>
              <w:t>внебюджетные источники</w:t>
            </w:r>
          </w:p>
        </w:tc>
        <w:tc>
          <w:tcPr>
            <w:tcW w:w="1588" w:type="dxa"/>
            <w:tcBorders>
              <w:top w:val="single" w:sz="4" w:space="0" w:color="auto"/>
              <w:left w:val="single" w:sz="4" w:space="0" w:color="auto"/>
              <w:bottom w:val="single" w:sz="2"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0,00000</w:t>
            </w:r>
          </w:p>
        </w:tc>
        <w:tc>
          <w:tcPr>
            <w:tcW w:w="1191" w:type="dxa"/>
            <w:tcBorders>
              <w:top w:val="single" w:sz="4" w:space="0" w:color="auto"/>
              <w:left w:val="single" w:sz="4" w:space="0" w:color="auto"/>
              <w:bottom w:val="single" w:sz="2"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0,00000</w:t>
            </w:r>
          </w:p>
        </w:tc>
        <w:tc>
          <w:tcPr>
            <w:tcW w:w="1585" w:type="dxa"/>
            <w:tcBorders>
              <w:top w:val="single" w:sz="4" w:space="0" w:color="auto"/>
              <w:left w:val="single" w:sz="4" w:space="0" w:color="auto"/>
              <w:bottom w:val="single" w:sz="2"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0,00000</w:t>
            </w:r>
          </w:p>
        </w:tc>
        <w:tc>
          <w:tcPr>
            <w:tcW w:w="1585" w:type="dxa"/>
            <w:tcBorders>
              <w:top w:val="single" w:sz="4" w:space="0" w:color="auto"/>
              <w:left w:val="single" w:sz="4" w:space="0" w:color="auto"/>
              <w:bottom w:val="single" w:sz="2"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0,00000</w:t>
            </w:r>
          </w:p>
        </w:tc>
        <w:tc>
          <w:tcPr>
            <w:tcW w:w="1198" w:type="dxa"/>
            <w:tcBorders>
              <w:top w:val="single" w:sz="4" w:space="0" w:color="auto"/>
              <w:left w:val="single" w:sz="4" w:space="0" w:color="auto"/>
              <w:bottom w:val="single" w:sz="2"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0,00000</w:t>
            </w:r>
          </w:p>
        </w:tc>
        <w:tc>
          <w:tcPr>
            <w:tcW w:w="1191" w:type="dxa"/>
            <w:tcBorders>
              <w:top w:val="single" w:sz="4" w:space="0" w:color="auto"/>
              <w:left w:val="single" w:sz="4" w:space="0" w:color="auto"/>
              <w:bottom w:val="single" w:sz="2"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0,00000</w:t>
            </w:r>
          </w:p>
        </w:tc>
        <w:tc>
          <w:tcPr>
            <w:tcW w:w="1188" w:type="dxa"/>
            <w:tcBorders>
              <w:top w:val="single" w:sz="4" w:space="0" w:color="auto"/>
              <w:left w:val="single" w:sz="4" w:space="0" w:color="auto"/>
              <w:bottom w:val="single" w:sz="2"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0,00000</w:t>
            </w:r>
          </w:p>
        </w:tc>
      </w:tr>
      <w:tr w:rsidR="00FE04E9" w:rsidRPr="00FE04E9" w:rsidTr="00A20966">
        <w:trPr>
          <w:trHeight w:val="260"/>
        </w:trPr>
        <w:tc>
          <w:tcPr>
            <w:tcW w:w="964" w:type="dxa"/>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p>
        </w:tc>
        <w:tc>
          <w:tcPr>
            <w:tcW w:w="10901" w:type="dxa"/>
            <w:gridSpan w:val="10"/>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b/>
                <w:sz w:val="16"/>
                <w:szCs w:val="16"/>
              </w:rPr>
              <w:t>ИТОГО:</w:t>
            </w:r>
          </w:p>
        </w:tc>
        <w:tc>
          <w:tcPr>
            <w:tcW w:w="1588" w:type="dxa"/>
            <w:tcBorders>
              <w:top w:val="single" w:sz="2" w:space="0" w:color="auto"/>
              <w:left w:val="single" w:sz="4" w:space="0" w:color="auto"/>
              <w:bottom w:val="single" w:sz="2" w:space="0" w:color="auto"/>
              <w:right w:val="single" w:sz="4" w:space="0" w:color="auto"/>
            </w:tcBorders>
            <w:hideMark/>
          </w:tcPr>
          <w:p w:rsidR="00FE04E9" w:rsidRPr="00445F4E" w:rsidRDefault="00445F4E" w:rsidP="00FE04E9">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1" w:type="dxa"/>
            <w:tcBorders>
              <w:top w:val="single" w:sz="2" w:space="0" w:color="auto"/>
              <w:left w:val="single" w:sz="4" w:space="0" w:color="auto"/>
              <w:bottom w:val="single" w:sz="2" w:space="0" w:color="auto"/>
              <w:right w:val="single" w:sz="4" w:space="0" w:color="auto"/>
            </w:tcBorders>
            <w:hideMark/>
          </w:tcPr>
          <w:p w:rsidR="00FE04E9" w:rsidRPr="00445F4E" w:rsidRDefault="00445F4E" w:rsidP="00FE04E9">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585" w:type="dxa"/>
            <w:tcBorders>
              <w:top w:val="single" w:sz="2" w:space="0" w:color="auto"/>
              <w:left w:val="single" w:sz="4" w:space="0" w:color="auto"/>
              <w:bottom w:val="single" w:sz="2" w:space="0" w:color="auto"/>
              <w:right w:val="single" w:sz="4" w:space="0" w:color="auto"/>
            </w:tcBorders>
            <w:hideMark/>
          </w:tcPr>
          <w:p w:rsidR="00FE04E9" w:rsidRPr="00445F4E" w:rsidRDefault="00445F4E" w:rsidP="00FE04E9">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585" w:type="dxa"/>
            <w:tcBorders>
              <w:top w:val="single" w:sz="2" w:space="0" w:color="auto"/>
              <w:left w:val="single" w:sz="4" w:space="0" w:color="auto"/>
              <w:bottom w:val="single" w:sz="2" w:space="0" w:color="auto"/>
              <w:right w:val="single" w:sz="4" w:space="0" w:color="auto"/>
            </w:tcBorders>
            <w:hideMark/>
          </w:tcPr>
          <w:p w:rsidR="00FE04E9" w:rsidRPr="00445F4E" w:rsidRDefault="00445F4E" w:rsidP="00FE04E9">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8" w:type="dxa"/>
            <w:tcBorders>
              <w:top w:val="single" w:sz="2" w:space="0" w:color="auto"/>
              <w:left w:val="single" w:sz="4" w:space="0" w:color="auto"/>
              <w:bottom w:val="single" w:sz="2" w:space="0" w:color="auto"/>
              <w:right w:val="single" w:sz="4" w:space="0" w:color="auto"/>
            </w:tcBorders>
            <w:hideMark/>
          </w:tcPr>
          <w:p w:rsidR="00FE04E9" w:rsidRPr="00FE04E9" w:rsidRDefault="00445F4E" w:rsidP="00FE04E9">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1" w:type="dxa"/>
            <w:tcBorders>
              <w:top w:val="single" w:sz="2" w:space="0" w:color="auto"/>
              <w:left w:val="single" w:sz="4" w:space="0" w:color="auto"/>
              <w:bottom w:val="single" w:sz="2" w:space="0" w:color="auto"/>
              <w:right w:val="single" w:sz="4" w:space="0" w:color="auto"/>
            </w:tcBorders>
            <w:hideMark/>
          </w:tcPr>
          <w:p w:rsidR="00FE04E9" w:rsidRPr="00FE04E9" w:rsidRDefault="00445F4E" w:rsidP="00FE04E9">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88" w:type="dxa"/>
            <w:tcBorders>
              <w:top w:val="single" w:sz="2" w:space="0" w:color="auto"/>
              <w:left w:val="single" w:sz="4" w:space="0" w:color="auto"/>
              <w:bottom w:val="single" w:sz="2" w:space="0" w:color="auto"/>
              <w:right w:val="single" w:sz="4" w:space="0" w:color="auto"/>
            </w:tcBorders>
            <w:hideMark/>
          </w:tcPr>
          <w:p w:rsidR="00FE04E9" w:rsidRPr="00FE04E9" w:rsidRDefault="00445F4E" w:rsidP="00FE04E9">
            <w:pPr>
              <w:tabs>
                <w:tab w:val="left" w:pos="6480"/>
              </w:tabs>
              <w:autoSpaceDE w:val="0"/>
              <w:autoSpaceDN w:val="0"/>
              <w:adjustRightInd w:val="0"/>
              <w:rPr>
                <w:sz w:val="16"/>
                <w:szCs w:val="16"/>
              </w:rPr>
            </w:pPr>
            <w:r>
              <w:rPr>
                <w:sz w:val="16"/>
                <w:szCs w:val="16"/>
              </w:rPr>
              <w:t>0,</w:t>
            </w:r>
            <w:r w:rsidR="00FE04E9" w:rsidRPr="00FE04E9">
              <w:rPr>
                <w:sz w:val="16"/>
                <w:szCs w:val="16"/>
              </w:rPr>
              <w:t>00000</w:t>
            </w:r>
          </w:p>
        </w:tc>
      </w:tr>
      <w:tr w:rsidR="00FE04E9" w:rsidRPr="00FE04E9" w:rsidTr="00A20966">
        <w:trPr>
          <w:trHeight w:val="277"/>
        </w:trPr>
        <w:tc>
          <w:tcPr>
            <w:tcW w:w="964" w:type="dxa"/>
            <w:tcBorders>
              <w:top w:val="single" w:sz="4" w:space="0" w:color="auto"/>
              <w:left w:val="single" w:sz="4" w:space="0" w:color="auto"/>
              <w:bottom w:val="single" w:sz="4" w:space="0" w:color="auto"/>
              <w:right w:val="single" w:sz="4" w:space="0" w:color="auto"/>
            </w:tcBorders>
          </w:tcPr>
          <w:p w:rsidR="00FE04E9" w:rsidRPr="00FE04E9" w:rsidRDefault="00FE04E9" w:rsidP="00445F4E">
            <w:pPr>
              <w:tabs>
                <w:tab w:val="left" w:pos="6480"/>
              </w:tabs>
              <w:autoSpaceDE w:val="0"/>
              <w:autoSpaceDN w:val="0"/>
              <w:adjustRightInd w:val="0"/>
              <w:rPr>
                <w:sz w:val="16"/>
                <w:szCs w:val="16"/>
              </w:rPr>
            </w:pPr>
            <w:r w:rsidRPr="00FE04E9">
              <w:rPr>
                <w:sz w:val="16"/>
                <w:szCs w:val="16"/>
              </w:rPr>
              <w:t>3</w:t>
            </w:r>
          </w:p>
        </w:tc>
        <w:tc>
          <w:tcPr>
            <w:tcW w:w="20427" w:type="dxa"/>
            <w:gridSpan w:val="17"/>
            <w:tcBorders>
              <w:top w:val="single" w:sz="4" w:space="0" w:color="auto"/>
              <w:left w:val="single" w:sz="4" w:space="0" w:color="auto"/>
              <w:bottom w:val="single" w:sz="4" w:space="0" w:color="auto"/>
              <w:right w:val="single" w:sz="4" w:space="0" w:color="auto"/>
            </w:tcBorders>
          </w:tcPr>
          <w:p w:rsidR="00FE04E9" w:rsidRPr="00FE04E9" w:rsidRDefault="00FE04E9" w:rsidP="00445F4E">
            <w:pPr>
              <w:tabs>
                <w:tab w:val="left" w:pos="6480"/>
              </w:tabs>
              <w:autoSpaceDE w:val="0"/>
              <w:autoSpaceDN w:val="0"/>
              <w:adjustRightInd w:val="0"/>
              <w:rPr>
                <w:sz w:val="16"/>
                <w:szCs w:val="16"/>
              </w:rPr>
            </w:pPr>
            <w:r w:rsidRPr="00FE04E9">
              <w:rPr>
                <w:sz w:val="16"/>
                <w:szCs w:val="16"/>
              </w:rPr>
              <w:t xml:space="preserve">Благоустройство  территорий общего пользования в </w:t>
            </w:r>
            <w:proofErr w:type="spellStart"/>
            <w:r w:rsidRPr="00FE04E9">
              <w:rPr>
                <w:sz w:val="16"/>
                <w:szCs w:val="16"/>
              </w:rPr>
              <w:t>р.п</w:t>
            </w:r>
            <w:proofErr w:type="gramStart"/>
            <w:r w:rsidRPr="00FE04E9">
              <w:rPr>
                <w:sz w:val="16"/>
                <w:szCs w:val="16"/>
              </w:rPr>
              <w:t>.Л</w:t>
            </w:r>
            <w:proofErr w:type="gramEnd"/>
            <w:r w:rsidRPr="00FE04E9">
              <w:rPr>
                <w:sz w:val="16"/>
                <w:szCs w:val="16"/>
              </w:rPr>
              <w:t>юбытино</w:t>
            </w:r>
            <w:proofErr w:type="spellEnd"/>
          </w:p>
        </w:tc>
      </w:tr>
      <w:tr w:rsidR="00FE04E9" w:rsidRPr="00FE04E9" w:rsidTr="00A20966">
        <w:trPr>
          <w:trHeight w:val="281"/>
        </w:trPr>
        <w:tc>
          <w:tcPr>
            <w:tcW w:w="964" w:type="dxa"/>
            <w:tcBorders>
              <w:top w:val="single" w:sz="4" w:space="0" w:color="auto"/>
              <w:left w:val="single" w:sz="4" w:space="0" w:color="auto"/>
              <w:bottom w:val="single" w:sz="4" w:space="0" w:color="auto"/>
              <w:right w:val="single" w:sz="4" w:space="0" w:color="auto"/>
            </w:tcBorders>
          </w:tcPr>
          <w:p w:rsidR="00FE04E9" w:rsidRPr="00FE04E9" w:rsidRDefault="00FE04E9" w:rsidP="00445F4E">
            <w:pPr>
              <w:tabs>
                <w:tab w:val="left" w:pos="6480"/>
              </w:tabs>
              <w:autoSpaceDE w:val="0"/>
              <w:autoSpaceDN w:val="0"/>
              <w:adjustRightInd w:val="0"/>
              <w:rPr>
                <w:sz w:val="16"/>
                <w:szCs w:val="16"/>
              </w:rPr>
            </w:pPr>
            <w:r w:rsidRPr="00FE04E9">
              <w:rPr>
                <w:sz w:val="16"/>
                <w:szCs w:val="16"/>
              </w:rPr>
              <w:t>1.3</w:t>
            </w:r>
          </w:p>
        </w:tc>
        <w:tc>
          <w:tcPr>
            <w:tcW w:w="20427" w:type="dxa"/>
            <w:gridSpan w:val="17"/>
            <w:tcBorders>
              <w:top w:val="single" w:sz="4" w:space="0" w:color="auto"/>
              <w:left w:val="single" w:sz="4" w:space="0" w:color="auto"/>
              <w:bottom w:val="single" w:sz="4" w:space="0" w:color="auto"/>
              <w:right w:val="single" w:sz="4" w:space="0" w:color="auto"/>
            </w:tcBorders>
          </w:tcPr>
          <w:p w:rsidR="00FE04E9" w:rsidRPr="00FE04E9" w:rsidRDefault="00FE04E9" w:rsidP="00445F4E">
            <w:pPr>
              <w:tabs>
                <w:tab w:val="left" w:pos="6480"/>
              </w:tabs>
              <w:autoSpaceDE w:val="0"/>
              <w:autoSpaceDN w:val="0"/>
              <w:adjustRightInd w:val="0"/>
              <w:rPr>
                <w:sz w:val="16"/>
                <w:szCs w:val="16"/>
              </w:rPr>
            </w:pPr>
            <w:r w:rsidRPr="00FE04E9">
              <w:rPr>
                <w:sz w:val="16"/>
                <w:szCs w:val="16"/>
              </w:rPr>
              <w:t xml:space="preserve">Благоустройство общественных территорий в </w:t>
            </w:r>
            <w:proofErr w:type="spellStart"/>
            <w:r w:rsidRPr="00FE04E9">
              <w:rPr>
                <w:sz w:val="16"/>
                <w:szCs w:val="16"/>
              </w:rPr>
              <w:t>р.п</w:t>
            </w:r>
            <w:proofErr w:type="gramStart"/>
            <w:r w:rsidRPr="00FE04E9">
              <w:rPr>
                <w:sz w:val="16"/>
                <w:szCs w:val="16"/>
              </w:rPr>
              <w:t>.Л</w:t>
            </w:r>
            <w:proofErr w:type="gramEnd"/>
            <w:r w:rsidRPr="00FE04E9">
              <w:rPr>
                <w:sz w:val="16"/>
                <w:szCs w:val="16"/>
              </w:rPr>
              <w:t>юбытино</w:t>
            </w:r>
            <w:proofErr w:type="spellEnd"/>
          </w:p>
        </w:tc>
      </w:tr>
      <w:tr w:rsidR="00FE04E9" w:rsidRPr="00FE04E9" w:rsidTr="00A20966">
        <w:trPr>
          <w:trHeight w:val="428"/>
        </w:trPr>
        <w:tc>
          <w:tcPr>
            <w:tcW w:w="964" w:type="dxa"/>
            <w:vMerge w:val="restart"/>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r w:rsidRPr="00FE04E9">
              <w:rPr>
                <w:sz w:val="16"/>
                <w:szCs w:val="16"/>
              </w:rPr>
              <w:lastRenderedPageBreak/>
              <w:t>1.3.1.</w:t>
            </w:r>
          </w:p>
        </w:tc>
        <w:tc>
          <w:tcPr>
            <w:tcW w:w="4154" w:type="dxa"/>
            <w:vMerge w:val="restart"/>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r w:rsidRPr="00FE04E9">
              <w:rPr>
                <w:sz w:val="16"/>
                <w:szCs w:val="16"/>
              </w:rPr>
              <w:t>Благоустройство  общественных территорий (в том числе изготовление проектно-сметной документации): в том числе по годам</w:t>
            </w:r>
          </w:p>
          <w:p w:rsidR="00FE04E9" w:rsidRPr="00FE04E9" w:rsidRDefault="00FE04E9" w:rsidP="00FE04E9">
            <w:pPr>
              <w:tabs>
                <w:tab w:val="left" w:pos="6480"/>
              </w:tabs>
              <w:autoSpaceDE w:val="0"/>
              <w:autoSpaceDN w:val="0"/>
              <w:adjustRightInd w:val="0"/>
              <w:rPr>
                <w:sz w:val="16"/>
                <w:szCs w:val="16"/>
              </w:rPr>
            </w:pPr>
          </w:p>
        </w:tc>
        <w:tc>
          <w:tcPr>
            <w:tcW w:w="2176" w:type="dxa"/>
            <w:gridSpan w:val="2"/>
            <w:vMerge w:val="restart"/>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r w:rsidRPr="00FE04E9">
              <w:rPr>
                <w:sz w:val="16"/>
                <w:szCs w:val="16"/>
              </w:rPr>
              <w:t>комитет; подрядные организации, привлеченные на конкурсной основе, ТСЖ, ТСН</w:t>
            </w:r>
          </w:p>
        </w:tc>
        <w:tc>
          <w:tcPr>
            <w:tcW w:w="1191" w:type="dxa"/>
            <w:gridSpan w:val="2"/>
            <w:vMerge w:val="restart"/>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r w:rsidRPr="00FE04E9">
              <w:rPr>
                <w:sz w:val="16"/>
                <w:szCs w:val="16"/>
              </w:rPr>
              <w:t>2018-2024</w:t>
            </w:r>
          </w:p>
        </w:tc>
        <w:tc>
          <w:tcPr>
            <w:tcW w:w="1585" w:type="dxa"/>
            <w:gridSpan w:val="2"/>
            <w:vMerge w:val="restart"/>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r w:rsidRPr="00FE04E9">
              <w:rPr>
                <w:sz w:val="16"/>
                <w:szCs w:val="16"/>
              </w:rPr>
              <w:t>1.3.1</w:t>
            </w:r>
          </w:p>
        </w:tc>
        <w:tc>
          <w:tcPr>
            <w:tcW w:w="1603" w:type="dxa"/>
            <w:gridSpan w:val="2"/>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федеральный бюджет</w:t>
            </w:r>
          </w:p>
        </w:tc>
        <w:tc>
          <w:tcPr>
            <w:tcW w:w="1780" w:type="dxa"/>
            <w:gridSpan w:val="2"/>
            <w:tcBorders>
              <w:top w:val="single" w:sz="2" w:space="0" w:color="auto"/>
              <w:left w:val="single" w:sz="4" w:space="0" w:color="auto"/>
              <w:bottom w:val="single" w:sz="4" w:space="0" w:color="auto"/>
              <w:right w:val="single" w:sz="4" w:space="0" w:color="auto"/>
            </w:tcBorders>
            <w:hideMark/>
          </w:tcPr>
          <w:p w:rsidR="00FE04E9" w:rsidRPr="00FE04E9" w:rsidRDefault="00A20966" w:rsidP="00FE04E9">
            <w:pPr>
              <w:tabs>
                <w:tab w:val="left" w:pos="6480"/>
              </w:tabs>
              <w:autoSpaceDE w:val="0"/>
              <w:autoSpaceDN w:val="0"/>
              <w:adjustRightInd w:val="0"/>
              <w:rPr>
                <w:sz w:val="16"/>
                <w:szCs w:val="16"/>
              </w:rPr>
            </w:pPr>
            <w:r>
              <w:rPr>
                <w:sz w:val="16"/>
                <w:szCs w:val="16"/>
              </w:rPr>
              <w:t>466,</w:t>
            </w:r>
            <w:r w:rsidR="00FE04E9" w:rsidRPr="00FE04E9">
              <w:rPr>
                <w:sz w:val="16"/>
                <w:szCs w:val="16"/>
              </w:rPr>
              <w:t>70118</w:t>
            </w:r>
          </w:p>
        </w:tc>
        <w:tc>
          <w:tcPr>
            <w:tcW w:w="1191" w:type="dxa"/>
            <w:tcBorders>
              <w:top w:val="single" w:sz="2" w:space="0" w:color="auto"/>
              <w:left w:val="single" w:sz="4" w:space="0" w:color="auto"/>
              <w:bottom w:val="single" w:sz="4" w:space="0" w:color="auto"/>
              <w:right w:val="single" w:sz="4" w:space="0" w:color="auto"/>
            </w:tcBorders>
            <w:hideMark/>
          </w:tcPr>
          <w:p w:rsidR="00FE04E9" w:rsidRPr="00FE04E9" w:rsidRDefault="00A20966" w:rsidP="00FE04E9">
            <w:pPr>
              <w:tabs>
                <w:tab w:val="left" w:pos="6480"/>
              </w:tabs>
              <w:autoSpaceDE w:val="0"/>
              <w:autoSpaceDN w:val="0"/>
              <w:adjustRightInd w:val="0"/>
              <w:rPr>
                <w:sz w:val="16"/>
                <w:szCs w:val="16"/>
              </w:rPr>
            </w:pPr>
            <w:r>
              <w:rPr>
                <w:sz w:val="16"/>
                <w:szCs w:val="16"/>
              </w:rPr>
              <w:t>1066,</w:t>
            </w:r>
            <w:r w:rsidR="00FE04E9" w:rsidRPr="00FE04E9">
              <w:rPr>
                <w:sz w:val="16"/>
                <w:szCs w:val="16"/>
              </w:rPr>
              <w:t>94485</w:t>
            </w:r>
          </w:p>
        </w:tc>
        <w:tc>
          <w:tcPr>
            <w:tcW w:w="1585" w:type="dxa"/>
            <w:tcBorders>
              <w:top w:val="single" w:sz="2" w:space="0" w:color="auto"/>
              <w:left w:val="single" w:sz="4" w:space="0" w:color="auto"/>
              <w:bottom w:val="single" w:sz="4" w:space="0" w:color="auto"/>
              <w:right w:val="single" w:sz="4" w:space="0" w:color="auto"/>
            </w:tcBorders>
            <w:hideMark/>
          </w:tcPr>
          <w:p w:rsidR="00FE04E9" w:rsidRPr="00FE04E9" w:rsidRDefault="00A20966" w:rsidP="00FE04E9">
            <w:pPr>
              <w:tabs>
                <w:tab w:val="left" w:pos="6480"/>
              </w:tabs>
              <w:autoSpaceDE w:val="0"/>
              <w:autoSpaceDN w:val="0"/>
              <w:adjustRightInd w:val="0"/>
              <w:rPr>
                <w:sz w:val="16"/>
                <w:szCs w:val="16"/>
              </w:rPr>
            </w:pPr>
            <w:r>
              <w:rPr>
                <w:sz w:val="16"/>
                <w:szCs w:val="16"/>
              </w:rPr>
              <w:t>1013,</w:t>
            </w:r>
            <w:r w:rsidR="00FE04E9" w:rsidRPr="00FE04E9">
              <w:rPr>
                <w:sz w:val="16"/>
                <w:szCs w:val="16"/>
              </w:rPr>
              <w:t>09808</w:t>
            </w:r>
          </w:p>
        </w:tc>
        <w:tc>
          <w:tcPr>
            <w:tcW w:w="1585" w:type="dxa"/>
            <w:tcBorders>
              <w:top w:val="single" w:sz="2" w:space="0" w:color="auto"/>
              <w:left w:val="single" w:sz="4" w:space="0" w:color="auto"/>
              <w:bottom w:val="single" w:sz="4" w:space="0" w:color="auto"/>
              <w:right w:val="single" w:sz="4" w:space="0" w:color="auto"/>
            </w:tcBorders>
            <w:hideMark/>
          </w:tcPr>
          <w:p w:rsidR="00FE04E9" w:rsidRPr="00FE04E9" w:rsidRDefault="00A20966" w:rsidP="00FE04E9">
            <w:pPr>
              <w:tabs>
                <w:tab w:val="left" w:pos="6480"/>
              </w:tabs>
              <w:autoSpaceDE w:val="0"/>
              <w:autoSpaceDN w:val="0"/>
              <w:adjustRightInd w:val="0"/>
              <w:rPr>
                <w:sz w:val="16"/>
                <w:szCs w:val="16"/>
              </w:rPr>
            </w:pPr>
            <w:r>
              <w:rPr>
                <w:sz w:val="16"/>
                <w:szCs w:val="16"/>
              </w:rPr>
              <w:t>904,</w:t>
            </w:r>
            <w:r w:rsidR="00FE04E9" w:rsidRPr="00FE04E9">
              <w:rPr>
                <w:sz w:val="16"/>
                <w:szCs w:val="16"/>
              </w:rPr>
              <w:t>84704</w:t>
            </w:r>
          </w:p>
        </w:tc>
        <w:tc>
          <w:tcPr>
            <w:tcW w:w="1198" w:type="dxa"/>
            <w:tcBorders>
              <w:top w:val="single" w:sz="2" w:space="0" w:color="auto"/>
              <w:left w:val="single" w:sz="4" w:space="0" w:color="auto"/>
              <w:bottom w:val="single" w:sz="4" w:space="0" w:color="auto"/>
              <w:right w:val="single" w:sz="4" w:space="0" w:color="auto"/>
            </w:tcBorders>
            <w:hideMark/>
          </w:tcPr>
          <w:p w:rsidR="00FE04E9" w:rsidRPr="00FE04E9" w:rsidRDefault="00A20966" w:rsidP="00FE04E9">
            <w:pPr>
              <w:tabs>
                <w:tab w:val="left" w:pos="6480"/>
              </w:tabs>
              <w:autoSpaceDE w:val="0"/>
              <w:autoSpaceDN w:val="0"/>
              <w:adjustRightInd w:val="0"/>
              <w:rPr>
                <w:sz w:val="16"/>
                <w:szCs w:val="16"/>
              </w:rPr>
            </w:pPr>
            <w:r>
              <w:rPr>
                <w:sz w:val="16"/>
                <w:szCs w:val="16"/>
              </w:rPr>
              <w:t>919,</w:t>
            </w:r>
            <w:r w:rsidR="00FE04E9" w:rsidRPr="00FE04E9">
              <w:rPr>
                <w:sz w:val="16"/>
                <w:szCs w:val="16"/>
              </w:rPr>
              <w:t>42129</w:t>
            </w:r>
          </w:p>
        </w:tc>
        <w:tc>
          <w:tcPr>
            <w:tcW w:w="1191" w:type="dxa"/>
            <w:tcBorders>
              <w:top w:val="single" w:sz="2" w:space="0" w:color="auto"/>
              <w:left w:val="single" w:sz="4" w:space="0" w:color="auto"/>
              <w:bottom w:val="single" w:sz="4" w:space="0" w:color="auto"/>
              <w:right w:val="single" w:sz="4" w:space="0" w:color="auto"/>
            </w:tcBorders>
            <w:hideMark/>
          </w:tcPr>
          <w:p w:rsidR="00FE04E9" w:rsidRPr="00FE04E9" w:rsidRDefault="00A20966" w:rsidP="00FE04E9">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88" w:type="dxa"/>
            <w:tcBorders>
              <w:top w:val="single" w:sz="2" w:space="0" w:color="auto"/>
              <w:left w:val="single" w:sz="4" w:space="0" w:color="auto"/>
              <w:bottom w:val="single" w:sz="4" w:space="0" w:color="auto"/>
              <w:right w:val="single" w:sz="4" w:space="0" w:color="auto"/>
            </w:tcBorders>
            <w:hideMark/>
          </w:tcPr>
          <w:p w:rsidR="00FE04E9" w:rsidRPr="00FE04E9" w:rsidRDefault="00A20966" w:rsidP="00FE04E9">
            <w:pPr>
              <w:tabs>
                <w:tab w:val="left" w:pos="6480"/>
              </w:tabs>
              <w:autoSpaceDE w:val="0"/>
              <w:autoSpaceDN w:val="0"/>
              <w:adjustRightInd w:val="0"/>
              <w:rPr>
                <w:sz w:val="16"/>
                <w:szCs w:val="16"/>
              </w:rPr>
            </w:pPr>
            <w:r>
              <w:rPr>
                <w:sz w:val="16"/>
                <w:szCs w:val="16"/>
              </w:rPr>
              <w:t>0,</w:t>
            </w:r>
            <w:r w:rsidR="00FE04E9" w:rsidRPr="00FE04E9">
              <w:rPr>
                <w:sz w:val="16"/>
                <w:szCs w:val="16"/>
              </w:rPr>
              <w:t>00000</w:t>
            </w:r>
          </w:p>
        </w:tc>
      </w:tr>
      <w:tr w:rsidR="00FE04E9" w:rsidRPr="00FE04E9" w:rsidTr="00A20966">
        <w:trPr>
          <w:trHeight w:val="396"/>
        </w:trPr>
        <w:tc>
          <w:tcPr>
            <w:tcW w:w="964" w:type="dxa"/>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4154" w:type="dxa"/>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2176"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191"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585"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603" w:type="dxa"/>
            <w:gridSpan w:val="2"/>
            <w:tcBorders>
              <w:top w:val="single" w:sz="4" w:space="0" w:color="auto"/>
              <w:left w:val="single" w:sz="4" w:space="0" w:color="auto"/>
              <w:bottom w:val="single" w:sz="4" w:space="0" w:color="auto"/>
              <w:right w:val="single" w:sz="4" w:space="0" w:color="auto"/>
            </w:tcBorders>
          </w:tcPr>
          <w:p w:rsidR="00FE04E9" w:rsidRPr="00FE04E9" w:rsidRDefault="00FE04E9" w:rsidP="00A20966">
            <w:pPr>
              <w:tabs>
                <w:tab w:val="left" w:pos="6480"/>
              </w:tabs>
              <w:autoSpaceDE w:val="0"/>
              <w:autoSpaceDN w:val="0"/>
              <w:adjustRightInd w:val="0"/>
              <w:rPr>
                <w:sz w:val="16"/>
                <w:szCs w:val="16"/>
              </w:rPr>
            </w:pPr>
            <w:r w:rsidRPr="00FE04E9">
              <w:rPr>
                <w:sz w:val="16"/>
                <w:szCs w:val="16"/>
              </w:rPr>
              <w:t>областной бюджет</w:t>
            </w:r>
          </w:p>
        </w:tc>
        <w:tc>
          <w:tcPr>
            <w:tcW w:w="1780" w:type="dxa"/>
            <w:gridSpan w:val="2"/>
            <w:tcBorders>
              <w:top w:val="single" w:sz="4" w:space="0" w:color="auto"/>
              <w:left w:val="single" w:sz="4" w:space="0" w:color="auto"/>
              <w:bottom w:val="single" w:sz="4" w:space="0" w:color="auto"/>
              <w:right w:val="single" w:sz="4" w:space="0" w:color="auto"/>
            </w:tcBorders>
          </w:tcPr>
          <w:p w:rsidR="00FE04E9" w:rsidRPr="00FE04E9" w:rsidRDefault="00A20966" w:rsidP="00A20966">
            <w:pPr>
              <w:tabs>
                <w:tab w:val="left" w:pos="6480"/>
              </w:tabs>
              <w:autoSpaceDE w:val="0"/>
              <w:autoSpaceDN w:val="0"/>
              <w:adjustRightInd w:val="0"/>
              <w:rPr>
                <w:sz w:val="16"/>
                <w:szCs w:val="16"/>
              </w:rPr>
            </w:pPr>
            <w:r>
              <w:rPr>
                <w:sz w:val="16"/>
                <w:szCs w:val="16"/>
              </w:rPr>
              <w:t>267,</w:t>
            </w:r>
            <w:r w:rsidR="00FE04E9" w:rsidRPr="00FE04E9">
              <w:rPr>
                <w:sz w:val="16"/>
                <w:szCs w:val="16"/>
              </w:rPr>
              <w:t>50882</w:t>
            </w:r>
          </w:p>
        </w:tc>
        <w:tc>
          <w:tcPr>
            <w:tcW w:w="1191" w:type="dxa"/>
            <w:tcBorders>
              <w:top w:val="single" w:sz="4" w:space="0" w:color="auto"/>
              <w:left w:val="single" w:sz="4" w:space="0" w:color="auto"/>
              <w:bottom w:val="single" w:sz="4" w:space="0" w:color="auto"/>
              <w:right w:val="single" w:sz="4" w:space="0" w:color="auto"/>
            </w:tcBorders>
          </w:tcPr>
          <w:p w:rsidR="00FE04E9" w:rsidRPr="00FE04E9" w:rsidRDefault="00A20966" w:rsidP="00A20966">
            <w:pPr>
              <w:tabs>
                <w:tab w:val="left" w:pos="6480"/>
              </w:tabs>
              <w:autoSpaceDE w:val="0"/>
              <w:autoSpaceDN w:val="0"/>
              <w:adjustRightInd w:val="0"/>
              <w:rPr>
                <w:sz w:val="16"/>
                <w:szCs w:val="16"/>
              </w:rPr>
            </w:pPr>
            <w:r>
              <w:rPr>
                <w:sz w:val="16"/>
                <w:szCs w:val="16"/>
              </w:rPr>
              <w:t>32,</w:t>
            </w:r>
            <w:r w:rsidR="00FE04E9" w:rsidRPr="00FE04E9">
              <w:rPr>
                <w:sz w:val="16"/>
                <w:szCs w:val="16"/>
              </w:rPr>
              <w:t>99815</w:t>
            </w:r>
          </w:p>
        </w:tc>
        <w:tc>
          <w:tcPr>
            <w:tcW w:w="1585" w:type="dxa"/>
            <w:tcBorders>
              <w:top w:val="single" w:sz="4" w:space="0" w:color="auto"/>
              <w:left w:val="single" w:sz="4" w:space="0" w:color="auto"/>
              <w:bottom w:val="single" w:sz="4" w:space="0" w:color="auto"/>
              <w:right w:val="single" w:sz="4" w:space="0" w:color="auto"/>
            </w:tcBorders>
          </w:tcPr>
          <w:p w:rsidR="00FE04E9" w:rsidRPr="00FE04E9" w:rsidRDefault="00A20966" w:rsidP="00A20966">
            <w:pPr>
              <w:tabs>
                <w:tab w:val="left" w:pos="6480"/>
              </w:tabs>
              <w:autoSpaceDE w:val="0"/>
              <w:autoSpaceDN w:val="0"/>
              <w:adjustRightInd w:val="0"/>
              <w:rPr>
                <w:sz w:val="16"/>
                <w:szCs w:val="16"/>
              </w:rPr>
            </w:pPr>
            <w:r>
              <w:rPr>
                <w:sz w:val="16"/>
                <w:szCs w:val="16"/>
              </w:rPr>
              <w:t>31,</w:t>
            </w:r>
            <w:r w:rsidR="00FE04E9" w:rsidRPr="00FE04E9">
              <w:rPr>
                <w:sz w:val="16"/>
                <w:szCs w:val="16"/>
              </w:rPr>
              <w:t>33292</w:t>
            </w:r>
          </w:p>
        </w:tc>
        <w:tc>
          <w:tcPr>
            <w:tcW w:w="1585" w:type="dxa"/>
            <w:tcBorders>
              <w:top w:val="single" w:sz="4" w:space="0" w:color="auto"/>
              <w:left w:val="single" w:sz="4" w:space="0" w:color="auto"/>
              <w:bottom w:val="single" w:sz="4" w:space="0" w:color="auto"/>
              <w:right w:val="single" w:sz="4" w:space="0" w:color="auto"/>
            </w:tcBorders>
          </w:tcPr>
          <w:p w:rsidR="00FE04E9" w:rsidRPr="00FE04E9" w:rsidRDefault="00A20966" w:rsidP="00A20966">
            <w:pPr>
              <w:tabs>
                <w:tab w:val="left" w:pos="6480"/>
              </w:tabs>
              <w:autoSpaceDE w:val="0"/>
              <w:autoSpaceDN w:val="0"/>
              <w:adjustRightInd w:val="0"/>
              <w:rPr>
                <w:sz w:val="16"/>
                <w:szCs w:val="16"/>
              </w:rPr>
            </w:pPr>
            <w:r>
              <w:rPr>
                <w:sz w:val="16"/>
                <w:szCs w:val="16"/>
              </w:rPr>
              <w:t>27,</w:t>
            </w:r>
            <w:r w:rsidR="00FE04E9" w:rsidRPr="00FE04E9">
              <w:rPr>
                <w:sz w:val="16"/>
                <w:szCs w:val="16"/>
              </w:rPr>
              <w:t>98496</w:t>
            </w:r>
          </w:p>
        </w:tc>
        <w:tc>
          <w:tcPr>
            <w:tcW w:w="1198" w:type="dxa"/>
            <w:tcBorders>
              <w:top w:val="single" w:sz="4" w:space="0" w:color="auto"/>
              <w:left w:val="single" w:sz="4" w:space="0" w:color="auto"/>
              <w:bottom w:val="single" w:sz="4" w:space="0" w:color="auto"/>
              <w:right w:val="single" w:sz="4" w:space="0" w:color="auto"/>
            </w:tcBorders>
          </w:tcPr>
          <w:p w:rsidR="00FE04E9" w:rsidRPr="00FE04E9" w:rsidRDefault="00A20966" w:rsidP="00A20966">
            <w:pPr>
              <w:tabs>
                <w:tab w:val="left" w:pos="6480"/>
              </w:tabs>
              <w:autoSpaceDE w:val="0"/>
              <w:autoSpaceDN w:val="0"/>
              <w:adjustRightInd w:val="0"/>
              <w:rPr>
                <w:sz w:val="16"/>
                <w:szCs w:val="16"/>
              </w:rPr>
            </w:pPr>
            <w:r>
              <w:rPr>
                <w:sz w:val="16"/>
                <w:szCs w:val="16"/>
              </w:rPr>
              <w:t>28,</w:t>
            </w:r>
            <w:r w:rsidR="00FE04E9" w:rsidRPr="00FE04E9">
              <w:rPr>
                <w:sz w:val="16"/>
                <w:szCs w:val="16"/>
              </w:rPr>
              <w:t>43571</w:t>
            </w:r>
          </w:p>
        </w:tc>
        <w:tc>
          <w:tcPr>
            <w:tcW w:w="1191" w:type="dxa"/>
            <w:tcBorders>
              <w:top w:val="single" w:sz="4" w:space="0" w:color="auto"/>
              <w:left w:val="single" w:sz="4" w:space="0" w:color="auto"/>
              <w:bottom w:val="single" w:sz="4" w:space="0" w:color="auto"/>
              <w:right w:val="single" w:sz="4" w:space="0" w:color="auto"/>
            </w:tcBorders>
          </w:tcPr>
          <w:p w:rsidR="00FE04E9" w:rsidRPr="00FE04E9" w:rsidRDefault="00A20966" w:rsidP="00A20966">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88" w:type="dxa"/>
            <w:tcBorders>
              <w:top w:val="single" w:sz="4" w:space="0" w:color="auto"/>
              <w:left w:val="single" w:sz="4" w:space="0" w:color="auto"/>
              <w:bottom w:val="single" w:sz="4" w:space="0" w:color="auto"/>
              <w:right w:val="single" w:sz="4" w:space="0" w:color="auto"/>
            </w:tcBorders>
          </w:tcPr>
          <w:p w:rsidR="00FE04E9" w:rsidRPr="00FE04E9" w:rsidRDefault="00A20966" w:rsidP="00A20966">
            <w:pPr>
              <w:tabs>
                <w:tab w:val="left" w:pos="6480"/>
              </w:tabs>
              <w:autoSpaceDE w:val="0"/>
              <w:autoSpaceDN w:val="0"/>
              <w:adjustRightInd w:val="0"/>
              <w:rPr>
                <w:sz w:val="16"/>
                <w:szCs w:val="16"/>
              </w:rPr>
            </w:pPr>
            <w:r>
              <w:rPr>
                <w:sz w:val="16"/>
                <w:szCs w:val="16"/>
              </w:rPr>
              <w:t>0,</w:t>
            </w:r>
            <w:r w:rsidR="00FE04E9" w:rsidRPr="00FE04E9">
              <w:rPr>
                <w:sz w:val="16"/>
                <w:szCs w:val="16"/>
              </w:rPr>
              <w:t>00000</w:t>
            </w:r>
          </w:p>
        </w:tc>
      </w:tr>
      <w:tr w:rsidR="00FE04E9" w:rsidRPr="00FE04E9" w:rsidTr="00A20966">
        <w:trPr>
          <w:trHeight w:val="506"/>
        </w:trPr>
        <w:tc>
          <w:tcPr>
            <w:tcW w:w="964" w:type="dxa"/>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4154" w:type="dxa"/>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2176"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191"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585"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603" w:type="dxa"/>
            <w:gridSpan w:val="2"/>
            <w:tcBorders>
              <w:top w:val="single" w:sz="4" w:space="0" w:color="auto"/>
              <w:left w:val="single" w:sz="4" w:space="0" w:color="auto"/>
              <w:bottom w:val="single" w:sz="4" w:space="0" w:color="auto"/>
              <w:right w:val="single" w:sz="4" w:space="0" w:color="auto"/>
            </w:tcBorders>
            <w:hideMark/>
          </w:tcPr>
          <w:p w:rsidR="00FE04E9" w:rsidRPr="00FE04E9" w:rsidRDefault="00FE04E9" w:rsidP="00A20966">
            <w:pPr>
              <w:tabs>
                <w:tab w:val="left" w:pos="6480"/>
              </w:tabs>
              <w:autoSpaceDE w:val="0"/>
              <w:autoSpaceDN w:val="0"/>
              <w:adjustRightInd w:val="0"/>
              <w:rPr>
                <w:sz w:val="16"/>
                <w:szCs w:val="16"/>
              </w:rPr>
            </w:pPr>
            <w:r w:rsidRPr="00FE04E9">
              <w:rPr>
                <w:sz w:val="16"/>
                <w:szCs w:val="16"/>
              </w:rPr>
              <w:t>бюджет сельского поселения</w:t>
            </w:r>
          </w:p>
        </w:tc>
        <w:tc>
          <w:tcPr>
            <w:tcW w:w="1780" w:type="dxa"/>
            <w:gridSpan w:val="2"/>
            <w:tcBorders>
              <w:top w:val="single" w:sz="4" w:space="0" w:color="auto"/>
              <w:left w:val="single" w:sz="4" w:space="0" w:color="auto"/>
              <w:bottom w:val="single" w:sz="2" w:space="0" w:color="auto"/>
              <w:right w:val="single" w:sz="4" w:space="0" w:color="auto"/>
            </w:tcBorders>
          </w:tcPr>
          <w:p w:rsidR="00FE04E9" w:rsidRPr="00FE04E9" w:rsidRDefault="00A20966" w:rsidP="00A20966">
            <w:pPr>
              <w:tabs>
                <w:tab w:val="left" w:pos="6480"/>
              </w:tabs>
              <w:autoSpaceDE w:val="0"/>
              <w:autoSpaceDN w:val="0"/>
              <w:adjustRightInd w:val="0"/>
              <w:rPr>
                <w:sz w:val="16"/>
                <w:szCs w:val="16"/>
              </w:rPr>
            </w:pPr>
            <w:r>
              <w:rPr>
                <w:sz w:val="16"/>
                <w:szCs w:val="16"/>
              </w:rPr>
              <w:t>183,</w:t>
            </w:r>
            <w:r w:rsidR="00FE04E9" w:rsidRPr="00FE04E9">
              <w:rPr>
                <w:sz w:val="16"/>
                <w:szCs w:val="16"/>
              </w:rPr>
              <w:t>55300</w:t>
            </w:r>
          </w:p>
        </w:tc>
        <w:tc>
          <w:tcPr>
            <w:tcW w:w="1191" w:type="dxa"/>
            <w:tcBorders>
              <w:top w:val="single" w:sz="4" w:space="0" w:color="auto"/>
              <w:left w:val="single" w:sz="4" w:space="0" w:color="auto"/>
              <w:bottom w:val="single" w:sz="2" w:space="0" w:color="auto"/>
              <w:right w:val="single" w:sz="4" w:space="0" w:color="auto"/>
            </w:tcBorders>
          </w:tcPr>
          <w:p w:rsidR="00FE04E9" w:rsidRPr="00FE04E9" w:rsidRDefault="00A20966" w:rsidP="00A20966">
            <w:pPr>
              <w:tabs>
                <w:tab w:val="left" w:pos="6480"/>
              </w:tabs>
              <w:autoSpaceDE w:val="0"/>
              <w:autoSpaceDN w:val="0"/>
              <w:adjustRightInd w:val="0"/>
              <w:rPr>
                <w:sz w:val="16"/>
                <w:szCs w:val="16"/>
              </w:rPr>
            </w:pPr>
            <w:r>
              <w:rPr>
                <w:sz w:val="16"/>
                <w:szCs w:val="16"/>
              </w:rPr>
              <w:t>274,</w:t>
            </w:r>
            <w:r w:rsidR="00FE04E9" w:rsidRPr="00FE04E9">
              <w:rPr>
                <w:sz w:val="16"/>
                <w:szCs w:val="16"/>
              </w:rPr>
              <w:t>98600</w:t>
            </w:r>
          </w:p>
          <w:p w:rsidR="00FE04E9" w:rsidRPr="00FE04E9" w:rsidRDefault="00FE04E9" w:rsidP="00A20966">
            <w:pPr>
              <w:tabs>
                <w:tab w:val="left" w:pos="6480"/>
              </w:tabs>
              <w:autoSpaceDE w:val="0"/>
              <w:autoSpaceDN w:val="0"/>
              <w:adjustRightInd w:val="0"/>
              <w:rPr>
                <w:sz w:val="16"/>
                <w:szCs w:val="16"/>
              </w:rPr>
            </w:pPr>
          </w:p>
        </w:tc>
        <w:tc>
          <w:tcPr>
            <w:tcW w:w="1585" w:type="dxa"/>
            <w:tcBorders>
              <w:top w:val="single" w:sz="4" w:space="0" w:color="auto"/>
              <w:left w:val="single" w:sz="4" w:space="0" w:color="auto"/>
              <w:bottom w:val="single" w:sz="2" w:space="0" w:color="auto"/>
              <w:right w:val="single" w:sz="4" w:space="0" w:color="auto"/>
            </w:tcBorders>
          </w:tcPr>
          <w:p w:rsidR="00FE04E9" w:rsidRPr="00FE04E9" w:rsidRDefault="00A20966" w:rsidP="00A20966">
            <w:pPr>
              <w:tabs>
                <w:tab w:val="left" w:pos="6480"/>
              </w:tabs>
              <w:autoSpaceDE w:val="0"/>
              <w:autoSpaceDN w:val="0"/>
              <w:adjustRightInd w:val="0"/>
              <w:rPr>
                <w:sz w:val="16"/>
                <w:szCs w:val="16"/>
              </w:rPr>
            </w:pPr>
            <w:r>
              <w:rPr>
                <w:sz w:val="16"/>
                <w:szCs w:val="16"/>
              </w:rPr>
              <w:t>275,</w:t>
            </w:r>
            <w:r w:rsidR="00FE04E9" w:rsidRPr="00FE04E9">
              <w:rPr>
                <w:sz w:val="16"/>
                <w:szCs w:val="16"/>
              </w:rPr>
              <w:t>00000</w:t>
            </w:r>
          </w:p>
        </w:tc>
        <w:tc>
          <w:tcPr>
            <w:tcW w:w="1585" w:type="dxa"/>
            <w:tcBorders>
              <w:top w:val="single" w:sz="4" w:space="0" w:color="auto"/>
              <w:left w:val="single" w:sz="4" w:space="0" w:color="auto"/>
              <w:bottom w:val="single" w:sz="2" w:space="0" w:color="auto"/>
              <w:right w:val="single" w:sz="4" w:space="0" w:color="auto"/>
            </w:tcBorders>
          </w:tcPr>
          <w:p w:rsidR="00FE04E9" w:rsidRPr="00FE04E9" w:rsidRDefault="00A20966" w:rsidP="00A20966">
            <w:pPr>
              <w:tabs>
                <w:tab w:val="left" w:pos="6480"/>
              </w:tabs>
              <w:autoSpaceDE w:val="0"/>
              <w:autoSpaceDN w:val="0"/>
              <w:adjustRightInd w:val="0"/>
              <w:rPr>
                <w:sz w:val="16"/>
                <w:szCs w:val="16"/>
              </w:rPr>
            </w:pPr>
            <w:r>
              <w:rPr>
                <w:sz w:val="16"/>
                <w:szCs w:val="16"/>
              </w:rPr>
              <w:t>260,</w:t>
            </w:r>
            <w:r w:rsidR="00FE04E9" w:rsidRPr="00FE04E9">
              <w:rPr>
                <w:sz w:val="16"/>
                <w:szCs w:val="16"/>
              </w:rPr>
              <w:t>00000</w:t>
            </w:r>
          </w:p>
        </w:tc>
        <w:tc>
          <w:tcPr>
            <w:tcW w:w="1198" w:type="dxa"/>
            <w:tcBorders>
              <w:top w:val="single" w:sz="4" w:space="0" w:color="auto"/>
              <w:left w:val="single" w:sz="4" w:space="0" w:color="auto"/>
              <w:bottom w:val="single" w:sz="2" w:space="0" w:color="auto"/>
              <w:right w:val="single" w:sz="4" w:space="0" w:color="auto"/>
            </w:tcBorders>
          </w:tcPr>
          <w:p w:rsidR="00FE04E9" w:rsidRPr="00FE04E9" w:rsidRDefault="00A20966" w:rsidP="00A20966">
            <w:pPr>
              <w:tabs>
                <w:tab w:val="left" w:pos="6480"/>
              </w:tabs>
              <w:autoSpaceDE w:val="0"/>
              <w:autoSpaceDN w:val="0"/>
              <w:adjustRightInd w:val="0"/>
              <w:rPr>
                <w:sz w:val="16"/>
                <w:szCs w:val="16"/>
              </w:rPr>
            </w:pPr>
            <w:r>
              <w:rPr>
                <w:sz w:val="16"/>
                <w:szCs w:val="16"/>
              </w:rPr>
              <w:t>254,</w:t>
            </w:r>
            <w:r w:rsidR="00FE04E9" w:rsidRPr="00FE04E9">
              <w:rPr>
                <w:sz w:val="16"/>
                <w:szCs w:val="16"/>
              </w:rPr>
              <w:t>31400</w:t>
            </w:r>
          </w:p>
        </w:tc>
        <w:tc>
          <w:tcPr>
            <w:tcW w:w="1191" w:type="dxa"/>
            <w:tcBorders>
              <w:top w:val="single" w:sz="4" w:space="0" w:color="auto"/>
              <w:left w:val="single" w:sz="4" w:space="0" w:color="auto"/>
              <w:bottom w:val="single" w:sz="2" w:space="0" w:color="auto"/>
              <w:right w:val="single" w:sz="4" w:space="0" w:color="auto"/>
            </w:tcBorders>
            <w:hideMark/>
          </w:tcPr>
          <w:p w:rsidR="00FE04E9" w:rsidRPr="00FE04E9" w:rsidRDefault="00A20966" w:rsidP="00A20966">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88" w:type="dxa"/>
            <w:tcBorders>
              <w:top w:val="single" w:sz="4" w:space="0" w:color="auto"/>
              <w:left w:val="single" w:sz="4" w:space="0" w:color="auto"/>
              <w:bottom w:val="single" w:sz="2" w:space="0" w:color="auto"/>
              <w:right w:val="single" w:sz="4" w:space="0" w:color="auto"/>
            </w:tcBorders>
            <w:hideMark/>
          </w:tcPr>
          <w:p w:rsidR="00FE04E9" w:rsidRPr="00FE04E9" w:rsidRDefault="00A20966" w:rsidP="00A20966">
            <w:pPr>
              <w:tabs>
                <w:tab w:val="left" w:pos="6480"/>
              </w:tabs>
              <w:autoSpaceDE w:val="0"/>
              <w:autoSpaceDN w:val="0"/>
              <w:adjustRightInd w:val="0"/>
              <w:rPr>
                <w:sz w:val="16"/>
                <w:szCs w:val="16"/>
              </w:rPr>
            </w:pPr>
            <w:r>
              <w:rPr>
                <w:sz w:val="16"/>
                <w:szCs w:val="16"/>
              </w:rPr>
              <w:t>0,</w:t>
            </w:r>
            <w:r w:rsidR="00FE04E9" w:rsidRPr="00FE04E9">
              <w:rPr>
                <w:sz w:val="16"/>
                <w:szCs w:val="16"/>
              </w:rPr>
              <w:t>00000</w:t>
            </w:r>
          </w:p>
        </w:tc>
      </w:tr>
      <w:tr w:rsidR="00FE04E9" w:rsidRPr="00FE04E9" w:rsidTr="00A20966">
        <w:trPr>
          <w:trHeight w:val="556"/>
        </w:trPr>
        <w:tc>
          <w:tcPr>
            <w:tcW w:w="964" w:type="dxa"/>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4154" w:type="dxa"/>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2176"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191"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585"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603" w:type="dxa"/>
            <w:gridSpan w:val="2"/>
            <w:tcBorders>
              <w:top w:val="single" w:sz="4" w:space="0" w:color="auto"/>
              <w:left w:val="single" w:sz="4" w:space="0" w:color="auto"/>
              <w:bottom w:val="single" w:sz="4" w:space="0" w:color="auto"/>
              <w:right w:val="single" w:sz="4" w:space="0" w:color="auto"/>
            </w:tcBorders>
            <w:hideMark/>
          </w:tcPr>
          <w:p w:rsidR="00FE04E9" w:rsidRPr="00FE04E9" w:rsidRDefault="00FE04E9" w:rsidP="00A20966">
            <w:pPr>
              <w:tabs>
                <w:tab w:val="left" w:pos="6480"/>
              </w:tabs>
              <w:autoSpaceDE w:val="0"/>
              <w:autoSpaceDN w:val="0"/>
              <w:adjustRightInd w:val="0"/>
              <w:rPr>
                <w:sz w:val="16"/>
                <w:szCs w:val="16"/>
              </w:rPr>
            </w:pPr>
            <w:r w:rsidRPr="00FE04E9">
              <w:rPr>
                <w:sz w:val="16"/>
                <w:szCs w:val="16"/>
              </w:rPr>
              <w:t>внебюджетные источники</w:t>
            </w:r>
          </w:p>
        </w:tc>
        <w:tc>
          <w:tcPr>
            <w:tcW w:w="1780" w:type="dxa"/>
            <w:gridSpan w:val="2"/>
            <w:tcBorders>
              <w:top w:val="single" w:sz="2" w:space="0" w:color="auto"/>
              <w:left w:val="single" w:sz="4" w:space="0" w:color="auto"/>
              <w:bottom w:val="single" w:sz="4" w:space="0" w:color="auto"/>
              <w:right w:val="single" w:sz="4" w:space="0" w:color="auto"/>
            </w:tcBorders>
          </w:tcPr>
          <w:p w:rsidR="00FE04E9" w:rsidRPr="00FE04E9" w:rsidRDefault="00A20966" w:rsidP="00A20966">
            <w:pPr>
              <w:tabs>
                <w:tab w:val="left" w:pos="6480"/>
              </w:tabs>
              <w:autoSpaceDE w:val="0"/>
              <w:autoSpaceDN w:val="0"/>
              <w:adjustRightInd w:val="0"/>
              <w:rPr>
                <w:sz w:val="16"/>
                <w:szCs w:val="16"/>
              </w:rPr>
            </w:pPr>
            <w:r>
              <w:rPr>
                <w:sz w:val="16"/>
                <w:szCs w:val="16"/>
              </w:rPr>
              <w:t>0,</w:t>
            </w:r>
            <w:r w:rsidR="00FE04E9" w:rsidRPr="00FE04E9">
              <w:rPr>
                <w:sz w:val="16"/>
                <w:szCs w:val="16"/>
              </w:rPr>
              <w:t>00000</w:t>
            </w:r>
          </w:p>
          <w:p w:rsidR="00FE04E9" w:rsidRPr="00FE04E9" w:rsidRDefault="00FE04E9" w:rsidP="00A20966">
            <w:pPr>
              <w:tabs>
                <w:tab w:val="left" w:pos="6480"/>
              </w:tabs>
              <w:autoSpaceDE w:val="0"/>
              <w:autoSpaceDN w:val="0"/>
              <w:adjustRightInd w:val="0"/>
              <w:rPr>
                <w:sz w:val="16"/>
                <w:szCs w:val="16"/>
              </w:rPr>
            </w:pPr>
          </w:p>
        </w:tc>
        <w:tc>
          <w:tcPr>
            <w:tcW w:w="1191" w:type="dxa"/>
            <w:tcBorders>
              <w:top w:val="single" w:sz="2" w:space="0" w:color="auto"/>
              <w:left w:val="single" w:sz="4" w:space="0" w:color="auto"/>
              <w:bottom w:val="single" w:sz="4" w:space="0" w:color="auto"/>
              <w:right w:val="single" w:sz="4" w:space="0" w:color="auto"/>
            </w:tcBorders>
          </w:tcPr>
          <w:p w:rsidR="00FE04E9" w:rsidRPr="00FE04E9" w:rsidRDefault="00A20966" w:rsidP="00A20966">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585" w:type="dxa"/>
            <w:tcBorders>
              <w:top w:val="single" w:sz="2" w:space="0" w:color="auto"/>
              <w:left w:val="single" w:sz="4" w:space="0" w:color="auto"/>
              <w:bottom w:val="single" w:sz="4" w:space="0" w:color="auto"/>
              <w:right w:val="single" w:sz="4" w:space="0" w:color="auto"/>
            </w:tcBorders>
          </w:tcPr>
          <w:p w:rsidR="00FE04E9" w:rsidRPr="00FE04E9" w:rsidRDefault="00A20966" w:rsidP="00A20966">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585" w:type="dxa"/>
            <w:tcBorders>
              <w:top w:val="single" w:sz="2" w:space="0" w:color="auto"/>
              <w:left w:val="single" w:sz="4" w:space="0" w:color="auto"/>
              <w:bottom w:val="single" w:sz="4" w:space="0" w:color="auto"/>
              <w:right w:val="single" w:sz="4" w:space="0" w:color="auto"/>
            </w:tcBorders>
          </w:tcPr>
          <w:p w:rsidR="00FE04E9" w:rsidRPr="00A20966" w:rsidRDefault="00FE04E9" w:rsidP="00A20966">
            <w:pPr>
              <w:tabs>
                <w:tab w:val="left" w:pos="6480"/>
              </w:tabs>
              <w:autoSpaceDE w:val="0"/>
              <w:autoSpaceDN w:val="0"/>
              <w:adjustRightInd w:val="0"/>
              <w:rPr>
                <w:sz w:val="16"/>
                <w:szCs w:val="16"/>
              </w:rPr>
            </w:pPr>
            <w:r w:rsidRPr="00FE04E9">
              <w:rPr>
                <w:sz w:val="16"/>
                <w:szCs w:val="16"/>
                <w:lang w:val="en-US"/>
              </w:rPr>
              <w:t>0</w:t>
            </w:r>
            <w:r w:rsidR="00A20966">
              <w:rPr>
                <w:sz w:val="16"/>
                <w:szCs w:val="16"/>
              </w:rPr>
              <w:t>,</w:t>
            </w:r>
            <w:r w:rsidRPr="00FE04E9">
              <w:rPr>
                <w:sz w:val="16"/>
                <w:szCs w:val="16"/>
                <w:lang w:val="en-US"/>
              </w:rPr>
              <w:t>00000</w:t>
            </w:r>
          </w:p>
        </w:tc>
        <w:tc>
          <w:tcPr>
            <w:tcW w:w="1198" w:type="dxa"/>
            <w:tcBorders>
              <w:top w:val="single" w:sz="2" w:space="0" w:color="auto"/>
              <w:left w:val="single" w:sz="4" w:space="0" w:color="auto"/>
              <w:bottom w:val="single" w:sz="4" w:space="0" w:color="auto"/>
              <w:right w:val="single" w:sz="4" w:space="0" w:color="auto"/>
            </w:tcBorders>
          </w:tcPr>
          <w:p w:rsidR="00FE04E9" w:rsidRPr="00FE04E9" w:rsidRDefault="00A20966" w:rsidP="00A20966">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1" w:type="dxa"/>
            <w:tcBorders>
              <w:top w:val="single" w:sz="2" w:space="0" w:color="auto"/>
              <w:left w:val="single" w:sz="4" w:space="0" w:color="auto"/>
              <w:bottom w:val="single" w:sz="4" w:space="0" w:color="auto"/>
              <w:right w:val="single" w:sz="4" w:space="0" w:color="auto"/>
            </w:tcBorders>
            <w:hideMark/>
          </w:tcPr>
          <w:p w:rsidR="00FE04E9" w:rsidRPr="00FE04E9" w:rsidRDefault="00A20966" w:rsidP="00A20966">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88" w:type="dxa"/>
            <w:tcBorders>
              <w:top w:val="single" w:sz="2" w:space="0" w:color="auto"/>
              <w:left w:val="single" w:sz="4" w:space="0" w:color="auto"/>
              <w:bottom w:val="single" w:sz="4" w:space="0" w:color="auto"/>
              <w:right w:val="single" w:sz="4" w:space="0" w:color="auto"/>
            </w:tcBorders>
            <w:hideMark/>
          </w:tcPr>
          <w:p w:rsidR="00FE04E9" w:rsidRPr="00FE04E9" w:rsidRDefault="00A20966" w:rsidP="00A20966">
            <w:pPr>
              <w:tabs>
                <w:tab w:val="left" w:pos="6480"/>
              </w:tabs>
              <w:autoSpaceDE w:val="0"/>
              <w:autoSpaceDN w:val="0"/>
              <w:adjustRightInd w:val="0"/>
              <w:rPr>
                <w:sz w:val="16"/>
                <w:szCs w:val="16"/>
              </w:rPr>
            </w:pPr>
            <w:r>
              <w:rPr>
                <w:sz w:val="16"/>
                <w:szCs w:val="16"/>
              </w:rPr>
              <w:t>0,</w:t>
            </w:r>
            <w:r w:rsidR="00FE04E9" w:rsidRPr="00FE04E9">
              <w:rPr>
                <w:sz w:val="16"/>
                <w:szCs w:val="16"/>
              </w:rPr>
              <w:t>00000</w:t>
            </w:r>
          </w:p>
        </w:tc>
      </w:tr>
      <w:tr w:rsidR="00FE04E9" w:rsidRPr="00FE04E9" w:rsidTr="00A20966">
        <w:trPr>
          <w:trHeight w:val="633"/>
        </w:trPr>
        <w:tc>
          <w:tcPr>
            <w:tcW w:w="964" w:type="dxa"/>
            <w:vMerge w:val="restart"/>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p>
        </w:tc>
        <w:tc>
          <w:tcPr>
            <w:tcW w:w="4175" w:type="dxa"/>
            <w:gridSpan w:val="2"/>
            <w:vMerge w:val="restart"/>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p>
          <w:p w:rsidR="00FE04E9" w:rsidRPr="00FE04E9" w:rsidRDefault="00FE04E9" w:rsidP="00FE04E9">
            <w:pPr>
              <w:tabs>
                <w:tab w:val="left" w:pos="6480"/>
              </w:tabs>
              <w:autoSpaceDE w:val="0"/>
              <w:autoSpaceDN w:val="0"/>
              <w:adjustRightInd w:val="0"/>
              <w:rPr>
                <w:sz w:val="16"/>
                <w:szCs w:val="16"/>
              </w:rPr>
            </w:pPr>
            <w:r w:rsidRPr="00FE04E9">
              <w:rPr>
                <w:sz w:val="16"/>
                <w:szCs w:val="16"/>
              </w:rPr>
              <w:t xml:space="preserve">Благоустройство  общественной территории площадь у Сбербанка на </w:t>
            </w:r>
            <w:proofErr w:type="spellStart"/>
            <w:r w:rsidRPr="00FE04E9">
              <w:rPr>
                <w:sz w:val="16"/>
                <w:szCs w:val="16"/>
              </w:rPr>
              <w:t>ул</w:t>
            </w:r>
            <w:proofErr w:type="gramStart"/>
            <w:r w:rsidRPr="00FE04E9">
              <w:rPr>
                <w:sz w:val="16"/>
                <w:szCs w:val="16"/>
              </w:rPr>
              <w:t>.С</w:t>
            </w:r>
            <w:proofErr w:type="gramEnd"/>
            <w:r w:rsidRPr="00FE04E9">
              <w:rPr>
                <w:sz w:val="16"/>
                <w:szCs w:val="16"/>
              </w:rPr>
              <w:t>оветов</w:t>
            </w:r>
            <w:proofErr w:type="spellEnd"/>
            <w:r w:rsidRPr="00FE04E9">
              <w:rPr>
                <w:sz w:val="16"/>
                <w:szCs w:val="16"/>
              </w:rPr>
              <w:t xml:space="preserve">  в </w:t>
            </w:r>
            <w:proofErr w:type="spellStart"/>
            <w:r w:rsidRPr="00FE04E9">
              <w:rPr>
                <w:sz w:val="16"/>
                <w:szCs w:val="16"/>
              </w:rPr>
              <w:t>р.п.Любытино</w:t>
            </w:r>
            <w:proofErr w:type="spellEnd"/>
            <w:r w:rsidRPr="00FE04E9">
              <w:rPr>
                <w:sz w:val="16"/>
                <w:szCs w:val="16"/>
              </w:rPr>
              <w:t xml:space="preserve"> у дома 34 ( 1 этап) </w:t>
            </w:r>
          </w:p>
        </w:tc>
        <w:tc>
          <w:tcPr>
            <w:tcW w:w="2175" w:type="dxa"/>
            <w:gridSpan w:val="2"/>
            <w:vMerge w:val="restart"/>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p>
          <w:p w:rsidR="00FE04E9" w:rsidRPr="00FE04E9" w:rsidRDefault="00FE04E9" w:rsidP="00FE04E9">
            <w:pPr>
              <w:tabs>
                <w:tab w:val="left" w:pos="6480"/>
              </w:tabs>
              <w:autoSpaceDE w:val="0"/>
              <w:autoSpaceDN w:val="0"/>
              <w:adjustRightInd w:val="0"/>
              <w:rPr>
                <w:sz w:val="16"/>
                <w:szCs w:val="16"/>
              </w:rPr>
            </w:pPr>
            <w:r w:rsidRPr="00FE04E9">
              <w:rPr>
                <w:sz w:val="16"/>
                <w:szCs w:val="16"/>
              </w:rPr>
              <w:t>комитет; подрядные организации, привлеченные на конкурсной основе, ТСЖ, ТСН</w:t>
            </w:r>
          </w:p>
          <w:p w:rsidR="00FE04E9" w:rsidRPr="00FE04E9" w:rsidRDefault="00FE04E9" w:rsidP="00FE04E9">
            <w:pPr>
              <w:tabs>
                <w:tab w:val="left" w:pos="6480"/>
              </w:tabs>
              <w:autoSpaceDE w:val="0"/>
              <w:autoSpaceDN w:val="0"/>
              <w:adjustRightInd w:val="0"/>
              <w:rPr>
                <w:sz w:val="16"/>
                <w:szCs w:val="16"/>
              </w:rPr>
            </w:pPr>
          </w:p>
        </w:tc>
        <w:tc>
          <w:tcPr>
            <w:tcW w:w="1188" w:type="dxa"/>
            <w:gridSpan w:val="2"/>
            <w:vMerge w:val="restart"/>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p>
          <w:p w:rsidR="00FE04E9" w:rsidRPr="00FE04E9" w:rsidRDefault="00FE04E9" w:rsidP="00FE04E9">
            <w:pPr>
              <w:tabs>
                <w:tab w:val="left" w:pos="6480"/>
              </w:tabs>
              <w:autoSpaceDE w:val="0"/>
              <w:autoSpaceDN w:val="0"/>
              <w:adjustRightInd w:val="0"/>
              <w:rPr>
                <w:sz w:val="16"/>
                <w:szCs w:val="16"/>
              </w:rPr>
            </w:pPr>
            <w:r w:rsidRPr="00FE04E9">
              <w:rPr>
                <w:sz w:val="16"/>
                <w:szCs w:val="16"/>
              </w:rPr>
              <w:t>2018</w:t>
            </w:r>
          </w:p>
        </w:tc>
        <w:tc>
          <w:tcPr>
            <w:tcW w:w="1583" w:type="dxa"/>
            <w:gridSpan w:val="2"/>
            <w:vMerge w:val="restart"/>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p>
          <w:p w:rsidR="00FE04E9" w:rsidRPr="00FE04E9" w:rsidRDefault="00FE04E9" w:rsidP="00FE04E9">
            <w:pPr>
              <w:tabs>
                <w:tab w:val="left" w:pos="6480"/>
              </w:tabs>
              <w:autoSpaceDE w:val="0"/>
              <w:autoSpaceDN w:val="0"/>
              <w:adjustRightInd w:val="0"/>
              <w:rPr>
                <w:sz w:val="16"/>
                <w:szCs w:val="16"/>
              </w:rPr>
            </w:pPr>
            <w:r w:rsidRPr="00FE04E9">
              <w:rPr>
                <w:sz w:val="16"/>
                <w:szCs w:val="16"/>
              </w:rPr>
              <w:t>1.3.1</w:t>
            </w:r>
          </w:p>
        </w:tc>
        <w:tc>
          <w:tcPr>
            <w:tcW w:w="1588" w:type="dxa"/>
            <w:tcBorders>
              <w:top w:val="single" w:sz="4" w:space="0" w:color="auto"/>
              <w:left w:val="single" w:sz="4" w:space="0" w:color="auto"/>
              <w:bottom w:val="single" w:sz="4" w:space="0" w:color="auto"/>
              <w:right w:val="single" w:sz="4" w:space="0" w:color="auto"/>
            </w:tcBorders>
          </w:tcPr>
          <w:p w:rsidR="00FE04E9" w:rsidRPr="00FE04E9" w:rsidRDefault="00FE04E9" w:rsidP="00A20966">
            <w:pPr>
              <w:tabs>
                <w:tab w:val="left" w:pos="6480"/>
              </w:tabs>
              <w:autoSpaceDE w:val="0"/>
              <w:autoSpaceDN w:val="0"/>
              <w:adjustRightInd w:val="0"/>
              <w:rPr>
                <w:sz w:val="16"/>
                <w:szCs w:val="16"/>
              </w:rPr>
            </w:pPr>
            <w:r w:rsidRPr="00FE04E9">
              <w:rPr>
                <w:sz w:val="16"/>
                <w:szCs w:val="16"/>
              </w:rPr>
              <w:t>федеральный бюджет</w:t>
            </w:r>
          </w:p>
        </w:tc>
        <w:tc>
          <w:tcPr>
            <w:tcW w:w="1780" w:type="dxa"/>
            <w:gridSpan w:val="2"/>
            <w:tcBorders>
              <w:top w:val="single" w:sz="2" w:space="0" w:color="auto"/>
              <w:left w:val="single" w:sz="4" w:space="0" w:color="auto"/>
              <w:bottom w:val="single" w:sz="4" w:space="0" w:color="auto"/>
              <w:right w:val="single" w:sz="4" w:space="0" w:color="auto"/>
            </w:tcBorders>
          </w:tcPr>
          <w:p w:rsidR="00FE04E9" w:rsidRPr="00FE04E9" w:rsidRDefault="00A20966" w:rsidP="00A20966">
            <w:pPr>
              <w:tabs>
                <w:tab w:val="left" w:pos="6480"/>
              </w:tabs>
              <w:autoSpaceDE w:val="0"/>
              <w:autoSpaceDN w:val="0"/>
              <w:adjustRightInd w:val="0"/>
              <w:rPr>
                <w:sz w:val="16"/>
                <w:szCs w:val="16"/>
              </w:rPr>
            </w:pPr>
            <w:r>
              <w:rPr>
                <w:sz w:val="16"/>
                <w:szCs w:val="16"/>
              </w:rPr>
              <w:t>466,</w:t>
            </w:r>
            <w:r w:rsidR="00FE04E9" w:rsidRPr="00FE04E9">
              <w:rPr>
                <w:sz w:val="16"/>
                <w:szCs w:val="16"/>
              </w:rPr>
              <w:t>70118</w:t>
            </w:r>
          </w:p>
        </w:tc>
        <w:tc>
          <w:tcPr>
            <w:tcW w:w="1191" w:type="dxa"/>
            <w:tcBorders>
              <w:top w:val="single" w:sz="2" w:space="0" w:color="auto"/>
              <w:left w:val="single" w:sz="4" w:space="0" w:color="auto"/>
              <w:bottom w:val="single" w:sz="4" w:space="0" w:color="auto"/>
              <w:right w:val="single" w:sz="4" w:space="0" w:color="auto"/>
            </w:tcBorders>
          </w:tcPr>
          <w:p w:rsidR="00FE04E9" w:rsidRPr="00FE04E9" w:rsidRDefault="00A20966" w:rsidP="00A20966">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585" w:type="dxa"/>
            <w:tcBorders>
              <w:top w:val="single" w:sz="2" w:space="0" w:color="auto"/>
              <w:left w:val="single" w:sz="4" w:space="0" w:color="auto"/>
              <w:bottom w:val="single" w:sz="4" w:space="0" w:color="auto"/>
              <w:right w:val="single" w:sz="4" w:space="0" w:color="auto"/>
            </w:tcBorders>
          </w:tcPr>
          <w:p w:rsidR="00FE04E9" w:rsidRPr="00FE04E9" w:rsidRDefault="00A20966" w:rsidP="00A20966">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585" w:type="dxa"/>
            <w:tcBorders>
              <w:top w:val="single" w:sz="2" w:space="0" w:color="auto"/>
              <w:left w:val="single" w:sz="4" w:space="0" w:color="auto"/>
              <w:bottom w:val="single" w:sz="4" w:space="0" w:color="auto"/>
              <w:right w:val="single" w:sz="4" w:space="0" w:color="auto"/>
            </w:tcBorders>
          </w:tcPr>
          <w:p w:rsidR="00FE04E9" w:rsidRPr="00FE04E9" w:rsidRDefault="00A20966" w:rsidP="00A20966">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8" w:type="dxa"/>
            <w:tcBorders>
              <w:top w:val="single" w:sz="2" w:space="0" w:color="auto"/>
              <w:left w:val="single" w:sz="4" w:space="0" w:color="auto"/>
              <w:bottom w:val="single" w:sz="4" w:space="0" w:color="auto"/>
              <w:right w:val="single" w:sz="4" w:space="0" w:color="auto"/>
            </w:tcBorders>
          </w:tcPr>
          <w:p w:rsidR="00FE04E9" w:rsidRPr="00FE04E9" w:rsidRDefault="00A20966" w:rsidP="00A20966">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1" w:type="dxa"/>
            <w:tcBorders>
              <w:top w:val="single" w:sz="2" w:space="0" w:color="auto"/>
              <w:left w:val="single" w:sz="4" w:space="0" w:color="auto"/>
              <w:bottom w:val="single" w:sz="4" w:space="0" w:color="auto"/>
              <w:right w:val="single" w:sz="4" w:space="0" w:color="auto"/>
            </w:tcBorders>
          </w:tcPr>
          <w:p w:rsidR="00FE04E9" w:rsidRPr="00FE04E9" w:rsidRDefault="00A20966" w:rsidP="00A20966">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88" w:type="dxa"/>
            <w:tcBorders>
              <w:top w:val="single" w:sz="2" w:space="0" w:color="auto"/>
              <w:left w:val="single" w:sz="4" w:space="0" w:color="auto"/>
              <w:bottom w:val="single" w:sz="4" w:space="0" w:color="auto"/>
              <w:right w:val="single" w:sz="4" w:space="0" w:color="auto"/>
            </w:tcBorders>
          </w:tcPr>
          <w:p w:rsidR="00FE04E9" w:rsidRPr="00FE04E9" w:rsidRDefault="00A20966" w:rsidP="00A20966">
            <w:pPr>
              <w:tabs>
                <w:tab w:val="left" w:pos="6480"/>
              </w:tabs>
              <w:autoSpaceDE w:val="0"/>
              <w:autoSpaceDN w:val="0"/>
              <w:adjustRightInd w:val="0"/>
              <w:rPr>
                <w:sz w:val="16"/>
                <w:szCs w:val="16"/>
              </w:rPr>
            </w:pPr>
            <w:r>
              <w:rPr>
                <w:sz w:val="16"/>
                <w:szCs w:val="16"/>
              </w:rPr>
              <w:t>0,</w:t>
            </w:r>
            <w:r w:rsidR="00FE04E9" w:rsidRPr="00FE04E9">
              <w:rPr>
                <w:sz w:val="16"/>
                <w:szCs w:val="16"/>
              </w:rPr>
              <w:t>00000</w:t>
            </w:r>
          </w:p>
        </w:tc>
      </w:tr>
      <w:tr w:rsidR="00FE04E9" w:rsidRPr="00FE04E9" w:rsidTr="00A20966">
        <w:trPr>
          <w:trHeight w:val="415"/>
        </w:trPr>
        <w:tc>
          <w:tcPr>
            <w:tcW w:w="964" w:type="dxa"/>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4175"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2175"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188"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583"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588" w:type="dxa"/>
            <w:tcBorders>
              <w:top w:val="single" w:sz="4" w:space="0" w:color="auto"/>
              <w:left w:val="single" w:sz="4" w:space="0" w:color="auto"/>
              <w:bottom w:val="single" w:sz="4" w:space="0" w:color="auto"/>
              <w:right w:val="single" w:sz="4" w:space="0" w:color="auto"/>
            </w:tcBorders>
            <w:hideMark/>
          </w:tcPr>
          <w:p w:rsidR="00FE04E9" w:rsidRPr="00FE04E9" w:rsidRDefault="00FE04E9" w:rsidP="00A20966">
            <w:pPr>
              <w:tabs>
                <w:tab w:val="left" w:pos="6480"/>
              </w:tabs>
              <w:autoSpaceDE w:val="0"/>
              <w:autoSpaceDN w:val="0"/>
              <w:adjustRightInd w:val="0"/>
              <w:rPr>
                <w:sz w:val="16"/>
                <w:szCs w:val="16"/>
              </w:rPr>
            </w:pPr>
            <w:r w:rsidRPr="00FE04E9">
              <w:rPr>
                <w:sz w:val="16"/>
                <w:szCs w:val="16"/>
              </w:rPr>
              <w:t>областной бюджет</w:t>
            </w:r>
          </w:p>
        </w:tc>
        <w:tc>
          <w:tcPr>
            <w:tcW w:w="1780" w:type="dxa"/>
            <w:gridSpan w:val="2"/>
            <w:tcBorders>
              <w:top w:val="single" w:sz="4" w:space="0" w:color="auto"/>
              <w:left w:val="single" w:sz="4" w:space="0" w:color="auto"/>
              <w:bottom w:val="single" w:sz="4" w:space="0" w:color="auto"/>
              <w:right w:val="single" w:sz="4" w:space="0" w:color="auto"/>
            </w:tcBorders>
            <w:hideMark/>
          </w:tcPr>
          <w:p w:rsidR="00FE04E9" w:rsidRPr="00FE04E9" w:rsidRDefault="00A20966" w:rsidP="00A20966">
            <w:pPr>
              <w:tabs>
                <w:tab w:val="left" w:pos="6480"/>
              </w:tabs>
              <w:autoSpaceDE w:val="0"/>
              <w:autoSpaceDN w:val="0"/>
              <w:adjustRightInd w:val="0"/>
              <w:rPr>
                <w:sz w:val="16"/>
                <w:szCs w:val="16"/>
              </w:rPr>
            </w:pPr>
            <w:r>
              <w:rPr>
                <w:sz w:val="16"/>
                <w:szCs w:val="16"/>
              </w:rPr>
              <w:t>267,</w:t>
            </w:r>
            <w:r w:rsidR="00FE04E9" w:rsidRPr="00FE04E9">
              <w:rPr>
                <w:sz w:val="16"/>
                <w:szCs w:val="16"/>
              </w:rPr>
              <w:t>50882</w:t>
            </w:r>
          </w:p>
        </w:tc>
        <w:tc>
          <w:tcPr>
            <w:tcW w:w="1191" w:type="dxa"/>
            <w:tcBorders>
              <w:top w:val="single" w:sz="4" w:space="0" w:color="auto"/>
              <w:left w:val="single" w:sz="4" w:space="0" w:color="auto"/>
              <w:bottom w:val="single" w:sz="4" w:space="0" w:color="auto"/>
              <w:right w:val="single" w:sz="4" w:space="0" w:color="auto"/>
            </w:tcBorders>
            <w:hideMark/>
          </w:tcPr>
          <w:p w:rsidR="00FE04E9" w:rsidRPr="00FE04E9" w:rsidRDefault="00A20966" w:rsidP="00A20966">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585" w:type="dxa"/>
            <w:tcBorders>
              <w:top w:val="single" w:sz="4" w:space="0" w:color="auto"/>
              <w:left w:val="single" w:sz="4" w:space="0" w:color="auto"/>
              <w:bottom w:val="single" w:sz="4" w:space="0" w:color="auto"/>
              <w:right w:val="single" w:sz="4" w:space="0" w:color="auto"/>
            </w:tcBorders>
            <w:hideMark/>
          </w:tcPr>
          <w:p w:rsidR="00FE04E9" w:rsidRPr="00FE04E9" w:rsidRDefault="00A20966" w:rsidP="00A20966">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585" w:type="dxa"/>
            <w:tcBorders>
              <w:top w:val="single" w:sz="4" w:space="0" w:color="auto"/>
              <w:left w:val="single" w:sz="4" w:space="0" w:color="auto"/>
              <w:bottom w:val="single" w:sz="4" w:space="0" w:color="auto"/>
              <w:right w:val="single" w:sz="4" w:space="0" w:color="auto"/>
            </w:tcBorders>
            <w:hideMark/>
          </w:tcPr>
          <w:p w:rsidR="00FE04E9" w:rsidRPr="00FE04E9" w:rsidRDefault="00A20966" w:rsidP="00A20966">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8" w:type="dxa"/>
            <w:tcBorders>
              <w:top w:val="single" w:sz="4" w:space="0" w:color="auto"/>
              <w:left w:val="single" w:sz="4" w:space="0" w:color="auto"/>
              <w:bottom w:val="single" w:sz="4" w:space="0" w:color="auto"/>
              <w:right w:val="single" w:sz="4" w:space="0" w:color="auto"/>
            </w:tcBorders>
            <w:hideMark/>
          </w:tcPr>
          <w:p w:rsidR="00FE04E9" w:rsidRPr="00FE04E9" w:rsidRDefault="00A20966" w:rsidP="00A20966">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1" w:type="dxa"/>
            <w:tcBorders>
              <w:top w:val="single" w:sz="4" w:space="0" w:color="auto"/>
              <w:left w:val="single" w:sz="4" w:space="0" w:color="auto"/>
              <w:bottom w:val="single" w:sz="4" w:space="0" w:color="auto"/>
              <w:right w:val="single" w:sz="4" w:space="0" w:color="auto"/>
            </w:tcBorders>
            <w:hideMark/>
          </w:tcPr>
          <w:p w:rsidR="00FE04E9" w:rsidRPr="00FE04E9" w:rsidRDefault="00A20966" w:rsidP="00A20966">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88" w:type="dxa"/>
            <w:tcBorders>
              <w:top w:val="single" w:sz="4" w:space="0" w:color="auto"/>
              <w:left w:val="single" w:sz="4" w:space="0" w:color="auto"/>
              <w:bottom w:val="single" w:sz="4" w:space="0" w:color="auto"/>
              <w:right w:val="single" w:sz="4" w:space="0" w:color="auto"/>
            </w:tcBorders>
            <w:hideMark/>
          </w:tcPr>
          <w:p w:rsidR="00FE04E9" w:rsidRPr="00FE04E9" w:rsidRDefault="00A20966" w:rsidP="00A20966">
            <w:pPr>
              <w:tabs>
                <w:tab w:val="left" w:pos="6480"/>
              </w:tabs>
              <w:autoSpaceDE w:val="0"/>
              <w:autoSpaceDN w:val="0"/>
              <w:adjustRightInd w:val="0"/>
              <w:rPr>
                <w:sz w:val="16"/>
                <w:szCs w:val="16"/>
              </w:rPr>
            </w:pPr>
            <w:r>
              <w:rPr>
                <w:sz w:val="16"/>
                <w:szCs w:val="16"/>
              </w:rPr>
              <w:t>0,</w:t>
            </w:r>
            <w:r w:rsidR="00FE04E9" w:rsidRPr="00FE04E9">
              <w:rPr>
                <w:sz w:val="16"/>
                <w:szCs w:val="16"/>
              </w:rPr>
              <w:t>00000</w:t>
            </w:r>
          </w:p>
        </w:tc>
      </w:tr>
      <w:tr w:rsidR="00FE04E9" w:rsidRPr="00FE04E9" w:rsidTr="00A20966">
        <w:trPr>
          <w:trHeight w:val="549"/>
        </w:trPr>
        <w:tc>
          <w:tcPr>
            <w:tcW w:w="964" w:type="dxa"/>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4175"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2175"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188"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583"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588" w:type="dxa"/>
            <w:tcBorders>
              <w:top w:val="single" w:sz="4" w:space="0" w:color="auto"/>
              <w:left w:val="single" w:sz="4" w:space="0" w:color="auto"/>
              <w:bottom w:val="single" w:sz="4" w:space="0" w:color="auto"/>
              <w:right w:val="single" w:sz="4" w:space="0" w:color="auto"/>
            </w:tcBorders>
            <w:hideMark/>
          </w:tcPr>
          <w:p w:rsidR="00FE04E9" w:rsidRPr="00FE04E9" w:rsidRDefault="00FE04E9" w:rsidP="00A20966">
            <w:pPr>
              <w:tabs>
                <w:tab w:val="left" w:pos="6480"/>
              </w:tabs>
              <w:autoSpaceDE w:val="0"/>
              <w:autoSpaceDN w:val="0"/>
              <w:adjustRightInd w:val="0"/>
              <w:rPr>
                <w:sz w:val="16"/>
                <w:szCs w:val="16"/>
              </w:rPr>
            </w:pPr>
            <w:r w:rsidRPr="00FE04E9">
              <w:rPr>
                <w:sz w:val="16"/>
                <w:szCs w:val="16"/>
              </w:rPr>
              <w:t>бюджет сельского поселения</w:t>
            </w:r>
          </w:p>
        </w:tc>
        <w:tc>
          <w:tcPr>
            <w:tcW w:w="1780" w:type="dxa"/>
            <w:gridSpan w:val="2"/>
            <w:tcBorders>
              <w:top w:val="single" w:sz="4" w:space="0" w:color="auto"/>
              <w:left w:val="single" w:sz="4" w:space="0" w:color="auto"/>
              <w:bottom w:val="single" w:sz="4" w:space="0" w:color="auto"/>
              <w:right w:val="single" w:sz="4" w:space="0" w:color="auto"/>
            </w:tcBorders>
          </w:tcPr>
          <w:p w:rsidR="00FE04E9" w:rsidRPr="00FE04E9" w:rsidRDefault="00A20966" w:rsidP="00A20966">
            <w:pPr>
              <w:tabs>
                <w:tab w:val="left" w:pos="6480"/>
              </w:tabs>
              <w:autoSpaceDE w:val="0"/>
              <w:autoSpaceDN w:val="0"/>
              <w:adjustRightInd w:val="0"/>
              <w:rPr>
                <w:sz w:val="16"/>
                <w:szCs w:val="16"/>
              </w:rPr>
            </w:pPr>
            <w:r>
              <w:rPr>
                <w:sz w:val="16"/>
                <w:szCs w:val="16"/>
              </w:rPr>
              <w:t>183,</w:t>
            </w:r>
            <w:r w:rsidR="00FE04E9" w:rsidRPr="00FE04E9">
              <w:rPr>
                <w:sz w:val="16"/>
                <w:szCs w:val="16"/>
              </w:rPr>
              <w:t>55300</w:t>
            </w:r>
          </w:p>
        </w:tc>
        <w:tc>
          <w:tcPr>
            <w:tcW w:w="1191" w:type="dxa"/>
            <w:tcBorders>
              <w:top w:val="single" w:sz="4" w:space="0" w:color="auto"/>
              <w:left w:val="single" w:sz="4" w:space="0" w:color="auto"/>
              <w:bottom w:val="single" w:sz="4" w:space="0" w:color="auto"/>
              <w:right w:val="single" w:sz="4" w:space="0" w:color="auto"/>
            </w:tcBorders>
          </w:tcPr>
          <w:p w:rsidR="00FE04E9" w:rsidRPr="00FE04E9" w:rsidRDefault="00A20966" w:rsidP="00A20966">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585" w:type="dxa"/>
            <w:tcBorders>
              <w:top w:val="single" w:sz="4" w:space="0" w:color="auto"/>
              <w:left w:val="single" w:sz="4" w:space="0" w:color="auto"/>
              <w:bottom w:val="single" w:sz="4" w:space="0" w:color="auto"/>
              <w:right w:val="single" w:sz="4" w:space="0" w:color="auto"/>
            </w:tcBorders>
          </w:tcPr>
          <w:p w:rsidR="00FE04E9" w:rsidRPr="00FE04E9" w:rsidRDefault="00A20966" w:rsidP="00A20966">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585" w:type="dxa"/>
            <w:tcBorders>
              <w:top w:val="single" w:sz="4" w:space="0" w:color="auto"/>
              <w:left w:val="single" w:sz="4" w:space="0" w:color="auto"/>
              <w:bottom w:val="single" w:sz="4" w:space="0" w:color="auto"/>
              <w:right w:val="single" w:sz="4" w:space="0" w:color="auto"/>
            </w:tcBorders>
          </w:tcPr>
          <w:p w:rsidR="00FE04E9" w:rsidRPr="00FE04E9" w:rsidRDefault="00A20966" w:rsidP="00A20966">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8" w:type="dxa"/>
            <w:tcBorders>
              <w:top w:val="single" w:sz="4" w:space="0" w:color="auto"/>
              <w:left w:val="single" w:sz="4" w:space="0" w:color="auto"/>
              <w:bottom w:val="single" w:sz="4" w:space="0" w:color="auto"/>
              <w:right w:val="single" w:sz="4" w:space="0" w:color="auto"/>
            </w:tcBorders>
          </w:tcPr>
          <w:p w:rsidR="00FE04E9" w:rsidRPr="00FE04E9" w:rsidRDefault="00A20966" w:rsidP="00A20966">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1" w:type="dxa"/>
            <w:tcBorders>
              <w:top w:val="single" w:sz="4" w:space="0" w:color="auto"/>
              <w:left w:val="single" w:sz="4" w:space="0" w:color="auto"/>
              <w:bottom w:val="single" w:sz="4" w:space="0" w:color="auto"/>
              <w:right w:val="single" w:sz="4" w:space="0" w:color="auto"/>
            </w:tcBorders>
            <w:hideMark/>
          </w:tcPr>
          <w:p w:rsidR="00FE04E9" w:rsidRPr="00FE04E9" w:rsidRDefault="00A20966" w:rsidP="00A20966">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88" w:type="dxa"/>
            <w:tcBorders>
              <w:top w:val="single" w:sz="4" w:space="0" w:color="auto"/>
              <w:left w:val="single" w:sz="4" w:space="0" w:color="auto"/>
              <w:bottom w:val="single" w:sz="4" w:space="0" w:color="auto"/>
              <w:right w:val="single" w:sz="4" w:space="0" w:color="auto"/>
            </w:tcBorders>
            <w:hideMark/>
          </w:tcPr>
          <w:p w:rsidR="00FE04E9" w:rsidRPr="00FE04E9" w:rsidRDefault="00A20966" w:rsidP="00A20966">
            <w:pPr>
              <w:tabs>
                <w:tab w:val="left" w:pos="6480"/>
              </w:tabs>
              <w:autoSpaceDE w:val="0"/>
              <w:autoSpaceDN w:val="0"/>
              <w:adjustRightInd w:val="0"/>
              <w:rPr>
                <w:sz w:val="16"/>
                <w:szCs w:val="16"/>
              </w:rPr>
            </w:pPr>
            <w:r>
              <w:rPr>
                <w:sz w:val="16"/>
                <w:szCs w:val="16"/>
              </w:rPr>
              <w:t>0,</w:t>
            </w:r>
            <w:r w:rsidR="00FE04E9" w:rsidRPr="00FE04E9">
              <w:rPr>
                <w:sz w:val="16"/>
                <w:szCs w:val="16"/>
              </w:rPr>
              <w:t>00000</w:t>
            </w:r>
          </w:p>
        </w:tc>
      </w:tr>
      <w:tr w:rsidR="00FE04E9" w:rsidRPr="00FE04E9" w:rsidTr="00A20966">
        <w:trPr>
          <w:trHeight w:val="415"/>
        </w:trPr>
        <w:tc>
          <w:tcPr>
            <w:tcW w:w="964" w:type="dxa"/>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4175"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2175"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188"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583"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588" w:type="dxa"/>
            <w:tcBorders>
              <w:top w:val="single" w:sz="4" w:space="0" w:color="auto"/>
              <w:left w:val="single" w:sz="4" w:space="0" w:color="auto"/>
              <w:bottom w:val="single" w:sz="4" w:space="0" w:color="auto"/>
              <w:right w:val="single" w:sz="4" w:space="0" w:color="auto"/>
            </w:tcBorders>
            <w:hideMark/>
          </w:tcPr>
          <w:p w:rsidR="00FE04E9" w:rsidRPr="00FE04E9" w:rsidRDefault="00FE04E9" w:rsidP="00A20966">
            <w:pPr>
              <w:tabs>
                <w:tab w:val="left" w:pos="6480"/>
              </w:tabs>
              <w:autoSpaceDE w:val="0"/>
              <w:autoSpaceDN w:val="0"/>
              <w:adjustRightInd w:val="0"/>
              <w:rPr>
                <w:sz w:val="16"/>
                <w:szCs w:val="16"/>
              </w:rPr>
            </w:pPr>
            <w:r w:rsidRPr="00FE04E9">
              <w:rPr>
                <w:sz w:val="16"/>
                <w:szCs w:val="16"/>
              </w:rPr>
              <w:t>внебюджетные источники</w:t>
            </w:r>
          </w:p>
        </w:tc>
        <w:tc>
          <w:tcPr>
            <w:tcW w:w="1780" w:type="dxa"/>
            <w:gridSpan w:val="2"/>
            <w:tcBorders>
              <w:top w:val="single" w:sz="4" w:space="0" w:color="auto"/>
              <w:left w:val="single" w:sz="4" w:space="0" w:color="auto"/>
              <w:bottom w:val="single" w:sz="4" w:space="0" w:color="auto"/>
              <w:right w:val="single" w:sz="4" w:space="0" w:color="auto"/>
            </w:tcBorders>
          </w:tcPr>
          <w:p w:rsidR="00FE04E9" w:rsidRPr="00FE04E9" w:rsidRDefault="00A20966" w:rsidP="00A20966">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1" w:type="dxa"/>
            <w:tcBorders>
              <w:top w:val="single" w:sz="4" w:space="0" w:color="auto"/>
              <w:left w:val="single" w:sz="4" w:space="0" w:color="auto"/>
              <w:bottom w:val="single" w:sz="4" w:space="0" w:color="auto"/>
              <w:right w:val="single" w:sz="4" w:space="0" w:color="auto"/>
            </w:tcBorders>
          </w:tcPr>
          <w:p w:rsidR="00FE04E9" w:rsidRPr="00FE04E9" w:rsidRDefault="00A20966" w:rsidP="00A20966">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585" w:type="dxa"/>
            <w:tcBorders>
              <w:top w:val="single" w:sz="4" w:space="0" w:color="auto"/>
              <w:left w:val="single" w:sz="4" w:space="0" w:color="auto"/>
              <w:bottom w:val="single" w:sz="4" w:space="0" w:color="auto"/>
              <w:right w:val="single" w:sz="4" w:space="0" w:color="auto"/>
            </w:tcBorders>
          </w:tcPr>
          <w:p w:rsidR="00FE04E9" w:rsidRPr="00FE04E9" w:rsidRDefault="00A20966" w:rsidP="00A20966">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585" w:type="dxa"/>
            <w:tcBorders>
              <w:top w:val="single" w:sz="4" w:space="0" w:color="auto"/>
              <w:left w:val="single" w:sz="4" w:space="0" w:color="auto"/>
              <w:bottom w:val="single" w:sz="4" w:space="0" w:color="auto"/>
              <w:right w:val="single" w:sz="4" w:space="0" w:color="auto"/>
            </w:tcBorders>
          </w:tcPr>
          <w:p w:rsidR="00FE04E9" w:rsidRPr="00FE04E9" w:rsidRDefault="00A20966" w:rsidP="00A20966">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8" w:type="dxa"/>
            <w:tcBorders>
              <w:top w:val="single" w:sz="4" w:space="0" w:color="auto"/>
              <w:left w:val="single" w:sz="4" w:space="0" w:color="auto"/>
              <w:bottom w:val="single" w:sz="4" w:space="0" w:color="auto"/>
              <w:right w:val="single" w:sz="4" w:space="0" w:color="auto"/>
            </w:tcBorders>
          </w:tcPr>
          <w:p w:rsidR="00FE04E9" w:rsidRPr="00FE04E9" w:rsidRDefault="00A20966" w:rsidP="00A20966">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1" w:type="dxa"/>
            <w:tcBorders>
              <w:top w:val="single" w:sz="4" w:space="0" w:color="auto"/>
              <w:left w:val="single" w:sz="4" w:space="0" w:color="auto"/>
              <w:bottom w:val="single" w:sz="4" w:space="0" w:color="auto"/>
              <w:right w:val="single" w:sz="4" w:space="0" w:color="auto"/>
            </w:tcBorders>
            <w:hideMark/>
          </w:tcPr>
          <w:p w:rsidR="00FE04E9" w:rsidRPr="00FE04E9" w:rsidRDefault="00A20966" w:rsidP="00A20966">
            <w:pPr>
              <w:tabs>
                <w:tab w:val="left" w:pos="6480"/>
              </w:tabs>
              <w:autoSpaceDE w:val="0"/>
              <w:autoSpaceDN w:val="0"/>
              <w:adjustRightInd w:val="0"/>
              <w:rPr>
                <w:sz w:val="16"/>
                <w:szCs w:val="16"/>
              </w:rPr>
            </w:pPr>
            <w:r>
              <w:rPr>
                <w:sz w:val="16"/>
                <w:szCs w:val="16"/>
              </w:rPr>
              <w:t>00,</w:t>
            </w:r>
            <w:r w:rsidR="00FE04E9" w:rsidRPr="00FE04E9">
              <w:rPr>
                <w:sz w:val="16"/>
                <w:szCs w:val="16"/>
              </w:rPr>
              <w:t>00000</w:t>
            </w:r>
          </w:p>
        </w:tc>
        <w:tc>
          <w:tcPr>
            <w:tcW w:w="1188" w:type="dxa"/>
            <w:tcBorders>
              <w:top w:val="single" w:sz="4" w:space="0" w:color="auto"/>
              <w:left w:val="single" w:sz="4" w:space="0" w:color="auto"/>
              <w:bottom w:val="single" w:sz="4" w:space="0" w:color="auto"/>
              <w:right w:val="single" w:sz="4" w:space="0" w:color="auto"/>
            </w:tcBorders>
            <w:hideMark/>
          </w:tcPr>
          <w:p w:rsidR="00FE04E9" w:rsidRPr="00FE04E9" w:rsidRDefault="00A20966" w:rsidP="00A20966">
            <w:pPr>
              <w:tabs>
                <w:tab w:val="left" w:pos="6480"/>
              </w:tabs>
              <w:autoSpaceDE w:val="0"/>
              <w:autoSpaceDN w:val="0"/>
              <w:adjustRightInd w:val="0"/>
              <w:rPr>
                <w:sz w:val="16"/>
                <w:szCs w:val="16"/>
              </w:rPr>
            </w:pPr>
            <w:r>
              <w:rPr>
                <w:sz w:val="16"/>
                <w:szCs w:val="16"/>
              </w:rPr>
              <w:t>0,</w:t>
            </w:r>
            <w:r w:rsidR="00FE04E9" w:rsidRPr="00FE04E9">
              <w:rPr>
                <w:sz w:val="16"/>
                <w:szCs w:val="16"/>
              </w:rPr>
              <w:t>00000</w:t>
            </w:r>
          </w:p>
        </w:tc>
      </w:tr>
      <w:tr w:rsidR="00FE04E9" w:rsidRPr="00FE04E9" w:rsidTr="00A20966">
        <w:trPr>
          <w:trHeight w:val="421"/>
        </w:trPr>
        <w:tc>
          <w:tcPr>
            <w:tcW w:w="964" w:type="dxa"/>
            <w:vMerge w:val="restart"/>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p>
        </w:tc>
        <w:tc>
          <w:tcPr>
            <w:tcW w:w="4175" w:type="dxa"/>
            <w:gridSpan w:val="2"/>
            <w:vMerge w:val="restart"/>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p>
          <w:p w:rsidR="00FE04E9" w:rsidRPr="00FE04E9" w:rsidRDefault="00FE04E9" w:rsidP="00FE04E9">
            <w:pPr>
              <w:tabs>
                <w:tab w:val="left" w:pos="6480"/>
              </w:tabs>
              <w:autoSpaceDE w:val="0"/>
              <w:autoSpaceDN w:val="0"/>
              <w:adjustRightInd w:val="0"/>
              <w:rPr>
                <w:sz w:val="16"/>
                <w:szCs w:val="16"/>
              </w:rPr>
            </w:pPr>
            <w:r w:rsidRPr="00FE04E9">
              <w:rPr>
                <w:sz w:val="16"/>
                <w:szCs w:val="16"/>
              </w:rPr>
              <w:t xml:space="preserve">Благоустройство  общественной территории площадь у Сбербанка на </w:t>
            </w:r>
            <w:proofErr w:type="spellStart"/>
            <w:r w:rsidRPr="00FE04E9">
              <w:rPr>
                <w:sz w:val="16"/>
                <w:szCs w:val="16"/>
              </w:rPr>
              <w:t>ул</w:t>
            </w:r>
            <w:proofErr w:type="gramStart"/>
            <w:r w:rsidRPr="00FE04E9">
              <w:rPr>
                <w:sz w:val="16"/>
                <w:szCs w:val="16"/>
              </w:rPr>
              <w:t>.С</w:t>
            </w:r>
            <w:proofErr w:type="gramEnd"/>
            <w:r w:rsidRPr="00FE04E9">
              <w:rPr>
                <w:sz w:val="16"/>
                <w:szCs w:val="16"/>
              </w:rPr>
              <w:t>оветов</w:t>
            </w:r>
            <w:proofErr w:type="spellEnd"/>
            <w:r w:rsidRPr="00FE04E9">
              <w:rPr>
                <w:sz w:val="16"/>
                <w:szCs w:val="16"/>
              </w:rPr>
              <w:t xml:space="preserve">  в </w:t>
            </w:r>
            <w:proofErr w:type="spellStart"/>
            <w:r w:rsidRPr="00FE04E9">
              <w:rPr>
                <w:sz w:val="16"/>
                <w:szCs w:val="16"/>
              </w:rPr>
              <w:t>р.п.Любытино</w:t>
            </w:r>
            <w:proofErr w:type="spellEnd"/>
            <w:r w:rsidRPr="00FE04E9">
              <w:rPr>
                <w:sz w:val="16"/>
                <w:szCs w:val="16"/>
              </w:rPr>
              <w:t xml:space="preserve"> у дома 34 ( 2 этап) и Общественная территория (памятник Герою Советского Союза - </w:t>
            </w:r>
            <w:proofErr w:type="spellStart"/>
            <w:r w:rsidRPr="00FE04E9">
              <w:rPr>
                <w:sz w:val="16"/>
                <w:szCs w:val="16"/>
              </w:rPr>
              <w:t>любытинцуВ.Е.Иванову</w:t>
            </w:r>
            <w:proofErr w:type="spellEnd"/>
            <w:r w:rsidRPr="00FE04E9">
              <w:rPr>
                <w:sz w:val="16"/>
                <w:szCs w:val="16"/>
              </w:rPr>
              <w:t xml:space="preserve">) ул. </w:t>
            </w:r>
            <w:proofErr w:type="spellStart"/>
            <w:r w:rsidRPr="00FE04E9">
              <w:rPr>
                <w:sz w:val="16"/>
                <w:szCs w:val="16"/>
              </w:rPr>
              <w:t>В.Иванова</w:t>
            </w:r>
            <w:proofErr w:type="spellEnd"/>
            <w:r w:rsidRPr="00FE04E9">
              <w:rPr>
                <w:sz w:val="16"/>
                <w:szCs w:val="16"/>
              </w:rPr>
              <w:t xml:space="preserve">, возле дома 2 в </w:t>
            </w:r>
            <w:proofErr w:type="spellStart"/>
            <w:r w:rsidRPr="00FE04E9">
              <w:rPr>
                <w:sz w:val="16"/>
                <w:szCs w:val="16"/>
              </w:rPr>
              <w:t>рпЛюбытино</w:t>
            </w:r>
            <w:proofErr w:type="spellEnd"/>
          </w:p>
        </w:tc>
        <w:tc>
          <w:tcPr>
            <w:tcW w:w="2175" w:type="dxa"/>
            <w:gridSpan w:val="2"/>
            <w:vMerge w:val="restart"/>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p>
          <w:p w:rsidR="00FE04E9" w:rsidRPr="00FE04E9" w:rsidRDefault="00FE04E9" w:rsidP="00FE04E9">
            <w:pPr>
              <w:tabs>
                <w:tab w:val="left" w:pos="6480"/>
              </w:tabs>
              <w:autoSpaceDE w:val="0"/>
              <w:autoSpaceDN w:val="0"/>
              <w:adjustRightInd w:val="0"/>
              <w:rPr>
                <w:sz w:val="16"/>
                <w:szCs w:val="16"/>
              </w:rPr>
            </w:pPr>
            <w:r w:rsidRPr="00FE04E9">
              <w:rPr>
                <w:sz w:val="16"/>
                <w:szCs w:val="16"/>
              </w:rPr>
              <w:t>комитет; подрядные организации, привлеченные на конкурсной основе, ТСЖ, ТСН</w:t>
            </w:r>
          </w:p>
        </w:tc>
        <w:tc>
          <w:tcPr>
            <w:tcW w:w="1188" w:type="dxa"/>
            <w:gridSpan w:val="2"/>
            <w:vMerge w:val="restart"/>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p>
          <w:p w:rsidR="00FE04E9" w:rsidRPr="00FE04E9" w:rsidRDefault="00FE04E9" w:rsidP="00FE04E9">
            <w:pPr>
              <w:tabs>
                <w:tab w:val="left" w:pos="6480"/>
              </w:tabs>
              <w:autoSpaceDE w:val="0"/>
              <w:autoSpaceDN w:val="0"/>
              <w:adjustRightInd w:val="0"/>
              <w:rPr>
                <w:sz w:val="16"/>
                <w:szCs w:val="16"/>
              </w:rPr>
            </w:pPr>
            <w:r w:rsidRPr="00FE04E9">
              <w:rPr>
                <w:sz w:val="16"/>
                <w:szCs w:val="16"/>
              </w:rPr>
              <w:t>2019</w:t>
            </w:r>
          </w:p>
        </w:tc>
        <w:tc>
          <w:tcPr>
            <w:tcW w:w="1583" w:type="dxa"/>
            <w:gridSpan w:val="2"/>
            <w:vMerge w:val="restart"/>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p>
          <w:p w:rsidR="00FE04E9" w:rsidRPr="00FE04E9" w:rsidRDefault="00FE04E9" w:rsidP="00FE04E9">
            <w:pPr>
              <w:tabs>
                <w:tab w:val="left" w:pos="6480"/>
              </w:tabs>
              <w:autoSpaceDE w:val="0"/>
              <w:autoSpaceDN w:val="0"/>
              <w:adjustRightInd w:val="0"/>
              <w:rPr>
                <w:sz w:val="16"/>
                <w:szCs w:val="16"/>
              </w:rPr>
            </w:pPr>
            <w:r w:rsidRPr="00FE04E9">
              <w:rPr>
                <w:sz w:val="16"/>
                <w:szCs w:val="16"/>
              </w:rPr>
              <w:t>1.3.1</w:t>
            </w:r>
          </w:p>
        </w:tc>
        <w:tc>
          <w:tcPr>
            <w:tcW w:w="1588" w:type="dxa"/>
            <w:tcBorders>
              <w:top w:val="single" w:sz="4" w:space="0" w:color="auto"/>
              <w:left w:val="single" w:sz="4" w:space="0" w:color="auto"/>
              <w:bottom w:val="single" w:sz="4" w:space="0" w:color="auto"/>
              <w:right w:val="single" w:sz="4" w:space="0" w:color="auto"/>
            </w:tcBorders>
          </w:tcPr>
          <w:p w:rsidR="00FE04E9" w:rsidRPr="00FE04E9" w:rsidRDefault="00FE04E9" w:rsidP="00A20966">
            <w:pPr>
              <w:tabs>
                <w:tab w:val="left" w:pos="6480"/>
              </w:tabs>
              <w:autoSpaceDE w:val="0"/>
              <w:autoSpaceDN w:val="0"/>
              <w:adjustRightInd w:val="0"/>
              <w:rPr>
                <w:sz w:val="16"/>
                <w:szCs w:val="16"/>
              </w:rPr>
            </w:pPr>
            <w:r w:rsidRPr="00FE04E9">
              <w:rPr>
                <w:sz w:val="16"/>
                <w:szCs w:val="16"/>
              </w:rPr>
              <w:t>федеральный бюджет</w:t>
            </w:r>
          </w:p>
        </w:tc>
        <w:tc>
          <w:tcPr>
            <w:tcW w:w="1780" w:type="dxa"/>
            <w:gridSpan w:val="2"/>
            <w:tcBorders>
              <w:top w:val="single" w:sz="2" w:space="0" w:color="auto"/>
              <w:left w:val="single" w:sz="4" w:space="0" w:color="auto"/>
              <w:bottom w:val="single" w:sz="4" w:space="0" w:color="auto"/>
              <w:right w:val="single" w:sz="4" w:space="0" w:color="auto"/>
            </w:tcBorders>
          </w:tcPr>
          <w:p w:rsidR="00FE04E9" w:rsidRPr="00FE04E9" w:rsidRDefault="00A20966" w:rsidP="00A20966">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1" w:type="dxa"/>
            <w:tcBorders>
              <w:top w:val="single" w:sz="2" w:space="0" w:color="auto"/>
              <w:left w:val="single" w:sz="4" w:space="0" w:color="auto"/>
              <w:bottom w:val="single" w:sz="4" w:space="0" w:color="auto"/>
              <w:right w:val="single" w:sz="4" w:space="0" w:color="auto"/>
            </w:tcBorders>
          </w:tcPr>
          <w:p w:rsidR="00FE04E9" w:rsidRPr="00FE04E9" w:rsidRDefault="00A20966" w:rsidP="00A20966">
            <w:pPr>
              <w:tabs>
                <w:tab w:val="left" w:pos="6480"/>
              </w:tabs>
              <w:autoSpaceDE w:val="0"/>
              <w:autoSpaceDN w:val="0"/>
              <w:adjustRightInd w:val="0"/>
              <w:rPr>
                <w:sz w:val="16"/>
                <w:szCs w:val="16"/>
              </w:rPr>
            </w:pPr>
            <w:r>
              <w:rPr>
                <w:sz w:val="16"/>
                <w:szCs w:val="16"/>
              </w:rPr>
              <w:t>1066,</w:t>
            </w:r>
            <w:r w:rsidR="00FE04E9" w:rsidRPr="00FE04E9">
              <w:rPr>
                <w:sz w:val="16"/>
                <w:szCs w:val="16"/>
              </w:rPr>
              <w:t>94485</w:t>
            </w:r>
          </w:p>
        </w:tc>
        <w:tc>
          <w:tcPr>
            <w:tcW w:w="1585" w:type="dxa"/>
            <w:tcBorders>
              <w:top w:val="single" w:sz="2" w:space="0" w:color="auto"/>
              <w:left w:val="single" w:sz="4" w:space="0" w:color="auto"/>
              <w:bottom w:val="single" w:sz="4" w:space="0" w:color="auto"/>
              <w:right w:val="single" w:sz="4" w:space="0" w:color="auto"/>
            </w:tcBorders>
          </w:tcPr>
          <w:p w:rsidR="00FE04E9" w:rsidRPr="00FE04E9" w:rsidRDefault="00A20966" w:rsidP="00A20966">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585" w:type="dxa"/>
            <w:tcBorders>
              <w:top w:val="single" w:sz="2" w:space="0" w:color="auto"/>
              <w:left w:val="single" w:sz="4" w:space="0" w:color="auto"/>
              <w:bottom w:val="single" w:sz="4" w:space="0" w:color="auto"/>
              <w:right w:val="single" w:sz="4" w:space="0" w:color="auto"/>
            </w:tcBorders>
          </w:tcPr>
          <w:p w:rsidR="00FE04E9" w:rsidRPr="00FE04E9" w:rsidRDefault="00A20966" w:rsidP="00A20966">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8" w:type="dxa"/>
            <w:tcBorders>
              <w:top w:val="single" w:sz="2" w:space="0" w:color="auto"/>
              <w:left w:val="single" w:sz="4" w:space="0" w:color="auto"/>
              <w:bottom w:val="single" w:sz="4" w:space="0" w:color="auto"/>
              <w:right w:val="single" w:sz="4" w:space="0" w:color="auto"/>
            </w:tcBorders>
          </w:tcPr>
          <w:p w:rsidR="00FE04E9" w:rsidRPr="00FE04E9" w:rsidRDefault="00A20966" w:rsidP="00A20966">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1" w:type="dxa"/>
            <w:tcBorders>
              <w:top w:val="single" w:sz="2" w:space="0" w:color="auto"/>
              <w:left w:val="single" w:sz="4" w:space="0" w:color="auto"/>
              <w:bottom w:val="single" w:sz="4" w:space="0" w:color="auto"/>
              <w:right w:val="single" w:sz="4" w:space="0" w:color="auto"/>
            </w:tcBorders>
            <w:hideMark/>
          </w:tcPr>
          <w:p w:rsidR="00FE04E9" w:rsidRPr="00FE04E9" w:rsidRDefault="00A20966" w:rsidP="00A20966">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88" w:type="dxa"/>
            <w:tcBorders>
              <w:top w:val="single" w:sz="2" w:space="0" w:color="auto"/>
              <w:left w:val="single" w:sz="4" w:space="0" w:color="auto"/>
              <w:bottom w:val="single" w:sz="4" w:space="0" w:color="auto"/>
              <w:right w:val="single" w:sz="4" w:space="0" w:color="auto"/>
            </w:tcBorders>
            <w:hideMark/>
          </w:tcPr>
          <w:p w:rsidR="00FE04E9" w:rsidRPr="00FE04E9" w:rsidRDefault="00A20966" w:rsidP="00A20966">
            <w:pPr>
              <w:tabs>
                <w:tab w:val="left" w:pos="6480"/>
              </w:tabs>
              <w:autoSpaceDE w:val="0"/>
              <w:autoSpaceDN w:val="0"/>
              <w:adjustRightInd w:val="0"/>
              <w:rPr>
                <w:sz w:val="16"/>
                <w:szCs w:val="16"/>
              </w:rPr>
            </w:pPr>
            <w:r>
              <w:rPr>
                <w:sz w:val="16"/>
                <w:szCs w:val="16"/>
              </w:rPr>
              <w:t>0,</w:t>
            </w:r>
            <w:r w:rsidR="00FE04E9" w:rsidRPr="00FE04E9">
              <w:rPr>
                <w:sz w:val="16"/>
                <w:szCs w:val="16"/>
              </w:rPr>
              <w:t>00000</w:t>
            </w:r>
          </w:p>
        </w:tc>
      </w:tr>
      <w:tr w:rsidR="00FE04E9" w:rsidRPr="00FE04E9" w:rsidTr="00A20966">
        <w:trPr>
          <w:trHeight w:val="414"/>
        </w:trPr>
        <w:tc>
          <w:tcPr>
            <w:tcW w:w="964" w:type="dxa"/>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4175"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2175"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188"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583"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588" w:type="dxa"/>
            <w:tcBorders>
              <w:top w:val="single" w:sz="4" w:space="0" w:color="auto"/>
              <w:left w:val="single" w:sz="4" w:space="0" w:color="auto"/>
              <w:bottom w:val="single" w:sz="4" w:space="0" w:color="auto"/>
              <w:right w:val="single" w:sz="4" w:space="0" w:color="auto"/>
            </w:tcBorders>
          </w:tcPr>
          <w:p w:rsidR="00FE04E9" w:rsidRPr="00FE04E9" w:rsidRDefault="00FE04E9" w:rsidP="00A20966">
            <w:pPr>
              <w:tabs>
                <w:tab w:val="left" w:pos="6480"/>
              </w:tabs>
              <w:autoSpaceDE w:val="0"/>
              <w:autoSpaceDN w:val="0"/>
              <w:adjustRightInd w:val="0"/>
              <w:rPr>
                <w:sz w:val="16"/>
                <w:szCs w:val="16"/>
              </w:rPr>
            </w:pPr>
            <w:r w:rsidRPr="00FE04E9">
              <w:rPr>
                <w:sz w:val="16"/>
                <w:szCs w:val="16"/>
              </w:rPr>
              <w:t>областной бюджет</w:t>
            </w:r>
          </w:p>
        </w:tc>
        <w:tc>
          <w:tcPr>
            <w:tcW w:w="1780" w:type="dxa"/>
            <w:gridSpan w:val="2"/>
            <w:tcBorders>
              <w:top w:val="single" w:sz="4" w:space="0" w:color="auto"/>
              <w:left w:val="single" w:sz="4" w:space="0" w:color="auto"/>
              <w:bottom w:val="single" w:sz="4" w:space="0" w:color="auto"/>
              <w:right w:val="single" w:sz="4" w:space="0" w:color="auto"/>
            </w:tcBorders>
          </w:tcPr>
          <w:p w:rsidR="00FE04E9" w:rsidRPr="00FE04E9" w:rsidRDefault="00A20966" w:rsidP="00A20966">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1" w:type="dxa"/>
            <w:tcBorders>
              <w:top w:val="single" w:sz="4" w:space="0" w:color="auto"/>
              <w:left w:val="single" w:sz="4" w:space="0" w:color="auto"/>
              <w:bottom w:val="single" w:sz="4" w:space="0" w:color="auto"/>
              <w:right w:val="single" w:sz="4" w:space="0" w:color="auto"/>
            </w:tcBorders>
          </w:tcPr>
          <w:p w:rsidR="00FE04E9" w:rsidRPr="00FE04E9" w:rsidRDefault="00A20966" w:rsidP="00A20966">
            <w:pPr>
              <w:tabs>
                <w:tab w:val="left" w:pos="6480"/>
              </w:tabs>
              <w:autoSpaceDE w:val="0"/>
              <w:autoSpaceDN w:val="0"/>
              <w:adjustRightInd w:val="0"/>
              <w:rPr>
                <w:sz w:val="16"/>
                <w:szCs w:val="16"/>
              </w:rPr>
            </w:pPr>
            <w:r>
              <w:rPr>
                <w:sz w:val="16"/>
                <w:szCs w:val="16"/>
              </w:rPr>
              <w:t>32,</w:t>
            </w:r>
            <w:r w:rsidR="00FE04E9" w:rsidRPr="00FE04E9">
              <w:rPr>
                <w:sz w:val="16"/>
                <w:szCs w:val="16"/>
              </w:rPr>
              <w:t>99815</w:t>
            </w:r>
          </w:p>
        </w:tc>
        <w:tc>
          <w:tcPr>
            <w:tcW w:w="1585" w:type="dxa"/>
            <w:tcBorders>
              <w:top w:val="single" w:sz="4" w:space="0" w:color="auto"/>
              <w:left w:val="single" w:sz="4" w:space="0" w:color="auto"/>
              <w:bottom w:val="single" w:sz="4" w:space="0" w:color="auto"/>
              <w:right w:val="single" w:sz="4" w:space="0" w:color="auto"/>
            </w:tcBorders>
          </w:tcPr>
          <w:p w:rsidR="00FE04E9" w:rsidRPr="00FE04E9" w:rsidRDefault="00A20966" w:rsidP="00A20966">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585" w:type="dxa"/>
            <w:tcBorders>
              <w:top w:val="single" w:sz="4" w:space="0" w:color="auto"/>
              <w:left w:val="single" w:sz="4" w:space="0" w:color="auto"/>
              <w:bottom w:val="single" w:sz="4" w:space="0" w:color="auto"/>
              <w:right w:val="single" w:sz="4" w:space="0" w:color="auto"/>
            </w:tcBorders>
          </w:tcPr>
          <w:p w:rsidR="00FE04E9" w:rsidRPr="00FE04E9" w:rsidRDefault="00A20966" w:rsidP="00A20966">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8" w:type="dxa"/>
            <w:tcBorders>
              <w:top w:val="single" w:sz="4" w:space="0" w:color="auto"/>
              <w:left w:val="single" w:sz="4" w:space="0" w:color="auto"/>
              <w:bottom w:val="single" w:sz="4" w:space="0" w:color="auto"/>
              <w:right w:val="single" w:sz="4" w:space="0" w:color="auto"/>
            </w:tcBorders>
          </w:tcPr>
          <w:p w:rsidR="00FE04E9" w:rsidRPr="00FE04E9" w:rsidRDefault="00A20966" w:rsidP="00A20966">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1" w:type="dxa"/>
            <w:tcBorders>
              <w:top w:val="single" w:sz="4" w:space="0" w:color="auto"/>
              <w:left w:val="single" w:sz="4" w:space="0" w:color="auto"/>
              <w:bottom w:val="single" w:sz="4" w:space="0" w:color="auto"/>
              <w:right w:val="single" w:sz="4" w:space="0" w:color="auto"/>
            </w:tcBorders>
          </w:tcPr>
          <w:p w:rsidR="00FE04E9" w:rsidRPr="00FE04E9" w:rsidRDefault="00A20966" w:rsidP="00A20966">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88" w:type="dxa"/>
            <w:tcBorders>
              <w:top w:val="single" w:sz="4" w:space="0" w:color="auto"/>
              <w:left w:val="single" w:sz="4" w:space="0" w:color="auto"/>
              <w:bottom w:val="single" w:sz="4" w:space="0" w:color="auto"/>
              <w:right w:val="single" w:sz="4" w:space="0" w:color="auto"/>
            </w:tcBorders>
          </w:tcPr>
          <w:p w:rsidR="00FE04E9" w:rsidRPr="00FE04E9" w:rsidRDefault="00A20966" w:rsidP="00A20966">
            <w:pPr>
              <w:tabs>
                <w:tab w:val="left" w:pos="6480"/>
              </w:tabs>
              <w:autoSpaceDE w:val="0"/>
              <w:autoSpaceDN w:val="0"/>
              <w:adjustRightInd w:val="0"/>
              <w:rPr>
                <w:sz w:val="16"/>
                <w:szCs w:val="16"/>
              </w:rPr>
            </w:pPr>
            <w:r>
              <w:rPr>
                <w:sz w:val="16"/>
                <w:szCs w:val="16"/>
              </w:rPr>
              <w:t>0,</w:t>
            </w:r>
            <w:r w:rsidR="00FE04E9" w:rsidRPr="00FE04E9">
              <w:rPr>
                <w:sz w:val="16"/>
                <w:szCs w:val="16"/>
              </w:rPr>
              <w:t>00000</w:t>
            </w:r>
          </w:p>
        </w:tc>
      </w:tr>
      <w:tr w:rsidR="00FE04E9" w:rsidRPr="00FE04E9" w:rsidTr="00A20966">
        <w:trPr>
          <w:trHeight w:val="561"/>
        </w:trPr>
        <w:tc>
          <w:tcPr>
            <w:tcW w:w="964" w:type="dxa"/>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4175"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2175"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188"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583"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588" w:type="dxa"/>
            <w:tcBorders>
              <w:top w:val="single" w:sz="4" w:space="0" w:color="auto"/>
              <w:left w:val="single" w:sz="4" w:space="0" w:color="auto"/>
              <w:bottom w:val="single" w:sz="4" w:space="0" w:color="auto"/>
              <w:right w:val="single" w:sz="4" w:space="0" w:color="auto"/>
            </w:tcBorders>
          </w:tcPr>
          <w:p w:rsidR="00FE04E9" w:rsidRPr="00FE04E9" w:rsidRDefault="00FE04E9" w:rsidP="00A20966">
            <w:pPr>
              <w:tabs>
                <w:tab w:val="left" w:pos="6480"/>
              </w:tabs>
              <w:autoSpaceDE w:val="0"/>
              <w:autoSpaceDN w:val="0"/>
              <w:adjustRightInd w:val="0"/>
              <w:rPr>
                <w:sz w:val="16"/>
                <w:szCs w:val="16"/>
              </w:rPr>
            </w:pPr>
            <w:r w:rsidRPr="00FE04E9">
              <w:rPr>
                <w:sz w:val="16"/>
                <w:szCs w:val="16"/>
              </w:rPr>
              <w:t>бюджет сельского поселения</w:t>
            </w:r>
          </w:p>
        </w:tc>
        <w:tc>
          <w:tcPr>
            <w:tcW w:w="1780" w:type="dxa"/>
            <w:gridSpan w:val="2"/>
            <w:tcBorders>
              <w:top w:val="single" w:sz="4" w:space="0" w:color="auto"/>
              <w:left w:val="single" w:sz="4" w:space="0" w:color="auto"/>
              <w:bottom w:val="single" w:sz="4" w:space="0" w:color="auto"/>
              <w:right w:val="single" w:sz="4" w:space="0" w:color="auto"/>
            </w:tcBorders>
          </w:tcPr>
          <w:p w:rsidR="00FE04E9" w:rsidRPr="00FE04E9" w:rsidRDefault="00A20966" w:rsidP="00A20966">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1" w:type="dxa"/>
            <w:tcBorders>
              <w:top w:val="single" w:sz="4" w:space="0" w:color="auto"/>
              <w:left w:val="single" w:sz="4" w:space="0" w:color="auto"/>
              <w:bottom w:val="single" w:sz="4" w:space="0" w:color="auto"/>
              <w:right w:val="single" w:sz="4" w:space="0" w:color="auto"/>
            </w:tcBorders>
          </w:tcPr>
          <w:p w:rsidR="00FE04E9" w:rsidRPr="00FE04E9" w:rsidRDefault="00A20966" w:rsidP="00A20966">
            <w:pPr>
              <w:tabs>
                <w:tab w:val="left" w:pos="6480"/>
              </w:tabs>
              <w:autoSpaceDE w:val="0"/>
              <w:autoSpaceDN w:val="0"/>
              <w:adjustRightInd w:val="0"/>
              <w:rPr>
                <w:sz w:val="16"/>
                <w:szCs w:val="16"/>
              </w:rPr>
            </w:pPr>
            <w:r>
              <w:rPr>
                <w:sz w:val="16"/>
                <w:szCs w:val="16"/>
              </w:rPr>
              <w:t>274,</w:t>
            </w:r>
            <w:r w:rsidR="00FE04E9" w:rsidRPr="00FE04E9">
              <w:rPr>
                <w:sz w:val="16"/>
                <w:szCs w:val="16"/>
              </w:rPr>
              <w:t>98600</w:t>
            </w:r>
          </w:p>
          <w:p w:rsidR="00FE04E9" w:rsidRPr="00FE04E9" w:rsidRDefault="00FE04E9" w:rsidP="00A20966">
            <w:pPr>
              <w:tabs>
                <w:tab w:val="left" w:pos="6480"/>
              </w:tabs>
              <w:autoSpaceDE w:val="0"/>
              <w:autoSpaceDN w:val="0"/>
              <w:adjustRightInd w:val="0"/>
              <w:rPr>
                <w:sz w:val="16"/>
                <w:szCs w:val="16"/>
              </w:rPr>
            </w:pPr>
          </w:p>
        </w:tc>
        <w:tc>
          <w:tcPr>
            <w:tcW w:w="1585" w:type="dxa"/>
            <w:tcBorders>
              <w:top w:val="single" w:sz="4" w:space="0" w:color="auto"/>
              <w:left w:val="single" w:sz="4" w:space="0" w:color="auto"/>
              <w:bottom w:val="single" w:sz="4" w:space="0" w:color="auto"/>
              <w:right w:val="single" w:sz="4" w:space="0" w:color="auto"/>
            </w:tcBorders>
          </w:tcPr>
          <w:p w:rsidR="00FE04E9" w:rsidRPr="00FE04E9" w:rsidRDefault="00A20966" w:rsidP="00A20966">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585" w:type="dxa"/>
            <w:tcBorders>
              <w:top w:val="single" w:sz="4" w:space="0" w:color="auto"/>
              <w:left w:val="single" w:sz="4" w:space="0" w:color="auto"/>
              <w:bottom w:val="single" w:sz="4" w:space="0" w:color="auto"/>
              <w:right w:val="single" w:sz="4" w:space="0" w:color="auto"/>
            </w:tcBorders>
          </w:tcPr>
          <w:p w:rsidR="00FE04E9" w:rsidRPr="00FE04E9" w:rsidRDefault="00A20966" w:rsidP="00A20966">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8" w:type="dxa"/>
            <w:tcBorders>
              <w:top w:val="single" w:sz="4" w:space="0" w:color="auto"/>
              <w:left w:val="single" w:sz="4" w:space="0" w:color="auto"/>
              <w:bottom w:val="single" w:sz="4" w:space="0" w:color="auto"/>
              <w:right w:val="single" w:sz="4" w:space="0" w:color="auto"/>
            </w:tcBorders>
          </w:tcPr>
          <w:p w:rsidR="00FE04E9" w:rsidRPr="00FE04E9" w:rsidRDefault="00A20966" w:rsidP="00A20966">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1" w:type="dxa"/>
            <w:tcBorders>
              <w:top w:val="single" w:sz="4" w:space="0" w:color="auto"/>
              <w:left w:val="single" w:sz="4" w:space="0" w:color="auto"/>
              <w:bottom w:val="single" w:sz="4" w:space="0" w:color="auto"/>
              <w:right w:val="single" w:sz="4" w:space="0" w:color="auto"/>
            </w:tcBorders>
            <w:hideMark/>
          </w:tcPr>
          <w:p w:rsidR="00FE04E9" w:rsidRPr="00FE04E9" w:rsidRDefault="00A20966" w:rsidP="00A20966">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88" w:type="dxa"/>
            <w:tcBorders>
              <w:top w:val="single" w:sz="4" w:space="0" w:color="auto"/>
              <w:left w:val="single" w:sz="4" w:space="0" w:color="auto"/>
              <w:bottom w:val="single" w:sz="4" w:space="0" w:color="auto"/>
              <w:right w:val="single" w:sz="4" w:space="0" w:color="auto"/>
            </w:tcBorders>
            <w:hideMark/>
          </w:tcPr>
          <w:p w:rsidR="00FE04E9" w:rsidRPr="00FE04E9" w:rsidRDefault="00A20966" w:rsidP="00A20966">
            <w:pPr>
              <w:tabs>
                <w:tab w:val="left" w:pos="6480"/>
              </w:tabs>
              <w:autoSpaceDE w:val="0"/>
              <w:autoSpaceDN w:val="0"/>
              <w:adjustRightInd w:val="0"/>
              <w:rPr>
                <w:sz w:val="16"/>
                <w:szCs w:val="16"/>
              </w:rPr>
            </w:pPr>
            <w:r>
              <w:rPr>
                <w:sz w:val="16"/>
                <w:szCs w:val="16"/>
              </w:rPr>
              <w:t>0,</w:t>
            </w:r>
            <w:r w:rsidR="00FE04E9" w:rsidRPr="00FE04E9">
              <w:rPr>
                <w:sz w:val="16"/>
                <w:szCs w:val="16"/>
              </w:rPr>
              <w:t>00000</w:t>
            </w:r>
          </w:p>
        </w:tc>
      </w:tr>
      <w:tr w:rsidR="00FE04E9" w:rsidRPr="00FE04E9" w:rsidTr="00A20966">
        <w:trPr>
          <w:trHeight w:val="555"/>
        </w:trPr>
        <w:tc>
          <w:tcPr>
            <w:tcW w:w="964" w:type="dxa"/>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4175"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2175"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188"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583"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588" w:type="dxa"/>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внебюджетные источники</w:t>
            </w:r>
          </w:p>
        </w:tc>
        <w:tc>
          <w:tcPr>
            <w:tcW w:w="1780" w:type="dxa"/>
            <w:gridSpan w:val="2"/>
            <w:tcBorders>
              <w:top w:val="single" w:sz="4" w:space="0" w:color="auto"/>
              <w:left w:val="single" w:sz="4" w:space="0" w:color="auto"/>
              <w:bottom w:val="single" w:sz="2" w:space="0" w:color="auto"/>
              <w:right w:val="single" w:sz="4" w:space="0" w:color="auto"/>
            </w:tcBorders>
          </w:tcPr>
          <w:p w:rsidR="00FE04E9" w:rsidRPr="00FE04E9" w:rsidRDefault="00A20966" w:rsidP="00FE04E9">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1" w:type="dxa"/>
            <w:tcBorders>
              <w:top w:val="single" w:sz="4" w:space="0" w:color="auto"/>
              <w:left w:val="single" w:sz="4" w:space="0" w:color="auto"/>
              <w:bottom w:val="single" w:sz="2" w:space="0" w:color="auto"/>
              <w:right w:val="single" w:sz="4" w:space="0" w:color="auto"/>
            </w:tcBorders>
          </w:tcPr>
          <w:p w:rsidR="00FE04E9" w:rsidRPr="00FE04E9" w:rsidRDefault="00A20966" w:rsidP="00FE04E9">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585" w:type="dxa"/>
            <w:tcBorders>
              <w:top w:val="single" w:sz="4" w:space="0" w:color="auto"/>
              <w:left w:val="single" w:sz="4" w:space="0" w:color="auto"/>
              <w:bottom w:val="single" w:sz="2" w:space="0" w:color="auto"/>
              <w:right w:val="single" w:sz="4" w:space="0" w:color="auto"/>
            </w:tcBorders>
          </w:tcPr>
          <w:p w:rsidR="00FE04E9" w:rsidRPr="00FE04E9" w:rsidRDefault="00A20966" w:rsidP="00FE04E9">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585" w:type="dxa"/>
            <w:tcBorders>
              <w:top w:val="single" w:sz="4" w:space="0" w:color="auto"/>
              <w:left w:val="single" w:sz="4" w:space="0" w:color="auto"/>
              <w:bottom w:val="single" w:sz="2" w:space="0" w:color="auto"/>
              <w:right w:val="single" w:sz="4" w:space="0" w:color="auto"/>
            </w:tcBorders>
          </w:tcPr>
          <w:p w:rsidR="00FE04E9" w:rsidRPr="00FE04E9" w:rsidRDefault="00A20966" w:rsidP="00FE04E9">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8" w:type="dxa"/>
            <w:tcBorders>
              <w:top w:val="single" w:sz="4" w:space="0" w:color="auto"/>
              <w:left w:val="single" w:sz="4" w:space="0" w:color="auto"/>
              <w:bottom w:val="single" w:sz="2" w:space="0" w:color="auto"/>
              <w:right w:val="single" w:sz="4" w:space="0" w:color="auto"/>
            </w:tcBorders>
          </w:tcPr>
          <w:p w:rsidR="00FE04E9" w:rsidRPr="00FE04E9" w:rsidRDefault="00A20966" w:rsidP="00FE04E9">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1" w:type="dxa"/>
            <w:tcBorders>
              <w:top w:val="single" w:sz="4" w:space="0" w:color="auto"/>
              <w:left w:val="single" w:sz="4" w:space="0" w:color="auto"/>
              <w:bottom w:val="single" w:sz="2" w:space="0" w:color="auto"/>
              <w:right w:val="single" w:sz="4" w:space="0" w:color="auto"/>
            </w:tcBorders>
          </w:tcPr>
          <w:p w:rsidR="00FE04E9" w:rsidRPr="00FE04E9" w:rsidRDefault="00FE04E9" w:rsidP="00A20966">
            <w:pPr>
              <w:tabs>
                <w:tab w:val="left" w:pos="6480"/>
              </w:tabs>
              <w:autoSpaceDE w:val="0"/>
              <w:autoSpaceDN w:val="0"/>
              <w:adjustRightInd w:val="0"/>
              <w:rPr>
                <w:sz w:val="16"/>
                <w:szCs w:val="16"/>
              </w:rPr>
            </w:pPr>
            <w:r w:rsidRPr="00FE04E9">
              <w:rPr>
                <w:sz w:val="16"/>
                <w:szCs w:val="16"/>
              </w:rPr>
              <w:t>0,00000</w:t>
            </w:r>
          </w:p>
        </w:tc>
        <w:tc>
          <w:tcPr>
            <w:tcW w:w="1188" w:type="dxa"/>
            <w:tcBorders>
              <w:top w:val="single" w:sz="4" w:space="0" w:color="auto"/>
              <w:left w:val="single" w:sz="4" w:space="0" w:color="auto"/>
              <w:bottom w:val="single" w:sz="2" w:space="0" w:color="auto"/>
              <w:right w:val="single" w:sz="4" w:space="0" w:color="auto"/>
            </w:tcBorders>
          </w:tcPr>
          <w:p w:rsidR="00FE04E9" w:rsidRPr="00FE04E9" w:rsidRDefault="00A20966" w:rsidP="00A20966">
            <w:pPr>
              <w:tabs>
                <w:tab w:val="left" w:pos="6480"/>
              </w:tabs>
              <w:autoSpaceDE w:val="0"/>
              <w:autoSpaceDN w:val="0"/>
              <w:adjustRightInd w:val="0"/>
              <w:rPr>
                <w:sz w:val="16"/>
                <w:szCs w:val="16"/>
              </w:rPr>
            </w:pPr>
            <w:r>
              <w:rPr>
                <w:sz w:val="16"/>
                <w:szCs w:val="16"/>
              </w:rPr>
              <w:t>0,</w:t>
            </w:r>
            <w:r w:rsidR="00FE04E9" w:rsidRPr="00FE04E9">
              <w:rPr>
                <w:sz w:val="16"/>
                <w:szCs w:val="16"/>
              </w:rPr>
              <w:t>00000</w:t>
            </w:r>
          </w:p>
        </w:tc>
      </w:tr>
      <w:tr w:rsidR="00FE04E9" w:rsidRPr="00FE04E9" w:rsidTr="002E1E3D">
        <w:trPr>
          <w:trHeight w:val="549"/>
        </w:trPr>
        <w:tc>
          <w:tcPr>
            <w:tcW w:w="964" w:type="dxa"/>
            <w:vMerge w:val="restart"/>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p>
        </w:tc>
        <w:tc>
          <w:tcPr>
            <w:tcW w:w="4175" w:type="dxa"/>
            <w:gridSpan w:val="2"/>
            <w:vMerge w:val="restart"/>
            <w:tcBorders>
              <w:top w:val="single" w:sz="4" w:space="0" w:color="auto"/>
              <w:left w:val="single" w:sz="4" w:space="0" w:color="auto"/>
              <w:bottom w:val="single" w:sz="4" w:space="0" w:color="auto"/>
              <w:right w:val="single" w:sz="4" w:space="0" w:color="auto"/>
            </w:tcBorders>
            <w:hideMark/>
          </w:tcPr>
          <w:p w:rsidR="00FE04E9" w:rsidRPr="00FE04E9" w:rsidRDefault="00FE04E9" w:rsidP="00FE04E9">
            <w:pPr>
              <w:tabs>
                <w:tab w:val="left" w:pos="6480"/>
              </w:tabs>
              <w:autoSpaceDE w:val="0"/>
              <w:autoSpaceDN w:val="0"/>
              <w:adjustRightInd w:val="0"/>
              <w:rPr>
                <w:sz w:val="16"/>
                <w:szCs w:val="16"/>
              </w:rPr>
            </w:pPr>
            <w:r w:rsidRPr="00FE04E9">
              <w:rPr>
                <w:sz w:val="16"/>
                <w:szCs w:val="16"/>
              </w:rPr>
              <w:t xml:space="preserve">Общественная территория (памятник Герою Советского Союза - </w:t>
            </w:r>
            <w:proofErr w:type="spellStart"/>
            <w:r w:rsidRPr="00FE04E9">
              <w:rPr>
                <w:sz w:val="16"/>
                <w:szCs w:val="16"/>
              </w:rPr>
              <w:t>любытинцуВ.Е.Иванову</w:t>
            </w:r>
            <w:proofErr w:type="spellEnd"/>
            <w:r w:rsidRPr="00FE04E9">
              <w:rPr>
                <w:sz w:val="16"/>
                <w:szCs w:val="16"/>
              </w:rPr>
              <w:t xml:space="preserve">)  ул. </w:t>
            </w:r>
            <w:proofErr w:type="spellStart"/>
            <w:r w:rsidRPr="00FE04E9">
              <w:rPr>
                <w:sz w:val="16"/>
                <w:szCs w:val="16"/>
              </w:rPr>
              <w:t>В.Иванова</w:t>
            </w:r>
            <w:proofErr w:type="spellEnd"/>
            <w:r w:rsidRPr="00FE04E9">
              <w:rPr>
                <w:sz w:val="16"/>
                <w:szCs w:val="16"/>
              </w:rPr>
              <w:t xml:space="preserve">, возле дома 2 в </w:t>
            </w:r>
            <w:proofErr w:type="spellStart"/>
            <w:r w:rsidRPr="00FE04E9">
              <w:rPr>
                <w:sz w:val="16"/>
                <w:szCs w:val="16"/>
              </w:rPr>
              <w:t>рпЛюбытино</w:t>
            </w:r>
            <w:proofErr w:type="spellEnd"/>
            <w:r w:rsidRPr="00FE04E9">
              <w:rPr>
                <w:sz w:val="16"/>
                <w:szCs w:val="16"/>
              </w:rPr>
              <w:t xml:space="preserve"> (2 этап) и  благоустройство общественной территории (площадь Центральная) на </w:t>
            </w:r>
            <w:proofErr w:type="spellStart"/>
            <w:r w:rsidRPr="00FE04E9">
              <w:rPr>
                <w:sz w:val="16"/>
                <w:szCs w:val="16"/>
              </w:rPr>
              <w:t>ул</w:t>
            </w:r>
            <w:proofErr w:type="gramStart"/>
            <w:r w:rsidRPr="00FE04E9">
              <w:rPr>
                <w:sz w:val="16"/>
                <w:szCs w:val="16"/>
              </w:rPr>
              <w:t>.С</w:t>
            </w:r>
            <w:proofErr w:type="gramEnd"/>
            <w:r w:rsidRPr="00FE04E9">
              <w:rPr>
                <w:sz w:val="16"/>
                <w:szCs w:val="16"/>
              </w:rPr>
              <w:t>оветов</w:t>
            </w:r>
            <w:proofErr w:type="spellEnd"/>
            <w:r w:rsidRPr="00FE04E9">
              <w:rPr>
                <w:sz w:val="16"/>
                <w:szCs w:val="16"/>
              </w:rPr>
              <w:t xml:space="preserve">  в </w:t>
            </w:r>
            <w:proofErr w:type="spellStart"/>
            <w:r w:rsidRPr="00FE04E9">
              <w:rPr>
                <w:sz w:val="16"/>
                <w:szCs w:val="16"/>
              </w:rPr>
              <w:t>р.п.Любытино</w:t>
            </w:r>
            <w:proofErr w:type="spellEnd"/>
            <w:r w:rsidRPr="00FE04E9">
              <w:rPr>
                <w:sz w:val="16"/>
                <w:szCs w:val="16"/>
              </w:rPr>
              <w:t xml:space="preserve"> напротив  дома 46 (1 этап)</w:t>
            </w:r>
          </w:p>
        </w:tc>
        <w:tc>
          <w:tcPr>
            <w:tcW w:w="2175" w:type="dxa"/>
            <w:gridSpan w:val="2"/>
            <w:vMerge w:val="restart"/>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p>
          <w:p w:rsidR="00FE04E9" w:rsidRPr="00FE04E9" w:rsidRDefault="00FE04E9" w:rsidP="00FE04E9">
            <w:pPr>
              <w:tabs>
                <w:tab w:val="left" w:pos="6480"/>
              </w:tabs>
              <w:autoSpaceDE w:val="0"/>
              <w:autoSpaceDN w:val="0"/>
              <w:adjustRightInd w:val="0"/>
              <w:rPr>
                <w:sz w:val="16"/>
                <w:szCs w:val="16"/>
              </w:rPr>
            </w:pPr>
            <w:r w:rsidRPr="00FE04E9">
              <w:rPr>
                <w:sz w:val="16"/>
                <w:szCs w:val="16"/>
              </w:rPr>
              <w:t>комитет; подрядные организации, привлеченные на конкурсной основе, ТСЖ, ТСН</w:t>
            </w:r>
          </w:p>
        </w:tc>
        <w:tc>
          <w:tcPr>
            <w:tcW w:w="1188" w:type="dxa"/>
            <w:gridSpan w:val="2"/>
            <w:vMerge w:val="restart"/>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p>
          <w:p w:rsidR="00FE04E9" w:rsidRPr="00FE04E9" w:rsidRDefault="00FE04E9" w:rsidP="00FE04E9">
            <w:pPr>
              <w:tabs>
                <w:tab w:val="left" w:pos="6480"/>
              </w:tabs>
              <w:autoSpaceDE w:val="0"/>
              <w:autoSpaceDN w:val="0"/>
              <w:adjustRightInd w:val="0"/>
              <w:rPr>
                <w:sz w:val="16"/>
                <w:szCs w:val="16"/>
              </w:rPr>
            </w:pPr>
            <w:r w:rsidRPr="00FE04E9">
              <w:rPr>
                <w:sz w:val="16"/>
                <w:szCs w:val="16"/>
              </w:rPr>
              <w:t>2020</w:t>
            </w:r>
          </w:p>
        </w:tc>
        <w:tc>
          <w:tcPr>
            <w:tcW w:w="1583" w:type="dxa"/>
            <w:gridSpan w:val="2"/>
            <w:vMerge w:val="restart"/>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p>
          <w:p w:rsidR="00FE04E9" w:rsidRPr="00FE04E9" w:rsidRDefault="00FE04E9" w:rsidP="00FE04E9">
            <w:pPr>
              <w:tabs>
                <w:tab w:val="left" w:pos="6480"/>
              </w:tabs>
              <w:autoSpaceDE w:val="0"/>
              <w:autoSpaceDN w:val="0"/>
              <w:adjustRightInd w:val="0"/>
              <w:rPr>
                <w:sz w:val="16"/>
                <w:szCs w:val="16"/>
              </w:rPr>
            </w:pPr>
            <w:r w:rsidRPr="00FE04E9">
              <w:rPr>
                <w:sz w:val="16"/>
                <w:szCs w:val="16"/>
              </w:rPr>
              <w:t>1.3.1</w:t>
            </w:r>
          </w:p>
        </w:tc>
        <w:tc>
          <w:tcPr>
            <w:tcW w:w="1588" w:type="dxa"/>
            <w:tcBorders>
              <w:top w:val="single" w:sz="4" w:space="0" w:color="auto"/>
              <w:left w:val="single" w:sz="4" w:space="0" w:color="auto"/>
              <w:bottom w:val="single" w:sz="4" w:space="0" w:color="auto"/>
              <w:right w:val="single" w:sz="4" w:space="0" w:color="auto"/>
            </w:tcBorders>
          </w:tcPr>
          <w:p w:rsidR="00FE04E9" w:rsidRPr="00FE04E9" w:rsidRDefault="00FE04E9" w:rsidP="002E1E3D">
            <w:pPr>
              <w:tabs>
                <w:tab w:val="left" w:pos="6480"/>
              </w:tabs>
              <w:autoSpaceDE w:val="0"/>
              <w:autoSpaceDN w:val="0"/>
              <w:adjustRightInd w:val="0"/>
              <w:rPr>
                <w:sz w:val="16"/>
                <w:szCs w:val="16"/>
              </w:rPr>
            </w:pPr>
            <w:r w:rsidRPr="00FE04E9">
              <w:rPr>
                <w:sz w:val="16"/>
                <w:szCs w:val="16"/>
              </w:rPr>
              <w:t>федеральный бюджет</w:t>
            </w:r>
          </w:p>
        </w:tc>
        <w:tc>
          <w:tcPr>
            <w:tcW w:w="1780" w:type="dxa"/>
            <w:gridSpan w:val="2"/>
            <w:tcBorders>
              <w:top w:val="single" w:sz="4" w:space="0" w:color="auto"/>
              <w:left w:val="single" w:sz="4" w:space="0" w:color="auto"/>
              <w:bottom w:val="single" w:sz="4" w:space="0" w:color="auto"/>
              <w:right w:val="single" w:sz="4" w:space="0" w:color="auto"/>
            </w:tcBorders>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1" w:type="dxa"/>
            <w:tcBorders>
              <w:top w:val="single" w:sz="4" w:space="0" w:color="auto"/>
              <w:left w:val="single" w:sz="4" w:space="0" w:color="auto"/>
              <w:bottom w:val="single" w:sz="4" w:space="0" w:color="auto"/>
              <w:right w:val="single" w:sz="4" w:space="0" w:color="auto"/>
            </w:tcBorders>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585" w:type="dxa"/>
            <w:tcBorders>
              <w:top w:val="single" w:sz="4" w:space="0" w:color="auto"/>
              <w:left w:val="single" w:sz="4" w:space="0" w:color="auto"/>
              <w:bottom w:val="single" w:sz="4" w:space="0" w:color="auto"/>
              <w:right w:val="single" w:sz="4" w:space="0" w:color="auto"/>
            </w:tcBorders>
          </w:tcPr>
          <w:p w:rsidR="00FE04E9" w:rsidRPr="00FE04E9" w:rsidRDefault="002E1E3D" w:rsidP="002E1E3D">
            <w:pPr>
              <w:tabs>
                <w:tab w:val="left" w:pos="6480"/>
              </w:tabs>
              <w:autoSpaceDE w:val="0"/>
              <w:autoSpaceDN w:val="0"/>
              <w:adjustRightInd w:val="0"/>
              <w:rPr>
                <w:sz w:val="16"/>
                <w:szCs w:val="16"/>
              </w:rPr>
            </w:pPr>
            <w:r>
              <w:rPr>
                <w:sz w:val="16"/>
                <w:szCs w:val="16"/>
              </w:rPr>
              <w:t>1013,</w:t>
            </w:r>
            <w:r w:rsidR="00FE04E9" w:rsidRPr="00FE04E9">
              <w:rPr>
                <w:sz w:val="16"/>
                <w:szCs w:val="16"/>
              </w:rPr>
              <w:t>09808</w:t>
            </w:r>
          </w:p>
        </w:tc>
        <w:tc>
          <w:tcPr>
            <w:tcW w:w="1585" w:type="dxa"/>
            <w:tcBorders>
              <w:top w:val="single" w:sz="4" w:space="0" w:color="auto"/>
              <w:left w:val="single" w:sz="4" w:space="0" w:color="auto"/>
              <w:bottom w:val="single" w:sz="4" w:space="0" w:color="auto"/>
              <w:right w:val="single" w:sz="4" w:space="0" w:color="auto"/>
            </w:tcBorders>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8" w:type="dxa"/>
            <w:tcBorders>
              <w:top w:val="single" w:sz="4" w:space="0" w:color="auto"/>
              <w:left w:val="single" w:sz="4" w:space="0" w:color="auto"/>
              <w:bottom w:val="single" w:sz="4" w:space="0" w:color="auto"/>
              <w:right w:val="single" w:sz="4" w:space="0" w:color="auto"/>
            </w:tcBorders>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1" w:type="dxa"/>
            <w:tcBorders>
              <w:top w:val="single" w:sz="4" w:space="0" w:color="auto"/>
              <w:left w:val="single" w:sz="4" w:space="0" w:color="auto"/>
              <w:bottom w:val="single" w:sz="4" w:space="0" w:color="auto"/>
              <w:right w:val="single" w:sz="4" w:space="0" w:color="auto"/>
            </w:tcBorders>
            <w:hideMark/>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88" w:type="dxa"/>
            <w:tcBorders>
              <w:top w:val="single" w:sz="4" w:space="0" w:color="auto"/>
              <w:left w:val="single" w:sz="4" w:space="0" w:color="auto"/>
              <w:bottom w:val="single" w:sz="4" w:space="0" w:color="auto"/>
              <w:right w:val="single" w:sz="4" w:space="0" w:color="auto"/>
            </w:tcBorders>
            <w:hideMark/>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r>
      <w:tr w:rsidR="00FE04E9" w:rsidRPr="00FE04E9" w:rsidTr="002E1E3D">
        <w:trPr>
          <w:trHeight w:val="273"/>
        </w:trPr>
        <w:tc>
          <w:tcPr>
            <w:tcW w:w="964" w:type="dxa"/>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4175"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2175"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188"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583"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588" w:type="dxa"/>
            <w:tcBorders>
              <w:top w:val="single" w:sz="4" w:space="0" w:color="auto"/>
              <w:left w:val="single" w:sz="4" w:space="0" w:color="auto"/>
              <w:bottom w:val="single" w:sz="4" w:space="0" w:color="auto"/>
              <w:right w:val="single" w:sz="4" w:space="0" w:color="auto"/>
            </w:tcBorders>
          </w:tcPr>
          <w:p w:rsidR="00FE04E9" w:rsidRPr="00FE04E9" w:rsidRDefault="00FE04E9" w:rsidP="002E1E3D">
            <w:pPr>
              <w:tabs>
                <w:tab w:val="left" w:pos="6480"/>
              </w:tabs>
              <w:autoSpaceDE w:val="0"/>
              <w:autoSpaceDN w:val="0"/>
              <w:adjustRightInd w:val="0"/>
              <w:rPr>
                <w:sz w:val="16"/>
                <w:szCs w:val="16"/>
              </w:rPr>
            </w:pPr>
            <w:r w:rsidRPr="00FE04E9">
              <w:rPr>
                <w:sz w:val="16"/>
                <w:szCs w:val="16"/>
              </w:rPr>
              <w:t>областной бюджет</w:t>
            </w:r>
          </w:p>
        </w:tc>
        <w:tc>
          <w:tcPr>
            <w:tcW w:w="1780" w:type="dxa"/>
            <w:gridSpan w:val="2"/>
            <w:tcBorders>
              <w:top w:val="single" w:sz="4" w:space="0" w:color="auto"/>
              <w:left w:val="single" w:sz="4" w:space="0" w:color="auto"/>
              <w:bottom w:val="single" w:sz="4" w:space="0" w:color="auto"/>
              <w:right w:val="single" w:sz="4" w:space="0" w:color="auto"/>
            </w:tcBorders>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1" w:type="dxa"/>
            <w:tcBorders>
              <w:top w:val="single" w:sz="4" w:space="0" w:color="auto"/>
              <w:left w:val="single" w:sz="4" w:space="0" w:color="auto"/>
              <w:bottom w:val="single" w:sz="4" w:space="0" w:color="auto"/>
              <w:right w:val="single" w:sz="4" w:space="0" w:color="auto"/>
            </w:tcBorders>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585" w:type="dxa"/>
            <w:tcBorders>
              <w:top w:val="single" w:sz="4" w:space="0" w:color="auto"/>
              <w:left w:val="single" w:sz="4" w:space="0" w:color="auto"/>
              <w:bottom w:val="single" w:sz="4" w:space="0" w:color="auto"/>
              <w:right w:val="single" w:sz="4" w:space="0" w:color="auto"/>
            </w:tcBorders>
          </w:tcPr>
          <w:p w:rsidR="00FE04E9" w:rsidRPr="00FE04E9" w:rsidRDefault="002E1E3D" w:rsidP="002E1E3D">
            <w:pPr>
              <w:tabs>
                <w:tab w:val="left" w:pos="6480"/>
              </w:tabs>
              <w:autoSpaceDE w:val="0"/>
              <w:autoSpaceDN w:val="0"/>
              <w:adjustRightInd w:val="0"/>
              <w:rPr>
                <w:sz w:val="16"/>
                <w:szCs w:val="16"/>
              </w:rPr>
            </w:pPr>
            <w:r>
              <w:rPr>
                <w:sz w:val="16"/>
                <w:szCs w:val="16"/>
              </w:rPr>
              <w:t>31,</w:t>
            </w:r>
            <w:r w:rsidR="00FE04E9" w:rsidRPr="00FE04E9">
              <w:rPr>
                <w:sz w:val="16"/>
                <w:szCs w:val="16"/>
              </w:rPr>
              <w:t>33292</w:t>
            </w:r>
          </w:p>
        </w:tc>
        <w:tc>
          <w:tcPr>
            <w:tcW w:w="1585" w:type="dxa"/>
            <w:tcBorders>
              <w:top w:val="single" w:sz="4" w:space="0" w:color="auto"/>
              <w:left w:val="single" w:sz="4" w:space="0" w:color="auto"/>
              <w:bottom w:val="single" w:sz="4" w:space="0" w:color="auto"/>
              <w:right w:val="single" w:sz="4" w:space="0" w:color="auto"/>
            </w:tcBorders>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8" w:type="dxa"/>
            <w:tcBorders>
              <w:top w:val="single" w:sz="4" w:space="0" w:color="auto"/>
              <w:left w:val="single" w:sz="4" w:space="0" w:color="auto"/>
              <w:bottom w:val="single" w:sz="4" w:space="0" w:color="auto"/>
              <w:right w:val="single" w:sz="4" w:space="0" w:color="auto"/>
            </w:tcBorders>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1" w:type="dxa"/>
            <w:tcBorders>
              <w:top w:val="single" w:sz="4" w:space="0" w:color="auto"/>
              <w:left w:val="single" w:sz="4" w:space="0" w:color="auto"/>
              <w:bottom w:val="single" w:sz="4" w:space="0" w:color="auto"/>
              <w:right w:val="single" w:sz="4" w:space="0" w:color="auto"/>
            </w:tcBorders>
            <w:hideMark/>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88" w:type="dxa"/>
            <w:tcBorders>
              <w:top w:val="single" w:sz="4" w:space="0" w:color="auto"/>
              <w:left w:val="single" w:sz="4" w:space="0" w:color="auto"/>
              <w:bottom w:val="single" w:sz="4" w:space="0" w:color="auto"/>
              <w:right w:val="single" w:sz="4" w:space="0" w:color="auto"/>
            </w:tcBorders>
            <w:hideMark/>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r>
      <w:tr w:rsidR="00FE04E9" w:rsidRPr="00FE04E9" w:rsidTr="002E1E3D">
        <w:trPr>
          <w:trHeight w:val="561"/>
        </w:trPr>
        <w:tc>
          <w:tcPr>
            <w:tcW w:w="964" w:type="dxa"/>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4175"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2175"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188"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583"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588" w:type="dxa"/>
            <w:tcBorders>
              <w:top w:val="single" w:sz="4" w:space="0" w:color="auto"/>
              <w:left w:val="single" w:sz="4" w:space="0" w:color="auto"/>
              <w:bottom w:val="single" w:sz="4" w:space="0" w:color="auto"/>
              <w:right w:val="single" w:sz="4" w:space="0" w:color="auto"/>
            </w:tcBorders>
          </w:tcPr>
          <w:p w:rsidR="00FE04E9" w:rsidRPr="00FE04E9" w:rsidRDefault="00FE04E9" w:rsidP="002E1E3D">
            <w:pPr>
              <w:tabs>
                <w:tab w:val="left" w:pos="6480"/>
              </w:tabs>
              <w:autoSpaceDE w:val="0"/>
              <w:autoSpaceDN w:val="0"/>
              <w:adjustRightInd w:val="0"/>
              <w:rPr>
                <w:sz w:val="16"/>
                <w:szCs w:val="16"/>
              </w:rPr>
            </w:pPr>
            <w:r w:rsidRPr="00FE04E9">
              <w:rPr>
                <w:sz w:val="16"/>
                <w:szCs w:val="16"/>
              </w:rPr>
              <w:t>бюджет сельского поселения</w:t>
            </w:r>
          </w:p>
        </w:tc>
        <w:tc>
          <w:tcPr>
            <w:tcW w:w="1780" w:type="dxa"/>
            <w:gridSpan w:val="2"/>
            <w:tcBorders>
              <w:top w:val="single" w:sz="4" w:space="0" w:color="auto"/>
              <w:left w:val="single" w:sz="4" w:space="0" w:color="auto"/>
              <w:bottom w:val="single" w:sz="4" w:space="0" w:color="auto"/>
              <w:right w:val="single" w:sz="4" w:space="0" w:color="auto"/>
            </w:tcBorders>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1" w:type="dxa"/>
            <w:tcBorders>
              <w:top w:val="single" w:sz="4" w:space="0" w:color="auto"/>
              <w:left w:val="single" w:sz="4" w:space="0" w:color="auto"/>
              <w:bottom w:val="single" w:sz="4" w:space="0" w:color="auto"/>
              <w:right w:val="single" w:sz="4" w:space="0" w:color="auto"/>
            </w:tcBorders>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585" w:type="dxa"/>
            <w:tcBorders>
              <w:top w:val="single" w:sz="4" w:space="0" w:color="auto"/>
              <w:left w:val="single" w:sz="4" w:space="0" w:color="auto"/>
              <w:bottom w:val="single" w:sz="4" w:space="0" w:color="auto"/>
              <w:right w:val="single" w:sz="4" w:space="0" w:color="auto"/>
            </w:tcBorders>
          </w:tcPr>
          <w:p w:rsidR="00FE04E9" w:rsidRPr="00FE04E9" w:rsidRDefault="002E1E3D" w:rsidP="002E1E3D">
            <w:pPr>
              <w:tabs>
                <w:tab w:val="left" w:pos="6480"/>
              </w:tabs>
              <w:autoSpaceDE w:val="0"/>
              <w:autoSpaceDN w:val="0"/>
              <w:adjustRightInd w:val="0"/>
              <w:rPr>
                <w:sz w:val="16"/>
                <w:szCs w:val="16"/>
              </w:rPr>
            </w:pPr>
            <w:r>
              <w:rPr>
                <w:sz w:val="16"/>
                <w:szCs w:val="16"/>
              </w:rPr>
              <w:t>275,</w:t>
            </w:r>
            <w:r w:rsidR="00FE04E9" w:rsidRPr="00FE04E9">
              <w:rPr>
                <w:sz w:val="16"/>
                <w:szCs w:val="16"/>
              </w:rPr>
              <w:t>00000</w:t>
            </w:r>
          </w:p>
        </w:tc>
        <w:tc>
          <w:tcPr>
            <w:tcW w:w="1585" w:type="dxa"/>
            <w:tcBorders>
              <w:top w:val="single" w:sz="4" w:space="0" w:color="auto"/>
              <w:left w:val="single" w:sz="4" w:space="0" w:color="auto"/>
              <w:bottom w:val="single" w:sz="4" w:space="0" w:color="auto"/>
              <w:right w:val="single" w:sz="4" w:space="0" w:color="auto"/>
            </w:tcBorders>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8" w:type="dxa"/>
            <w:tcBorders>
              <w:top w:val="single" w:sz="4" w:space="0" w:color="auto"/>
              <w:left w:val="single" w:sz="4" w:space="0" w:color="auto"/>
              <w:bottom w:val="single" w:sz="4" w:space="0" w:color="auto"/>
              <w:right w:val="single" w:sz="4" w:space="0" w:color="auto"/>
            </w:tcBorders>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1" w:type="dxa"/>
            <w:tcBorders>
              <w:top w:val="single" w:sz="4" w:space="0" w:color="auto"/>
              <w:left w:val="single" w:sz="4" w:space="0" w:color="auto"/>
              <w:bottom w:val="single" w:sz="4" w:space="0" w:color="auto"/>
              <w:right w:val="single" w:sz="4" w:space="0" w:color="auto"/>
            </w:tcBorders>
            <w:hideMark/>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88" w:type="dxa"/>
            <w:tcBorders>
              <w:top w:val="single" w:sz="4" w:space="0" w:color="auto"/>
              <w:left w:val="single" w:sz="4" w:space="0" w:color="auto"/>
              <w:bottom w:val="single" w:sz="4" w:space="0" w:color="auto"/>
              <w:right w:val="single" w:sz="4" w:space="0" w:color="auto"/>
            </w:tcBorders>
            <w:hideMark/>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r>
      <w:tr w:rsidR="00FE04E9" w:rsidRPr="00FE04E9" w:rsidTr="002E1E3D">
        <w:trPr>
          <w:trHeight w:val="379"/>
        </w:trPr>
        <w:tc>
          <w:tcPr>
            <w:tcW w:w="964" w:type="dxa"/>
            <w:tcBorders>
              <w:top w:val="single" w:sz="4" w:space="0" w:color="auto"/>
              <w:left w:val="single" w:sz="4" w:space="0" w:color="auto"/>
              <w:bottom w:val="single" w:sz="4" w:space="0" w:color="auto"/>
              <w:right w:val="single" w:sz="4" w:space="0" w:color="auto"/>
            </w:tcBorders>
            <w:vAlign w:val="center"/>
          </w:tcPr>
          <w:p w:rsidR="00FE04E9" w:rsidRPr="00FE04E9" w:rsidRDefault="00FE04E9" w:rsidP="00FE04E9">
            <w:pPr>
              <w:tabs>
                <w:tab w:val="left" w:pos="6480"/>
              </w:tabs>
              <w:autoSpaceDE w:val="0"/>
              <w:autoSpaceDN w:val="0"/>
              <w:adjustRightInd w:val="0"/>
              <w:rPr>
                <w:sz w:val="16"/>
                <w:szCs w:val="16"/>
              </w:rPr>
            </w:pPr>
          </w:p>
        </w:tc>
        <w:tc>
          <w:tcPr>
            <w:tcW w:w="4175" w:type="dxa"/>
            <w:gridSpan w:val="2"/>
            <w:tcBorders>
              <w:top w:val="single" w:sz="4" w:space="0" w:color="auto"/>
              <w:left w:val="single" w:sz="4" w:space="0" w:color="auto"/>
              <w:bottom w:val="single" w:sz="4" w:space="0" w:color="auto"/>
              <w:right w:val="single" w:sz="4" w:space="0" w:color="auto"/>
            </w:tcBorders>
            <w:vAlign w:val="center"/>
          </w:tcPr>
          <w:p w:rsidR="00FE04E9" w:rsidRPr="00FE04E9" w:rsidRDefault="00FE04E9" w:rsidP="00FE04E9">
            <w:pPr>
              <w:tabs>
                <w:tab w:val="left" w:pos="6480"/>
              </w:tabs>
              <w:autoSpaceDE w:val="0"/>
              <w:autoSpaceDN w:val="0"/>
              <w:adjustRightInd w:val="0"/>
              <w:rPr>
                <w:sz w:val="16"/>
                <w:szCs w:val="16"/>
              </w:rPr>
            </w:pPr>
          </w:p>
        </w:tc>
        <w:tc>
          <w:tcPr>
            <w:tcW w:w="2175" w:type="dxa"/>
            <w:gridSpan w:val="2"/>
            <w:tcBorders>
              <w:top w:val="single" w:sz="4" w:space="0" w:color="auto"/>
              <w:left w:val="single" w:sz="4" w:space="0" w:color="auto"/>
              <w:bottom w:val="single" w:sz="4" w:space="0" w:color="auto"/>
              <w:right w:val="single" w:sz="4" w:space="0" w:color="auto"/>
            </w:tcBorders>
            <w:vAlign w:val="center"/>
          </w:tcPr>
          <w:p w:rsidR="00FE04E9" w:rsidRPr="00FE04E9" w:rsidRDefault="00FE04E9" w:rsidP="00FE04E9">
            <w:pPr>
              <w:tabs>
                <w:tab w:val="left" w:pos="6480"/>
              </w:tabs>
              <w:autoSpaceDE w:val="0"/>
              <w:autoSpaceDN w:val="0"/>
              <w:adjustRightInd w:val="0"/>
              <w:rPr>
                <w:sz w:val="16"/>
                <w:szCs w:val="16"/>
              </w:rPr>
            </w:pP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FE04E9" w:rsidRPr="00FE04E9" w:rsidRDefault="00FE04E9" w:rsidP="00FE04E9">
            <w:pPr>
              <w:tabs>
                <w:tab w:val="left" w:pos="6480"/>
              </w:tabs>
              <w:autoSpaceDE w:val="0"/>
              <w:autoSpaceDN w:val="0"/>
              <w:adjustRightInd w:val="0"/>
              <w:rPr>
                <w:sz w:val="16"/>
                <w:szCs w:val="16"/>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FE04E9" w:rsidRPr="00FE04E9" w:rsidRDefault="00FE04E9" w:rsidP="00FE04E9">
            <w:pPr>
              <w:tabs>
                <w:tab w:val="left" w:pos="6480"/>
              </w:tabs>
              <w:autoSpaceDE w:val="0"/>
              <w:autoSpaceDN w:val="0"/>
              <w:adjustRightInd w:val="0"/>
              <w:rPr>
                <w:sz w:val="16"/>
                <w:szCs w:val="16"/>
              </w:rPr>
            </w:pPr>
          </w:p>
        </w:tc>
        <w:tc>
          <w:tcPr>
            <w:tcW w:w="1588" w:type="dxa"/>
            <w:tcBorders>
              <w:top w:val="single" w:sz="4" w:space="0" w:color="auto"/>
              <w:left w:val="single" w:sz="4" w:space="0" w:color="auto"/>
              <w:bottom w:val="single" w:sz="4" w:space="0" w:color="auto"/>
              <w:right w:val="single" w:sz="4" w:space="0" w:color="auto"/>
            </w:tcBorders>
          </w:tcPr>
          <w:p w:rsidR="00FE04E9" w:rsidRPr="00FE04E9" w:rsidRDefault="00FE04E9" w:rsidP="002E1E3D">
            <w:pPr>
              <w:tabs>
                <w:tab w:val="left" w:pos="6480"/>
              </w:tabs>
              <w:autoSpaceDE w:val="0"/>
              <w:autoSpaceDN w:val="0"/>
              <w:adjustRightInd w:val="0"/>
              <w:rPr>
                <w:sz w:val="16"/>
                <w:szCs w:val="16"/>
              </w:rPr>
            </w:pPr>
            <w:r w:rsidRPr="00FE04E9">
              <w:rPr>
                <w:sz w:val="16"/>
                <w:szCs w:val="16"/>
              </w:rPr>
              <w:t>внебюджетные источники</w:t>
            </w:r>
          </w:p>
        </w:tc>
        <w:tc>
          <w:tcPr>
            <w:tcW w:w="1780" w:type="dxa"/>
            <w:gridSpan w:val="2"/>
            <w:tcBorders>
              <w:top w:val="single" w:sz="4" w:space="0" w:color="auto"/>
              <w:left w:val="single" w:sz="4" w:space="0" w:color="auto"/>
              <w:bottom w:val="single" w:sz="2" w:space="0" w:color="auto"/>
              <w:right w:val="single" w:sz="4" w:space="0" w:color="auto"/>
            </w:tcBorders>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1" w:type="dxa"/>
            <w:tcBorders>
              <w:top w:val="single" w:sz="4" w:space="0" w:color="auto"/>
              <w:left w:val="single" w:sz="4" w:space="0" w:color="auto"/>
              <w:bottom w:val="single" w:sz="2" w:space="0" w:color="auto"/>
              <w:right w:val="single" w:sz="4" w:space="0" w:color="auto"/>
            </w:tcBorders>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585" w:type="dxa"/>
            <w:tcBorders>
              <w:top w:val="single" w:sz="4" w:space="0" w:color="auto"/>
              <w:left w:val="single" w:sz="4" w:space="0" w:color="auto"/>
              <w:bottom w:val="single" w:sz="2" w:space="0" w:color="auto"/>
              <w:right w:val="single" w:sz="4" w:space="0" w:color="auto"/>
            </w:tcBorders>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585" w:type="dxa"/>
            <w:tcBorders>
              <w:top w:val="single" w:sz="4" w:space="0" w:color="auto"/>
              <w:left w:val="single" w:sz="4" w:space="0" w:color="auto"/>
              <w:bottom w:val="single" w:sz="2" w:space="0" w:color="auto"/>
              <w:right w:val="single" w:sz="4" w:space="0" w:color="auto"/>
            </w:tcBorders>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8" w:type="dxa"/>
            <w:tcBorders>
              <w:top w:val="single" w:sz="4" w:space="0" w:color="auto"/>
              <w:left w:val="single" w:sz="4" w:space="0" w:color="auto"/>
              <w:bottom w:val="single" w:sz="2" w:space="0" w:color="auto"/>
              <w:right w:val="single" w:sz="4" w:space="0" w:color="auto"/>
            </w:tcBorders>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1" w:type="dxa"/>
            <w:tcBorders>
              <w:top w:val="single" w:sz="4" w:space="0" w:color="auto"/>
              <w:left w:val="single" w:sz="4" w:space="0" w:color="auto"/>
              <w:bottom w:val="single" w:sz="2" w:space="0" w:color="auto"/>
              <w:right w:val="single" w:sz="4" w:space="0" w:color="auto"/>
            </w:tcBorders>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88" w:type="dxa"/>
            <w:tcBorders>
              <w:top w:val="single" w:sz="4" w:space="0" w:color="auto"/>
              <w:left w:val="single" w:sz="4" w:space="0" w:color="auto"/>
              <w:bottom w:val="single" w:sz="2" w:space="0" w:color="auto"/>
              <w:right w:val="single" w:sz="4" w:space="0" w:color="auto"/>
            </w:tcBorders>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r>
      <w:tr w:rsidR="00FE04E9" w:rsidRPr="00FE04E9" w:rsidTr="002E1E3D">
        <w:trPr>
          <w:trHeight w:val="461"/>
        </w:trPr>
        <w:tc>
          <w:tcPr>
            <w:tcW w:w="964" w:type="dxa"/>
            <w:vMerge w:val="restart"/>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p>
        </w:tc>
        <w:tc>
          <w:tcPr>
            <w:tcW w:w="4175" w:type="dxa"/>
            <w:gridSpan w:val="2"/>
            <w:vMerge w:val="restart"/>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r w:rsidRPr="00FE04E9">
              <w:rPr>
                <w:sz w:val="16"/>
                <w:szCs w:val="16"/>
              </w:rPr>
              <w:t xml:space="preserve">Благоустройство общественной территории (площадь Центральная) на </w:t>
            </w:r>
            <w:proofErr w:type="spellStart"/>
            <w:r w:rsidRPr="00FE04E9">
              <w:rPr>
                <w:sz w:val="16"/>
                <w:szCs w:val="16"/>
              </w:rPr>
              <w:t>ул</w:t>
            </w:r>
            <w:proofErr w:type="gramStart"/>
            <w:r w:rsidRPr="00FE04E9">
              <w:rPr>
                <w:sz w:val="16"/>
                <w:szCs w:val="16"/>
              </w:rPr>
              <w:t>.С</w:t>
            </w:r>
            <w:proofErr w:type="gramEnd"/>
            <w:r w:rsidRPr="00FE04E9">
              <w:rPr>
                <w:sz w:val="16"/>
                <w:szCs w:val="16"/>
              </w:rPr>
              <w:t>оветов</w:t>
            </w:r>
            <w:proofErr w:type="spellEnd"/>
            <w:r w:rsidRPr="00FE04E9">
              <w:rPr>
                <w:sz w:val="16"/>
                <w:szCs w:val="16"/>
              </w:rPr>
              <w:t xml:space="preserve">  в </w:t>
            </w:r>
            <w:proofErr w:type="spellStart"/>
            <w:r w:rsidRPr="00FE04E9">
              <w:rPr>
                <w:sz w:val="16"/>
                <w:szCs w:val="16"/>
              </w:rPr>
              <w:t>р.п.Любытино</w:t>
            </w:r>
            <w:proofErr w:type="spellEnd"/>
            <w:r w:rsidRPr="00FE04E9">
              <w:rPr>
                <w:sz w:val="16"/>
                <w:szCs w:val="16"/>
              </w:rPr>
              <w:t xml:space="preserve"> напротив  дома 46 (2 этап)</w:t>
            </w:r>
          </w:p>
          <w:p w:rsidR="00FE04E9" w:rsidRPr="00FE04E9" w:rsidRDefault="00FE04E9" w:rsidP="00FE04E9">
            <w:pPr>
              <w:tabs>
                <w:tab w:val="left" w:pos="6480"/>
              </w:tabs>
              <w:autoSpaceDE w:val="0"/>
              <w:autoSpaceDN w:val="0"/>
              <w:adjustRightInd w:val="0"/>
              <w:rPr>
                <w:sz w:val="16"/>
                <w:szCs w:val="16"/>
              </w:rPr>
            </w:pPr>
          </w:p>
          <w:p w:rsidR="00FE04E9" w:rsidRPr="00FE04E9" w:rsidRDefault="00FE04E9" w:rsidP="00FE04E9">
            <w:pPr>
              <w:tabs>
                <w:tab w:val="left" w:pos="6480"/>
              </w:tabs>
              <w:autoSpaceDE w:val="0"/>
              <w:autoSpaceDN w:val="0"/>
              <w:adjustRightInd w:val="0"/>
              <w:rPr>
                <w:sz w:val="16"/>
                <w:szCs w:val="16"/>
              </w:rPr>
            </w:pPr>
            <w:r w:rsidRPr="00FE04E9">
              <w:rPr>
                <w:sz w:val="16"/>
                <w:szCs w:val="16"/>
              </w:rPr>
              <w:t xml:space="preserve">Благоустройство общественной территории, прилегающей к   скверу, пешеходной дорожки  по  </w:t>
            </w:r>
            <w:proofErr w:type="spellStart"/>
            <w:r w:rsidRPr="00FE04E9">
              <w:rPr>
                <w:sz w:val="16"/>
                <w:szCs w:val="16"/>
              </w:rPr>
              <w:t>ул</w:t>
            </w:r>
            <w:proofErr w:type="gramStart"/>
            <w:r w:rsidRPr="00FE04E9">
              <w:rPr>
                <w:sz w:val="16"/>
                <w:szCs w:val="16"/>
              </w:rPr>
              <w:t>.П</w:t>
            </w:r>
            <w:proofErr w:type="gramEnd"/>
            <w:r w:rsidRPr="00FE04E9">
              <w:rPr>
                <w:sz w:val="16"/>
                <w:szCs w:val="16"/>
              </w:rPr>
              <w:t>ушкинская</w:t>
            </w:r>
            <w:proofErr w:type="spellEnd"/>
            <w:r w:rsidRPr="00FE04E9">
              <w:rPr>
                <w:sz w:val="16"/>
                <w:szCs w:val="16"/>
              </w:rPr>
              <w:t xml:space="preserve">  в </w:t>
            </w:r>
            <w:proofErr w:type="spellStart"/>
            <w:r w:rsidRPr="00FE04E9">
              <w:rPr>
                <w:sz w:val="16"/>
                <w:szCs w:val="16"/>
              </w:rPr>
              <w:t>р.п.Любытино</w:t>
            </w:r>
            <w:proofErr w:type="spellEnd"/>
            <w:r w:rsidRPr="00FE04E9">
              <w:rPr>
                <w:sz w:val="16"/>
                <w:szCs w:val="16"/>
              </w:rPr>
              <w:t xml:space="preserve"> (1 этап)</w:t>
            </w:r>
          </w:p>
          <w:p w:rsidR="00FE04E9" w:rsidRPr="00FE04E9" w:rsidRDefault="00FE04E9" w:rsidP="00FE04E9">
            <w:pPr>
              <w:tabs>
                <w:tab w:val="left" w:pos="6480"/>
              </w:tabs>
              <w:autoSpaceDE w:val="0"/>
              <w:autoSpaceDN w:val="0"/>
              <w:adjustRightInd w:val="0"/>
              <w:rPr>
                <w:sz w:val="16"/>
                <w:szCs w:val="16"/>
              </w:rPr>
            </w:pPr>
          </w:p>
        </w:tc>
        <w:tc>
          <w:tcPr>
            <w:tcW w:w="2175" w:type="dxa"/>
            <w:gridSpan w:val="2"/>
            <w:vMerge w:val="restart"/>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r w:rsidRPr="00FE04E9">
              <w:rPr>
                <w:sz w:val="16"/>
                <w:szCs w:val="16"/>
              </w:rPr>
              <w:t>комитет; подрядные организации, привлеченные на конкурсной основе, ТСЖ, ТСН</w:t>
            </w:r>
          </w:p>
        </w:tc>
        <w:tc>
          <w:tcPr>
            <w:tcW w:w="1188" w:type="dxa"/>
            <w:gridSpan w:val="2"/>
            <w:vMerge w:val="restart"/>
            <w:tcBorders>
              <w:top w:val="single" w:sz="4" w:space="0" w:color="auto"/>
              <w:left w:val="single" w:sz="4" w:space="0" w:color="auto"/>
              <w:bottom w:val="single" w:sz="4" w:space="0" w:color="auto"/>
              <w:right w:val="single" w:sz="4" w:space="0" w:color="auto"/>
            </w:tcBorders>
            <w:hideMark/>
          </w:tcPr>
          <w:p w:rsidR="00FE04E9" w:rsidRPr="00FE04E9" w:rsidRDefault="00FE04E9" w:rsidP="002E1E3D">
            <w:pPr>
              <w:tabs>
                <w:tab w:val="left" w:pos="6480"/>
              </w:tabs>
              <w:autoSpaceDE w:val="0"/>
              <w:autoSpaceDN w:val="0"/>
              <w:adjustRightInd w:val="0"/>
              <w:rPr>
                <w:sz w:val="16"/>
                <w:szCs w:val="16"/>
              </w:rPr>
            </w:pPr>
            <w:r w:rsidRPr="00FE04E9">
              <w:rPr>
                <w:sz w:val="16"/>
                <w:szCs w:val="16"/>
              </w:rPr>
              <w:t>2021</w:t>
            </w:r>
          </w:p>
        </w:tc>
        <w:tc>
          <w:tcPr>
            <w:tcW w:w="1583" w:type="dxa"/>
            <w:gridSpan w:val="2"/>
            <w:vMerge w:val="restart"/>
            <w:tcBorders>
              <w:top w:val="single" w:sz="4" w:space="0" w:color="auto"/>
              <w:left w:val="single" w:sz="4" w:space="0" w:color="auto"/>
              <w:bottom w:val="single" w:sz="4" w:space="0" w:color="auto"/>
              <w:right w:val="single" w:sz="4" w:space="0" w:color="auto"/>
            </w:tcBorders>
            <w:hideMark/>
          </w:tcPr>
          <w:p w:rsidR="00FE04E9" w:rsidRPr="00FE04E9" w:rsidRDefault="00FE04E9" w:rsidP="002E1E3D">
            <w:pPr>
              <w:tabs>
                <w:tab w:val="left" w:pos="6480"/>
              </w:tabs>
              <w:autoSpaceDE w:val="0"/>
              <w:autoSpaceDN w:val="0"/>
              <w:adjustRightInd w:val="0"/>
              <w:rPr>
                <w:sz w:val="16"/>
                <w:szCs w:val="16"/>
              </w:rPr>
            </w:pPr>
            <w:r w:rsidRPr="00FE04E9">
              <w:rPr>
                <w:sz w:val="16"/>
                <w:szCs w:val="16"/>
              </w:rPr>
              <w:t>1.3.1</w:t>
            </w:r>
          </w:p>
        </w:tc>
        <w:tc>
          <w:tcPr>
            <w:tcW w:w="1588" w:type="dxa"/>
            <w:tcBorders>
              <w:top w:val="single" w:sz="4" w:space="0" w:color="auto"/>
              <w:left w:val="single" w:sz="4" w:space="0" w:color="auto"/>
              <w:bottom w:val="single" w:sz="2" w:space="0" w:color="auto"/>
              <w:right w:val="single" w:sz="4" w:space="0" w:color="auto"/>
            </w:tcBorders>
          </w:tcPr>
          <w:p w:rsidR="00FE04E9" w:rsidRPr="00FE04E9" w:rsidRDefault="00FE04E9" w:rsidP="002E1E3D">
            <w:pPr>
              <w:tabs>
                <w:tab w:val="left" w:pos="6480"/>
              </w:tabs>
              <w:autoSpaceDE w:val="0"/>
              <w:autoSpaceDN w:val="0"/>
              <w:adjustRightInd w:val="0"/>
              <w:rPr>
                <w:sz w:val="16"/>
                <w:szCs w:val="16"/>
              </w:rPr>
            </w:pPr>
            <w:r w:rsidRPr="00FE04E9">
              <w:rPr>
                <w:sz w:val="16"/>
                <w:szCs w:val="16"/>
              </w:rPr>
              <w:t>федеральный бюджет</w:t>
            </w:r>
          </w:p>
        </w:tc>
        <w:tc>
          <w:tcPr>
            <w:tcW w:w="1780" w:type="dxa"/>
            <w:gridSpan w:val="2"/>
            <w:tcBorders>
              <w:top w:val="single" w:sz="4" w:space="0" w:color="auto"/>
              <w:left w:val="single" w:sz="4" w:space="0" w:color="auto"/>
              <w:bottom w:val="single" w:sz="2" w:space="0" w:color="auto"/>
              <w:right w:val="single" w:sz="4" w:space="0" w:color="auto"/>
            </w:tcBorders>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1" w:type="dxa"/>
            <w:tcBorders>
              <w:top w:val="single" w:sz="4" w:space="0" w:color="auto"/>
              <w:left w:val="single" w:sz="4" w:space="0" w:color="auto"/>
              <w:bottom w:val="single" w:sz="2" w:space="0" w:color="auto"/>
              <w:right w:val="single" w:sz="4" w:space="0" w:color="auto"/>
            </w:tcBorders>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585" w:type="dxa"/>
            <w:tcBorders>
              <w:top w:val="single" w:sz="4" w:space="0" w:color="auto"/>
              <w:left w:val="single" w:sz="4" w:space="0" w:color="auto"/>
              <w:bottom w:val="single" w:sz="2" w:space="0" w:color="auto"/>
              <w:right w:val="single" w:sz="4" w:space="0" w:color="auto"/>
            </w:tcBorders>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585" w:type="dxa"/>
            <w:tcBorders>
              <w:top w:val="single" w:sz="4" w:space="0" w:color="auto"/>
              <w:left w:val="single" w:sz="4" w:space="0" w:color="auto"/>
              <w:bottom w:val="single" w:sz="2" w:space="0" w:color="auto"/>
              <w:right w:val="single" w:sz="4" w:space="0" w:color="auto"/>
            </w:tcBorders>
          </w:tcPr>
          <w:p w:rsidR="00FE04E9" w:rsidRPr="00FE04E9" w:rsidRDefault="002E1E3D" w:rsidP="002E1E3D">
            <w:pPr>
              <w:tabs>
                <w:tab w:val="left" w:pos="6480"/>
              </w:tabs>
              <w:autoSpaceDE w:val="0"/>
              <w:autoSpaceDN w:val="0"/>
              <w:adjustRightInd w:val="0"/>
              <w:rPr>
                <w:sz w:val="16"/>
                <w:szCs w:val="16"/>
              </w:rPr>
            </w:pPr>
            <w:r>
              <w:rPr>
                <w:sz w:val="16"/>
                <w:szCs w:val="16"/>
              </w:rPr>
              <w:t>904,</w:t>
            </w:r>
            <w:r w:rsidR="00FE04E9" w:rsidRPr="00FE04E9">
              <w:rPr>
                <w:sz w:val="16"/>
                <w:szCs w:val="16"/>
              </w:rPr>
              <w:t>84704</w:t>
            </w:r>
          </w:p>
        </w:tc>
        <w:tc>
          <w:tcPr>
            <w:tcW w:w="1198" w:type="dxa"/>
            <w:tcBorders>
              <w:top w:val="single" w:sz="4" w:space="0" w:color="auto"/>
              <w:left w:val="single" w:sz="4" w:space="0" w:color="auto"/>
              <w:bottom w:val="single" w:sz="2" w:space="0" w:color="auto"/>
              <w:right w:val="single" w:sz="4" w:space="0" w:color="auto"/>
            </w:tcBorders>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1" w:type="dxa"/>
            <w:tcBorders>
              <w:top w:val="single" w:sz="4" w:space="0" w:color="auto"/>
              <w:left w:val="single" w:sz="4" w:space="0" w:color="auto"/>
              <w:bottom w:val="single" w:sz="2" w:space="0" w:color="auto"/>
              <w:right w:val="single" w:sz="4" w:space="0" w:color="auto"/>
            </w:tcBorders>
            <w:hideMark/>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88" w:type="dxa"/>
            <w:tcBorders>
              <w:top w:val="single" w:sz="4" w:space="0" w:color="auto"/>
              <w:left w:val="single" w:sz="4" w:space="0" w:color="auto"/>
              <w:bottom w:val="single" w:sz="2" w:space="0" w:color="auto"/>
              <w:right w:val="single" w:sz="4" w:space="0" w:color="auto"/>
            </w:tcBorders>
            <w:hideMark/>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r>
      <w:tr w:rsidR="00FE04E9" w:rsidRPr="00FE04E9" w:rsidTr="002E1E3D">
        <w:trPr>
          <w:trHeight w:val="411"/>
        </w:trPr>
        <w:tc>
          <w:tcPr>
            <w:tcW w:w="964" w:type="dxa"/>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4175"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2175"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188"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583"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588" w:type="dxa"/>
            <w:tcBorders>
              <w:top w:val="single" w:sz="2" w:space="0" w:color="auto"/>
              <w:left w:val="single" w:sz="4" w:space="0" w:color="auto"/>
              <w:bottom w:val="single" w:sz="2" w:space="0" w:color="auto"/>
              <w:right w:val="single" w:sz="4" w:space="0" w:color="auto"/>
            </w:tcBorders>
            <w:hideMark/>
          </w:tcPr>
          <w:p w:rsidR="00FE04E9" w:rsidRPr="00FE04E9" w:rsidRDefault="00FE04E9" w:rsidP="002E1E3D">
            <w:pPr>
              <w:tabs>
                <w:tab w:val="left" w:pos="6480"/>
              </w:tabs>
              <w:autoSpaceDE w:val="0"/>
              <w:autoSpaceDN w:val="0"/>
              <w:adjustRightInd w:val="0"/>
              <w:rPr>
                <w:sz w:val="16"/>
                <w:szCs w:val="16"/>
              </w:rPr>
            </w:pPr>
            <w:r w:rsidRPr="00FE04E9">
              <w:rPr>
                <w:sz w:val="16"/>
                <w:szCs w:val="16"/>
              </w:rPr>
              <w:t>областной бюджет</w:t>
            </w:r>
          </w:p>
        </w:tc>
        <w:tc>
          <w:tcPr>
            <w:tcW w:w="1780" w:type="dxa"/>
            <w:gridSpan w:val="2"/>
            <w:tcBorders>
              <w:top w:val="single" w:sz="2" w:space="0" w:color="auto"/>
              <w:left w:val="single" w:sz="4" w:space="0" w:color="auto"/>
              <w:bottom w:val="single" w:sz="2" w:space="0" w:color="auto"/>
              <w:right w:val="single" w:sz="4" w:space="0" w:color="auto"/>
            </w:tcBorders>
            <w:hideMark/>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1" w:type="dxa"/>
            <w:tcBorders>
              <w:top w:val="single" w:sz="2" w:space="0" w:color="auto"/>
              <w:left w:val="single" w:sz="4" w:space="0" w:color="auto"/>
              <w:bottom w:val="single" w:sz="2" w:space="0" w:color="auto"/>
              <w:right w:val="single" w:sz="4" w:space="0" w:color="auto"/>
            </w:tcBorders>
            <w:hideMark/>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585" w:type="dxa"/>
            <w:tcBorders>
              <w:top w:val="single" w:sz="2" w:space="0" w:color="auto"/>
              <w:left w:val="single" w:sz="4" w:space="0" w:color="auto"/>
              <w:bottom w:val="single" w:sz="2" w:space="0" w:color="auto"/>
              <w:right w:val="single" w:sz="4" w:space="0" w:color="auto"/>
            </w:tcBorders>
            <w:hideMark/>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585" w:type="dxa"/>
            <w:tcBorders>
              <w:top w:val="single" w:sz="2" w:space="0" w:color="auto"/>
              <w:left w:val="single" w:sz="4" w:space="0" w:color="auto"/>
              <w:bottom w:val="single" w:sz="2" w:space="0" w:color="auto"/>
              <w:right w:val="single" w:sz="4" w:space="0" w:color="auto"/>
            </w:tcBorders>
            <w:hideMark/>
          </w:tcPr>
          <w:p w:rsidR="00FE04E9" w:rsidRPr="00FE04E9" w:rsidRDefault="002E1E3D" w:rsidP="002E1E3D">
            <w:pPr>
              <w:tabs>
                <w:tab w:val="left" w:pos="6480"/>
              </w:tabs>
              <w:autoSpaceDE w:val="0"/>
              <w:autoSpaceDN w:val="0"/>
              <w:adjustRightInd w:val="0"/>
              <w:rPr>
                <w:sz w:val="16"/>
                <w:szCs w:val="16"/>
              </w:rPr>
            </w:pPr>
            <w:r>
              <w:rPr>
                <w:sz w:val="16"/>
                <w:szCs w:val="16"/>
              </w:rPr>
              <w:t>27,</w:t>
            </w:r>
            <w:r w:rsidR="00FE04E9" w:rsidRPr="00FE04E9">
              <w:rPr>
                <w:sz w:val="16"/>
                <w:szCs w:val="16"/>
              </w:rPr>
              <w:t>98496</w:t>
            </w:r>
          </w:p>
        </w:tc>
        <w:tc>
          <w:tcPr>
            <w:tcW w:w="1198" w:type="dxa"/>
            <w:tcBorders>
              <w:top w:val="single" w:sz="2" w:space="0" w:color="auto"/>
              <w:left w:val="single" w:sz="4" w:space="0" w:color="auto"/>
              <w:bottom w:val="single" w:sz="2" w:space="0" w:color="auto"/>
              <w:right w:val="single" w:sz="4" w:space="0" w:color="auto"/>
            </w:tcBorders>
            <w:hideMark/>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1" w:type="dxa"/>
            <w:tcBorders>
              <w:top w:val="single" w:sz="2" w:space="0" w:color="auto"/>
              <w:left w:val="single" w:sz="4" w:space="0" w:color="auto"/>
              <w:bottom w:val="single" w:sz="2" w:space="0" w:color="auto"/>
              <w:right w:val="single" w:sz="4" w:space="0" w:color="auto"/>
            </w:tcBorders>
            <w:hideMark/>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88" w:type="dxa"/>
            <w:tcBorders>
              <w:top w:val="single" w:sz="2" w:space="0" w:color="auto"/>
              <w:left w:val="single" w:sz="4" w:space="0" w:color="auto"/>
              <w:bottom w:val="single" w:sz="2" w:space="0" w:color="auto"/>
              <w:right w:val="single" w:sz="4" w:space="0" w:color="auto"/>
            </w:tcBorders>
            <w:hideMark/>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r>
      <w:tr w:rsidR="00FE04E9" w:rsidRPr="00FE04E9" w:rsidTr="002E1E3D">
        <w:trPr>
          <w:trHeight w:val="417"/>
        </w:trPr>
        <w:tc>
          <w:tcPr>
            <w:tcW w:w="964" w:type="dxa"/>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4175"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2175"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188"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583"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588" w:type="dxa"/>
            <w:tcBorders>
              <w:top w:val="single" w:sz="2" w:space="0" w:color="auto"/>
              <w:left w:val="single" w:sz="4" w:space="0" w:color="auto"/>
              <w:bottom w:val="single" w:sz="2" w:space="0" w:color="auto"/>
              <w:right w:val="single" w:sz="4" w:space="0" w:color="auto"/>
            </w:tcBorders>
            <w:hideMark/>
          </w:tcPr>
          <w:p w:rsidR="00FE04E9" w:rsidRPr="00FE04E9" w:rsidRDefault="00FE04E9" w:rsidP="002E1E3D">
            <w:pPr>
              <w:tabs>
                <w:tab w:val="left" w:pos="6480"/>
              </w:tabs>
              <w:autoSpaceDE w:val="0"/>
              <w:autoSpaceDN w:val="0"/>
              <w:adjustRightInd w:val="0"/>
              <w:rPr>
                <w:sz w:val="16"/>
                <w:szCs w:val="16"/>
              </w:rPr>
            </w:pPr>
            <w:r w:rsidRPr="00FE04E9">
              <w:rPr>
                <w:sz w:val="16"/>
                <w:szCs w:val="16"/>
              </w:rPr>
              <w:t>бюджет сельского поселения</w:t>
            </w:r>
          </w:p>
        </w:tc>
        <w:tc>
          <w:tcPr>
            <w:tcW w:w="1780" w:type="dxa"/>
            <w:gridSpan w:val="2"/>
            <w:tcBorders>
              <w:top w:val="single" w:sz="2" w:space="0" w:color="auto"/>
              <w:left w:val="single" w:sz="4" w:space="0" w:color="auto"/>
              <w:bottom w:val="single" w:sz="2" w:space="0" w:color="auto"/>
              <w:right w:val="single" w:sz="4" w:space="0" w:color="auto"/>
            </w:tcBorders>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1" w:type="dxa"/>
            <w:tcBorders>
              <w:top w:val="single" w:sz="2" w:space="0" w:color="auto"/>
              <w:left w:val="single" w:sz="4" w:space="0" w:color="auto"/>
              <w:bottom w:val="single" w:sz="2" w:space="0" w:color="auto"/>
              <w:right w:val="single" w:sz="4" w:space="0" w:color="auto"/>
            </w:tcBorders>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585" w:type="dxa"/>
            <w:tcBorders>
              <w:top w:val="single" w:sz="2" w:space="0" w:color="auto"/>
              <w:left w:val="single" w:sz="4" w:space="0" w:color="auto"/>
              <w:bottom w:val="single" w:sz="2" w:space="0" w:color="auto"/>
              <w:right w:val="single" w:sz="4" w:space="0" w:color="auto"/>
            </w:tcBorders>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585" w:type="dxa"/>
            <w:tcBorders>
              <w:top w:val="single" w:sz="2" w:space="0" w:color="auto"/>
              <w:left w:val="single" w:sz="4" w:space="0" w:color="auto"/>
              <w:bottom w:val="single" w:sz="2" w:space="0" w:color="auto"/>
              <w:right w:val="single" w:sz="4" w:space="0" w:color="auto"/>
            </w:tcBorders>
          </w:tcPr>
          <w:p w:rsidR="00FE04E9" w:rsidRPr="00FE04E9" w:rsidRDefault="002E1E3D" w:rsidP="002E1E3D">
            <w:pPr>
              <w:tabs>
                <w:tab w:val="left" w:pos="6480"/>
              </w:tabs>
              <w:autoSpaceDE w:val="0"/>
              <w:autoSpaceDN w:val="0"/>
              <w:adjustRightInd w:val="0"/>
              <w:rPr>
                <w:sz w:val="16"/>
                <w:szCs w:val="16"/>
              </w:rPr>
            </w:pPr>
            <w:r>
              <w:rPr>
                <w:sz w:val="16"/>
                <w:szCs w:val="16"/>
              </w:rPr>
              <w:t>260,</w:t>
            </w:r>
            <w:r w:rsidR="00FE04E9" w:rsidRPr="00FE04E9">
              <w:rPr>
                <w:sz w:val="16"/>
                <w:szCs w:val="16"/>
              </w:rPr>
              <w:t>00000</w:t>
            </w:r>
          </w:p>
        </w:tc>
        <w:tc>
          <w:tcPr>
            <w:tcW w:w="1198" w:type="dxa"/>
            <w:tcBorders>
              <w:top w:val="single" w:sz="2" w:space="0" w:color="auto"/>
              <w:left w:val="single" w:sz="4" w:space="0" w:color="auto"/>
              <w:bottom w:val="single" w:sz="2" w:space="0" w:color="auto"/>
              <w:right w:val="single" w:sz="4" w:space="0" w:color="auto"/>
            </w:tcBorders>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1" w:type="dxa"/>
            <w:tcBorders>
              <w:top w:val="single" w:sz="2" w:space="0" w:color="auto"/>
              <w:left w:val="single" w:sz="4" w:space="0" w:color="auto"/>
              <w:bottom w:val="single" w:sz="2" w:space="0" w:color="auto"/>
              <w:right w:val="single" w:sz="4" w:space="0" w:color="auto"/>
            </w:tcBorders>
            <w:hideMark/>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88" w:type="dxa"/>
            <w:tcBorders>
              <w:top w:val="single" w:sz="2" w:space="0" w:color="auto"/>
              <w:left w:val="single" w:sz="4" w:space="0" w:color="auto"/>
              <w:bottom w:val="single" w:sz="2" w:space="0" w:color="auto"/>
              <w:right w:val="single" w:sz="4" w:space="0" w:color="auto"/>
            </w:tcBorders>
            <w:hideMark/>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r>
      <w:tr w:rsidR="00FE04E9" w:rsidRPr="00FE04E9" w:rsidTr="002E1E3D">
        <w:trPr>
          <w:trHeight w:val="409"/>
        </w:trPr>
        <w:tc>
          <w:tcPr>
            <w:tcW w:w="964" w:type="dxa"/>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4175"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2175"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188"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583"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588" w:type="dxa"/>
            <w:tcBorders>
              <w:top w:val="single" w:sz="2" w:space="0" w:color="auto"/>
              <w:left w:val="single" w:sz="4" w:space="0" w:color="auto"/>
              <w:bottom w:val="single" w:sz="4" w:space="0" w:color="auto"/>
              <w:right w:val="single" w:sz="4" w:space="0" w:color="auto"/>
            </w:tcBorders>
            <w:hideMark/>
          </w:tcPr>
          <w:p w:rsidR="00FE04E9" w:rsidRPr="00FE04E9" w:rsidRDefault="00FE04E9" w:rsidP="002E1E3D">
            <w:pPr>
              <w:tabs>
                <w:tab w:val="left" w:pos="6480"/>
              </w:tabs>
              <w:autoSpaceDE w:val="0"/>
              <w:autoSpaceDN w:val="0"/>
              <w:adjustRightInd w:val="0"/>
              <w:rPr>
                <w:sz w:val="16"/>
                <w:szCs w:val="16"/>
              </w:rPr>
            </w:pPr>
            <w:r w:rsidRPr="00FE04E9">
              <w:rPr>
                <w:sz w:val="16"/>
                <w:szCs w:val="16"/>
              </w:rPr>
              <w:t>внебюджетные источники</w:t>
            </w:r>
          </w:p>
        </w:tc>
        <w:tc>
          <w:tcPr>
            <w:tcW w:w="1780" w:type="dxa"/>
            <w:gridSpan w:val="2"/>
            <w:tcBorders>
              <w:top w:val="single" w:sz="2" w:space="0" w:color="auto"/>
              <w:left w:val="single" w:sz="4" w:space="0" w:color="auto"/>
              <w:bottom w:val="single" w:sz="2" w:space="0" w:color="auto"/>
              <w:right w:val="single" w:sz="4" w:space="0" w:color="auto"/>
            </w:tcBorders>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1" w:type="dxa"/>
            <w:tcBorders>
              <w:top w:val="single" w:sz="2" w:space="0" w:color="auto"/>
              <w:left w:val="single" w:sz="4" w:space="0" w:color="auto"/>
              <w:bottom w:val="single" w:sz="2" w:space="0" w:color="auto"/>
              <w:right w:val="single" w:sz="4" w:space="0" w:color="auto"/>
            </w:tcBorders>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585" w:type="dxa"/>
            <w:tcBorders>
              <w:top w:val="single" w:sz="2" w:space="0" w:color="auto"/>
              <w:left w:val="single" w:sz="4" w:space="0" w:color="auto"/>
              <w:bottom w:val="single" w:sz="2" w:space="0" w:color="auto"/>
              <w:right w:val="single" w:sz="4" w:space="0" w:color="auto"/>
            </w:tcBorders>
          </w:tcPr>
          <w:p w:rsidR="00FE04E9" w:rsidRPr="00FE04E9" w:rsidRDefault="002E1E3D" w:rsidP="002E1E3D">
            <w:pPr>
              <w:tabs>
                <w:tab w:val="left" w:pos="6480"/>
              </w:tabs>
              <w:autoSpaceDE w:val="0"/>
              <w:autoSpaceDN w:val="0"/>
              <w:adjustRightInd w:val="0"/>
              <w:rPr>
                <w:sz w:val="16"/>
                <w:szCs w:val="16"/>
              </w:rPr>
            </w:pPr>
            <w:r>
              <w:rPr>
                <w:sz w:val="16"/>
                <w:szCs w:val="16"/>
              </w:rPr>
              <w:t>0,0</w:t>
            </w:r>
            <w:r w:rsidR="00FE04E9" w:rsidRPr="00FE04E9">
              <w:rPr>
                <w:sz w:val="16"/>
                <w:szCs w:val="16"/>
              </w:rPr>
              <w:t>0000</w:t>
            </w:r>
          </w:p>
        </w:tc>
        <w:tc>
          <w:tcPr>
            <w:tcW w:w="1585" w:type="dxa"/>
            <w:tcBorders>
              <w:top w:val="single" w:sz="2" w:space="0" w:color="auto"/>
              <w:left w:val="single" w:sz="4" w:space="0" w:color="auto"/>
              <w:bottom w:val="single" w:sz="2" w:space="0" w:color="auto"/>
              <w:right w:val="single" w:sz="4" w:space="0" w:color="auto"/>
            </w:tcBorders>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8" w:type="dxa"/>
            <w:tcBorders>
              <w:top w:val="single" w:sz="2" w:space="0" w:color="auto"/>
              <w:left w:val="single" w:sz="4" w:space="0" w:color="auto"/>
              <w:bottom w:val="single" w:sz="2" w:space="0" w:color="auto"/>
              <w:right w:val="single" w:sz="4" w:space="0" w:color="auto"/>
            </w:tcBorders>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1" w:type="dxa"/>
            <w:tcBorders>
              <w:top w:val="single" w:sz="2" w:space="0" w:color="auto"/>
              <w:left w:val="single" w:sz="4" w:space="0" w:color="auto"/>
              <w:bottom w:val="single" w:sz="2" w:space="0" w:color="auto"/>
              <w:right w:val="single" w:sz="4" w:space="0" w:color="auto"/>
            </w:tcBorders>
            <w:hideMark/>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88" w:type="dxa"/>
            <w:tcBorders>
              <w:top w:val="single" w:sz="2" w:space="0" w:color="auto"/>
              <w:left w:val="single" w:sz="4" w:space="0" w:color="auto"/>
              <w:bottom w:val="single" w:sz="2" w:space="0" w:color="auto"/>
              <w:right w:val="single" w:sz="4" w:space="0" w:color="auto"/>
            </w:tcBorders>
            <w:hideMark/>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r>
      <w:tr w:rsidR="00FE04E9" w:rsidRPr="00FE04E9" w:rsidTr="002E1E3D">
        <w:trPr>
          <w:trHeight w:val="415"/>
        </w:trPr>
        <w:tc>
          <w:tcPr>
            <w:tcW w:w="964" w:type="dxa"/>
            <w:vMerge w:val="restart"/>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p>
        </w:tc>
        <w:tc>
          <w:tcPr>
            <w:tcW w:w="4175" w:type="dxa"/>
            <w:gridSpan w:val="2"/>
            <w:vMerge w:val="restart"/>
            <w:tcBorders>
              <w:top w:val="single" w:sz="4" w:space="0" w:color="auto"/>
              <w:left w:val="single" w:sz="4" w:space="0" w:color="auto"/>
              <w:bottom w:val="single" w:sz="4" w:space="0" w:color="auto"/>
              <w:right w:val="single" w:sz="4" w:space="0" w:color="auto"/>
            </w:tcBorders>
            <w:hideMark/>
          </w:tcPr>
          <w:p w:rsidR="00FE04E9" w:rsidRPr="00FE04E9" w:rsidRDefault="00FE04E9" w:rsidP="002E1E3D">
            <w:pPr>
              <w:tabs>
                <w:tab w:val="left" w:pos="6480"/>
              </w:tabs>
              <w:autoSpaceDE w:val="0"/>
              <w:autoSpaceDN w:val="0"/>
              <w:adjustRightInd w:val="0"/>
              <w:rPr>
                <w:sz w:val="16"/>
                <w:szCs w:val="16"/>
              </w:rPr>
            </w:pPr>
            <w:r w:rsidRPr="00FE04E9">
              <w:rPr>
                <w:sz w:val="16"/>
                <w:szCs w:val="16"/>
              </w:rPr>
              <w:t xml:space="preserve">Благоустройство общественной территории, прилегающей к   скверу, пешеходной дорожки  по  </w:t>
            </w:r>
            <w:proofErr w:type="spellStart"/>
            <w:r w:rsidRPr="00FE04E9">
              <w:rPr>
                <w:sz w:val="16"/>
                <w:szCs w:val="16"/>
              </w:rPr>
              <w:t>ул</w:t>
            </w:r>
            <w:proofErr w:type="gramStart"/>
            <w:r w:rsidRPr="00FE04E9">
              <w:rPr>
                <w:sz w:val="16"/>
                <w:szCs w:val="16"/>
              </w:rPr>
              <w:t>.П</w:t>
            </w:r>
            <w:proofErr w:type="gramEnd"/>
            <w:r w:rsidRPr="00FE04E9">
              <w:rPr>
                <w:sz w:val="16"/>
                <w:szCs w:val="16"/>
              </w:rPr>
              <w:t>ушкинская</w:t>
            </w:r>
            <w:proofErr w:type="spellEnd"/>
            <w:r w:rsidRPr="00FE04E9">
              <w:rPr>
                <w:sz w:val="16"/>
                <w:szCs w:val="16"/>
              </w:rPr>
              <w:t xml:space="preserve">  в </w:t>
            </w:r>
            <w:proofErr w:type="spellStart"/>
            <w:r w:rsidRPr="00FE04E9">
              <w:rPr>
                <w:sz w:val="16"/>
                <w:szCs w:val="16"/>
              </w:rPr>
              <w:t>р.п.Любытино</w:t>
            </w:r>
            <w:proofErr w:type="spellEnd"/>
            <w:r w:rsidRPr="00FE04E9">
              <w:rPr>
                <w:sz w:val="16"/>
                <w:szCs w:val="16"/>
              </w:rPr>
              <w:t xml:space="preserve"> (2 этап)</w:t>
            </w:r>
          </w:p>
        </w:tc>
        <w:tc>
          <w:tcPr>
            <w:tcW w:w="2175" w:type="dxa"/>
            <w:gridSpan w:val="2"/>
            <w:vMerge w:val="restart"/>
            <w:tcBorders>
              <w:top w:val="single" w:sz="4" w:space="0" w:color="auto"/>
              <w:left w:val="single" w:sz="4" w:space="0" w:color="auto"/>
              <w:bottom w:val="single" w:sz="4" w:space="0" w:color="auto"/>
              <w:right w:val="single" w:sz="4" w:space="0" w:color="auto"/>
            </w:tcBorders>
            <w:hideMark/>
          </w:tcPr>
          <w:p w:rsidR="00FE04E9" w:rsidRPr="00FE04E9" w:rsidRDefault="00FE04E9" w:rsidP="002E1E3D">
            <w:pPr>
              <w:tabs>
                <w:tab w:val="left" w:pos="6480"/>
              </w:tabs>
              <w:autoSpaceDE w:val="0"/>
              <w:autoSpaceDN w:val="0"/>
              <w:adjustRightInd w:val="0"/>
              <w:rPr>
                <w:sz w:val="16"/>
                <w:szCs w:val="16"/>
              </w:rPr>
            </w:pPr>
            <w:r w:rsidRPr="00FE04E9">
              <w:rPr>
                <w:sz w:val="16"/>
                <w:szCs w:val="16"/>
              </w:rPr>
              <w:t>комитет; подрядные организации, привлеченные на конкурсной основе</w:t>
            </w:r>
          </w:p>
        </w:tc>
        <w:tc>
          <w:tcPr>
            <w:tcW w:w="1188" w:type="dxa"/>
            <w:gridSpan w:val="2"/>
            <w:vMerge w:val="restart"/>
            <w:tcBorders>
              <w:top w:val="single" w:sz="4" w:space="0" w:color="auto"/>
              <w:left w:val="single" w:sz="4" w:space="0" w:color="auto"/>
              <w:bottom w:val="single" w:sz="4" w:space="0" w:color="auto"/>
              <w:right w:val="single" w:sz="4" w:space="0" w:color="auto"/>
            </w:tcBorders>
            <w:hideMark/>
          </w:tcPr>
          <w:p w:rsidR="00FE04E9" w:rsidRPr="00FE04E9" w:rsidRDefault="00FE04E9" w:rsidP="002E1E3D">
            <w:pPr>
              <w:tabs>
                <w:tab w:val="left" w:pos="6480"/>
              </w:tabs>
              <w:autoSpaceDE w:val="0"/>
              <w:autoSpaceDN w:val="0"/>
              <w:adjustRightInd w:val="0"/>
              <w:rPr>
                <w:sz w:val="16"/>
                <w:szCs w:val="16"/>
              </w:rPr>
            </w:pPr>
            <w:r w:rsidRPr="00FE04E9">
              <w:rPr>
                <w:sz w:val="16"/>
                <w:szCs w:val="16"/>
              </w:rPr>
              <w:t>2022</w:t>
            </w:r>
          </w:p>
        </w:tc>
        <w:tc>
          <w:tcPr>
            <w:tcW w:w="1583" w:type="dxa"/>
            <w:gridSpan w:val="2"/>
            <w:vMerge w:val="restart"/>
            <w:tcBorders>
              <w:top w:val="single" w:sz="4" w:space="0" w:color="auto"/>
              <w:left w:val="single" w:sz="4" w:space="0" w:color="auto"/>
              <w:bottom w:val="single" w:sz="4" w:space="0" w:color="auto"/>
              <w:right w:val="single" w:sz="4" w:space="0" w:color="auto"/>
            </w:tcBorders>
            <w:hideMark/>
          </w:tcPr>
          <w:p w:rsidR="00FE04E9" w:rsidRPr="00FE04E9" w:rsidRDefault="00FE04E9" w:rsidP="002E1E3D">
            <w:pPr>
              <w:tabs>
                <w:tab w:val="left" w:pos="6480"/>
              </w:tabs>
              <w:autoSpaceDE w:val="0"/>
              <w:autoSpaceDN w:val="0"/>
              <w:adjustRightInd w:val="0"/>
              <w:rPr>
                <w:sz w:val="16"/>
                <w:szCs w:val="16"/>
              </w:rPr>
            </w:pPr>
            <w:r w:rsidRPr="00FE04E9">
              <w:rPr>
                <w:sz w:val="16"/>
                <w:szCs w:val="16"/>
              </w:rPr>
              <w:t>1.3.1</w:t>
            </w:r>
          </w:p>
        </w:tc>
        <w:tc>
          <w:tcPr>
            <w:tcW w:w="1588" w:type="dxa"/>
            <w:tcBorders>
              <w:top w:val="single" w:sz="2" w:space="0" w:color="auto"/>
              <w:left w:val="single" w:sz="4" w:space="0" w:color="auto"/>
              <w:bottom w:val="single" w:sz="4" w:space="0" w:color="auto"/>
              <w:right w:val="single" w:sz="4" w:space="0" w:color="auto"/>
            </w:tcBorders>
            <w:hideMark/>
          </w:tcPr>
          <w:p w:rsidR="00FE04E9" w:rsidRPr="00FE04E9" w:rsidRDefault="00FE04E9" w:rsidP="002E1E3D">
            <w:pPr>
              <w:tabs>
                <w:tab w:val="left" w:pos="6480"/>
              </w:tabs>
              <w:autoSpaceDE w:val="0"/>
              <w:autoSpaceDN w:val="0"/>
              <w:adjustRightInd w:val="0"/>
              <w:rPr>
                <w:sz w:val="16"/>
                <w:szCs w:val="16"/>
              </w:rPr>
            </w:pPr>
            <w:r w:rsidRPr="00FE04E9">
              <w:rPr>
                <w:sz w:val="16"/>
                <w:szCs w:val="16"/>
              </w:rPr>
              <w:t>федеральный бюджет</w:t>
            </w:r>
          </w:p>
        </w:tc>
        <w:tc>
          <w:tcPr>
            <w:tcW w:w="1780" w:type="dxa"/>
            <w:gridSpan w:val="2"/>
            <w:tcBorders>
              <w:top w:val="single" w:sz="2" w:space="0" w:color="auto"/>
              <w:left w:val="single" w:sz="4" w:space="0" w:color="auto"/>
              <w:bottom w:val="single" w:sz="2" w:space="0" w:color="auto"/>
              <w:right w:val="single" w:sz="4" w:space="0" w:color="auto"/>
            </w:tcBorders>
            <w:hideMark/>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1" w:type="dxa"/>
            <w:tcBorders>
              <w:top w:val="single" w:sz="2" w:space="0" w:color="auto"/>
              <w:left w:val="single" w:sz="4" w:space="0" w:color="auto"/>
              <w:bottom w:val="single" w:sz="2" w:space="0" w:color="auto"/>
              <w:right w:val="single" w:sz="4" w:space="0" w:color="auto"/>
            </w:tcBorders>
            <w:hideMark/>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585" w:type="dxa"/>
            <w:tcBorders>
              <w:top w:val="single" w:sz="2" w:space="0" w:color="auto"/>
              <w:left w:val="single" w:sz="4" w:space="0" w:color="auto"/>
              <w:bottom w:val="single" w:sz="2" w:space="0" w:color="auto"/>
              <w:right w:val="single" w:sz="4" w:space="0" w:color="auto"/>
            </w:tcBorders>
            <w:hideMark/>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585" w:type="dxa"/>
            <w:tcBorders>
              <w:top w:val="single" w:sz="2" w:space="0" w:color="auto"/>
              <w:left w:val="single" w:sz="4" w:space="0" w:color="auto"/>
              <w:bottom w:val="single" w:sz="2" w:space="0" w:color="auto"/>
              <w:right w:val="single" w:sz="4" w:space="0" w:color="auto"/>
            </w:tcBorders>
            <w:hideMark/>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8" w:type="dxa"/>
            <w:tcBorders>
              <w:top w:val="single" w:sz="2" w:space="0" w:color="auto"/>
              <w:left w:val="single" w:sz="4" w:space="0" w:color="auto"/>
              <w:bottom w:val="single" w:sz="2" w:space="0" w:color="auto"/>
              <w:right w:val="single" w:sz="4" w:space="0" w:color="auto"/>
            </w:tcBorders>
            <w:hideMark/>
          </w:tcPr>
          <w:p w:rsidR="00FE04E9" w:rsidRPr="00FE04E9" w:rsidRDefault="002E1E3D" w:rsidP="002E1E3D">
            <w:pPr>
              <w:tabs>
                <w:tab w:val="left" w:pos="6480"/>
              </w:tabs>
              <w:autoSpaceDE w:val="0"/>
              <w:autoSpaceDN w:val="0"/>
              <w:adjustRightInd w:val="0"/>
              <w:rPr>
                <w:sz w:val="16"/>
                <w:szCs w:val="16"/>
              </w:rPr>
            </w:pPr>
            <w:r>
              <w:rPr>
                <w:sz w:val="16"/>
                <w:szCs w:val="16"/>
              </w:rPr>
              <w:t>919,</w:t>
            </w:r>
            <w:r w:rsidR="00FE04E9" w:rsidRPr="00FE04E9">
              <w:rPr>
                <w:sz w:val="16"/>
                <w:szCs w:val="16"/>
              </w:rPr>
              <w:t>42129</w:t>
            </w:r>
          </w:p>
        </w:tc>
        <w:tc>
          <w:tcPr>
            <w:tcW w:w="1191" w:type="dxa"/>
            <w:tcBorders>
              <w:top w:val="single" w:sz="2" w:space="0" w:color="auto"/>
              <w:left w:val="single" w:sz="4" w:space="0" w:color="auto"/>
              <w:bottom w:val="single" w:sz="2" w:space="0" w:color="auto"/>
              <w:right w:val="single" w:sz="4" w:space="0" w:color="auto"/>
            </w:tcBorders>
            <w:hideMark/>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88" w:type="dxa"/>
            <w:tcBorders>
              <w:top w:val="single" w:sz="2" w:space="0" w:color="auto"/>
              <w:left w:val="single" w:sz="4" w:space="0" w:color="auto"/>
              <w:bottom w:val="single" w:sz="2" w:space="0" w:color="auto"/>
              <w:right w:val="single" w:sz="4" w:space="0" w:color="auto"/>
            </w:tcBorders>
            <w:hideMark/>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r>
      <w:tr w:rsidR="00FE04E9" w:rsidRPr="00FE04E9" w:rsidTr="002E1E3D">
        <w:trPr>
          <w:trHeight w:val="421"/>
        </w:trPr>
        <w:tc>
          <w:tcPr>
            <w:tcW w:w="964" w:type="dxa"/>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4175"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2175"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188"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583"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588" w:type="dxa"/>
            <w:tcBorders>
              <w:top w:val="single" w:sz="2" w:space="0" w:color="auto"/>
              <w:left w:val="single" w:sz="4" w:space="0" w:color="auto"/>
              <w:bottom w:val="single" w:sz="4" w:space="0" w:color="auto"/>
              <w:right w:val="single" w:sz="4" w:space="0" w:color="auto"/>
            </w:tcBorders>
            <w:hideMark/>
          </w:tcPr>
          <w:p w:rsidR="00FE04E9" w:rsidRPr="00FE04E9" w:rsidRDefault="00FE04E9" w:rsidP="002E1E3D">
            <w:pPr>
              <w:tabs>
                <w:tab w:val="left" w:pos="6480"/>
              </w:tabs>
              <w:autoSpaceDE w:val="0"/>
              <w:autoSpaceDN w:val="0"/>
              <w:adjustRightInd w:val="0"/>
              <w:rPr>
                <w:sz w:val="16"/>
                <w:szCs w:val="16"/>
              </w:rPr>
            </w:pPr>
            <w:r w:rsidRPr="00FE04E9">
              <w:rPr>
                <w:sz w:val="16"/>
                <w:szCs w:val="16"/>
              </w:rPr>
              <w:t>областной бюджет</w:t>
            </w:r>
          </w:p>
        </w:tc>
        <w:tc>
          <w:tcPr>
            <w:tcW w:w="1780" w:type="dxa"/>
            <w:gridSpan w:val="2"/>
            <w:tcBorders>
              <w:top w:val="single" w:sz="2" w:space="0" w:color="auto"/>
              <w:left w:val="single" w:sz="4" w:space="0" w:color="auto"/>
              <w:bottom w:val="single" w:sz="2" w:space="0" w:color="auto"/>
              <w:right w:val="single" w:sz="4" w:space="0" w:color="auto"/>
            </w:tcBorders>
            <w:hideMark/>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1" w:type="dxa"/>
            <w:tcBorders>
              <w:top w:val="single" w:sz="2" w:space="0" w:color="auto"/>
              <w:left w:val="single" w:sz="4" w:space="0" w:color="auto"/>
              <w:bottom w:val="single" w:sz="2" w:space="0" w:color="auto"/>
              <w:right w:val="single" w:sz="4" w:space="0" w:color="auto"/>
            </w:tcBorders>
            <w:hideMark/>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585" w:type="dxa"/>
            <w:tcBorders>
              <w:top w:val="single" w:sz="2" w:space="0" w:color="auto"/>
              <w:left w:val="single" w:sz="4" w:space="0" w:color="auto"/>
              <w:bottom w:val="single" w:sz="2" w:space="0" w:color="auto"/>
              <w:right w:val="single" w:sz="4" w:space="0" w:color="auto"/>
            </w:tcBorders>
            <w:hideMark/>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585" w:type="dxa"/>
            <w:tcBorders>
              <w:top w:val="single" w:sz="2" w:space="0" w:color="auto"/>
              <w:left w:val="single" w:sz="4" w:space="0" w:color="auto"/>
              <w:bottom w:val="single" w:sz="2" w:space="0" w:color="auto"/>
              <w:right w:val="single" w:sz="4" w:space="0" w:color="auto"/>
            </w:tcBorders>
            <w:hideMark/>
          </w:tcPr>
          <w:p w:rsidR="00FE04E9" w:rsidRPr="00FE04E9" w:rsidRDefault="002E1E3D" w:rsidP="002E1E3D">
            <w:pPr>
              <w:tabs>
                <w:tab w:val="left" w:pos="6480"/>
              </w:tabs>
              <w:autoSpaceDE w:val="0"/>
              <w:autoSpaceDN w:val="0"/>
              <w:adjustRightInd w:val="0"/>
              <w:rPr>
                <w:sz w:val="16"/>
                <w:szCs w:val="16"/>
              </w:rPr>
            </w:pPr>
            <w:r>
              <w:rPr>
                <w:sz w:val="16"/>
                <w:szCs w:val="16"/>
              </w:rPr>
              <w:t>00,</w:t>
            </w:r>
            <w:r w:rsidR="00FE04E9" w:rsidRPr="00FE04E9">
              <w:rPr>
                <w:sz w:val="16"/>
                <w:szCs w:val="16"/>
              </w:rPr>
              <w:t>00000</w:t>
            </w:r>
          </w:p>
        </w:tc>
        <w:tc>
          <w:tcPr>
            <w:tcW w:w="1198" w:type="dxa"/>
            <w:tcBorders>
              <w:top w:val="single" w:sz="2" w:space="0" w:color="auto"/>
              <w:left w:val="single" w:sz="4" w:space="0" w:color="auto"/>
              <w:bottom w:val="single" w:sz="2" w:space="0" w:color="auto"/>
              <w:right w:val="single" w:sz="4" w:space="0" w:color="auto"/>
            </w:tcBorders>
            <w:hideMark/>
          </w:tcPr>
          <w:p w:rsidR="00FE04E9" w:rsidRPr="00FE04E9" w:rsidRDefault="002E1E3D" w:rsidP="002E1E3D">
            <w:pPr>
              <w:tabs>
                <w:tab w:val="left" w:pos="6480"/>
              </w:tabs>
              <w:autoSpaceDE w:val="0"/>
              <w:autoSpaceDN w:val="0"/>
              <w:adjustRightInd w:val="0"/>
              <w:rPr>
                <w:sz w:val="16"/>
                <w:szCs w:val="16"/>
              </w:rPr>
            </w:pPr>
            <w:r>
              <w:rPr>
                <w:sz w:val="16"/>
                <w:szCs w:val="16"/>
              </w:rPr>
              <w:t>28,</w:t>
            </w:r>
            <w:r w:rsidR="00FE04E9" w:rsidRPr="00FE04E9">
              <w:rPr>
                <w:sz w:val="16"/>
                <w:szCs w:val="16"/>
              </w:rPr>
              <w:t>43571</w:t>
            </w:r>
          </w:p>
        </w:tc>
        <w:tc>
          <w:tcPr>
            <w:tcW w:w="1191" w:type="dxa"/>
            <w:tcBorders>
              <w:top w:val="single" w:sz="2" w:space="0" w:color="auto"/>
              <w:left w:val="single" w:sz="4" w:space="0" w:color="auto"/>
              <w:bottom w:val="single" w:sz="2" w:space="0" w:color="auto"/>
              <w:right w:val="single" w:sz="4" w:space="0" w:color="auto"/>
            </w:tcBorders>
            <w:hideMark/>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88" w:type="dxa"/>
            <w:tcBorders>
              <w:top w:val="single" w:sz="2" w:space="0" w:color="auto"/>
              <w:left w:val="single" w:sz="4" w:space="0" w:color="auto"/>
              <w:bottom w:val="single" w:sz="2" w:space="0" w:color="auto"/>
              <w:right w:val="single" w:sz="4" w:space="0" w:color="auto"/>
            </w:tcBorders>
            <w:hideMark/>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r>
      <w:tr w:rsidR="00FE04E9" w:rsidRPr="00FE04E9" w:rsidTr="002E1E3D">
        <w:trPr>
          <w:trHeight w:val="555"/>
        </w:trPr>
        <w:tc>
          <w:tcPr>
            <w:tcW w:w="964" w:type="dxa"/>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4175"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2175"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188"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583"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588" w:type="dxa"/>
            <w:tcBorders>
              <w:top w:val="single" w:sz="2" w:space="0" w:color="auto"/>
              <w:left w:val="single" w:sz="4" w:space="0" w:color="auto"/>
              <w:bottom w:val="single" w:sz="4" w:space="0" w:color="auto"/>
              <w:right w:val="single" w:sz="4" w:space="0" w:color="auto"/>
            </w:tcBorders>
            <w:hideMark/>
          </w:tcPr>
          <w:p w:rsidR="00FE04E9" w:rsidRPr="00FE04E9" w:rsidRDefault="00FE04E9" w:rsidP="002E1E3D">
            <w:pPr>
              <w:tabs>
                <w:tab w:val="left" w:pos="6480"/>
              </w:tabs>
              <w:autoSpaceDE w:val="0"/>
              <w:autoSpaceDN w:val="0"/>
              <w:adjustRightInd w:val="0"/>
              <w:rPr>
                <w:sz w:val="16"/>
                <w:szCs w:val="16"/>
              </w:rPr>
            </w:pPr>
            <w:r w:rsidRPr="00FE04E9">
              <w:rPr>
                <w:sz w:val="16"/>
                <w:szCs w:val="16"/>
              </w:rPr>
              <w:t>бюджет сельского поселения</w:t>
            </w:r>
          </w:p>
        </w:tc>
        <w:tc>
          <w:tcPr>
            <w:tcW w:w="1780" w:type="dxa"/>
            <w:gridSpan w:val="2"/>
            <w:tcBorders>
              <w:top w:val="single" w:sz="2" w:space="0" w:color="auto"/>
              <w:left w:val="single" w:sz="4" w:space="0" w:color="auto"/>
              <w:bottom w:val="single" w:sz="2" w:space="0" w:color="auto"/>
              <w:right w:val="single" w:sz="4" w:space="0" w:color="auto"/>
            </w:tcBorders>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1" w:type="dxa"/>
            <w:tcBorders>
              <w:top w:val="single" w:sz="2" w:space="0" w:color="auto"/>
              <w:left w:val="single" w:sz="4" w:space="0" w:color="auto"/>
              <w:bottom w:val="single" w:sz="2" w:space="0" w:color="auto"/>
              <w:right w:val="single" w:sz="4" w:space="0" w:color="auto"/>
            </w:tcBorders>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585" w:type="dxa"/>
            <w:tcBorders>
              <w:top w:val="single" w:sz="2" w:space="0" w:color="auto"/>
              <w:left w:val="single" w:sz="4" w:space="0" w:color="auto"/>
              <w:bottom w:val="single" w:sz="2" w:space="0" w:color="auto"/>
              <w:right w:val="single" w:sz="4" w:space="0" w:color="auto"/>
            </w:tcBorders>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585" w:type="dxa"/>
            <w:tcBorders>
              <w:top w:val="single" w:sz="2" w:space="0" w:color="auto"/>
              <w:left w:val="single" w:sz="4" w:space="0" w:color="auto"/>
              <w:bottom w:val="single" w:sz="2" w:space="0" w:color="auto"/>
              <w:right w:val="single" w:sz="4" w:space="0" w:color="auto"/>
            </w:tcBorders>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8" w:type="dxa"/>
            <w:tcBorders>
              <w:top w:val="single" w:sz="2" w:space="0" w:color="auto"/>
              <w:left w:val="single" w:sz="4" w:space="0" w:color="auto"/>
              <w:bottom w:val="single" w:sz="2" w:space="0" w:color="auto"/>
              <w:right w:val="single" w:sz="4" w:space="0" w:color="auto"/>
            </w:tcBorders>
          </w:tcPr>
          <w:p w:rsidR="00FE04E9" w:rsidRPr="00FE04E9" w:rsidRDefault="002E1E3D" w:rsidP="002E1E3D">
            <w:pPr>
              <w:tabs>
                <w:tab w:val="left" w:pos="6480"/>
              </w:tabs>
              <w:autoSpaceDE w:val="0"/>
              <w:autoSpaceDN w:val="0"/>
              <w:adjustRightInd w:val="0"/>
              <w:rPr>
                <w:sz w:val="16"/>
                <w:szCs w:val="16"/>
              </w:rPr>
            </w:pPr>
            <w:r>
              <w:rPr>
                <w:sz w:val="16"/>
                <w:szCs w:val="16"/>
              </w:rPr>
              <w:t>254,</w:t>
            </w:r>
            <w:r w:rsidR="00FE04E9" w:rsidRPr="00FE04E9">
              <w:rPr>
                <w:sz w:val="16"/>
                <w:szCs w:val="16"/>
              </w:rPr>
              <w:t>31400</w:t>
            </w:r>
          </w:p>
        </w:tc>
        <w:tc>
          <w:tcPr>
            <w:tcW w:w="1191" w:type="dxa"/>
            <w:tcBorders>
              <w:top w:val="single" w:sz="2" w:space="0" w:color="auto"/>
              <w:left w:val="single" w:sz="4" w:space="0" w:color="auto"/>
              <w:bottom w:val="single" w:sz="2" w:space="0" w:color="auto"/>
              <w:right w:val="single" w:sz="4" w:space="0" w:color="auto"/>
            </w:tcBorders>
            <w:hideMark/>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88" w:type="dxa"/>
            <w:tcBorders>
              <w:top w:val="single" w:sz="2" w:space="0" w:color="auto"/>
              <w:left w:val="single" w:sz="4" w:space="0" w:color="auto"/>
              <w:bottom w:val="single" w:sz="2" w:space="0" w:color="auto"/>
              <w:right w:val="single" w:sz="4" w:space="0" w:color="auto"/>
            </w:tcBorders>
            <w:hideMark/>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r>
      <w:tr w:rsidR="00FE04E9" w:rsidRPr="00FE04E9" w:rsidTr="002E1E3D">
        <w:trPr>
          <w:trHeight w:val="407"/>
        </w:trPr>
        <w:tc>
          <w:tcPr>
            <w:tcW w:w="964" w:type="dxa"/>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4175"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2175"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188"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583" w:type="dxa"/>
            <w:gridSpan w:val="2"/>
            <w:vMerge/>
            <w:tcBorders>
              <w:top w:val="single" w:sz="4" w:space="0" w:color="auto"/>
              <w:left w:val="single" w:sz="4" w:space="0" w:color="auto"/>
              <w:bottom w:val="single" w:sz="4" w:space="0" w:color="auto"/>
              <w:right w:val="single" w:sz="4" w:space="0" w:color="auto"/>
            </w:tcBorders>
            <w:vAlign w:val="center"/>
            <w:hideMark/>
          </w:tcPr>
          <w:p w:rsidR="00FE04E9" w:rsidRPr="00FE04E9" w:rsidRDefault="00FE04E9" w:rsidP="00FE04E9">
            <w:pPr>
              <w:tabs>
                <w:tab w:val="left" w:pos="6480"/>
              </w:tabs>
              <w:autoSpaceDE w:val="0"/>
              <w:autoSpaceDN w:val="0"/>
              <w:adjustRightInd w:val="0"/>
              <w:rPr>
                <w:sz w:val="16"/>
                <w:szCs w:val="16"/>
              </w:rPr>
            </w:pPr>
          </w:p>
        </w:tc>
        <w:tc>
          <w:tcPr>
            <w:tcW w:w="1588" w:type="dxa"/>
            <w:tcBorders>
              <w:top w:val="single" w:sz="2" w:space="0" w:color="auto"/>
              <w:left w:val="single" w:sz="4" w:space="0" w:color="auto"/>
              <w:bottom w:val="single" w:sz="4" w:space="0" w:color="auto"/>
              <w:right w:val="single" w:sz="4" w:space="0" w:color="auto"/>
            </w:tcBorders>
            <w:hideMark/>
          </w:tcPr>
          <w:p w:rsidR="00FE04E9" w:rsidRPr="00FE04E9" w:rsidRDefault="00FE04E9" w:rsidP="002E1E3D">
            <w:pPr>
              <w:tabs>
                <w:tab w:val="left" w:pos="6480"/>
              </w:tabs>
              <w:autoSpaceDE w:val="0"/>
              <w:autoSpaceDN w:val="0"/>
              <w:adjustRightInd w:val="0"/>
              <w:rPr>
                <w:sz w:val="16"/>
                <w:szCs w:val="16"/>
              </w:rPr>
            </w:pPr>
            <w:r w:rsidRPr="00FE04E9">
              <w:rPr>
                <w:sz w:val="16"/>
                <w:szCs w:val="16"/>
              </w:rPr>
              <w:t>внебюджетные источники</w:t>
            </w:r>
          </w:p>
        </w:tc>
        <w:tc>
          <w:tcPr>
            <w:tcW w:w="1780" w:type="dxa"/>
            <w:gridSpan w:val="2"/>
            <w:tcBorders>
              <w:top w:val="single" w:sz="2" w:space="0" w:color="auto"/>
              <w:left w:val="single" w:sz="4" w:space="0" w:color="auto"/>
              <w:bottom w:val="single" w:sz="2" w:space="0" w:color="auto"/>
              <w:right w:val="single" w:sz="4" w:space="0" w:color="auto"/>
            </w:tcBorders>
            <w:hideMark/>
          </w:tcPr>
          <w:p w:rsidR="00FE04E9" w:rsidRPr="002E1E3D"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1" w:type="dxa"/>
            <w:tcBorders>
              <w:top w:val="single" w:sz="2" w:space="0" w:color="auto"/>
              <w:left w:val="single" w:sz="4" w:space="0" w:color="auto"/>
              <w:bottom w:val="single" w:sz="2" w:space="0" w:color="auto"/>
              <w:right w:val="single" w:sz="4" w:space="0" w:color="auto"/>
            </w:tcBorders>
            <w:hideMark/>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585" w:type="dxa"/>
            <w:tcBorders>
              <w:top w:val="single" w:sz="2" w:space="0" w:color="auto"/>
              <w:left w:val="single" w:sz="4" w:space="0" w:color="auto"/>
              <w:bottom w:val="single" w:sz="2" w:space="0" w:color="auto"/>
              <w:right w:val="single" w:sz="4" w:space="0" w:color="auto"/>
            </w:tcBorders>
            <w:hideMark/>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585" w:type="dxa"/>
            <w:tcBorders>
              <w:top w:val="single" w:sz="2" w:space="0" w:color="auto"/>
              <w:left w:val="single" w:sz="4" w:space="0" w:color="auto"/>
              <w:bottom w:val="single" w:sz="2" w:space="0" w:color="auto"/>
              <w:right w:val="single" w:sz="4" w:space="0" w:color="auto"/>
            </w:tcBorders>
            <w:hideMark/>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8" w:type="dxa"/>
            <w:tcBorders>
              <w:top w:val="single" w:sz="2" w:space="0" w:color="auto"/>
              <w:left w:val="single" w:sz="4" w:space="0" w:color="auto"/>
              <w:bottom w:val="single" w:sz="2" w:space="0" w:color="auto"/>
              <w:right w:val="single" w:sz="4" w:space="0" w:color="auto"/>
            </w:tcBorders>
            <w:hideMark/>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91" w:type="dxa"/>
            <w:tcBorders>
              <w:top w:val="single" w:sz="2" w:space="0" w:color="auto"/>
              <w:left w:val="single" w:sz="4" w:space="0" w:color="auto"/>
              <w:bottom w:val="single" w:sz="2" w:space="0" w:color="auto"/>
              <w:right w:val="single" w:sz="4" w:space="0" w:color="auto"/>
            </w:tcBorders>
            <w:hideMark/>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c>
          <w:tcPr>
            <w:tcW w:w="1188" w:type="dxa"/>
            <w:tcBorders>
              <w:top w:val="single" w:sz="2" w:space="0" w:color="auto"/>
              <w:left w:val="single" w:sz="4" w:space="0" w:color="auto"/>
              <w:bottom w:val="single" w:sz="2" w:space="0" w:color="auto"/>
              <w:right w:val="single" w:sz="4" w:space="0" w:color="auto"/>
            </w:tcBorders>
            <w:hideMark/>
          </w:tcPr>
          <w:p w:rsidR="00FE04E9" w:rsidRPr="00FE04E9" w:rsidRDefault="002E1E3D" w:rsidP="002E1E3D">
            <w:pPr>
              <w:tabs>
                <w:tab w:val="left" w:pos="6480"/>
              </w:tabs>
              <w:autoSpaceDE w:val="0"/>
              <w:autoSpaceDN w:val="0"/>
              <w:adjustRightInd w:val="0"/>
              <w:rPr>
                <w:sz w:val="16"/>
                <w:szCs w:val="16"/>
              </w:rPr>
            </w:pPr>
            <w:r>
              <w:rPr>
                <w:sz w:val="16"/>
                <w:szCs w:val="16"/>
              </w:rPr>
              <w:t>0,</w:t>
            </w:r>
            <w:r w:rsidR="00FE04E9" w:rsidRPr="00FE04E9">
              <w:rPr>
                <w:sz w:val="16"/>
                <w:szCs w:val="16"/>
              </w:rPr>
              <w:t>00000</w:t>
            </w:r>
          </w:p>
        </w:tc>
      </w:tr>
      <w:tr w:rsidR="00FE04E9" w:rsidRPr="00FE04E9" w:rsidTr="00FB49F8">
        <w:trPr>
          <w:trHeight w:val="406"/>
        </w:trPr>
        <w:tc>
          <w:tcPr>
            <w:tcW w:w="964" w:type="dxa"/>
            <w:tcBorders>
              <w:top w:val="single" w:sz="4" w:space="0" w:color="auto"/>
              <w:left w:val="single" w:sz="4" w:space="0" w:color="auto"/>
              <w:bottom w:val="single" w:sz="4"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p>
        </w:tc>
        <w:tc>
          <w:tcPr>
            <w:tcW w:w="10709" w:type="dxa"/>
            <w:gridSpan w:val="9"/>
            <w:tcBorders>
              <w:top w:val="single" w:sz="4" w:space="0" w:color="auto"/>
              <w:left w:val="single" w:sz="4" w:space="0" w:color="auto"/>
              <w:bottom w:val="single" w:sz="4" w:space="0" w:color="auto"/>
              <w:right w:val="single" w:sz="4" w:space="0" w:color="auto"/>
            </w:tcBorders>
          </w:tcPr>
          <w:p w:rsidR="00FE04E9" w:rsidRPr="00FE04E9" w:rsidRDefault="00FE04E9" w:rsidP="002E1E3D">
            <w:pPr>
              <w:tabs>
                <w:tab w:val="left" w:pos="6480"/>
              </w:tabs>
              <w:autoSpaceDE w:val="0"/>
              <w:autoSpaceDN w:val="0"/>
              <w:adjustRightInd w:val="0"/>
              <w:rPr>
                <w:b/>
                <w:sz w:val="16"/>
                <w:szCs w:val="16"/>
              </w:rPr>
            </w:pPr>
            <w:r w:rsidRPr="00FE04E9">
              <w:rPr>
                <w:b/>
                <w:sz w:val="16"/>
                <w:szCs w:val="16"/>
              </w:rPr>
              <w:t>ИТОГО:</w:t>
            </w:r>
          </w:p>
          <w:p w:rsidR="00FE04E9" w:rsidRPr="00FE04E9" w:rsidRDefault="00FE04E9" w:rsidP="002E1E3D">
            <w:pPr>
              <w:tabs>
                <w:tab w:val="left" w:pos="6480"/>
              </w:tabs>
              <w:autoSpaceDE w:val="0"/>
              <w:autoSpaceDN w:val="0"/>
              <w:adjustRightInd w:val="0"/>
              <w:rPr>
                <w:b/>
                <w:sz w:val="16"/>
                <w:szCs w:val="16"/>
              </w:rPr>
            </w:pPr>
          </w:p>
        </w:tc>
        <w:tc>
          <w:tcPr>
            <w:tcW w:w="1780" w:type="dxa"/>
            <w:gridSpan w:val="2"/>
            <w:tcBorders>
              <w:top w:val="single" w:sz="2" w:space="0" w:color="auto"/>
              <w:left w:val="single" w:sz="4" w:space="0" w:color="auto"/>
              <w:bottom w:val="single" w:sz="2" w:space="0" w:color="auto"/>
              <w:right w:val="single" w:sz="4" w:space="0" w:color="auto"/>
            </w:tcBorders>
            <w:hideMark/>
          </w:tcPr>
          <w:p w:rsidR="00FE04E9" w:rsidRPr="00FE04E9" w:rsidRDefault="00FE04E9" w:rsidP="002E1E3D">
            <w:pPr>
              <w:tabs>
                <w:tab w:val="left" w:pos="6480"/>
              </w:tabs>
              <w:autoSpaceDE w:val="0"/>
              <w:autoSpaceDN w:val="0"/>
              <w:adjustRightInd w:val="0"/>
              <w:rPr>
                <w:b/>
                <w:sz w:val="16"/>
                <w:szCs w:val="16"/>
              </w:rPr>
            </w:pPr>
            <w:r w:rsidRPr="00FE04E9">
              <w:rPr>
                <w:b/>
                <w:sz w:val="16"/>
                <w:szCs w:val="16"/>
              </w:rPr>
              <w:t>917,76300</w:t>
            </w:r>
          </w:p>
        </w:tc>
        <w:tc>
          <w:tcPr>
            <w:tcW w:w="1191" w:type="dxa"/>
            <w:tcBorders>
              <w:top w:val="single" w:sz="2" w:space="0" w:color="auto"/>
              <w:left w:val="single" w:sz="4" w:space="0" w:color="auto"/>
              <w:bottom w:val="single" w:sz="2" w:space="0" w:color="auto"/>
              <w:right w:val="single" w:sz="4" w:space="0" w:color="auto"/>
            </w:tcBorders>
            <w:hideMark/>
          </w:tcPr>
          <w:p w:rsidR="00FE04E9" w:rsidRPr="00FE04E9" w:rsidRDefault="002E1E3D" w:rsidP="002E1E3D">
            <w:pPr>
              <w:tabs>
                <w:tab w:val="left" w:pos="6480"/>
              </w:tabs>
              <w:autoSpaceDE w:val="0"/>
              <w:autoSpaceDN w:val="0"/>
              <w:adjustRightInd w:val="0"/>
              <w:rPr>
                <w:b/>
                <w:sz w:val="16"/>
                <w:szCs w:val="16"/>
              </w:rPr>
            </w:pPr>
            <w:r>
              <w:rPr>
                <w:b/>
                <w:sz w:val="16"/>
                <w:szCs w:val="16"/>
              </w:rPr>
              <w:t>1374,</w:t>
            </w:r>
            <w:r w:rsidR="00FE04E9" w:rsidRPr="00FE04E9">
              <w:rPr>
                <w:b/>
                <w:sz w:val="16"/>
                <w:szCs w:val="16"/>
              </w:rPr>
              <w:t>92900</w:t>
            </w:r>
          </w:p>
        </w:tc>
        <w:tc>
          <w:tcPr>
            <w:tcW w:w="1585" w:type="dxa"/>
            <w:tcBorders>
              <w:top w:val="single" w:sz="2" w:space="0" w:color="auto"/>
              <w:left w:val="single" w:sz="4" w:space="0" w:color="auto"/>
              <w:bottom w:val="single" w:sz="2" w:space="0" w:color="auto"/>
              <w:right w:val="single" w:sz="4" w:space="0" w:color="auto"/>
            </w:tcBorders>
            <w:hideMark/>
          </w:tcPr>
          <w:p w:rsidR="00FE04E9" w:rsidRPr="002E1E3D" w:rsidRDefault="002E1E3D" w:rsidP="002E1E3D">
            <w:pPr>
              <w:tabs>
                <w:tab w:val="left" w:pos="6480"/>
              </w:tabs>
              <w:autoSpaceDE w:val="0"/>
              <w:autoSpaceDN w:val="0"/>
              <w:adjustRightInd w:val="0"/>
              <w:rPr>
                <w:b/>
                <w:sz w:val="16"/>
                <w:szCs w:val="16"/>
              </w:rPr>
            </w:pPr>
            <w:r>
              <w:rPr>
                <w:b/>
                <w:sz w:val="16"/>
                <w:szCs w:val="16"/>
              </w:rPr>
              <w:t>1319,</w:t>
            </w:r>
            <w:r w:rsidR="00FE04E9" w:rsidRPr="00FE04E9">
              <w:rPr>
                <w:b/>
                <w:sz w:val="16"/>
                <w:szCs w:val="16"/>
              </w:rPr>
              <w:t>43100</w:t>
            </w:r>
          </w:p>
        </w:tc>
        <w:tc>
          <w:tcPr>
            <w:tcW w:w="1585" w:type="dxa"/>
            <w:tcBorders>
              <w:top w:val="single" w:sz="2" w:space="0" w:color="auto"/>
              <w:left w:val="single" w:sz="4" w:space="0" w:color="auto"/>
              <w:bottom w:val="single" w:sz="2" w:space="0" w:color="auto"/>
              <w:right w:val="single" w:sz="4" w:space="0" w:color="auto"/>
            </w:tcBorders>
            <w:hideMark/>
          </w:tcPr>
          <w:p w:rsidR="00FE04E9" w:rsidRPr="002E1E3D" w:rsidRDefault="002E1E3D" w:rsidP="002E1E3D">
            <w:pPr>
              <w:tabs>
                <w:tab w:val="left" w:pos="6480"/>
              </w:tabs>
              <w:autoSpaceDE w:val="0"/>
              <w:autoSpaceDN w:val="0"/>
              <w:adjustRightInd w:val="0"/>
              <w:rPr>
                <w:b/>
                <w:sz w:val="16"/>
                <w:szCs w:val="16"/>
              </w:rPr>
            </w:pPr>
            <w:r>
              <w:rPr>
                <w:b/>
                <w:sz w:val="16"/>
                <w:szCs w:val="16"/>
              </w:rPr>
              <w:t>1192,</w:t>
            </w:r>
            <w:r w:rsidR="00FE04E9" w:rsidRPr="00FE04E9">
              <w:rPr>
                <w:b/>
                <w:sz w:val="16"/>
                <w:szCs w:val="16"/>
              </w:rPr>
              <w:t>83200</w:t>
            </w:r>
          </w:p>
        </w:tc>
        <w:tc>
          <w:tcPr>
            <w:tcW w:w="1198" w:type="dxa"/>
            <w:tcBorders>
              <w:top w:val="single" w:sz="2" w:space="0" w:color="auto"/>
              <w:left w:val="single" w:sz="4" w:space="0" w:color="auto"/>
              <w:bottom w:val="single" w:sz="2" w:space="0" w:color="auto"/>
              <w:right w:val="single" w:sz="4" w:space="0" w:color="auto"/>
            </w:tcBorders>
            <w:hideMark/>
          </w:tcPr>
          <w:p w:rsidR="00FE04E9" w:rsidRPr="00FE04E9" w:rsidRDefault="002E1E3D" w:rsidP="002E1E3D">
            <w:pPr>
              <w:tabs>
                <w:tab w:val="left" w:pos="6480"/>
              </w:tabs>
              <w:autoSpaceDE w:val="0"/>
              <w:autoSpaceDN w:val="0"/>
              <w:adjustRightInd w:val="0"/>
              <w:rPr>
                <w:b/>
                <w:sz w:val="16"/>
                <w:szCs w:val="16"/>
              </w:rPr>
            </w:pPr>
            <w:r>
              <w:rPr>
                <w:b/>
                <w:sz w:val="16"/>
                <w:szCs w:val="16"/>
              </w:rPr>
              <w:t>1202,</w:t>
            </w:r>
            <w:r w:rsidR="00FE04E9" w:rsidRPr="00FE04E9">
              <w:rPr>
                <w:b/>
                <w:sz w:val="16"/>
                <w:szCs w:val="16"/>
              </w:rPr>
              <w:t>17100</w:t>
            </w:r>
          </w:p>
        </w:tc>
        <w:tc>
          <w:tcPr>
            <w:tcW w:w="1191" w:type="dxa"/>
            <w:tcBorders>
              <w:top w:val="single" w:sz="2" w:space="0" w:color="auto"/>
              <w:left w:val="single" w:sz="4" w:space="0" w:color="auto"/>
              <w:bottom w:val="single" w:sz="2" w:space="0" w:color="auto"/>
              <w:right w:val="single" w:sz="4" w:space="0" w:color="auto"/>
            </w:tcBorders>
            <w:hideMark/>
          </w:tcPr>
          <w:p w:rsidR="00FE04E9" w:rsidRPr="00FE04E9" w:rsidRDefault="002E1E3D" w:rsidP="002E1E3D">
            <w:pPr>
              <w:tabs>
                <w:tab w:val="left" w:pos="6480"/>
              </w:tabs>
              <w:autoSpaceDE w:val="0"/>
              <w:autoSpaceDN w:val="0"/>
              <w:adjustRightInd w:val="0"/>
              <w:rPr>
                <w:b/>
                <w:sz w:val="16"/>
                <w:szCs w:val="16"/>
              </w:rPr>
            </w:pPr>
            <w:r>
              <w:rPr>
                <w:b/>
                <w:sz w:val="16"/>
                <w:szCs w:val="16"/>
              </w:rPr>
              <w:t>0,</w:t>
            </w:r>
            <w:r w:rsidR="00FE04E9" w:rsidRPr="00FE04E9">
              <w:rPr>
                <w:b/>
                <w:sz w:val="16"/>
                <w:szCs w:val="16"/>
              </w:rPr>
              <w:t>00000</w:t>
            </w:r>
          </w:p>
        </w:tc>
        <w:tc>
          <w:tcPr>
            <w:tcW w:w="1188" w:type="dxa"/>
            <w:tcBorders>
              <w:top w:val="single" w:sz="2" w:space="0" w:color="auto"/>
              <w:left w:val="single" w:sz="4" w:space="0" w:color="auto"/>
              <w:bottom w:val="single" w:sz="2" w:space="0" w:color="auto"/>
              <w:right w:val="single" w:sz="4" w:space="0" w:color="auto"/>
            </w:tcBorders>
            <w:hideMark/>
          </w:tcPr>
          <w:p w:rsidR="00FE04E9" w:rsidRPr="00FE04E9" w:rsidRDefault="002E1E3D" w:rsidP="002E1E3D">
            <w:pPr>
              <w:tabs>
                <w:tab w:val="left" w:pos="6480"/>
              </w:tabs>
              <w:autoSpaceDE w:val="0"/>
              <w:autoSpaceDN w:val="0"/>
              <w:adjustRightInd w:val="0"/>
              <w:rPr>
                <w:b/>
                <w:sz w:val="16"/>
                <w:szCs w:val="16"/>
              </w:rPr>
            </w:pPr>
            <w:r>
              <w:rPr>
                <w:b/>
                <w:sz w:val="16"/>
                <w:szCs w:val="16"/>
              </w:rPr>
              <w:t>0,</w:t>
            </w:r>
            <w:r w:rsidR="00FE04E9" w:rsidRPr="00FE04E9">
              <w:rPr>
                <w:b/>
                <w:sz w:val="16"/>
                <w:szCs w:val="16"/>
              </w:rPr>
              <w:t>00000</w:t>
            </w:r>
          </w:p>
        </w:tc>
      </w:tr>
      <w:tr w:rsidR="00FE04E9" w:rsidRPr="00FE04E9" w:rsidTr="00FB49F8">
        <w:trPr>
          <w:trHeight w:val="269"/>
        </w:trPr>
        <w:tc>
          <w:tcPr>
            <w:tcW w:w="964" w:type="dxa"/>
            <w:tcBorders>
              <w:top w:val="single" w:sz="4" w:space="0" w:color="auto"/>
              <w:left w:val="single" w:sz="4" w:space="0" w:color="auto"/>
              <w:bottom w:val="single" w:sz="2" w:space="0" w:color="auto"/>
              <w:right w:val="single" w:sz="4" w:space="0" w:color="auto"/>
            </w:tcBorders>
          </w:tcPr>
          <w:p w:rsidR="00FE04E9" w:rsidRPr="00FE04E9" w:rsidRDefault="00FE04E9" w:rsidP="00FE04E9">
            <w:pPr>
              <w:tabs>
                <w:tab w:val="left" w:pos="6480"/>
              </w:tabs>
              <w:autoSpaceDE w:val="0"/>
              <w:autoSpaceDN w:val="0"/>
              <w:adjustRightInd w:val="0"/>
              <w:rPr>
                <w:sz w:val="16"/>
                <w:szCs w:val="16"/>
              </w:rPr>
            </w:pPr>
          </w:p>
        </w:tc>
        <w:tc>
          <w:tcPr>
            <w:tcW w:w="10709" w:type="dxa"/>
            <w:gridSpan w:val="9"/>
            <w:tcBorders>
              <w:top w:val="single" w:sz="4" w:space="0" w:color="auto"/>
              <w:left w:val="single" w:sz="4" w:space="0" w:color="auto"/>
              <w:bottom w:val="single" w:sz="4" w:space="0" w:color="auto"/>
              <w:right w:val="single" w:sz="4" w:space="0" w:color="auto"/>
            </w:tcBorders>
          </w:tcPr>
          <w:p w:rsidR="00FE04E9" w:rsidRPr="00FE04E9" w:rsidRDefault="00FE04E9" w:rsidP="002E1E3D">
            <w:pPr>
              <w:tabs>
                <w:tab w:val="left" w:pos="6480"/>
              </w:tabs>
              <w:autoSpaceDE w:val="0"/>
              <w:autoSpaceDN w:val="0"/>
              <w:adjustRightInd w:val="0"/>
              <w:rPr>
                <w:b/>
                <w:sz w:val="16"/>
                <w:szCs w:val="16"/>
              </w:rPr>
            </w:pPr>
            <w:r w:rsidRPr="00FE04E9">
              <w:rPr>
                <w:b/>
                <w:sz w:val="16"/>
                <w:szCs w:val="16"/>
              </w:rPr>
              <w:t>ВСЕГО:</w:t>
            </w:r>
          </w:p>
          <w:p w:rsidR="00FE04E9" w:rsidRPr="00FE04E9" w:rsidRDefault="00FE04E9" w:rsidP="002E1E3D">
            <w:pPr>
              <w:tabs>
                <w:tab w:val="left" w:pos="6480"/>
              </w:tabs>
              <w:autoSpaceDE w:val="0"/>
              <w:autoSpaceDN w:val="0"/>
              <w:adjustRightInd w:val="0"/>
              <w:rPr>
                <w:b/>
                <w:sz w:val="16"/>
                <w:szCs w:val="16"/>
              </w:rPr>
            </w:pPr>
          </w:p>
        </w:tc>
        <w:tc>
          <w:tcPr>
            <w:tcW w:w="1780" w:type="dxa"/>
            <w:gridSpan w:val="2"/>
            <w:tcBorders>
              <w:top w:val="single" w:sz="2" w:space="0" w:color="auto"/>
              <w:left w:val="single" w:sz="4" w:space="0" w:color="auto"/>
              <w:bottom w:val="single" w:sz="4" w:space="0" w:color="auto"/>
              <w:right w:val="single" w:sz="4" w:space="0" w:color="auto"/>
            </w:tcBorders>
            <w:hideMark/>
          </w:tcPr>
          <w:p w:rsidR="00FE04E9" w:rsidRPr="00FE04E9" w:rsidRDefault="00FE04E9" w:rsidP="002E1E3D">
            <w:pPr>
              <w:tabs>
                <w:tab w:val="left" w:pos="6480"/>
              </w:tabs>
              <w:autoSpaceDE w:val="0"/>
              <w:autoSpaceDN w:val="0"/>
              <w:adjustRightInd w:val="0"/>
              <w:rPr>
                <w:b/>
                <w:sz w:val="16"/>
                <w:szCs w:val="16"/>
              </w:rPr>
            </w:pPr>
            <w:r w:rsidRPr="00FE04E9">
              <w:rPr>
                <w:b/>
                <w:sz w:val="16"/>
                <w:szCs w:val="16"/>
              </w:rPr>
              <w:t>1136,24080</w:t>
            </w:r>
          </w:p>
        </w:tc>
        <w:tc>
          <w:tcPr>
            <w:tcW w:w="1191" w:type="dxa"/>
            <w:tcBorders>
              <w:top w:val="single" w:sz="2" w:space="0" w:color="auto"/>
              <w:left w:val="single" w:sz="4" w:space="0" w:color="auto"/>
              <w:bottom w:val="single" w:sz="4" w:space="0" w:color="auto"/>
              <w:right w:val="single" w:sz="4" w:space="0" w:color="auto"/>
            </w:tcBorders>
            <w:hideMark/>
          </w:tcPr>
          <w:p w:rsidR="00FE04E9" w:rsidRPr="00FE04E9" w:rsidRDefault="002E1E3D" w:rsidP="002E1E3D">
            <w:pPr>
              <w:tabs>
                <w:tab w:val="left" w:pos="6480"/>
              </w:tabs>
              <w:autoSpaceDE w:val="0"/>
              <w:autoSpaceDN w:val="0"/>
              <w:adjustRightInd w:val="0"/>
              <w:rPr>
                <w:b/>
                <w:sz w:val="16"/>
                <w:szCs w:val="16"/>
              </w:rPr>
            </w:pPr>
            <w:r>
              <w:rPr>
                <w:b/>
                <w:sz w:val="16"/>
                <w:szCs w:val="16"/>
              </w:rPr>
              <w:t>1374,</w:t>
            </w:r>
            <w:r w:rsidR="00FE04E9" w:rsidRPr="00FE04E9">
              <w:rPr>
                <w:b/>
                <w:sz w:val="16"/>
                <w:szCs w:val="16"/>
              </w:rPr>
              <w:t>92900</w:t>
            </w:r>
          </w:p>
        </w:tc>
        <w:tc>
          <w:tcPr>
            <w:tcW w:w="1585" w:type="dxa"/>
            <w:tcBorders>
              <w:top w:val="single" w:sz="2" w:space="0" w:color="auto"/>
              <w:left w:val="single" w:sz="4" w:space="0" w:color="auto"/>
              <w:bottom w:val="single" w:sz="4" w:space="0" w:color="auto"/>
              <w:right w:val="single" w:sz="4" w:space="0" w:color="auto"/>
            </w:tcBorders>
            <w:hideMark/>
          </w:tcPr>
          <w:p w:rsidR="00FE04E9" w:rsidRPr="00FE04E9" w:rsidRDefault="002E1E3D" w:rsidP="002E1E3D">
            <w:pPr>
              <w:tabs>
                <w:tab w:val="left" w:pos="6480"/>
              </w:tabs>
              <w:autoSpaceDE w:val="0"/>
              <w:autoSpaceDN w:val="0"/>
              <w:adjustRightInd w:val="0"/>
              <w:rPr>
                <w:b/>
                <w:sz w:val="16"/>
                <w:szCs w:val="16"/>
              </w:rPr>
            </w:pPr>
            <w:r>
              <w:rPr>
                <w:b/>
                <w:sz w:val="16"/>
                <w:szCs w:val="16"/>
              </w:rPr>
              <w:t>1319,</w:t>
            </w:r>
            <w:r w:rsidR="00FE04E9" w:rsidRPr="00FE04E9">
              <w:rPr>
                <w:b/>
                <w:sz w:val="16"/>
                <w:szCs w:val="16"/>
              </w:rPr>
              <w:t>43100</w:t>
            </w:r>
          </w:p>
        </w:tc>
        <w:tc>
          <w:tcPr>
            <w:tcW w:w="1585" w:type="dxa"/>
            <w:tcBorders>
              <w:top w:val="single" w:sz="2" w:space="0" w:color="auto"/>
              <w:left w:val="single" w:sz="4" w:space="0" w:color="auto"/>
              <w:bottom w:val="single" w:sz="4" w:space="0" w:color="auto"/>
              <w:right w:val="single" w:sz="4" w:space="0" w:color="auto"/>
            </w:tcBorders>
            <w:hideMark/>
          </w:tcPr>
          <w:p w:rsidR="00FE04E9" w:rsidRPr="00FE04E9" w:rsidRDefault="002E1E3D" w:rsidP="002E1E3D">
            <w:pPr>
              <w:tabs>
                <w:tab w:val="left" w:pos="6480"/>
              </w:tabs>
              <w:autoSpaceDE w:val="0"/>
              <w:autoSpaceDN w:val="0"/>
              <w:adjustRightInd w:val="0"/>
              <w:rPr>
                <w:b/>
                <w:sz w:val="16"/>
                <w:szCs w:val="16"/>
              </w:rPr>
            </w:pPr>
            <w:r>
              <w:rPr>
                <w:b/>
                <w:sz w:val="16"/>
                <w:szCs w:val="16"/>
              </w:rPr>
              <w:t>1192,</w:t>
            </w:r>
            <w:r w:rsidR="00FE04E9" w:rsidRPr="00FE04E9">
              <w:rPr>
                <w:b/>
                <w:sz w:val="16"/>
                <w:szCs w:val="16"/>
              </w:rPr>
              <w:t>83200</w:t>
            </w:r>
          </w:p>
        </w:tc>
        <w:tc>
          <w:tcPr>
            <w:tcW w:w="1198" w:type="dxa"/>
            <w:tcBorders>
              <w:top w:val="single" w:sz="2" w:space="0" w:color="auto"/>
              <w:left w:val="single" w:sz="4" w:space="0" w:color="auto"/>
              <w:bottom w:val="single" w:sz="4" w:space="0" w:color="auto"/>
              <w:right w:val="single" w:sz="4" w:space="0" w:color="auto"/>
            </w:tcBorders>
            <w:hideMark/>
          </w:tcPr>
          <w:p w:rsidR="00FE04E9" w:rsidRPr="00FE04E9" w:rsidRDefault="002E1E3D" w:rsidP="002E1E3D">
            <w:pPr>
              <w:tabs>
                <w:tab w:val="left" w:pos="6480"/>
              </w:tabs>
              <w:autoSpaceDE w:val="0"/>
              <w:autoSpaceDN w:val="0"/>
              <w:adjustRightInd w:val="0"/>
              <w:rPr>
                <w:b/>
                <w:sz w:val="16"/>
                <w:szCs w:val="16"/>
              </w:rPr>
            </w:pPr>
            <w:r>
              <w:rPr>
                <w:b/>
                <w:sz w:val="16"/>
                <w:szCs w:val="16"/>
              </w:rPr>
              <w:t>1202,</w:t>
            </w:r>
            <w:r w:rsidR="00FE04E9" w:rsidRPr="00FE04E9">
              <w:rPr>
                <w:b/>
                <w:sz w:val="16"/>
                <w:szCs w:val="16"/>
              </w:rPr>
              <w:t>17100</w:t>
            </w:r>
          </w:p>
        </w:tc>
        <w:tc>
          <w:tcPr>
            <w:tcW w:w="1191" w:type="dxa"/>
            <w:tcBorders>
              <w:top w:val="single" w:sz="2" w:space="0" w:color="auto"/>
              <w:left w:val="single" w:sz="4" w:space="0" w:color="auto"/>
              <w:bottom w:val="single" w:sz="4" w:space="0" w:color="auto"/>
              <w:right w:val="single" w:sz="4" w:space="0" w:color="auto"/>
            </w:tcBorders>
            <w:hideMark/>
          </w:tcPr>
          <w:p w:rsidR="00FE04E9" w:rsidRPr="00FE04E9" w:rsidRDefault="002E1E3D" w:rsidP="002E1E3D">
            <w:pPr>
              <w:tabs>
                <w:tab w:val="left" w:pos="6480"/>
              </w:tabs>
              <w:autoSpaceDE w:val="0"/>
              <w:autoSpaceDN w:val="0"/>
              <w:adjustRightInd w:val="0"/>
              <w:rPr>
                <w:b/>
                <w:sz w:val="16"/>
                <w:szCs w:val="16"/>
              </w:rPr>
            </w:pPr>
            <w:r>
              <w:rPr>
                <w:b/>
                <w:sz w:val="16"/>
                <w:szCs w:val="16"/>
              </w:rPr>
              <w:t>0,</w:t>
            </w:r>
            <w:r w:rsidR="00FE04E9" w:rsidRPr="00FE04E9">
              <w:rPr>
                <w:b/>
                <w:sz w:val="16"/>
                <w:szCs w:val="16"/>
              </w:rPr>
              <w:t>00000</w:t>
            </w:r>
          </w:p>
        </w:tc>
        <w:tc>
          <w:tcPr>
            <w:tcW w:w="1188" w:type="dxa"/>
            <w:tcBorders>
              <w:top w:val="single" w:sz="2" w:space="0" w:color="auto"/>
              <w:left w:val="single" w:sz="4" w:space="0" w:color="auto"/>
              <w:bottom w:val="single" w:sz="4" w:space="0" w:color="auto"/>
              <w:right w:val="single" w:sz="4" w:space="0" w:color="auto"/>
            </w:tcBorders>
            <w:hideMark/>
          </w:tcPr>
          <w:p w:rsidR="00FE04E9" w:rsidRPr="00FE04E9" w:rsidRDefault="002E1E3D" w:rsidP="002E1E3D">
            <w:pPr>
              <w:tabs>
                <w:tab w:val="left" w:pos="6480"/>
              </w:tabs>
              <w:autoSpaceDE w:val="0"/>
              <w:autoSpaceDN w:val="0"/>
              <w:adjustRightInd w:val="0"/>
              <w:rPr>
                <w:b/>
                <w:sz w:val="16"/>
                <w:szCs w:val="16"/>
              </w:rPr>
            </w:pPr>
            <w:r>
              <w:rPr>
                <w:b/>
                <w:sz w:val="16"/>
                <w:szCs w:val="16"/>
              </w:rPr>
              <w:t>0,</w:t>
            </w:r>
            <w:r w:rsidR="00FE04E9" w:rsidRPr="00FE04E9">
              <w:rPr>
                <w:b/>
                <w:sz w:val="16"/>
                <w:szCs w:val="16"/>
              </w:rPr>
              <w:t>00000</w:t>
            </w:r>
          </w:p>
        </w:tc>
      </w:tr>
    </w:tbl>
    <w:p w:rsidR="00FE04E9" w:rsidRPr="00FE04E9" w:rsidRDefault="00FE04E9" w:rsidP="00FE04E9">
      <w:pPr>
        <w:tabs>
          <w:tab w:val="left" w:pos="6480"/>
        </w:tabs>
        <w:autoSpaceDE w:val="0"/>
        <w:autoSpaceDN w:val="0"/>
        <w:adjustRightInd w:val="0"/>
        <w:rPr>
          <w:sz w:val="16"/>
          <w:szCs w:val="16"/>
        </w:rPr>
      </w:pPr>
    </w:p>
    <w:p w:rsidR="00FE04E9" w:rsidRDefault="00FE04E9" w:rsidP="00A72ECC">
      <w:pPr>
        <w:tabs>
          <w:tab w:val="left" w:pos="6480"/>
        </w:tabs>
        <w:autoSpaceDE w:val="0"/>
        <w:autoSpaceDN w:val="0"/>
        <w:adjustRightInd w:val="0"/>
        <w:rPr>
          <w:sz w:val="16"/>
          <w:szCs w:val="16"/>
        </w:rPr>
        <w:sectPr w:rsidR="00FE04E9" w:rsidSect="00FE04E9">
          <w:type w:val="continuous"/>
          <w:pgSz w:w="23814" w:h="16839" w:orient="landscape" w:code="8"/>
          <w:pgMar w:top="1134" w:right="850" w:bottom="1134" w:left="1134" w:header="454" w:footer="0" w:gutter="0"/>
          <w:cols w:space="720"/>
          <w:docGrid w:linePitch="272"/>
        </w:sectPr>
      </w:pPr>
    </w:p>
    <w:p w:rsidR="00F50793" w:rsidRDefault="00F50793" w:rsidP="00A72ECC">
      <w:pPr>
        <w:tabs>
          <w:tab w:val="left" w:pos="6480"/>
        </w:tabs>
        <w:autoSpaceDE w:val="0"/>
        <w:autoSpaceDN w:val="0"/>
        <w:adjustRightInd w:val="0"/>
        <w:rPr>
          <w:sz w:val="16"/>
          <w:szCs w:val="16"/>
        </w:rPr>
      </w:pPr>
    </w:p>
    <w:p w:rsidR="00F50793" w:rsidRDefault="00F50793" w:rsidP="00A72ECC">
      <w:pPr>
        <w:tabs>
          <w:tab w:val="left" w:pos="6480"/>
        </w:tabs>
        <w:autoSpaceDE w:val="0"/>
        <w:autoSpaceDN w:val="0"/>
        <w:adjustRightInd w:val="0"/>
        <w:rPr>
          <w:sz w:val="16"/>
          <w:szCs w:val="16"/>
        </w:rPr>
      </w:pPr>
    </w:p>
    <w:p w:rsidR="00F50793" w:rsidRDefault="00F50793" w:rsidP="00A72ECC">
      <w:pPr>
        <w:tabs>
          <w:tab w:val="left" w:pos="6480"/>
        </w:tabs>
        <w:autoSpaceDE w:val="0"/>
        <w:autoSpaceDN w:val="0"/>
        <w:adjustRightInd w:val="0"/>
        <w:rPr>
          <w:sz w:val="16"/>
          <w:szCs w:val="16"/>
        </w:rPr>
      </w:pPr>
    </w:p>
    <w:p w:rsidR="00F50793" w:rsidRDefault="00F50793" w:rsidP="00A72ECC">
      <w:pPr>
        <w:tabs>
          <w:tab w:val="left" w:pos="6480"/>
        </w:tabs>
        <w:autoSpaceDE w:val="0"/>
        <w:autoSpaceDN w:val="0"/>
        <w:adjustRightInd w:val="0"/>
        <w:rPr>
          <w:sz w:val="16"/>
          <w:szCs w:val="16"/>
        </w:rPr>
      </w:pPr>
    </w:p>
    <w:p w:rsidR="00F50793" w:rsidRDefault="00F50793" w:rsidP="00A72ECC">
      <w:pPr>
        <w:tabs>
          <w:tab w:val="left" w:pos="6480"/>
        </w:tabs>
        <w:autoSpaceDE w:val="0"/>
        <w:autoSpaceDN w:val="0"/>
        <w:adjustRightInd w:val="0"/>
        <w:rPr>
          <w:sz w:val="16"/>
          <w:szCs w:val="16"/>
        </w:rPr>
      </w:pPr>
    </w:p>
    <w:p w:rsidR="00F50793" w:rsidRDefault="00F50793" w:rsidP="00A72ECC">
      <w:pPr>
        <w:tabs>
          <w:tab w:val="left" w:pos="6480"/>
        </w:tabs>
        <w:autoSpaceDE w:val="0"/>
        <w:autoSpaceDN w:val="0"/>
        <w:adjustRightInd w:val="0"/>
        <w:rPr>
          <w:sz w:val="16"/>
          <w:szCs w:val="16"/>
        </w:rPr>
      </w:pPr>
    </w:p>
    <w:p w:rsidR="00F50793" w:rsidRDefault="00F50793" w:rsidP="00A72ECC">
      <w:pPr>
        <w:tabs>
          <w:tab w:val="left" w:pos="6480"/>
        </w:tabs>
        <w:autoSpaceDE w:val="0"/>
        <w:autoSpaceDN w:val="0"/>
        <w:adjustRightInd w:val="0"/>
        <w:rPr>
          <w:sz w:val="16"/>
          <w:szCs w:val="16"/>
        </w:rPr>
      </w:pPr>
    </w:p>
    <w:p w:rsidR="00F50793" w:rsidRDefault="00F50793" w:rsidP="00A72ECC">
      <w:pPr>
        <w:tabs>
          <w:tab w:val="left" w:pos="6480"/>
        </w:tabs>
        <w:autoSpaceDE w:val="0"/>
        <w:autoSpaceDN w:val="0"/>
        <w:adjustRightInd w:val="0"/>
        <w:rPr>
          <w:sz w:val="16"/>
          <w:szCs w:val="16"/>
        </w:rPr>
      </w:pPr>
    </w:p>
    <w:p w:rsidR="00F50793" w:rsidRDefault="00F50793" w:rsidP="00A72ECC">
      <w:pPr>
        <w:tabs>
          <w:tab w:val="left" w:pos="6480"/>
        </w:tabs>
        <w:autoSpaceDE w:val="0"/>
        <w:autoSpaceDN w:val="0"/>
        <w:adjustRightInd w:val="0"/>
        <w:rPr>
          <w:sz w:val="16"/>
          <w:szCs w:val="16"/>
        </w:rPr>
      </w:pPr>
    </w:p>
    <w:p w:rsidR="00F50793" w:rsidRDefault="00F50793" w:rsidP="00A72ECC">
      <w:pPr>
        <w:tabs>
          <w:tab w:val="left" w:pos="6480"/>
        </w:tabs>
        <w:autoSpaceDE w:val="0"/>
        <w:autoSpaceDN w:val="0"/>
        <w:adjustRightInd w:val="0"/>
        <w:rPr>
          <w:sz w:val="16"/>
          <w:szCs w:val="16"/>
        </w:rPr>
      </w:pPr>
    </w:p>
    <w:p w:rsidR="00F50793" w:rsidRDefault="00F50793" w:rsidP="00A72ECC">
      <w:pPr>
        <w:tabs>
          <w:tab w:val="left" w:pos="6480"/>
        </w:tabs>
        <w:autoSpaceDE w:val="0"/>
        <w:autoSpaceDN w:val="0"/>
        <w:adjustRightInd w:val="0"/>
        <w:rPr>
          <w:sz w:val="16"/>
          <w:szCs w:val="16"/>
        </w:rPr>
      </w:pPr>
    </w:p>
    <w:p w:rsidR="00F50793" w:rsidRDefault="00F50793" w:rsidP="00A72ECC">
      <w:pPr>
        <w:tabs>
          <w:tab w:val="left" w:pos="6480"/>
        </w:tabs>
        <w:autoSpaceDE w:val="0"/>
        <w:autoSpaceDN w:val="0"/>
        <w:adjustRightInd w:val="0"/>
        <w:rPr>
          <w:sz w:val="16"/>
          <w:szCs w:val="16"/>
        </w:rPr>
      </w:pPr>
    </w:p>
    <w:p w:rsidR="00F50793" w:rsidRDefault="00F50793" w:rsidP="00A72ECC">
      <w:pPr>
        <w:tabs>
          <w:tab w:val="left" w:pos="6480"/>
        </w:tabs>
        <w:autoSpaceDE w:val="0"/>
        <w:autoSpaceDN w:val="0"/>
        <w:adjustRightInd w:val="0"/>
        <w:rPr>
          <w:sz w:val="16"/>
          <w:szCs w:val="16"/>
        </w:rPr>
      </w:pPr>
    </w:p>
    <w:p w:rsidR="00F50793" w:rsidRDefault="00F50793" w:rsidP="00A72ECC">
      <w:pPr>
        <w:tabs>
          <w:tab w:val="left" w:pos="6480"/>
        </w:tabs>
        <w:autoSpaceDE w:val="0"/>
        <w:autoSpaceDN w:val="0"/>
        <w:adjustRightInd w:val="0"/>
        <w:rPr>
          <w:sz w:val="16"/>
          <w:szCs w:val="16"/>
        </w:rPr>
      </w:pPr>
    </w:p>
    <w:p w:rsidR="00F50793" w:rsidRDefault="00F50793" w:rsidP="00A72ECC">
      <w:pPr>
        <w:tabs>
          <w:tab w:val="left" w:pos="6480"/>
        </w:tabs>
        <w:autoSpaceDE w:val="0"/>
        <w:autoSpaceDN w:val="0"/>
        <w:adjustRightInd w:val="0"/>
        <w:rPr>
          <w:sz w:val="16"/>
          <w:szCs w:val="16"/>
        </w:rPr>
      </w:pPr>
    </w:p>
    <w:p w:rsidR="00F50793" w:rsidRDefault="00F50793" w:rsidP="00A72ECC">
      <w:pPr>
        <w:tabs>
          <w:tab w:val="left" w:pos="6480"/>
        </w:tabs>
        <w:autoSpaceDE w:val="0"/>
        <w:autoSpaceDN w:val="0"/>
        <w:adjustRightInd w:val="0"/>
        <w:rPr>
          <w:sz w:val="16"/>
          <w:szCs w:val="16"/>
        </w:rPr>
      </w:pPr>
    </w:p>
    <w:p w:rsidR="00F50793" w:rsidRDefault="00F50793" w:rsidP="00A72ECC">
      <w:pPr>
        <w:tabs>
          <w:tab w:val="left" w:pos="6480"/>
        </w:tabs>
        <w:autoSpaceDE w:val="0"/>
        <w:autoSpaceDN w:val="0"/>
        <w:adjustRightInd w:val="0"/>
        <w:rPr>
          <w:sz w:val="16"/>
          <w:szCs w:val="16"/>
        </w:rPr>
      </w:pPr>
    </w:p>
    <w:p w:rsidR="00F50793" w:rsidRDefault="00F50793" w:rsidP="00A72ECC">
      <w:pPr>
        <w:tabs>
          <w:tab w:val="left" w:pos="6480"/>
        </w:tabs>
        <w:autoSpaceDE w:val="0"/>
        <w:autoSpaceDN w:val="0"/>
        <w:adjustRightInd w:val="0"/>
        <w:rPr>
          <w:sz w:val="16"/>
          <w:szCs w:val="16"/>
        </w:rPr>
      </w:pPr>
    </w:p>
    <w:p w:rsidR="00F50793" w:rsidRDefault="00F50793" w:rsidP="00A72ECC">
      <w:pPr>
        <w:tabs>
          <w:tab w:val="left" w:pos="6480"/>
        </w:tabs>
        <w:autoSpaceDE w:val="0"/>
        <w:autoSpaceDN w:val="0"/>
        <w:adjustRightInd w:val="0"/>
        <w:rPr>
          <w:sz w:val="16"/>
          <w:szCs w:val="16"/>
        </w:rPr>
      </w:pPr>
    </w:p>
    <w:p w:rsidR="00F50793" w:rsidRDefault="00F50793" w:rsidP="00A72ECC">
      <w:pPr>
        <w:tabs>
          <w:tab w:val="left" w:pos="6480"/>
        </w:tabs>
        <w:autoSpaceDE w:val="0"/>
        <w:autoSpaceDN w:val="0"/>
        <w:adjustRightInd w:val="0"/>
        <w:rPr>
          <w:sz w:val="16"/>
          <w:szCs w:val="16"/>
        </w:rPr>
      </w:pPr>
    </w:p>
    <w:p w:rsidR="00F50793" w:rsidRDefault="00F50793" w:rsidP="00A72ECC">
      <w:pPr>
        <w:tabs>
          <w:tab w:val="left" w:pos="6480"/>
        </w:tabs>
        <w:autoSpaceDE w:val="0"/>
        <w:autoSpaceDN w:val="0"/>
        <w:adjustRightInd w:val="0"/>
        <w:rPr>
          <w:sz w:val="16"/>
          <w:szCs w:val="16"/>
        </w:rPr>
      </w:pPr>
    </w:p>
    <w:p w:rsidR="00F50793" w:rsidRDefault="00F50793" w:rsidP="00A72ECC">
      <w:pPr>
        <w:tabs>
          <w:tab w:val="left" w:pos="6480"/>
        </w:tabs>
        <w:autoSpaceDE w:val="0"/>
        <w:autoSpaceDN w:val="0"/>
        <w:adjustRightInd w:val="0"/>
        <w:rPr>
          <w:sz w:val="16"/>
          <w:szCs w:val="16"/>
        </w:rPr>
      </w:pPr>
    </w:p>
    <w:p w:rsidR="00C01337" w:rsidRPr="00C01337" w:rsidRDefault="00C01337" w:rsidP="00FB49F8">
      <w:pPr>
        <w:pStyle w:val="5"/>
        <w:spacing w:line="0" w:lineRule="atLeast"/>
        <w:ind w:right="-58"/>
        <w:rPr>
          <w:sz w:val="16"/>
          <w:szCs w:val="16"/>
        </w:rPr>
      </w:pPr>
      <w:r w:rsidRPr="00C01337">
        <w:rPr>
          <w:sz w:val="16"/>
          <w:szCs w:val="16"/>
        </w:rPr>
        <w:lastRenderedPageBreak/>
        <w:t>Российская  Федерация</w:t>
      </w:r>
    </w:p>
    <w:p w:rsidR="00C01337" w:rsidRPr="00C01337" w:rsidRDefault="00C01337" w:rsidP="00FB49F8">
      <w:pPr>
        <w:pStyle w:val="5"/>
        <w:spacing w:line="0" w:lineRule="atLeast"/>
        <w:ind w:right="-58"/>
        <w:rPr>
          <w:color w:val="000000"/>
          <w:sz w:val="16"/>
          <w:szCs w:val="16"/>
        </w:rPr>
      </w:pPr>
      <w:r w:rsidRPr="00C01337">
        <w:rPr>
          <w:color w:val="000000"/>
          <w:sz w:val="16"/>
          <w:szCs w:val="16"/>
        </w:rPr>
        <w:t>Новгородская область</w:t>
      </w:r>
    </w:p>
    <w:p w:rsidR="00C01337" w:rsidRPr="00C01337" w:rsidRDefault="00C01337" w:rsidP="00FB49F8">
      <w:pPr>
        <w:pStyle w:val="8"/>
        <w:spacing w:before="0" w:line="0" w:lineRule="atLeast"/>
        <w:ind w:right="-58"/>
        <w:jc w:val="center"/>
        <w:rPr>
          <w:rFonts w:ascii="Times New Roman" w:hAnsi="Times New Roman"/>
          <w:color w:val="000000"/>
          <w:sz w:val="16"/>
          <w:szCs w:val="16"/>
        </w:rPr>
      </w:pPr>
      <w:r w:rsidRPr="00C01337">
        <w:rPr>
          <w:rFonts w:ascii="Times New Roman" w:hAnsi="Times New Roman"/>
          <w:color w:val="000000"/>
          <w:sz w:val="16"/>
          <w:szCs w:val="16"/>
        </w:rPr>
        <w:t>Администрация  Любытинского муниципального района</w:t>
      </w:r>
    </w:p>
    <w:p w:rsidR="00C01337" w:rsidRPr="00C01337" w:rsidRDefault="00C01337" w:rsidP="00FB49F8">
      <w:pPr>
        <w:spacing w:line="0" w:lineRule="atLeast"/>
        <w:ind w:right="-58"/>
        <w:jc w:val="center"/>
        <w:rPr>
          <w:b/>
          <w:color w:val="000000"/>
          <w:sz w:val="16"/>
          <w:szCs w:val="16"/>
        </w:rPr>
      </w:pPr>
      <w:proofErr w:type="gramStart"/>
      <w:r w:rsidRPr="00C01337">
        <w:rPr>
          <w:b/>
          <w:color w:val="000000"/>
          <w:sz w:val="16"/>
          <w:szCs w:val="16"/>
        </w:rPr>
        <w:t>П</w:t>
      </w:r>
      <w:proofErr w:type="gramEnd"/>
      <w:r w:rsidRPr="00C01337">
        <w:rPr>
          <w:b/>
          <w:color w:val="000000"/>
          <w:sz w:val="16"/>
          <w:szCs w:val="16"/>
        </w:rPr>
        <w:t xml:space="preserve"> О С Т А Н О В Л Е Н И Е</w:t>
      </w:r>
    </w:p>
    <w:p w:rsidR="00C01337" w:rsidRPr="00C01337" w:rsidRDefault="00C01337" w:rsidP="00FB49F8">
      <w:pPr>
        <w:spacing w:line="0" w:lineRule="atLeast"/>
        <w:ind w:right="2"/>
        <w:jc w:val="center"/>
        <w:rPr>
          <w:b/>
          <w:color w:val="000000"/>
          <w:sz w:val="16"/>
          <w:szCs w:val="16"/>
        </w:rPr>
      </w:pPr>
    </w:p>
    <w:p w:rsidR="00C01337" w:rsidRPr="00C01337" w:rsidRDefault="00C01337" w:rsidP="00FB49F8">
      <w:pPr>
        <w:spacing w:line="0" w:lineRule="atLeast"/>
        <w:ind w:right="2"/>
        <w:jc w:val="center"/>
        <w:rPr>
          <w:sz w:val="16"/>
          <w:szCs w:val="16"/>
        </w:rPr>
      </w:pPr>
      <w:r w:rsidRPr="00C01337">
        <w:rPr>
          <w:color w:val="000000"/>
          <w:sz w:val="16"/>
          <w:szCs w:val="16"/>
        </w:rPr>
        <w:t>от 01.02.2022 № 98</w:t>
      </w:r>
    </w:p>
    <w:p w:rsidR="00C01337" w:rsidRPr="00C01337" w:rsidRDefault="00C01337" w:rsidP="00FB49F8">
      <w:pPr>
        <w:spacing w:line="0" w:lineRule="atLeast"/>
        <w:ind w:right="2"/>
        <w:jc w:val="center"/>
        <w:rPr>
          <w:sz w:val="16"/>
          <w:szCs w:val="16"/>
        </w:rPr>
      </w:pPr>
    </w:p>
    <w:p w:rsidR="00C01337" w:rsidRPr="00C01337" w:rsidRDefault="00C01337" w:rsidP="00FB49F8">
      <w:pPr>
        <w:spacing w:line="0" w:lineRule="atLeast"/>
        <w:ind w:right="2"/>
        <w:jc w:val="center"/>
        <w:rPr>
          <w:color w:val="000000"/>
          <w:sz w:val="16"/>
          <w:szCs w:val="16"/>
        </w:rPr>
      </w:pPr>
      <w:proofErr w:type="spellStart"/>
      <w:r w:rsidRPr="00C01337">
        <w:rPr>
          <w:sz w:val="16"/>
          <w:szCs w:val="16"/>
        </w:rPr>
        <w:t>р.п</w:t>
      </w:r>
      <w:proofErr w:type="gramStart"/>
      <w:r w:rsidRPr="00C01337">
        <w:rPr>
          <w:sz w:val="16"/>
          <w:szCs w:val="16"/>
        </w:rPr>
        <w:t>.Л</w:t>
      </w:r>
      <w:proofErr w:type="gramEnd"/>
      <w:r w:rsidRPr="00C01337">
        <w:rPr>
          <w:sz w:val="16"/>
          <w:szCs w:val="16"/>
        </w:rPr>
        <w:t>юбытино</w:t>
      </w:r>
      <w:proofErr w:type="spellEnd"/>
    </w:p>
    <w:p w:rsidR="00C01337" w:rsidRPr="00C01337" w:rsidRDefault="00C01337" w:rsidP="00FB49F8">
      <w:pPr>
        <w:autoSpaceDE w:val="0"/>
        <w:spacing w:line="0" w:lineRule="atLeast"/>
        <w:ind w:right="2"/>
        <w:jc w:val="center"/>
        <w:rPr>
          <w:b/>
          <w:sz w:val="16"/>
          <w:szCs w:val="16"/>
        </w:rPr>
      </w:pPr>
    </w:p>
    <w:p w:rsidR="00C01337" w:rsidRPr="00C01337" w:rsidRDefault="00C01337" w:rsidP="00FB49F8">
      <w:pPr>
        <w:spacing w:line="0" w:lineRule="atLeast"/>
        <w:ind w:right="2"/>
        <w:jc w:val="center"/>
        <w:rPr>
          <w:b/>
          <w:sz w:val="16"/>
          <w:szCs w:val="16"/>
        </w:rPr>
      </w:pPr>
      <w:r w:rsidRPr="00C01337">
        <w:rPr>
          <w:b/>
          <w:sz w:val="16"/>
          <w:szCs w:val="16"/>
        </w:rPr>
        <w:t xml:space="preserve">Об утверждении  Административного регламента предоставления муниципальной услуги «Прием </w:t>
      </w:r>
      <w:proofErr w:type="gramStart"/>
      <w:r w:rsidRPr="00C01337">
        <w:rPr>
          <w:b/>
          <w:sz w:val="16"/>
          <w:szCs w:val="16"/>
        </w:rPr>
        <w:t>в</w:t>
      </w:r>
      <w:proofErr w:type="gramEnd"/>
      <w:r w:rsidRPr="00C01337">
        <w:rPr>
          <w:b/>
          <w:sz w:val="16"/>
          <w:szCs w:val="16"/>
        </w:rPr>
        <w:t xml:space="preserve"> муниципальные образовательные </w:t>
      </w:r>
    </w:p>
    <w:p w:rsidR="00C01337" w:rsidRPr="00C01337" w:rsidRDefault="00C01337" w:rsidP="00FB49F8">
      <w:pPr>
        <w:spacing w:line="0" w:lineRule="atLeast"/>
        <w:ind w:right="2"/>
        <w:jc w:val="center"/>
        <w:rPr>
          <w:b/>
          <w:sz w:val="16"/>
          <w:szCs w:val="16"/>
        </w:rPr>
      </w:pPr>
      <w:r w:rsidRPr="00C01337">
        <w:rPr>
          <w:b/>
          <w:sz w:val="16"/>
          <w:szCs w:val="16"/>
        </w:rPr>
        <w:t>организации Любытинского муниципального района, реализующие дополнительные общеобразовательные программы, а также программы спортивной подготовки»</w:t>
      </w:r>
    </w:p>
    <w:p w:rsidR="00C01337" w:rsidRPr="00C01337" w:rsidRDefault="00C01337" w:rsidP="00FB49F8">
      <w:pPr>
        <w:spacing w:line="0" w:lineRule="atLeast"/>
        <w:ind w:right="2"/>
        <w:rPr>
          <w:sz w:val="16"/>
          <w:szCs w:val="16"/>
        </w:rPr>
      </w:pPr>
    </w:p>
    <w:p w:rsidR="00C01337" w:rsidRPr="00C01337" w:rsidRDefault="00C01337" w:rsidP="00FB49F8">
      <w:pPr>
        <w:spacing w:line="0" w:lineRule="atLeast"/>
        <w:ind w:firstLine="1134"/>
        <w:jc w:val="both"/>
        <w:rPr>
          <w:sz w:val="16"/>
          <w:szCs w:val="16"/>
        </w:rPr>
      </w:pPr>
      <w:r w:rsidRPr="00C01337">
        <w:rPr>
          <w:sz w:val="16"/>
          <w:szCs w:val="16"/>
        </w:rPr>
        <w:t xml:space="preserve">Согласно Федеральному закону от 27 июля 2010 года № 210-ФЗ «Об организации предоставления государственных и муниципальных услуг»,  приказу Министерства просвещения Российской Федерации от 09 ноября 2018 года  № 196 «Об утверждении  Порядка организации и осуществления образовательной деятельности по дополнительным общеобразовательным программам» администрация Любытинского муниципального района                          </w:t>
      </w:r>
      <w:r w:rsidRPr="00C01337">
        <w:rPr>
          <w:b/>
          <w:sz w:val="16"/>
          <w:szCs w:val="16"/>
        </w:rPr>
        <w:t>ПОСТАНОВЛЯЕТ:</w:t>
      </w:r>
    </w:p>
    <w:p w:rsidR="00C01337" w:rsidRPr="00C01337" w:rsidRDefault="00C01337" w:rsidP="00FB49F8">
      <w:pPr>
        <w:spacing w:line="0" w:lineRule="atLeast"/>
        <w:ind w:firstLine="567"/>
        <w:jc w:val="both"/>
        <w:rPr>
          <w:sz w:val="16"/>
          <w:szCs w:val="16"/>
        </w:rPr>
      </w:pPr>
    </w:p>
    <w:p w:rsidR="00C01337" w:rsidRPr="00C01337" w:rsidRDefault="00C01337" w:rsidP="00FB49F8">
      <w:pPr>
        <w:spacing w:line="0" w:lineRule="atLeast"/>
        <w:ind w:firstLine="567"/>
        <w:jc w:val="both"/>
        <w:rPr>
          <w:sz w:val="16"/>
          <w:szCs w:val="16"/>
        </w:rPr>
      </w:pPr>
      <w:r w:rsidRPr="00C01337">
        <w:rPr>
          <w:sz w:val="16"/>
          <w:szCs w:val="16"/>
        </w:rPr>
        <w:t>1. Утвердить прилагаемый  Административный регламент предоставления муниципальной услуги «Прием в муниципальные образовательные организации Любытинского муниципального района, реализующие дополнительные общеобразовательные программы, а также программы спортивной подготовки».</w:t>
      </w:r>
    </w:p>
    <w:p w:rsidR="00C01337" w:rsidRPr="00C01337" w:rsidRDefault="00C01337" w:rsidP="00FB49F8">
      <w:pPr>
        <w:spacing w:line="0" w:lineRule="atLeast"/>
        <w:ind w:firstLine="567"/>
        <w:jc w:val="both"/>
        <w:rPr>
          <w:sz w:val="16"/>
          <w:szCs w:val="16"/>
        </w:rPr>
      </w:pPr>
      <w:r w:rsidRPr="00C01337">
        <w:rPr>
          <w:sz w:val="16"/>
          <w:szCs w:val="16"/>
        </w:rPr>
        <w:t>2. Считать утратившими силу постановления Администрации муниципального района:</w:t>
      </w:r>
    </w:p>
    <w:p w:rsidR="00C01337" w:rsidRPr="00C01337" w:rsidRDefault="00C01337" w:rsidP="00FB49F8">
      <w:pPr>
        <w:spacing w:line="0" w:lineRule="atLeast"/>
        <w:ind w:firstLine="567"/>
        <w:jc w:val="both"/>
        <w:rPr>
          <w:sz w:val="16"/>
          <w:szCs w:val="16"/>
        </w:rPr>
      </w:pPr>
      <w:r w:rsidRPr="00C01337">
        <w:rPr>
          <w:sz w:val="16"/>
          <w:szCs w:val="16"/>
        </w:rPr>
        <w:t xml:space="preserve"> от 20.04.2020 № 367 «Об утверждении типового административного регламента предоставления муниципальным автономным образовательным учреждением дополнительного образования «Детско-юношеская спортивная школа» муниципальной услуги «Организация предоставления дополнительного образования»;  </w:t>
      </w:r>
    </w:p>
    <w:p w:rsidR="00C01337" w:rsidRPr="00C01337" w:rsidRDefault="00C01337" w:rsidP="00FB49F8">
      <w:pPr>
        <w:spacing w:line="0" w:lineRule="atLeast"/>
        <w:ind w:firstLine="567"/>
        <w:jc w:val="both"/>
        <w:rPr>
          <w:sz w:val="16"/>
          <w:szCs w:val="16"/>
        </w:rPr>
      </w:pPr>
      <w:r w:rsidRPr="00C01337">
        <w:rPr>
          <w:sz w:val="16"/>
          <w:szCs w:val="16"/>
        </w:rPr>
        <w:t xml:space="preserve">от 20.04.2020 № 368 «Об утверждении типового административного регламента предоставления муниципальным бюджетным учреждением дополнительного образования «Детская школа искусств» </w:t>
      </w:r>
      <w:proofErr w:type="spellStart"/>
      <w:r w:rsidRPr="00C01337">
        <w:rPr>
          <w:sz w:val="16"/>
          <w:szCs w:val="16"/>
        </w:rPr>
        <w:t>п</w:t>
      </w:r>
      <w:proofErr w:type="gramStart"/>
      <w:r w:rsidRPr="00C01337">
        <w:rPr>
          <w:sz w:val="16"/>
          <w:szCs w:val="16"/>
        </w:rPr>
        <w:t>.Л</w:t>
      </w:r>
      <w:proofErr w:type="gramEnd"/>
      <w:r w:rsidRPr="00C01337">
        <w:rPr>
          <w:sz w:val="16"/>
          <w:szCs w:val="16"/>
        </w:rPr>
        <w:t>юбытино</w:t>
      </w:r>
      <w:proofErr w:type="spellEnd"/>
      <w:r w:rsidRPr="00C01337">
        <w:rPr>
          <w:sz w:val="16"/>
          <w:szCs w:val="16"/>
        </w:rPr>
        <w:t xml:space="preserve"> муниципальной услуги «Организация предоставления  дополнительного образования детей»;</w:t>
      </w:r>
    </w:p>
    <w:p w:rsidR="00C01337" w:rsidRPr="00C01337" w:rsidRDefault="00C01337" w:rsidP="00FB49F8">
      <w:pPr>
        <w:spacing w:line="0" w:lineRule="atLeast"/>
        <w:ind w:firstLine="567"/>
        <w:jc w:val="both"/>
        <w:rPr>
          <w:sz w:val="16"/>
          <w:szCs w:val="16"/>
        </w:rPr>
      </w:pPr>
      <w:r w:rsidRPr="00C01337">
        <w:rPr>
          <w:sz w:val="16"/>
          <w:szCs w:val="16"/>
        </w:rPr>
        <w:t>от 24.02.2021 № 123 «О внесении изменений в типовой административный регламент предоставления муниципальным автономным образовательным учреждением дополнительного образования «Детско-юношеская спортивная школа» муниципальной услуги «Организация предоставления  дополнительного образования»;</w:t>
      </w:r>
    </w:p>
    <w:p w:rsidR="00C01337" w:rsidRPr="00C01337" w:rsidRDefault="00C01337" w:rsidP="00FB49F8">
      <w:pPr>
        <w:spacing w:line="0" w:lineRule="atLeast"/>
        <w:ind w:firstLine="567"/>
        <w:jc w:val="both"/>
        <w:rPr>
          <w:sz w:val="16"/>
          <w:szCs w:val="16"/>
        </w:rPr>
      </w:pPr>
      <w:r w:rsidRPr="00C01337">
        <w:rPr>
          <w:sz w:val="16"/>
          <w:szCs w:val="16"/>
        </w:rPr>
        <w:t xml:space="preserve">от 24.02.2021 № 124 «О внесении изменений в типовой административный регламент предоставления муниципальным бюджетным учреждением дополнительного образования «Детская школа искусств» п. </w:t>
      </w:r>
      <w:proofErr w:type="spellStart"/>
      <w:r w:rsidRPr="00C01337">
        <w:rPr>
          <w:sz w:val="16"/>
          <w:szCs w:val="16"/>
        </w:rPr>
        <w:t>Любытино</w:t>
      </w:r>
      <w:proofErr w:type="spellEnd"/>
      <w:r w:rsidRPr="00C01337">
        <w:rPr>
          <w:sz w:val="16"/>
          <w:szCs w:val="16"/>
        </w:rPr>
        <w:t xml:space="preserve"> муниципальной услуги «Организация предоставления  дополнительного образования детей»;</w:t>
      </w:r>
    </w:p>
    <w:p w:rsidR="00C01337" w:rsidRPr="00C01337" w:rsidRDefault="00C01337" w:rsidP="00FB49F8">
      <w:pPr>
        <w:spacing w:line="0" w:lineRule="atLeast"/>
        <w:ind w:firstLine="567"/>
        <w:jc w:val="both"/>
        <w:rPr>
          <w:sz w:val="16"/>
          <w:szCs w:val="16"/>
        </w:rPr>
      </w:pPr>
      <w:r w:rsidRPr="00C01337">
        <w:rPr>
          <w:sz w:val="16"/>
          <w:szCs w:val="16"/>
        </w:rPr>
        <w:t>от 28.06.2021 № 507 «О внесении изменений в типовой административный регламент предоставления муниципальным автономным образовательным учреждением дополнительного образования «Детско-юношеская спортивная школа» муниципальной услуги «Организация предоставления  дополнительного образования»;</w:t>
      </w:r>
    </w:p>
    <w:p w:rsidR="00C01337" w:rsidRPr="00C01337" w:rsidRDefault="00C01337" w:rsidP="00FB49F8">
      <w:pPr>
        <w:spacing w:line="0" w:lineRule="atLeast"/>
        <w:ind w:firstLine="567"/>
        <w:jc w:val="both"/>
        <w:rPr>
          <w:sz w:val="16"/>
          <w:szCs w:val="16"/>
        </w:rPr>
      </w:pPr>
      <w:r w:rsidRPr="00C01337">
        <w:rPr>
          <w:sz w:val="16"/>
          <w:szCs w:val="16"/>
        </w:rPr>
        <w:t xml:space="preserve">от 28.06.2021 № 508 «О внесении изменений в типовой административный регламент предоставления муниципальным бюджетным учреждением дополнительного образования «Детская школа искусств» п. </w:t>
      </w:r>
      <w:proofErr w:type="spellStart"/>
      <w:r w:rsidRPr="00C01337">
        <w:rPr>
          <w:sz w:val="16"/>
          <w:szCs w:val="16"/>
        </w:rPr>
        <w:t>Любытино</w:t>
      </w:r>
      <w:proofErr w:type="spellEnd"/>
      <w:r w:rsidRPr="00C01337">
        <w:rPr>
          <w:sz w:val="16"/>
          <w:szCs w:val="16"/>
        </w:rPr>
        <w:t xml:space="preserve"> муниципальной услуги «Организация предоставления  дополнительного образования детей».</w:t>
      </w:r>
    </w:p>
    <w:p w:rsidR="00C01337" w:rsidRPr="00C01337" w:rsidRDefault="00C01337" w:rsidP="00FB49F8">
      <w:pPr>
        <w:pStyle w:val="aa"/>
        <w:spacing w:line="0" w:lineRule="atLeast"/>
        <w:ind w:firstLine="567"/>
        <w:jc w:val="both"/>
        <w:rPr>
          <w:rFonts w:ascii="Times New Roman" w:hAnsi="Times New Roman"/>
          <w:sz w:val="16"/>
          <w:szCs w:val="16"/>
        </w:rPr>
      </w:pPr>
      <w:r w:rsidRPr="00C01337">
        <w:rPr>
          <w:rFonts w:ascii="Times New Roman" w:hAnsi="Times New Roman"/>
          <w:sz w:val="16"/>
          <w:szCs w:val="16"/>
        </w:rPr>
        <w:t>3.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C01337" w:rsidRPr="00C01337" w:rsidRDefault="00C01337" w:rsidP="00FB49F8">
      <w:pPr>
        <w:pStyle w:val="aa"/>
        <w:spacing w:line="0" w:lineRule="atLeast"/>
        <w:ind w:left="1134"/>
        <w:jc w:val="both"/>
        <w:rPr>
          <w:sz w:val="16"/>
          <w:szCs w:val="16"/>
        </w:rPr>
      </w:pPr>
    </w:p>
    <w:p w:rsidR="00C01337" w:rsidRPr="00C01337" w:rsidRDefault="00C01337" w:rsidP="00FB49F8">
      <w:pPr>
        <w:pStyle w:val="aa"/>
        <w:spacing w:line="0" w:lineRule="atLeast"/>
        <w:ind w:right="-510"/>
        <w:jc w:val="both"/>
        <w:rPr>
          <w:b/>
          <w:sz w:val="16"/>
          <w:szCs w:val="16"/>
        </w:rPr>
      </w:pPr>
    </w:p>
    <w:p w:rsidR="00C01337" w:rsidRPr="00C01337" w:rsidRDefault="00C01337" w:rsidP="00FB49F8">
      <w:pPr>
        <w:pStyle w:val="aa"/>
        <w:spacing w:line="0" w:lineRule="atLeast"/>
        <w:ind w:right="-510"/>
        <w:jc w:val="both"/>
        <w:rPr>
          <w:rFonts w:ascii="Times New Roman" w:hAnsi="Times New Roman"/>
          <w:b/>
          <w:sz w:val="16"/>
          <w:szCs w:val="16"/>
        </w:rPr>
      </w:pPr>
      <w:r w:rsidRPr="00C01337">
        <w:rPr>
          <w:rFonts w:ascii="Times New Roman" w:hAnsi="Times New Roman"/>
          <w:b/>
          <w:sz w:val="16"/>
          <w:szCs w:val="16"/>
        </w:rPr>
        <w:t>Первый заместитель</w:t>
      </w:r>
    </w:p>
    <w:p w:rsidR="00C01337" w:rsidRPr="00C01337" w:rsidRDefault="00C01337" w:rsidP="00FB49F8">
      <w:pPr>
        <w:pStyle w:val="aa"/>
        <w:spacing w:line="0" w:lineRule="atLeast"/>
        <w:ind w:right="-510"/>
        <w:jc w:val="both"/>
        <w:rPr>
          <w:rFonts w:ascii="Times New Roman" w:hAnsi="Times New Roman"/>
          <w:b/>
          <w:sz w:val="16"/>
          <w:szCs w:val="16"/>
        </w:rPr>
      </w:pPr>
      <w:r w:rsidRPr="00C01337">
        <w:rPr>
          <w:rFonts w:ascii="Times New Roman" w:hAnsi="Times New Roman"/>
          <w:b/>
          <w:sz w:val="16"/>
          <w:szCs w:val="16"/>
        </w:rPr>
        <w:t xml:space="preserve">Главы администрации                                                       </w:t>
      </w:r>
      <w:proofErr w:type="spellStart"/>
      <w:r w:rsidRPr="00C01337">
        <w:rPr>
          <w:rFonts w:ascii="Times New Roman" w:hAnsi="Times New Roman"/>
          <w:b/>
          <w:sz w:val="16"/>
          <w:szCs w:val="16"/>
        </w:rPr>
        <w:t>С.В.Матвеева</w:t>
      </w:r>
      <w:proofErr w:type="spellEnd"/>
    </w:p>
    <w:p w:rsidR="00C01337" w:rsidRPr="00AF6D43" w:rsidRDefault="00C01337" w:rsidP="00FB49F8">
      <w:pPr>
        <w:pStyle w:val="ad"/>
        <w:spacing w:line="0" w:lineRule="atLeast"/>
        <w:ind w:right="2"/>
        <w:jc w:val="right"/>
        <w:rPr>
          <w:sz w:val="16"/>
          <w:szCs w:val="16"/>
        </w:rPr>
      </w:pPr>
      <w:r w:rsidRPr="00AF6D43">
        <w:rPr>
          <w:sz w:val="16"/>
          <w:szCs w:val="16"/>
        </w:rPr>
        <w:t>Утвержден</w:t>
      </w:r>
    </w:p>
    <w:p w:rsidR="00C01337" w:rsidRPr="00AF6D43" w:rsidRDefault="00C01337" w:rsidP="00FB49F8">
      <w:pPr>
        <w:pStyle w:val="ad"/>
        <w:tabs>
          <w:tab w:val="left" w:pos="8198"/>
        </w:tabs>
        <w:spacing w:line="0" w:lineRule="atLeast"/>
        <w:ind w:right="2"/>
        <w:jc w:val="right"/>
        <w:rPr>
          <w:sz w:val="16"/>
          <w:szCs w:val="16"/>
        </w:rPr>
      </w:pPr>
      <w:r w:rsidRPr="00AF6D43">
        <w:rPr>
          <w:sz w:val="16"/>
          <w:szCs w:val="16"/>
        </w:rPr>
        <w:t xml:space="preserve">                                                                       постановлением Администрации</w:t>
      </w:r>
    </w:p>
    <w:p w:rsidR="00C01337" w:rsidRPr="00AF6D43" w:rsidRDefault="00C01337" w:rsidP="00FB49F8">
      <w:pPr>
        <w:pStyle w:val="ad"/>
        <w:tabs>
          <w:tab w:val="left" w:pos="8198"/>
        </w:tabs>
        <w:spacing w:line="0" w:lineRule="atLeast"/>
        <w:ind w:right="2"/>
        <w:jc w:val="right"/>
        <w:rPr>
          <w:sz w:val="16"/>
          <w:szCs w:val="16"/>
        </w:rPr>
      </w:pPr>
      <w:r w:rsidRPr="00AF6D43">
        <w:rPr>
          <w:sz w:val="16"/>
          <w:szCs w:val="16"/>
        </w:rPr>
        <w:t xml:space="preserve">                                                                     муниципального района</w:t>
      </w:r>
    </w:p>
    <w:p w:rsidR="00C01337" w:rsidRPr="00AF6D43" w:rsidRDefault="00C01337" w:rsidP="00FB49F8">
      <w:pPr>
        <w:pStyle w:val="ad"/>
        <w:tabs>
          <w:tab w:val="left" w:pos="8198"/>
        </w:tabs>
        <w:spacing w:line="0" w:lineRule="atLeast"/>
        <w:ind w:right="2"/>
        <w:jc w:val="right"/>
        <w:rPr>
          <w:sz w:val="16"/>
          <w:szCs w:val="16"/>
        </w:rPr>
      </w:pPr>
      <w:r w:rsidRPr="00AF6D43">
        <w:rPr>
          <w:sz w:val="16"/>
          <w:szCs w:val="16"/>
        </w:rPr>
        <w:t xml:space="preserve">                                                                     от 01.02.2022 № 98</w:t>
      </w:r>
    </w:p>
    <w:p w:rsidR="00C01337" w:rsidRPr="00AF6D43" w:rsidRDefault="00C01337" w:rsidP="00FB49F8">
      <w:pPr>
        <w:pStyle w:val="ad"/>
        <w:spacing w:line="0" w:lineRule="atLeast"/>
        <w:ind w:right="2"/>
        <w:jc w:val="right"/>
        <w:rPr>
          <w:sz w:val="16"/>
          <w:szCs w:val="16"/>
        </w:rPr>
      </w:pPr>
    </w:p>
    <w:p w:rsidR="00C01337" w:rsidRPr="00AF6D43" w:rsidRDefault="00C01337" w:rsidP="00FB49F8">
      <w:pPr>
        <w:pStyle w:val="2"/>
        <w:spacing w:line="0" w:lineRule="atLeast"/>
        <w:ind w:right="2"/>
        <w:jc w:val="center"/>
        <w:rPr>
          <w:b/>
          <w:sz w:val="16"/>
          <w:szCs w:val="16"/>
        </w:rPr>
      </w:pPr>
      <w:r w:rsidRPr="00AF6D43">
        <w:rPr>
          <w:b/>
          <w:sz w:val="16"/>
          <w:szCs w:val="16"/>
        </w:rPr>
        <w:t>Административный регламент предоставления муниципальной услуги</w:t>
      </w:r>
      <w:r w:rsidR="00AF6D43">
        <w:rPr>
          <w:b/>
          <w:sz w:val="16"/>
          <w:szCs w:val="16"/>
        </w:rPr>
        <w:t xml:space="preserve"> </w:t>
      </w:r>
      <w:r w:rsidRPr="00AF6D43">
        <w:rPr>
          <w:b/>
          <w:sz w:val="16"/>
          <w:szCs w:val="16"/>
        </w:rPr>
        <w:t>«Прием в муниципальные образовательные организации» Любытинского муниципального района, реализующие дополнительные общеобразовательные программы, а также программы спортивной подготовки»</w:t>
      </w:r>
    </w:p>
    <w:p w:rsidR="00C01337" w:rsidRPr="00AF6D43" w:rsidRDefault="00C01337" w:rsidP="00FB49F8">
      <w:pPr>
        <w:pStyle w:val="2"/>
        <w:keepNext w:val="0"/>
        <w:widowControl w:val="0"/>
        <w:tabs>
          <w:tab w:val="left" w:pos="4971"/>
        </w:tabs>
        <w:autoSpaceDE w:val="0"/>
        <w:autoSpaceDN w:val="0"/>
        <w:spacing w:line="0" w:lineRule="atLeast"/>
        <w:ind w:right="2"/>
        <w:jc w:val="center"/>
        <w:rPr>
          <w:b/>
          <w:sz w:val="16"/>
          <w:szCs w:val="16"/>
        </w:rPr>
      </w:pPr>
      <w:bookmarkStart w:id="0" w:name="_bookmark0"/>
      <w:bookmarkEnd w:id="0"/>
    </w:p>
    <w:p w:rsidR="00C01337" w:rsidRPr="00AF6D43" w:rsidRDefault="00C01337" w:rsidP="00FB49F8">
      <w:pPr>
        <w:pStyle w:val="2"/>
        <w:keepNext w:val="0"/>
        <w:widowControl w:val="0"/>
        <w:tabs>
          <w:tab w:val="left" w:pos="0"/>
        </w:tabs>
        <w:autoSpaceDE w:val="0"/>
        <w:autoSpaceDN w:val="0"/>
        <w:spacing w:line="0" w:lineRule="atLeast"/>
        <w:ind w:right="2"/>
        <w:jc w:val="center"/>
        <w:rPr>
          <w:b/>
          <w:sz w:val="16"/>
          <w:szCs w:val="16"/>
        </w:rPr>
      </w:pPr>
      <w:r w:rsidRPr="00AF6D43">
        <w:rPr>
          <w:b/>
          <w:sz w:val="16"/>
          <w:szCs w:val="16"/>
          <w:lang w:val="en-US"/>
        </w:rPr>
        <w:t>I</w:t>
      </w:r>
      <w:r w:rsidRPr="00AF6D43">
        <w:rPr>
          <w:b/>
          <w:sz w:val="16"/>
          <w:szCs w:val="16"/>
        </w:rPr>
        <w:t>.Общие положения</w:t>
      </w:r>
    </w:p>
    <w:p w:rsidR="00C01337" w:rsidRPr="00AF6D43" w:rsidRDefault="00C01337" w:rsidP="00FB49F8">
      <w:pPr>
        <w:pStyle w:val="ad"/>
        <w:spacing w:line="0" w:lineRule="atLeast"/>
        <w:ind w:right="2"/>
        <w:jc w:val="left"/>
        <w:rPr>
          <w:b/>
          <w:sz w:val="16"/>
          <w:szCs w:val="16"/>
        </w:rPr>
      </w:pPr>
    </w:p>
    <w:p w:rsidR="00C01337" w:rsidRPr="00AF6D43" w:rsidRDefault="00C01337" w:rsidP="00FB49F8">
      <w:pPr>
        <w:pStyle w:val="a4"/>
        <w:widowControl w:val="0"/>
        <w:autoSpaceDE w:val="0"/>
        <w:autoSpaceDN w:val="0"/>
        <w:spacing w:line="0" w:lineRule="atLeast"/>
        <w:ind w:left="0"/>
        <w:contextualSpacing w:val="0"/>
        <w:jc w:val="both"/>
        <w:rPr>
          <w:sz w:val="16"/>
          <w:szCs w:val="16"/>
        </w:rPr>
      </w:pPr>
      <w:bookmarkStart w:id="1" w:name="_bookmark1"/>
      <w:bookmarkEnd w:id="1"/>
      <w:r w:rsidRPr="00AF6D43">
        <w:rPr>
          <w:sz w:val="16"/>
          <w:szCs w:val="16"/>
        </w:rPr>
        <w:tab/>
        <w:t>1.Предмет регулирования Административного регламента</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 xml:space="preserve">1.1.  </w:t>
      </w:r>
      <w:proofErr w:type="gramStart"/>
      <w:r w:rsidRPr="00AF6D43">
        <w:rPr>
          <w:sz w:val="16"/>
          <w:szCs w:val="16"/>
        </w:rPr>
        <w:t>Настоящий Административный регламент регулирует отношения, возникающие в связи с предоставлением муниципальной услуги «Прием в муниципальные образовательные организации Любытинского муниципального района, реализующие дополнительные общеобразовательные программы, а также программы спортивной подготовки» (далее - Муниципальная услуга)</w:t>
      </w:r>
      <w:r w:rsidRPr="00AF6D43">
        <w:rPr>
          <w:spacing w:val="1"/>
          <w:sz w:val="16"/>
          <w:szCs w:val="16"/>
        </w:rPr>
        <w:t xml:space="preserve"> муниципальными образовательными организациями, </w:t>
      </w:r>
      <w:r w:rsidRPr="00AF6D43">
        <w:rPr>
          <w:sz w:val="16"/>
          <w:szCs w:val="16"/>
        </w:rPr>
        <w:t>организациями, осуществляющими образовательную деятельность (деятельность по реализации программ спортивной подготовки) на территории Любытинского муниципального района (далее - Организации).</w:t>
      </w:r>
      <w:proofErr w:type="gramEnd"/>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 xml:space="preserve">1.2. </w:t>
      </w:r>
      <w:proofErr w:type="gramStart"/>
      <w:r w:rsidRPr="00AF6D43">
        <w:rPr>
          <w:sz w:val="16"/>
          <w:szCs w:val="16"/>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на территории муниципального образования субъекта Российской Федерации</w:t>
      </w:r>
      <w:proofErr w:type="gramEnd"/>
      <w:r w:rsidRPr="00AF6D43">
        <w:rPr>
          <w:sz w:val="16"/>
          <w:szCs w:val="16"/>
        </w:rPr>
        <w:t xml:space="preserve">, формы </w:t>
      </w:r>
      <w:proofErr w:type="gramStart"/>
      <w:r w:rsidRPr="00AF6D43">
        <w:rPr>
          <w:sz w:val="16"/>
          <w:szCs w:val="16"/>
        </w:rPr>
        <w:t>контроля за</w:t>
      </w:r>
      <w:proofErr w:type="gramEnd"/>
      <w:r w:rsidRPr="00AF6D43">
        <w:rPr>
          <w:sz w:val="16"/>
          <w:szCs w:val="16"/>
        </w:rPr>
        <w:t xml:space="preserve"> предоставлением Муниципальной услуги, досудебный (внесудебный) порядок обжалования решений и действий (бездействий) Организации (ее работников), многофункциональных центров предоставления государственных и муниципальных услуг (далее - МФЦ), работников МФЦ.</w:t>
      </w:r>
    </w:p>
    <w:p w:rsidR="00C01337" w:rsidRPr="00AF6D43" w:rsidRDefault="00C01337" w:rsidP="00FB49F8">
      <w:pPr>
        <w:pStyle w:val="a4"/>
        <w:tabs>
          <w:tab w:val="left" w:pos="0"/>
        </w:tabs>
        <w:spacing w:line="0" w:lineRule="atLeast"/>
        <w:ind w:left="0"/>
        <w:rPr>
          <w:sz w:val="16"/>
          <w:szCs w:val="16"/>
        </w:rPr>
      </w:pPr>
      <w:r w:rsidRPr="00AF6D43">
        <w:rPr>
          <w:sz w:val="16"/>
          <w:szCs w:val="16"/>
        </w:rPr>
        <w:tab/>
        <w:t>1.3. Термины и определения, используемые в настоящем Административном регламенте:</w:t>
      </w:r>
    </w:p>
    <w:p w:rsidR="00C01337" w:rsidRPr="00AF6D43" w:rsidRDefault="00C01337" w:rsidP="00FB49F8">
      <w:pPr>
        <w:pStyle w:val="a4"/>
        <w:tabs>
          <w:tab w:val="left" w:pos="0"/>
        </w:tabs>
        <w:spacing w:line="0" w:lineRule="atLeast"/>
        <w:ind w:left="0"/>
        <w:rPr>
          <w:sz w:val="16"/>
          <w:szCs w:val="16"/>
        </w:rPr>
      </w:pPr>
      <w:r w:rsidRPr="00AF6D43">
        <w:rPr>
          <w:sz w:val="16"/>
          <w:szCs w:val="16"/>
        </w:rPr>
        <w:tab/>
        <w:t xml:space="preserve">1.4.ИС - информационная система ПФДО, расположенная в информационно-коммуникационной сети «Интернет» по </w:t>
      </w:r>
      <w:r w:rsidRPr="00FB49F8">
        <w:rPr>
          <w:color w:val="000000" w:themeColor="text1"/>
          <w:sz w:val="16"/>
          <w:szCs w:val="16"/>
        </w:rPr>
        <w:t xml:space="preserve">адресу: </w:t>
      </w:r>
      <w:hyperlink r:id="rId11" w:history="1">
        <w:r w:rsidRPr="00FB49F8">
          <w:rPr>
            <w:rStyle w:val="a8"/>
            <w:color w:val="000000" w:themeColor="text1"/>
            <w:sz w:val="16"/>
            <w:szCs w:val="16"/>
          </w:rPr>
          <w:t>www.</w:t>
        </w:r>
      </w:hyperlink>
      <w:r w:rsidRPr="00FB49F8">
        <w:rPr>
          <w:color w:val="000000" w:themeColor="text1"/>
          <w:sz w:val="16"/>
          <w:szCs w:val="16"/>
        </w:rPr>
        <w:t>pfdo.</w:t>
      </w:r>
      <w:r w:rsidRPr="00AF6D43">
        <w:rPr>
          <w:sz w:val="16"/>
          <w:szCs w:val="16"/>
        </w:rPr>
        <w:t>ru;</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 xml:space="preserve">1.5. ЕАИС </w:t>
      </w:r>
      <w:proofErr w:type="gramStart"/>
      <w:r w:rsidRPr="00AF6D43">
        <w:rPr>
          <w:sz w:val="16"/>
          <w:szCs w:val="16"/>
        </w:rPr>
        <w:t>ДО</w:t>
      </w:r>
      <w:proofErr w:type="gramEnd"/>
      <w:r w:rsidRPr="00AF6D43">
        <w:rPr>
          <w:sz w:val="16"/>
          <w:szCs w:val="16"/>
        </w:rPr>
        <w:t xml:space="preserve"> - </w:t>
      </w:r>
      <w:proofErr w:type="gramStart"/>
      <w:r w:rsidRPr="00AF6D43">
        <w:rPr>
          <w:sz w:val="16"/>
          <w:szCs w:val="16"/>
        </w:rPr>
        <w:t>Единая</w:t>
      </w:r>
      <w:proofErr w:type="gramEnd"/>
      <w:r w:rsidRPr="00AF6D43">
        <w:rPr>
          <w:sz w:val="16"/>
          <w:szCs w:val="16"/>
        </w:rPr>
        <w:t xml:space="preserve">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 xml:space="preserve">1.6. ЕПГУ - федеральная государственная информационная система, обеспечивающее предоставление в электронной форме государственных и муниципальных услуг, расположенная в информационно-коммуникационной сети «Интернет» по адресу: </w:t>
      </w:r>
    </w:p>
    <w:p w:rsidR="00C01337" w:rsidRPr="00FB49F8" w:rsidRDefault="00C01337" w:rsidP="00FB49F8">
      <w:pPr>
        <w:pStyle w:val="a4"/>
        <w:spacing w:line="0" w:lineRule="atLeast"/>
        <w:ind w:left="0"/>
        <w:jc w:val="both"/>
        <w:rPr>
          <w:color w:val="000000" w:themeColor="text1"/>
          <w:sz w:val="16"/>
          <w:szCs w:val="16"/>
        </w:rPr>
      </w:pPr>
      <w:r w:rsidRPr="00AF6D43">
        <w:rPr>
          <w:sz w:val="16"/>
          <w:szCs w:val="16"/>
        </w:rPr>
        <w:tab/>
        <w:t>1</w:t>
      </w:r>
      <w:r w:rsidRPr="00FB49F8">
        <w:rPr>
          <w:color w:val="000000" w:themeColor="text1"/>
          <w:sz w:val="16"/>
          <w:szCs w:val="16"/>
        </w:rPr>
        <w:t>.6.</w:t>
      </w:r>
      <w:hyperlink r:id="rId12" w:history="1">
        <w:r w:rsidRPr="00FB49F8">
          <w:rPr>
            <w:rStyle w:val="a8"/>
            <w:color w:val="000000" w:themeColor="text1"/>
            <w:sz w:val="16"/>
            <w:szCs w:val="16"/>
          </w:rPr>
          <w:t>www.gosuslugi.ru</w:t>
        </w:r>
      </w:hyperlink>
      <w:r w:rsidRPr="00FB49F8">
        <w:rPr>
          <w:color w:val="000000" w:themeColor="text1"/>
          <w:sz w:val="16"/>
          <w:szCs w:val="16"/>
        </w:rPr>
        <w:t>;</w:t>
      </w:r>
    </w:p>
    <w:p w:rsidR="00C01337" w:rsidRPr="00AF6D43" w:rsidRDefault="00C01337" w:rsidP="00FB49F8">
      <w:pPr>
        <w:tabs>
          <w:tab w:val="left" w:pos="0"/>
        </w:tabs>
        <w:spacing w:line="0" w:lineRule="atLeast"/>
        <w:jc w:val="both"/>
        <w:rPr>
          <w:sz w:val="16"/>
          <w:szCs w:val="16"/>
        </w:rPr>
      </w:pPr>
      <w:r w:rsidRPr="00AF6D43">
        <w:rPr>
          <w:sz w:val="16"/>
          <w:szCs w:val="16"/>
        </w:rPr>
        <w:lastRenderedPageBreak/>
        <w:tab/>
        <w:t>1.7.РПГУ - региональная государственная информационная система, обеспечивающее   предоставление в электронной форме государственных и муниципальных услуг на территории органа местного самоуправления муниципального образования субъекта Российской Федерации, расположенная в информационно-коммуникационной сети «Интернет» по адресу: www.pfdo.ru</w:t>
      </w:r>
    </w:p>
    <w:p w:rsidR="00C01337" w:rsidRPr="00AF6D43" w:rsidRDefault="00C01337" w:rsidP="00FB49F8">
      <w:pPr>
        <w:tabs>
          <w:tab w:val="left" w:pos="0"/>
        </w:tabs>
        <w:spacing w:line="0" w:lineRule="atLeast"/>
        <w:jc w:val="both"/>
        <w:rPr>
          <w:sz w:val="16"/>
          <w:szCs w:val="16"/>
        </w:rPr>
      </w:pPr>
      <w:r w:rsidRPr="00AF6D43">
        <w:rPr>
          <w:sz w:val="16"/>
          <w:szCs w:val="16"/>
        </w:rPr>
        <w:tab/>
        <w:t>1.8.ЕСИА - федеральная государственная информационная система «Единая система идентификац</w:t>
      </w:r>
      <w:proofErr w:type="gramStart"/>
      <w:r w:rsidRPr="00AF6D43">
        <w:rPr>
          <w:sz w:val="16"/>
          <w:szCs w:val="16"/>
        </w:rPr>
        <w:t>ии ау</w:t>
      </w:r>
      <w:proofErr w:type="gramEnd"/>
      <w:r w:rsidRPr="00AF6D43">
        <w:rPr>
          <w:sz w:val="16"/>
          <w:szCs w:val="1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01337" w:rsidRPr="00AF6D43" w:rsidRDefault="00C01337" w:rsidP="00FB49F8">
      <w:pPr>
        <w:tabs>
          <w:tab w:val="left" w:pos="0"/>
        </w:tabs>
        <w:spacing w:line="0" w:lineRule="atLeast"/>
        <w:jc w:val="both"/>
        <w:rPr>
          <w:sz w:val="16"/>
          <w:szCs w:val="16"/>
        </w:rPr>
      </w:pPr>
      <w:r w:rsidRPr="00AF6D43">
        <w:rPr>
          <w:sz w:val="16"/>
          <w:szCs w:val="16"/>
        </w:rPr>
        <w:tab/>
        <w:t>1.9.Личный кабинет - сервис ЕПГУ, РПГУ или ИС, позволяющий Заявителю получать информацию о ходе обработки запросов, поданных посредством соответственно ЕПГУ, РПГУ или ИС;</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1.10.Система  ПДО - предусмотренная распоряжением от 29.06.2018            № 182-рг «О внедрении системы персонифицированного финансирования дополнительного образования детей на территории Новгородской области» система дополнительного образования детей, включающая механизмы персонифицированного финансирования дополнительного образования и персонифицированного учета услуг дополнительного образования и обеспечивающая получение Заявителями дополнительного образования посредством предоставления сертификатов дополнительного образования.</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1.11.Сертификат дополнительного  образования  –  электронная  реестровая  запись о включении обучающегося (обладателя сертификата) в систему ПДО, удостоверяющая возможность обладателя сертификата получать в объеме и на условиях, определенных положение ПДО от 10.07.2018 года             № 576, внесения изменения в Положение от 25.10.2018 № 1001  (далее - Положение о ПДО) образовательные услуги.</w:t>
      </w:r>
    </w:p>
    <w:p w:rsidR="00C01337" w:rsidRPr="00AF6D43" w:rsidRDefault="00C01337" w:rsidP="00FB49F8">
      <w:pPr>
        <w:pStyle w:val="a4"/>
        <w:tabs>
          <w:tab w:val="left" w:pos="0"/>
        </w:tabs>
        <w:spacing w:line="0" w:lineRule="atLeast"/>
        <w:ind w:left="0"/>
        <w:jc w:val="both"/>
        <w:rPr>
          <w:sz w:val="16"/>
          <w:szCs w:val="16"/>
        </w:rPr>
      </w:pPr>
      <w:bookmarkStart w:id="2" w:name="_bookmark2"/>
      <w:bookmarkEnd w:id="2"/>
      <w:r w:rsidRPr="00AF6D43">
        <w:rPr>
          <w:b/>
          <w:sz w:val="16"/>
          <w:szCs w:val="16"/>
        </w:rPr>
        <w:tab/>
      </w:r>
      <w:r w:rsidRPr="00AF6D43">
        <w:rPr>
          <w:sz w:val="16"/>
          <w:szCs w:val="16"/>
        </w:rPr>
        <w:t>1</w:t>
      </w:r>
      <w:r w:rsidRPr="00AF6D43">
        <w:rPr>
          <w:b/>
          <w:sz w:val="16"/>
          <w:szCs w:val="16"/>
        </w:rPr>
        <w:t>.</w:t>
      </w:r>
      <w:r w:rsidRPr="00AF6D43">
        <w:rPr>
          <w:sz w:val="16"/>
          <w:szCs w:val="16"/>
        </w:rPr>
        <w:t>2.Круг Заявителей</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1.2.1.Лицами, имеющими право на получение Муниципальной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Запросом о предоставлении Муниципальной услуги (далее - Заявители).</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1.2.2.Категории Заявителей:</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 xml:space="preserve">1.2.2.1.лица </w:t>
      </w:r>
      <w:r w:rsidRPr="00AF6D43">
        <w:rPr>
          <w:spacing w:val="-4"/>
          <w:sz w:val="16"/>
          <w:szCs w:val="16"/>
        </w:rPr>
        <w:t xml:space="preserve">в </w:t>
      </w:r>
      <w:r w:rsidRPr="00AF6D43">
        <w:rPr>
          <w:sz w:val="16"/>
          <w:szCs w:val="16"/>
        </w:rPr>
        <w:t xml:space="preserve">возрасте от 14 лет </w:t>
      </w:r>
      <w:r w:rsidRPr="00AF6D43">
        <w:rPr>
          <w:spacing w:val="-1"/>
          <w:sz w:val="16"/>
          <w:szCs w:val="16"/>
        </w:rPr>
        <w:t xml:space="preserve">до 18 лет </w:t>
      </w:r>
      <w:r w:rsidRPr="00AF6D43">
        <w:rPr>
          <w:sz w:val="16"/>
          <w:szCs w:val="16"/>
        </w:rPr>
        <w:t>(кандидаты н</w:t>
      </w:r>
      <w:r w:rsidR="00FB49F8">
        <w:rPr>
          <w:sz w:val="16"/>
          <w:szCs w:val="16"/>
        </w:rPr>
        <w:t xml:space="preserve">а получение </w:t>
      </w:r>
      <w:r w:rsidRPr="00AF6D43">
        <w:rPr>
          <w:sz w:val="16"/>
          <w:szCs w:val="16"/>
        </w:rPr>
        <w:t>Муниципальной услуги);</w:t>
      </w:r>
      <w:bookmarkStart w:id="3" w:name="_bookmark3"/>
      <w:bookmarkEnd w:id="3"/>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1.2.2.2.родители  (законные  пр</w:t>
      </w:r>
      <w:r w:rsidR="00AF6D43">
        <w:rPr>
          <w:sz w:val="16"/>
          <w:szCs w:val="16"/>
        </w:rPr>
        <w:t>едставители)    несовершеннолетн</w:t>
      </w:r>
      <w:r w:rsidRPr="00AF6D43">
        <w:rPr>
          <w:sz w:val="16"/>
          <w:szCs w:val="16"/>
        </w:rPr>
        <w:t>их    лиц    -    кандидатов на получение Муниципальной услуги.</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1.2.2.3.лица, достигшие возраста 18 лет (кандидаты на получение Муниципальной услуги в отношении программ спортивной подготовки).</w:t>
      </w:r>
    </w:p>
    <w:p w:rsidR="00C01337" w:rsidRPr="00AF6D43" w:rsidRDefault="00C01337" w:rsidP="00FB49F8">
      <w:pPr>
        <w:pStyle w:val="ad"/>
        <w:spacing w:line="0" w:lineRule="atLeast"/>
        <w:rPr>
          <w:sz w:val="16"/>
          <w:szCs w:val="16"/>
        </w:rPr>
      </w:pPr>
    </w:p>
    <w:p w:rsidR="00C01337" w:rsidRPr="00AF6D43" w:rsidRDefault="00C01337" w:rsidP="00FB49F8">
      <w:pPr>
        <w:tabs>
          <w:tab w:val="left" w:pos="0"/>
        </w:tabs>
        <w:spacing w:line="0" w:lineRule="atLeast"/>
        <w:ind w:right="2"/>
        <w:jc w:val="both"/>
        <w:rPr>
          <w:sz w:val="16"/>
          <w:szCs w:val="16"/>
        </w:rPr>
      </w:pPr>
      <w:bookmarkStart w:id="4" w:name="_bookmark4"/>
      <w:bookmarkEnd w:id="4"/>
      <w:r w:rsidRPr="00AF6D43">
        <w:rPr>
          <w:sz w:val="16"/>
          <w:szCs w:val="16"/>
        </w:rPr>
        <w:t xml:space="preserve"> </w:t>
      </w:r>
      <w:r w:rsidRPr="00AF6D43">
        <w:rPr>
          <w:sz w:val="16"/>
          <w:szCs w:val="16"/>
        </w:rPr>
        <w:tab/>
        <w:t>1.3.Требования к порядку информирования о предоставлении Муниципальной услуги</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1.3.1. Прием Заявителей по вопросу предоставления Муниципальной услуги осуществляется в соответствии с организационно-распорядительным документом Организации</w:t>
      </w:r>
      <w:proofErr w:type="gramStart"/>
      <w:r w:rsidRPr="00AF6D43">
        <w:rPr>
          <w:sz w:val="16"/>
          <w:szCs w:val="16"/>
        </w:rPr>
        <w:t xml:space="preserve"> .</w:t>
      </w:r>
      <w:proofErr w:type="gramEnd"/>
      <w:r w:rsidRPr="00AF6D43">
        <w:rPr>
          <w:sz w:val="16"/>
          <w:szCs w:val="16"/>
        </w:rPr>
        <w:t xml:space="preserve"> На официальном сайте Организации в информационно-телекоммуникационной сети «Интернет» (далее - сеть Интернет) обязательному размещению подлежит следующая справочная информация:</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1.3.1.1.Полное наименование, местонахождения, режим и график работы Организации (ее структурных подразделений);</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1.3.1.2.Справочные телефоны Организации (ее структурных подразделений);</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1.3.1.3.адрес официального сайта Организации, а также адрес электронной почты и (или) формы обратной связи Организации в сети Интернет;</w:t>
      </w:r>
    </w:p>
    <w:p w:rsidR="00C01337" w:rsidRPr="00AF6D43" w:rsidRDefault="00C01337" w:rsidP="00FB49F8">
      <w:pPr>
        <w:tabs>
          <w:tab w:val="left" w:pos="0"/>
        </w:tabs>
        <w:spacing w:line="0" w:lineRule="atLeast"/>
        <w:rPr>
          <w:sz w:val="16"/>
          <w:szCs w:val="16"/>
        </w:rPr>
      </w:pPr>
      <w:r w:rsidRPr="00AF6D43">
        <w:rPr>
          <w:sz w:val="16"/>
          <w:szCs w:val="16"/>
        </w:rPr>
        <w:t xml:space="preserve">          1.3.1.4.ссылка на страницу Муниципальной услуги на ЕПГУ.</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 xml:space="preserve">1.3.1.5. </w:t>
      </w:r>
      <w:proofErr w:type="gramStart"/>
      <w:r w:rsidRPr="00AF6D43">
        <w:rPr>
          <w:sz w:val="16"/>
          <w:szCs w:val="16"/>
        </w:rPr>
        <w:t>Обязательному размещению на официальном сайте Организации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roofErr w:type="gramEnd"/>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1.3.1.6.РазмещениеиактуализациюсправочнойинформациинаофициальномсайтеОрганизацииобеспечивает Организация.</w:t>
      </w:r>
    </w:p>
    <w:p w:rsidR="00C01337" w:rsidRPr="00AF6D43" w:rsidRDefault="00C01337" w:rsidP="00FB49F8">
      <w:pPr>
        <w:pStyle w:val="ad"/>
        <w:spacing w:line="0" w:lineRule="atLeast"/>
        <w:jc w:val="both"/>
        <w:rPr>
          <w:sz w:val="16"/>
          <w:szCs w:val="16"/>
        </w:rPr>
      </w:pPr>
      <w:r w:rsidRPr="00AF6D43">
        <w:rPr>
          <w:sz w:val="16"/>
          <w:szCs w:val="16"/>
        </w:rPr>
        <w:t>Размещение и актуализацию справочной информации на ЕПГУ обеспечивает уполномоченное наведение ЕПГУ должностное лицо.</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1.3.2.Размещение и актуализацию справочной информации на РПГУ обеспечивает уполномоченное на ведение РПГУ должностное лицо.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1.3.2.1.путем размещения информации на   официальном   сайте   Организации,   а   также на ЕПГУ и РПГУ;</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1.3.2.2.работником Организации (ее структурного подразделения) при непосредственном обращении Заявителя в Организацию;</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1.3.2.3.путем публикации информационных материалов в средствах массовой информации;</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1.3.2.4.путем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1.3.2.5.посредством телефонной и факсимильной связи;</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1.3.2.6.посредством ответов на письменные и устные обращения Заявителей.</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1.3.3.На официальном сайте Организации в целях информирования Заявителей по вопросам предоставления Муниципальной услуги размещается следующая информация (на ЕПГУ и на РПГУ размещаются ссылки на такую информацию):</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1.3.3.1.исчерпывающий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1.3.3.2.перечень лиц, имеющих право на получение Муниципальной услуги;</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1.3.3.3.срок предоставления Муниципальной услуги;</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1.3.3.4.результаты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1.3.3.5.исчерпывающий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1.3.3.6.информация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1.3.3.7.формы    запросов (заявлений,    уведомлений,      сообщений),      используемые при предоставлении Муниципальной услуги.</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1.3.4.Информация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бесплатно.</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1.3.5.На официальном сайте Организации дополнительно размещаются:</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1.3.5.1.полное</w:t>
      </w:r>
      <w:r w:rsidRPr="00AF6D43">
        <w:rPr>
          <w:sz w:val="16"/>
          <w:szCs w:val="16"/>
        </w:rPr>
        <w:tab/>
        <w:t>наименование</w:t>
      </w:r>
      <w:r w:rsidRPr="00AF6D43">
        <w:rPr>
          <w:sz w:val="16"/>
          <w:szCs w:val="16"/>
        </w:rPr>
        <w:tab/>
        <w:t>и</w:t>
      </w:r>
      <w:r w:rsidRPr="00AF6D43">
        <w:rPr>
          <w:sz w:val="16"/>
          <w:szCs w:val="16"/>
        </w:rPr>
        <w:tab/>
        <w:t>почтовый</w:t>
      </w:r>
      <w:r w:rsidRPr="00AF6D43">
        <w:rPr>
          <w:sz w:val="16"/>
          <w:szCs w:val="16"/>
        </w:rPr>
        <w:tab/>
        <w:t>адрес</w:t>
      </w:r>
      <w:r w:rsidRPr="00AF6D43">
        <w:rPr>
          <w:sz w:val="16"/>
          <w:szCs w:val="16"/>
        </w:rPr>
        <w:tab/>
        <w:t>Организации</w:t>
      </w:r>
      <w:r w:rsidRPr="00AF6D43">
        <w:rPr>
          <w:sz w:val="16"/>
          <w:szCs w:val="16"/>
        </w:rPr>
        <w:tab/>
        <w:t>(ее</w:t>
      </w:r>
      <w:r w:rsidRPr="00AF6D43">
        <w:rPr>
          <w:sz w:val="16"/>
          <w:szCs w:val="16"/>
        </w:rPr>
        <w:tab/>
      </w:r>
      <w:r w:rsidRPr="00AF6D43">
        <w:rPr>
          <w:spacing w:val="-1"/>
          <w:sz w:val="16"/>
          <w:szCs w:val="16"/>
        </w:rPr>
        <w:t xml:space="preserve">структурных </w:t>
      </w:r>
      <w:r w:rsidRPr="00AF6D43">
        <w:rPr>
          <w:sz w:val="16"/>
          <w:szCs w:val="16"/>
        </w:rPr>
        <w:t>подразделений);</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1.3.5.2.номера телефонов-автоинформаторов (при наличии), справочные номера телефонов Организации (ее структурных подразделений);</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1.3.5.3.режим</w:t>
      </w:r>
      <w:r w:rsidRPr="00AF6D43">
        <w:rPr>
          <w:sz w:val="16"/>
          <w:szCs w:val="16"/>
        </w:rPr>
        <w:tab/>
        <w:t>работы</w:t>
      </w:r>
      <w:r w:rsidRPr="00AF6D43">
        <w:rPr>
          <w:sz w:val="16"/>
          <w:szCs w:val="16"/>
        </w:rPr>
        <w:tab/>
        <w:t>Организации</w:t>
      </w:r>
      <w:r w:rsidRPr="00AF6D43">
        <w:rPr>
          <w:sz w:val="16"/>
          <w:szCs w:val="16"/>
        </w:rPr>
        <w:tab/>
        <w:t>(ее</w:t>
      </w:r>
      <w:r w:rsidRPr="00AF6D43">
        <w:rPr>
          <w:sz w:val="16"/>
          <w:szCs w:val="16"/>
        </w:rPr>
        <w:tab/>
        <w:t>структурных</w:t>
      </w:r>
      <w:r w:rsidRPr="00AF6D43">
        <w:rPr>
          <w:sz w:val="16"/>
          <w:szCs w:val="16"/>
        </w:rPr>
        <w:tab/>
        <w:t>подразделений),</w:t>
      </w:r>
      <w:r w:rsidRPr="00AF6D43">
        <w:rPr>
          <w:sz w:val="16"/>
          <w:szCs w:val="16"/>
        </w:rPr>
        <w:tab/>
        <w:t>график</w:t>
      </w:r>
      <w:r w:rsidRPr="00AF6D43">
        <w:rPr>
          <w:sz w:val="16"/>
          <w:szCs w:val="16"/>
        </w:rPr>
        <w:tab/>
      </w:r>
      <w:r w:rsidRPr="00AF6D43">
        <w:rPr>
          <w:spacing w:val="-1"/>
          <w:sz w:val="16"/>
          <w:szCs w:val="16"/>
        </w:rPr>
        <w:t xml:space="preserve">работы </w:t>
      </w:r>
      <w:r w:rsidRPr="00AF6D43">
        <w:rPr>
          <w:sz w:val="16"/>
          <w:szCs w:val="16"/>
        </w:rPr>
        <w:t>работников Организации (ее структурных подразделений);</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1.3.5.4.выдержки из нормативных правовых актов, содержащие нормы, регулирующие деятельность Организации по предоставлению Муниципальной услуги;</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1.3.5.5.перечень лиц, имеющих право на получение Муниципальной услуги;</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1.3.5.6.формы    запросов    (заявлений,    уведомлений,      сообщений),      используемые при предоставлении Муниципальной услуги, образцы и инструкции по заполнению;</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1.3.5.7.порядок и способы предварительной записи по вопросам предоставления Муниципальной услуги, на получение Муниципальной услуги;</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1.3.5.8.текст Административного регламента с приложениями;</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1.3.5.9.краткое описание порядка предоставления Муниципальной услуги;</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1.3.5.10.порядок  обжалования решений, действий или бездействия работников Организации (ее структурных подразделений);</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1.3.5.11.информация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lastRenderedPageBreak/>
        <w:tab/>
        <w:t>1.3.6.При информировании о порядке предоставления Муниципальной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1.3.6.1.Работник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1.3.6.2.Информирование по телефону о порядке предоставления Муниципальной услуги осуществляется в соответствии с режимом и графиком работы Организации (ее структурных подразделений).</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1.3.6.3.Во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r>
      <w:proofErr w:type="gramStart"/>
      <w:r w:rsidRPr="00AF6D43">
        <w:rPr>
          <w:sz w:val="16"/>
          <w:szCs w:val="16"/>
        </w:rPr>
        <w:t>1.3.6.4.При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w:t>
      </w:r>
      <w:proofErr w:type="gramEnd"/>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 xml:space="preserve">1.3.7.При ответах на телефонные звонки и устные обращения по вопросам о порядке предоставления Муниципальной услуги работником Организации (ее структурного подразделения) </w:t>
      </w:r>
      <w:proofErr w:type="gramStart"/>
      <w:r w:rsidRPr="00AF6D43">
        <w:rPr>
          <w:sz w:val="16"/>
          <w:szCs w:val="16"/>
        </w:rPr>
        <w:t>обратившемуся</w:t>
      </w:r>
      <w:proofErr w:type="gramEnd"/>
      <w:r w:rsidRPr="00AF6D43">
        <w:rPr>
          <w:sz w:val="16"/>
          <w:szCs w:val="16"/>
        </w:rPr>
        <w:t xml:space="preserve"> сообщается следующая информация:</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1.3.7.1.  о перечне лиц, имеющих право на получение Муниципальной услуги;</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1.3.7.2.о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1.3.7.3.о перечне документов, необходимых для получения Муниципальной услуги;</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1.3.7.4.о сроках предоставления Муниципальной услуги;</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1.3.7.5.об основаниях для отказа в приеме документов, необходимых для предоставления Муниципальной услуги;</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1.3.7.6.об основаниях для приостановления предоставления Муниципальной услуги, отказа в предоставлении Муниципальной услуги;</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1.3.7.7.о месте размещения на ЕПГУ, РПГУ, официальном сайте Организации информации по вопросам предоставления Муниципальной услуги.</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1.3.8.Информирование о порядке предоставления Муниципальной услуги осуществляется также по единому номеру телефона поддержки ЕГПУ 8800100-70-10 и по единому номеру телефона поддержки РГПУ</w:t>
      </w:r>
      <w:r w:rsidRPr="00AF6D43">
        <w:rPr>
          <w:sz w:val="16"/>
          <w:szCs w:val="16"/>
          <w:u w:val="single"/>
        </w:rPr>
        <w:tab/>
      </w:r>
      <w:r w:rsidRPr="00AF6D43">
        <w:rPr>
          <w:sz w:val="16"/>
          <w:szCs w:val="16"/>
        </w:rPr>
        <w:t>.</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bookmarkStart w:id="5" w:name="_bookmark5"/>
      <w:bookmarkEnd w:id="5"/>
      <w:r w:rsidRPr="00AF6D43">
        <w:rPr>
          <w:sz w:val="16"/>
          <w:szCs w:val="16"/>
        </w:rPr>
        <w:tab/>
        <w:t>1.3.9.Организация разрабатывает информационные материалы по порядку предоставления Муниципальной услуги – памятки, инструкции, брошюры, макеты и размещает их на официальном сайте Организации.</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1.3.10.Организация обеспечивает своевременную актуализацию информационных материалов.</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r>
      <w:proofErr w:type="gramStart"/>
      <w:r w:rsidRPr="00AF6D43">
        <w:rPr>
          <w:sz w:val="16"/>
          <w:szCs w:val="16"/>
        </w:rPr>
        <w:t>1.3.11.Доступ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1.3.12.Консультирование по вопросам предоставления Муниципальной услуги работниками Организации (ее структурных подразделений) осуществляется бесплатно.</w:t>
      </w:r>
    </w:p>
    <w:p w:rsidR="00C01337" w:rsidRPr="00AF6D43" w:rsidRDefault="00C01337" w:rsidP="00FB49F8">
      <w:pPr>
        <w:spacing w:line="0" w:lineRule="atLeast"/>
        <w:rPr>
          <w:sz w:val="16"/>
          <w:szCs w:val="16"/>
        </w:rPr>
      </w:pPr>
      <w:bookmarkStart w:id="6" w:name="_bookmark6"/>
      <w:bookmarkEnd w:id="6"/>
    </w:p>
    <w:p w:rsidR="00C01337" w:rsidRPr="00AF6D43" w:rsidRDefault="00C01337" w:rsidP="00FB49F8">
      <w:pPr>
        <w:pStyle w:val="2"/>
        <w:keepNext w:val="0"/>
        <w:widowControl w:val="0"/>
        <w:tabs>
          <w:tab w:val="left" w:pos="3221"/>
        </w:tabs>
        <w:autoSpaceDE w:val="0"/>
        <w:autoSpaceDN w:val="0"/>
        <w:spacing w:line="0" w:lineRule="atLeast"/>
        <w:ind w:right="0"/>
        <w:jc w:val="center"/>
        <w:rPr>
          <w:b/>
          <w:sz w:val="16"/>
          <w:szCs w:val="16"/>
        </w:rPr>
      </w:pPr>
      <w:r w:rsidRPr="00AF6D43">
        <w:rPr>
          <w:b/>
          <w:sz w:val="16"/>
          <w:szCs w:val="16"/>
          <w:lang w:val="en-US"/>
        </w:rPr>
        <w:t>II</w:t>
      </w:r>
      <w:r w:rsidRPr="00AF6D43">
        <w:rPr>
          <w:b/>
          <w:sz w:val="16"/>
          <w:szCs w:val="16"/>
        </w:rPr>
        <w:t>.Стандарт предоставления Муниципальной услуги</w:t>
      </w:r>
    </w:p>
    <w:p w:rsidR="00C01337" w:rsidRPr="00AF6D43" w:rsidRDefault="00C01337" w:rsidP="00FB49F8">
      <w:pPr>
        <w:pStyle w:val="ad"/>
        <w:spacing w:line="0" w:lineRule="atLeast"/>
        <w:ind w:left="851"/>
        <w:jc w:val="left"/>
        <w:rPr>
          <w:b/>
          <w:sz w:val="16"/>
          <w:szCs w:val="16"/>
        </w:rPr>
      </w:pPr>
    </w:p>
    <w:p w:rsidR="00C01337" w:rsidRPr="00AF6D43" w:rsidRDefault="00C01337" w:rsidP="00FB49F8">
      <w:pPr>
        <w:pStyle w:val="a4"/>
        <w:tabs>
          <w:tab w:val="left" w:pos="0"/>
        </w:tabs>
        <w:spacing w:line="0" w:lineRule="atLeast"/>
        <w:ind w:left="0"/>
        <w:jc w:val="both"/>
        <w:rPr>
          <w:sz w:val="16"/>
          <w:szCs w:val="16"/>
        </w:rPr>
      </w:pPr>
      <w:bookmarkStart w:id="7" w:name="_bookmark7"/>
      <w:bookmarkEnd w:id="7"/>
      <w:r w:rsidRPr="00AF6D43">
        <w:rPr>
          <w:sz w:val="16"/>
          <w:szCs w:val="16"/>
        </w:rPr>
        <w:tab/>
        <w:t>2.1.Наименование Муниципальной услуги</w:t>
      </w:r>
    </w:p>
    <w:p w:rsidR="00C01337" w:rsidRPr="00AF6D43" w:rsidRDefault="00C01337" w:rsidP="00FB49F8">
      <w:pPr>
        <w:pStyle w:val="ad"/>
        <w:tabs>
          <w:tab w:val="clear" w:pos="8306"/>
          <w:tab w:val="left" w:pos="0"/>
        </w:tabs>
        <w:spacing w:line="0" w:lineRule="atLeast"/>
        <w:jc w:val="both"/>
        <w:rPr>
          <w:sz w:val="16"/>
          <w:szCs w:val="16"/>
        </w:rPr>
      </w:pPr>
      <w:r w:rsidRPr="00AF6D43">
        <w:rPr>
          <w:sz w:val="16"/>
          <w:szCs w:val="16"/>
        </w:rPr>
        <w:tab/>
        <w:t>Муниципальная услуга «Прием в муниципальные образовательные организации Любытинского муниципального района, реализующие дополнительные общеобразовательные программы, а также программы спортивной подготовки».</w:t>
      </w:r>
    </w:p>
    <w:p w:rsidR="00C01337" w:rsidRPr="00AF6D43" w:rsidRDefault="00C01337" w:rsidP="00FB49F8">
      <w:pPr>
        <w:pStyle w:val="a4"/>
        <w:widowControl w:val="0"/>
        <w:tabs>
          <w:tab w:val="left" w:pos="567"/>
        </w:tabs>
        <w:autoSpaceDE w:val="0"/>
        <w:autoSpaceDN w:val="0"/>
        <w:spacing w:line="0" w:lineRule="atLeast"/>
        <w:ind w:left="0"/>
        <w:contextualSpacing w:val="0"/>
        <w:jc w:val="both"/>
        <w:rPr>
          <w:sz w:val="16"/>
          <w:szCs w:val="16"/>
        </w:rPr>
      </w:pPr>
      <w:bookmarkStart w:id="8" w:name="_bookmark8"/>
      <w:bookmarkEnd w:id="8"/>
      <w:r w:rsidRPr="00AF6D43">
        <w:rPr>
          <w:b/>
          <w:sz w:val="16"/>
          <w:szCs w:val="16"/>
        </w:rPr>
        <w:tab/>
      </w:r>
      <w:r w:rsidRPr="00AF6D43">
        <w:rPr>
          <w:b/>
          <w:sz w:val="16"/>
          <w:szCs w:val="16"/>
        </w:rPr>
        <w:tab/>
      </w:r>
      <w:r w:rsidRPr="00AF6D43">
        <w:rPr>
          <w:sz w:val="16"/>
          <w:szCs w:val="16"/>
        </w:rPr>
        <w:t>2.2.Наименование органа, предоставляющего Муниципальную услугу</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2.2.1.Органами,</w:t>
      </w:r>
      <w:r w:rsidRPr="00AF6D43">
        <w:rPr>
          <w:sz w:val="16"/>
          <w:szCs w:val="16"/>
        </w:rPr>
        <w:tab/>
        <w:t>ответственными</w:t>
      </w:r>
      <w:r w:rsidRPr="00AF6D43">
        <w:rPr>
          <w:sz w:val="16"/>
          <w:szCs w:val="16"/>
        </w:rPr>
        <w:tab/>
        <w:t>за предоставление Муниципальной услуги  Любытинского муниципального района, является Муниципальное автономное образовательное учреждение дополнительного образования</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 xml:space="preserve"> </w:t>
      </w:r>
      <w:proofErr w:type="gramStart"/>
      <w:r w:rsidRPr="00AF6D43">
        <w:rPr>
          <w:sz w:val="16"/>
          <w:szCs w:val="16"/>
        </w:rPr>
        <w:t xml:space="preserve">«Центр дополнительного образования»,   ответственный  за предоставление Муниципальной услуги). </w:t>
      </w:r>
      <w:proofErr w:type="gramEnd"/>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 xml:space="preserve">2.2.2.Организация обеспечивает предоставление Услуги в электронной форме посредством личных кабинетов ЕПГУ, </w:t>
      </w:r>
      <w:r w:rsidRPr="00AF6D43">
        <w:rPr>
          <w:spacing w:val="-1"/>
          <w:sz w:val="16"/>
          <w:szCs w:val="16"/>
        </w:rPr>
        <w:t xml:space="preserve">ИС, </w:t>
      </w:r>
      <w:r w:rsidRPr="00AF6D43">
        <w:rPr>
          <w:sz w:val="16"/>
          <w:szCs w:val="16"/>
        </w:rPr>
        <w:t>а также путём подачи запроса посредством МФЦ или в Организацию лично, по выбору Заявителя.</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2.2.3.Предоставление бесплатного доступа к ЕПГУ для подачи запросов, документов, информации, необходимых для получения Муниципальной услуги в электронной форме осуществляется в любом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2.2.4.Непосредственное предоставление Муниципальной услуги осуществляет Организации: МАОУДО «Центр дополнительного образования», МАОУ ДО «Детск</w:t>
      </w:r>
      <w:proofErr w:type="gramStart"/>
      <w:r w:rsidRPr="00AF6D43">
        <w:rPr>
          <w:sz w:val="16"/>
          <w:szCs w:val="16"/>
        </w:rPr>
        <w:t>о-</w:t>
      </w:r>
      <w:proofErr w:type="gramEnd"/>
      <w:r w:rsidRPr="00AF6D43">
        <w:rPr>
          <w:sz w:val="16"/>
          <w:szCs w:val="16"/>
        </w:rPr>
        <w:t xml:space="preserve"> юношеская спортивная школа», МБУДО  «Детская школа искусств», МАОУ «</w:t>
      </w:r>
      <w:proofErr w:type="spellStart"/>
      <w:r w:rsidRPr="00AF6D43">
        <w:rPr>
          <w:sz w:val="16"/>
          <w:szCs w:val="16"/>
        </w:rPr>
        <w:t>Любытинская</w:t>
      </w:r>
      <w:proofErr w:type="spellEnd"/>
      <w:r w:rsidRPr="00AF6D43">
        <w:rPr>
          <w:sz w:val="16"/>
          <w:szCs w:val="16"/>
        </w:rPr>
        <w:t xml:space="preserve"> средняя школа», МАОУ «</w:t>
      </w:r>
      <w:proofErr w:type="spellStart"/>
      <w:r w:rsidRPr="00AF6D43">
        <w:rPr>
          <w:sz w:val="16"/>
          <w:szCs w:val="16"/>
        </w:rPr>
        <w:t>Неболчская</w:t>
      </w:r>
      <w:proofErr w:type="spellEnd"/>
      <w:r w:rsidRPr="00AF6D43">
        <w:rPr>
          <w:sz w:val="16"/>
          <w:szCs w:val="16"/>
        </w:rPr>
        <w:t xml:space="preserve"> средняя школа»,  МАОУ «Зарубинская основная школа», МАДОУ «Детский сад №17 «Теремок», МАДОУ «Детский сад №1 «Огонёк», МАДОУ «Детский сад №4 «Радуга».</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 xml:space="preserve">2.2.5. В   целях   предоставления   Муниципальной   услуги   Организация   может взаимодействовать с </w:t>
      </w:r>
      <w:r w:rsidRPr="00AF6D43">
        <w:rPr>
          <w:spacing w:val="1"/>
          <w:sz w:val="16"/>
          <w:szCs w:val="16"/>
        </w:rPr>
        <w:t xml:space="preserve">соответствующими </w:t>
      </w:r>
      <w:r w:rsidRPr="00AF6D43">
        <w:rPr>
          <w:sz w:val="16"/>
          <w:szCs w:val="16"/>
        </w:rPr>
        <w:t>органами местного самоуправления  Любытинского муниципального района, осуществляющими управление в сфере образования, культуры, физической культуры и спорта</w:t>
      </w:r>
      <w:r w:rsidRPr="00AF6D43">
        <w:rPr>
          <w:spacing w:val="1"/>
          <w:sz w:val="16"/>
          <w:szCs w:val="16"/>
        </w:rPr>
        <w:t>.</w:t>
      </w:r>
    </w:p>
    <w:p w:rsidR="00C01337" w:rsidRPr="00AF6D43" w:rsidRDefault="00C01337" w:rsidP="00FB49F8">
      <w:pPr>
        <w:pStyle w:val="ad"/>
        <w:tabs>
          <w:tab w:val="clear" w:pos="8306"/>
          <w:tab w:val="left" w:pos="0"/>
        </w:tabs>
        <w:spacing w:line="0" w:lineRule="atLeast"/>
        <w:jc w:val="both"/>
        <w:rPr>
          <w:sz w:val="16"/>
          <w:szCs w:val="16"/>
        </w:rPr>
      </w:pPr>
      <w:r w:rsidRPr="00AF6D43">
        <w:rPr>
          <w:sz w:val="16"/>
          <w:szCs w:val="16"/>
        </w:rPr>
        <w:tab/>
        <w:t>2.2.6. 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p>
    <w:p w:rsidR="00C01337" w:rsidRPr="00AF6D43" w:rsidRDefault="00C01337" w:rsidP="00FB49F8">
      <w:pPr>
        <w:spacing w:line="0" w:lineRule="atLeast"/>
        <w:jc w:val="both"/>
        <w:rPr>
          <w:sz w:val="16"/>
          <w:szCs w:val="16"/>
        </w:rPr>
      </w:pPr>
      <w:bookmarkStart w:id="9" w:name="_bookmark9"/>
      <w:bookmarkEnd w:id="9"/>
      <w:r w:rsidRPr="00AF6D43">
        <w:rPr>
          <w:sz w:val="16"/>
          <w:szCs w:val="16"/>
        </w:rPr>
        <w:tab/>
        <w:t>2.3.Результат предоставления Муниципальной услуги</w:t>
      </w:r>
    </w:p>
    <w:p w:rsidR="00C01337" w:rsidRPr="00AF6D43" w:rsidRDefault="00C01337" w:rsidP="00FB49F8">
      <w:pPr>
        <w:tabs>
          <w:tab w:val="left" w:pos="0"/>
        </w:tabs>
        <w:spacing w:line="0" w:lineRule="atLeast"/>
        <w:jc w:val="both"/>
        <w:rPr>
          <w:sz w:val="16"/>
          <w:szCs w:val="16"/>
        </w:rPr>
      </w:pPr>
      <w:r w:rsidRPr="00AF6D43">
        <w:rPr>
          <w:sz w:val="16"/>
          <w:szCs w:val="16"/>
        </w:rPr>
        <w:t xml:space="preserve"> </w:t>
      </w:r>
      <w:r w:rsidRPr="00AF6D43">
        <w:rPr>
          <w:sz w:val="16"/>
          <w:szCs w:val="16"/>
        </w:rPr>
        <w:tab/>
        <w:t>2.3.1.Результатом предоставления Муниципальной услуги является:</w:t>
      </w:r>
    </w:p>
    <w:p w:rsidR="00C01337" w:rsidRPr="00AF6D43" w:rsidRDefault="00C01337" w:rsidP="00FB49F8">
      <w:pPr>
        <w:pStyle w:val="a4"/>
        <w:tabs>
          <w:tab w:val="left" w:pos="0"/>
        </w:tabs>
        <w:spacing w:line="0" w:lineRule="atLeast"/>
        <w:ind w:left="0"/>
        <w:jc w:val="both"/>
        <w:rPr>
          <w:sz w:val="16"/>
          <w:szCs w:val="16"/>
        </w:rPr>
      </w:pPr>
      <w:bookmarkStart w:id="10" w:name="_bookmark10"/>
      <w:bookmarkEnd w:id="10"/>
      <w:r w:rsidRPr="00AF6D43">
        <w:rPr>
          <w:sz w:val="16"/>
          <w:szCs w:val="16"/>
        </w:rPr>
        <w:tab/>
        <w:t>2.3.1.1.Уведомление о предоставлении Муниципальной услуги;</w:t>
      </w:r>
    </w:p>
    <w:p w:rsidR="00C01337" w:rsidRPr="00AF6D43" w:rsidRDefault="00C01337" w:rsidP="00FB49F8">
      <w:pPr>
        <w:tabs>
          <w:tab w:val="left" w:pos="0"/>
        </w:tabs>
        <w:spacing w:line="0" w:lineRule="atLeast"/>
        <w:jc w:val="both"/>
        <w:rPr>
          <w:sz w:val="16"/>
          <w:szCs w:val="16"/>
        </w:rPr>
      </w:pPr>
      <w:r w:rsidRPr="00AF6D43">
        <w:rPr>
          <w:sz w:val="16"/>
          <w:szCs w:val="16"/>
        </w:rPr>
        <w:tab/>
        <w:t>2.3.1.2.Уведомление об отказе в предоставлении Муниципальной услуги;</w:t>
      </w:r>
    </w:p>
    <w:p w:rsidR="00C01337" w:rsidRPr="00AF6D43" w:rsidRDefault="00C01337" w:rsidP="00FB49F8">
      <w:pPr>
        <w:tabs>
          <w:tab w:val="left" w:pos="0"/>
        </w:tabs>
        <w:spacing w:line="0" w:lineRule="atLeast"/>
        <w:jc w:val="both"/>
        <w:rPr>
          <w:sz w:val="16"/>
          <w:szCs w:val="16"/>
        </w:rPr>
      </w:pPr>
      <w:r w:rsidRPr="00AF6D43">
        <w:rPr>
          <w:sz w:val="16"/>
          <w:szCs w:val="16"/>
        </w:rPr>
        <w:tab/>
        <w:t>2.3.1.3.Результат предоставления Муниципальной услуги независимо от принятого решения оформляется в виде:</w:t>
      </w:r>
    </w:p>
    <w:p w:rsidR="00C01337" w:rsidRPr="00AF6D43" w:rsidRDefault="00C01337" w:rsidP="00FB49F8">
      <w:pPr>
        <w:pStyle w:val="a4"/>
        <w:spacing w:line="0" w:lineRule="atLeast"/>
        <w:ind w:left="0"/>
        <w:jc w:val="both"/>
        <w:rPr>
          <w:sz w:val="16"/>
          <w:szCs w:val="16"/>
        </w:rPr>
      </w:pPr>
      <w:r w:rsidRPr="00AF6D43">
        <w:rPr>
          <w:sz w:val="16"/>
          <w:szCs w:val="16"/>
        </w:rPr>
        <w:tab/>
        <w:t>- изменения статуса электронной записи в Личном кабинете ИС, РПГУ, ЕПГУ при обращении за предоставлением Муниципальной услуги посредством ИС, ЕПГУ, РПГУ;</w:t>
      </w:r>
    </w:p>
    <w:p w:rsidR="00C01337" w:rsidRPr="00AF6D43" w:rsidRDefault="00C01337" w:rsidP="00FB49F8">
      <w:pPr>
        <w:pStyle w:val="a4"/>
        <w:spacing w:line="0" w:lineRule="atLeast"/>
        <w:ind w:left="0"/>
        <w:jc w:val="both"/>
        <w:rPr>
          <w:sz w:val="16"/>
          <w:szCs w:val="16"/>
        </w:rPr>
      </w:pPr>
      <w:r w:rsidRPr="00AF6D43">
        <w:rPr>
          <w:sz w:val="16"/>
          <w:szCs w:val="16"/>
        </w:rPr>
        <w:tab/>
        <w:t>- уведомления, которое направляется Заявителю   на    указанный    им    контактный    адрес  электронной    почты    при обращении за предоставлением Муниципальной услуги в Организацию или МФЦ;</w:t>
      </w:r>
    </w:p>
    <w:p w:rsidR="00C01337" w:rsidRPr="00AF6D43" w:rsidRDefault="00C01337" w:rsidP="00FB49F8">
      <w:pPr>
        <w:pStyle w:val="a4"/>
        <w:spacing w:line="0" w:lineRule="atLeast"/>
        <w:ind w:left="0"/>
        <w:jc w:val="both"/>
        <w:rPr>
          <w:sz w:val="16"/>
          <w:szCs w:val="16"/>
        </w:rPr>
      </w:pPr>
      <w:r w:rsidRPr="00AF6D43">
        <w:rPr>
          <w:sz w:val="16"/>
          <w:szCs w:val="16"/>
        </w:rPr>
        <w:tab/>
        <w:t>- выдачи результата предоставления Муниципальной услуги непосредственно в Организации.</w:t>
      </w:r>
    </w:p>
    <w:p w:rsidR="00C01337" w:rsidRPr="00AF6D43" w:rsidRDefault="00C01337" w:rsidP="00FB49F8">
      <w:pPr>
        <w:spacing w:line="0" w:lineRule="atLeast"/>
        <w:jc w:val="both"/>
        <w:rPr>
          <w:sz w:val="16"/>
          <w:szCs w:val="16"/>
        </w:rPr>
      </w:pPr>
      <w:r w:rsidRPr="00AF6D43">
        <w:rPr>
          <w:sz w:val="16"/>
          <w:szCs w:val="16"/>
        </w:rPr>
        <w:tab/>
        <w:t xml:space="preserve">2.3.1.4. Результат предоставления Муниципальной услуги направляется Заявителю в течение 3 (трех)      рабочих дней </w:t>
      </w:r>
      <w:proofErr w:type="gramStart"/>
      <w:r w:rsidRPr="00AF6D43">
        <w:rPr>
          <w:sz w:val="16"/>
          <w:szCs w:val="16"/>
        </w:rPr>
        <w:t>с даты принятия</w:t>
      </w:r>
      <w:proofErr w:type="gramEnd"/>
      <w:r w:rsidRPr="00AF6D43">
        <w:rPr>
          <w:sz w:val="16"/>
          <w:szCs w:val="16"/>
        </w:rPr>
        <w:t xml:space="preserve"> соответствующего решения.</w:t>
      </w:r>
      <w:bookmarkStart w:id="11" w:name="_bookmark11"/>
      <w:bookmarkStart w:id="12" w:name="_bookmark12"/>
      <w:bookmarkEnd w:id="11"/>
      <w:bookmarkEnd w:id="12"/>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 xml:space="preserve">  </w:t>
      </w:r>
      <w:r w:rsidRPr="00AF6D43">
        <w:rPr>
          <w:sz w:val="16"/>
          <w:szCs w:val="16"/>
        </w:rPr>
        <w:tab/>
        <w:t>2.3.1.5.Сведения о предоставлении Муниципальной услуги в течение 1 (одного) рабочего дня подлежат обязательному размещению в ИС, а также на ЕПГУ, РПГУ в случае, если заявление о предоставлении услуги подано посредством ЕПГУ, РПГУ.</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bookmarkStart w:id="13" w:name="_bookmark13"/>
      <w:bookmarkEnd w:id="13"/>
      <w:r w:rsidRPr="00AF6D43">
        <w:rPr>
          <w:sz w:val="16"/>
          <w:szCs w:val="16"/>
        </w:rPr>
        <w:tab/>
        <w:t>Срок и порядок регистрации Запроса Заявителя о предоставлении Муниципальной услуги, в том числе в электронной форме.</w:t>
      </w:r>
    </w:p>
    <w:p w:rsidR="00C01337" w:rsidRPr="00AF6D43" w:rsidRDefault="00C01337" w:rsidP="00FB49F8">
      <w:pPr>
        <w:tabs>
          <w:tab w:val="left" w:pos="0"/>
        </w:tabs>
        <w:spacing w:line="0" w:lineRule="atLeast"/>
        <w:jc w:val="both"/>
        <w:rPr>
          <w:sz w:val="16"/>
          <w:szCs w:val="16"/>
        </w:rPr>
      </w:pPr>
      <w:r w:rsidRPr="00AF6D43">
        <w:rPr>
          <w:sz w:val="16"/>
          <w:szCs w:val="16"/>
        </w:rPr>
        <w:t xml:space="preserve"> </w:t>
      </w:r>
      <w:r w:rsidRPr="00AF6D43">
        <w:rPr>
          <w:sz w:val="16"/>
          <w:szCs w:val="16"/>
        </w:rPr>
        <w:tab/>
        <w:t>2.3.1.6. Запрос о предоставлении Муниципальной услуги, поданный в электронной форме посредством ЕПГУ до 16:00 рабочего дня, регистрируется в Организации в день его подачи. Запрос, поданный посредством ЕПГУ после 16:00 рабочего дня либо в нерабочий день, регистрируется в Организации на следующий рабочий день.</w:t>
      </w:r>
    </w:p>
    <w:p w:rsidR="00C01337" w:rsidRPr="00AF6D43" w:rsidRDefault="00C01337" w:rsidP="00FB49F8">
      <w:pPr>
        <w:tabs>
          <w:tab w:val="left" w:pos="0"/>
        </w:tabs>
        <w:spacing w:line="0" w:lineRule="atLeast"/>
        <w:jc w:val="both"/>
        <w:rPr>
          <w:sz w:val="16"/>
          <w:szCs w:val="16"/>
        </w:rPr>
      </w:pPr>
      <w:r w:rsidRPr="00AF6D43">
        <w:rPr>
          <w:sz w:val="16"/>
          <w:szCs w:val="16"/>
        </w:rPr>
        <w:tab/>
        <w:t xml:space="preserve">2.3.1.7.Запрос, поданный в иных формах, предусмотренных законодательством Российской Федерации, регистрируется в Организации в порядке, </w:t>
      </w:r>
      <w:r w:rsidRPr="00AF6D43">
        <w:rPr>
          <w:spacing w:val="1"/>
          <w:sz w:val="16"/>
          <w:szCs w:val="16"/>
        </w:rPr>
        <w:t xml:space="preserve">определенном  на Правила персонифицированного финансирования Любытинского  региона (далее - Правила ПФ), Положение о персонифицированном дополнительном образовании, а также </w:t>
      </w:r>
      <w:r w:rsidRPr="00AF6D43">
        <w:rPr>
          <w:sz w:val="16"/>
          <w:szCs w:val="16"/>
        </w:rPr>
        <w:t>локальным и актами Организации.</w:t>
      </w:r>
    </w:p>
    <w:p w:rsidR="00C01337" w:rsidRPr="00AF6D43" w:rsidRDefault="00C01337" w:rsidP="00FB49F8">
      <w:pPr>
        <w:pStyle w:val="a4"/>
        <w:tabs>
          <w:tab w:val="left" w:pos="0"/>
        </w:tabs>
        <w:spacing w:line="0" w:lineRule="atLeast"/>
        <w:ind w:left="0"/>
        <w:jc w:val="both"/>
        <w:rPr>
          <w:sz w:val="16"/>
          <w:szCs w:val="16"/>
        </w:rPr>
      </w:pPr>
      <w:bookmarkStart w:id="14" w:name="_bookmark14"/>
      <w:bookmarkEnd w:id="14"/>
      <w:r w:rsidRPr="00AF6D43">
        <w:rPr>
          <w:sz w:val="16"/>
          <w:szCs w:val="16"/>
        </w:rPr>
        <w:tab/>
        <w:t>2.4.Срок предоставления Муниципальной услуги</w:t>
      </w:r>
    </w:p>
    <w:p w:rsidR="00C01337" w:rsidRPr="00AF6D43" w:rsidRDefault="00C01337" w:rsidP="00FB49F8">
      <w:pPr>
        <w:spacing w:line="0" w:lineRule="atLeast"/>
        <w:jc w:val="both"/>
        <w:rPr>
          <w:sz w:val="16"/>
          <w:szCs w:val="16"/>
        </w:rPr>
      </w:pPr>
      <w:r w:rsidRPr="00AF6D43">
        <w:rPr>
          <w:sz w:val="16"/>
          <w:szCs w:val="16"/>
        </w:rPr>
        <w:lastRenderedPageBreak/>
        <w:tab/>
        <w:t>2.4.1. Срок предоставления Муниципальной услуги:</w:t>
      </w:r>
    </w:p>
    <w:p w:rsidR="00C01337" w:rsidRPr="00AF6D43" w:rsidRDefault="00C01337" w:rsidP="00FB49F8">
      <w:pPr>
        <w:tabs>
          <w:tab w:val="left" w:pos="1954"/>
        </w:tabs>
        <w:spacing w:line="0" w:lineRule="atLeast"/>
        <w:jc w:val="both"/>
        <w:rPr>
          <w:sz w:val="16"/>
          <w:szCs w:val="16"/>
        </w:rPr>
      </w:pPr>
      <w:r w:rsidRPr="00AF6D43">
        <w:rPr>
          <w:sz w:val="16"/>
          <w:szCs w:val="16"/>
        </w:rPr>
        <w:t>при необходимости проведения вступительны</w:t>
      </w:r>
      <w:proofErr w:type="gramStart"/>
      <w:r w:rsidRPr="00AF6D43">
        <w:rPr>
          <w:sz w:val="16"/>
          <w:szCs w:val="16"/>
        </w:rPr>
        <w:t>х(</w:t>
      </w:r>
      <w:proofErr w:type="gramEnd"/>
      <w:r w:rsidRPr="00AF6D43">
        <w:rPr>
          <w:sz w:val="16"/>
          <w:szCs w:val="16"/>
        </w:rPr>
        <w:t>приемных) испытаний составляет не более 45 (Сорока пяти) рабочих дней со дня регистрации Запроса о предоставлении  муниципальной услуги в Организации;</w:t>
      </w:r>
    </w:p>
    <w:p w:rsidR="00AF6D43" w:rsidRDefault="00C01337" w:rsidP="00FB49F8">
      <w:pPr>
        <w:pStyle w:val="a4"/>
        <w:tabs>
          <w:tab w:val="left" w:pos="0"/>
        </w:tabs>
        <w:spacing w:line="0" w:lineRule="atLeast"/>
        <w:ind w:left="0"/>
        <w:jc w:val="both"/>
        <w:rPr>
          <w:sz w:val="16"/>
          <w:szCs w:val="16"/>
        </w:rPr>
      </w:pPr>
      <w:r w:rsidRPr="00AF6D43">
        <w:rPr>
          <w:sz w:val="16"/>
          <w:szCs w:val="16"/>
        </w:rPr>
        <w:t xml:space="preserve"> </w:t>
      </w:r>
      <w:r w:rsidRPr="00AF6D43">
        <w:rPr>
          <w:sz w:val="16"/>
          <w:szCs w:val="16"/>
        </w:rPr>
        <w:tab/>
        <w:t>2.4.2.при отсутствии необходимости проведения вступительных (приемных) испытаний составляет не более 10 (десяти) рабочих дней со дня регистрации Запроса о предоставлении Муниципальной услуги в Организации.</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2.4.3.Периоды обращения за предоставлением Муниципальной услуги:</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 xml:space="preserve"> </w:t>
      </w:r>
      <w:r w:rsidRPr="00AF6D43">
        <w:rPr>
          <w:sz w:val="16"/>
          <w:szCs w:val="16"/>
        </w:rPr>
        <w:tab/>
        <w:t>2.4.4.Муниципальная услуга предоставляется Организациями в период с 1 января по 31 декабря текущего года.</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2.4.5.Муниципальная услуга в отношении программ, реализуемых в рамках системы ПФДОД, предоставляется Организациями в период с 1 января по 30 ноября текущего года.</w:t>
      </w:r>
      <w:bookmarkStart w:id="15" w:name="_bookmark15"/>
      <w:bookmarkEnd w:id="15"/>
    </w:p>
    <w:p w:rsidR="00C01337" w:rsidRPr="00AF6D43" w:rsidRDefault="00C01337" w:rsidP="00FB49F8">
      <w:pPr>
        <w:tabs>
          <w:tab w:val="left" w:pos="0"/>
        </w:tabs>
        <w:spacing w:line="0" w:lineRule="atLeast"/>
        <w:jc w:val="both"/>
        <w:rPr>
          <w:sz w:val="16"/>
          <w:szCs w:val="16"/>
        </w:rPr>
      </w:pPr>
      <w:r w:rsidRPr="00AF6D43">
        <w:rPr>
          <w:sz w:val="16"/>
          <w:szCs w:val="16"/>
        </w:rPr>
        <w:t xml:space="preserve">    </w:t>
      </w:r>
      <w:r w:rsidRPr="00AF6D43">
        <w:rPr>
          <w:sz w:val="16"/>
          <w:szCs w:val="16"/>
        </w:rPr>
        <w:tab/>
        <w:t>2.5.Нормативные правовые акты, регулирующие предоставление Муниципальной услуги</w:t>
      </w:r>
    </w:p>
    <w:p w:rsidR="00C01337" w:rsidRPr="00AF6D43" w:rsidRDefault="00C01337" w:rsidP="00FB49F8">
      <w:pPr>
        <w:tabs>
          <w:tab w:val="left" w:pos="0"/>
        </w:tabs>
        <w:spacing w:line="0" w:lineRule="atLeast"/>
        <w:jc w:val="both"/>
        <w:rPr>
          <w:sz w:val="16"/>
          <w:szCs w:val="16"/>
        </w:rPr>
      </w:pPr>
      <w:r w:rsidRPr="00AF6D43">
        <w:rPr>
          <w:sz w:val="16"/>
          <w:szCs w:val="16"/>
        </w:rPr>
        <w:tab/>
        <w:t xml:space="preserve">2.5.1.Актуальный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Организации. </w:t>
      </w:r>
    </w:p>
    <w:p w:rsidR="00C01337" w:rsidRPr="00AF6D43" w:rsidRDefault="00C01337" w:rsidP="00FB49F8">
      <w:pPr>
        <w:tabs>
          <w:tab w:val="left" w:pos="0"/>
        </w:tabs>
        <w:spacing w:line="0" w:lineRule="atLeast"/>
        <w:jc w:val="both"/>
        <w:rPr>
          <w:sz w:val="16"/>
          <w:szCs w:val="16"/>
        </w:rPr>
      </w:pPr>
      <w:r w:rsidRPr="00AF6D43">
        <w:rPr>
          <w:sz w:val="16"/>
          <w:szCs w:val="16"/>
        </w:rPr>
        <w:tab/>
        <w:t>2.5.2.Перечень нормативных правовых актов, регулирующих предоставление Муниципальной услуги, указан в Приложении 1 к настоящему Административному регламенту.</w:t>
      </w:r>
    </w:p>
    <w:p w:rsidR="00C01337" w:rsidRPr="00AF6D43" w:rsidRDefault="00C01337" w:rsidP="00FB49F8">
      <w:pPr>
        <w:tabs>
          <w:tab w:val="left" w:pos="0"/>
        </w:tabs>
        <w:spacing w:line="0" w:lineRule="atLeast"/>
        <w:jc w:val="both"/>
        <w:rPr>
          <w:sz w:val="16"/>
          <w:szCs w:val="16"/>
        </w:rPr>
      </w:pPr>
      <w:bookmarkStart w:id="16" w:name="_bookmark16"/>
      <w:bookmarkEnd w:id="16"/>
      <w:r w:rsidRPr="00AF6D43">
        <w:rPr>
          <w:sz w:val="16"/>
          <w:szCs w:val="16"/>
        </w:rPr>
        <w:tab/>
        <w:t>2.6. Исчерпывающий перечень документов, необходимых для предоставления Муниципальной услуги, подлежащих представлению Заявителем</w:t>
      </w:r>
    </w:p>
    <w:p w:rsidR="00C01337" w:rsidRPr="00AF6D43" w:rsidRDefault="00C01337" w:rsidP="00FB49F8">
      <w:pPr>
        <w:pStyle w:val="a4"/>
        <w:tabs>
          <w:tab w:val="left" w:pos="0"/>
        </w:tabs>
        <w:spacing w:line="0" w:lineRule="atLeast"/>
        <w:ind w:left="0"/>
        <w:jc w:val="both"/>
        <w:rPr>
          <w:sz w:val="16"/>
          <w:szCs w:val="16"/>
        </w:rPr>
      </w:pPr>
      <w:bookmarkStart w:id="17" w:name="_bookmark17"/>
      <w:bookmarkEnd w:id="17"/>
      <w:r w:rsidRPr="00AF6D43">
        <w:rPr>
          <w:sz w:val="16"/>
          <w:szCs w:val="16"/>
        </w:rPr>
        <w:tab/>
        <w:t>2.6.1.Перечень документов, необходимых для предоставления Муниципальной услуги, подлежащих представлению Заявителем, независимо от способа обращения за предоставлением Муниципальной услуги:</w:t>
      </w:r>
    </w:p>
    <w:p w:rsidR="00C01337" w:rsidRPr="00AF6D43" w:rsidRDefault="00C01337" w:rsidP="00FB49F8">
      <w:pPr>
        <w:tabs>
          <w:tab w:val="left" w:pos="0"/>
        </w:tabs>
        <w:spacing w:line="0" w:lineRule="atLeast"/>
        <w:jc w:val="both"/>
        <w:rPr>
          <w:sz w:val="16"/>
          <w:szCs w:val="16"/>
        </w:rPr>
      </w:pPr>
      <w:r w:rsidRPr="00AF6D43">
        <w:rPr>
          <w:sz w:val="16"/>
          <w:szCs w:val="16"/>
        </w:rPr>
        <w:tab/>
        <w:t>2.6.2.Заявление о зачислении по форме, приведенной в Приложении 2 и 3 и к настоящему Административному регламенту (далее - Запрос) - для предоставления Муниципальной услуги в рамках системы ПДО, либо  заявление по форме, установленной локальными актами Организации;</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2.6.3.документ, удостоверяющий личность кандидата на обучение;</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 xml:space="preserve">2.6.4.документ,    удостоверяющий    личность     Заявителя      в      случае     обращения за предоставлением Муниципальной услуги. </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2.6.5.документ,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C01337" w:rsidRPr="00AF6D43" w:rsidRDefault="00C01337" w:rsidP="00FB49F8">
      <w:pPr>
        <w:tabs>
          <w:tab w:val="left" w:pos="0"/>
        </w:tabs>
        <w:spacing w:line="0" w:lineRule="atLeast"/>
        <w:jc w:val="both"/>
        <w:rPr>
          <w:sz w:val="16"/>
          <w:szCs w:val="16"/>
        </w:rPr>
      </w:pPr>
      <w:r w:rsidRPr="00AF6D43">
        <w:rPr>
          <w:sz w:val="16"/>
          <w:szCs w:val="16"/>
        </w:rPr>
        <w:tab/>
        <w:t>2.6.6.документы об отсутствии медицинских противопоказаний для занятий отдельными видами искусства, физической культурой и спортом (если это необходимо в соответствии с локальными актами Организации);</w:t>
      </w:r>
    </w:p>
    <w:p w:rsidR="00C01337" w:rsidRPr="00AF6D43" w:rsidRDefault="00C01337" w:rsidP="00FB49F8">
      <w:pPr>
        <w:pStyle w:val="a4"/>
        <w:tabs>
          <w:tab w:val="left" w:pos="0"/>
        </w:tabs>
        <w:spacing w:line="0" w:lineRule="atLeast"/>
        <w:ind w:left="0"/>
        <w:jc w:val="both"/>
        <w:rPr>
          <w:sz w:val="16"/>
          <w:szCs w:val="16"/>
        </w:rPr>
      </w:pPr>
      <w:bookmarkStart w:id="18" w:name="_bookmark18"/>
      <w:bookmarkEnd w:id="18"/>
      <w:r w:rsidRPr="00AF6D43">
        <w:rPr>
          <w:sz w:val="16"/>
          <w:szCs w:val="16"/>
        </w:rPr>
        <w:tab/>
        <w:t>2.6.7.Описание требований к  документам и   формам   представления   в   зависимости от способа обращения приведено в Приложении 4 к настоящему Административному регламенту.</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 xml:space="preserve">2.6.8. В случае  если для предоставления Муниципальной услуги необходима обработка персональных данных кандидата на обучение, Заявителя, либо лица, не являющегося Заявителем,    и если в соответствии с законодательством Российской Федерации обработка таких персональных </w:t>
      </w:r>
    </w:p>
    <w:p w:rsidR="00C01337" w:rsidRPr="00AF6D43" w:rsidRDefault="00C01337" w:rsidP="00FB49F8">
      <w:pPr>
        <w:pStyle w:val="a4"/>
        <w:tabs>
          <w:tab w:val="left" w:pos="0"/>
        </w:tabs>
        <w:spacing w:line="0" w:lineRule="atLeast"/>
        <w:ind w:left="0"/>
        <w:rPr>
          <w:sz w:val="16"/>
          <w:szCs w:val="16"/>
        </w:rPr>
      </w:pPr>
      <w:r w:rsidRPr="00AF6D43">
        <w:rPr>
          <w:sz w:val="16"/>
          <w:szCs w:val="16"/>
        </w:rPr>
        <w:t xml:space="preserve">данных может осуществляться </w:t>
      </w:r>
      <w:r w:rsidRPr="00AF6D43">
        <w:rPr>
          <w:spacing w:val="1"/>
          <w:sz w:val="16"/>
          <w:szCs w:val="16"/>
        </w:rPr>
        <w:t xml:space="preserve">только </w:t>
      </w:r>
      <w:r w:rsidRPr="00AF6D43">
        <w:rPr>
          <w:sz w:val="16"/>
          <w:szCs w:val="16"/>
        </w:rPr>
        <w:t>с согласия указанных лиц, при обращении за получением Муниципальной услуги Заявитель дополнительно представляет согласие указанного лица (лиц) или его законного представителя на обработку персональных данных в форме, предусмотренной законодательством о защите персональных данных.</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2.7. Организации запрещено требовать у Заявителя:</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2.7.1.Представления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для предоставления Муниципальной услуги;</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 xml:space="preserve">2.7.2.представления документов и информации,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w:t>
      </w:r>
    </w:p>
    <w:p w:rsidR="00C01337" w:rsidRPr="00FB49F8" w:rsidRDefault="00C01337" w:rsidP="00FB49F8">
      <w:pPr>
        <w:pStyle w:val="a4"/>
        <w:tabs>
          <w:tab w:val="left" w:pos="0"/>
        </w:tabs>
        <w:spacing w:line="0" w:lineRule="atLeast"/>
        <w:ind w:left="0"/>
        <w:jc w:val="both"/>
        <w:rPr>
          <w:color w:val="000000" w:themeColor="text1"/>
          <w:sz w:val="16"/>
          <w:szCs w:val="16"/>
        </w:rPr>
      </w:pPr>
      <w:proofErr w:type="gramStart"/>
      <w:r w:rsidRPr="00AF6D43">
        <w:rPr>
          <w:sz w:val="16"/>
          <w:szCs w:val="16"/>
        </w:rPr>
        <w:t xml:space="preserve">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за исключением документов, включенных в </w:t>
      </w:r>
      <w:r w:rsidRPr="00FB49F8">
        <w:rPr>
          <w:color w:val="000000" w:themeColor="text1"/>
          <w:sz w:val="16"/>
          <w:szCs w:val="16"/>
        </w:rPr>
        <w:t xml:space="preserve">определенный </w:t>
      </w:r>
      <w:hyperlink r:id="rId13" w:history="1">
        <w:r w:rsidRPr="00FB49F8">
          <w:rPr>
            <w:rStyle w:val="a8"/>
            <w:color w:val="000000" w:themeColor="text1"/>
            <w:sz w:val="16"/>
            <w:szCs w:val="16"/>
          </w:rPr>
          <w:t>частью 6</w:t>
        </w:r>
      </w:hyperlink>
      <w:r w:rsidRPr="00FB49F8">
        <w:rPr>
          <w:color w:val="000000" w:themeColor="text1"/>
          <w:sz w:val="16"/>
          <w:szCs w:val="16"/>
        </w:rPr>
        <w:t xml:space="preserve">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FB49F8">
        <w:rPr>
          <w:color w:val="000000" w:themeColor="text1"/>
          <w:sz w:val="16"/>
          <w:szCs w:val="16"/>
        </w:rPr>
        <w:t xml:space="preserve"> (Заявитель вправе представить указанные документы и информацию в Организацию по собственной инициативе);</w:t>
      </w:r>
    </w:p>
    <w:p w:rsidR="00C01337" w:rsidRPr="00FB49F8" w:rsidRDefault="00C01337" w:rsidP="00FB49F8">
      <w:pPr>
        <w:pStyle w:val="a4"/>
        <w:tabs>
          <w:tab w:val="left" w:pos="0"/>
        </w:tabs>
        <w:spacing w:line="0" w:lineRule="atLeast"/>
        <w:ind w:left="0"/>
        <w:jc w:val="both"/>
        <w:rPr>
          <w:color w:val="000000" w:themeColor="text1"/>
          <w:sz w:val="16"/>
          <w:szCs w:val="16"/>
        </w:rPr>
      </w:pPr>
      <w:r w:rsidRPr="00FB49F8">
        <w:rPr>
          <w:color w:val="000000" w:themeColor="text1"/>
          <w:sz w:val="16"/>
          <w:szCs w:val="16"/>
        </w:rPr>
        <w:tab/>
        <w:t xml:space="preserve">2.7.3.осуществления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w:t>
      </w:r>
      <w:hyperlink r:id="rId14" w:anchor="_bookmark27" w:history="1">
        <w:r w:rsidRPr="00FB49F8">
          <w:rPr>
            <w:rStyle w:val="a8"/>
            <w:color w:val="000000" w:themeColor="text1"/>
            <w:sz w:val="16"/>
            <w:szCs w:val="16"/>
          </w:rPr>
          <w:t>15</w:t>
        </w:r>
      </w:hyperlink>
      <w:r w:rsidRPr="00FB49F8">
        <w:rPr>
          <w:color w:val="000000" w:themeColor="text1"/>
          <w:sz w:val="16"/>
          <w:szCs w:val="16"/>
        </w:rPr>
        <w:t xml:space="preserve"> настоящего Административного регламента;</w:t>
      </w:r>
    </w:p>
    <w:p w:rsidR="00C01337" w:rsidRPr="00AF6D43" w:rsidRDefault="00C01337" w:rsidP="00FB49F8">
      <w:pPr>
        <w:pStyle w:val="a4"/>
        <w:tabs>
          <w:tab w:val="left" w:pos="0"/>
        </w:tabs>
        <w:spacing w:line="0" w:lineRule="atLeast"/>
        <w:ind w:left="0"/>
        <w:jc w:val="both"/>
        <w:rPr>
          <w:sz w:val="16"/>
          <w:szCs w:val="16"/>
        </w:rPr>
      </w:pPr>
      <w:bookmarkStart w:id="19" w:name="_bookmark19"/>
      <w:bookmarkEnd w:id="19"/>
      <w:r w:rsidRPr="00FB49F8">
        <w:rPr>
          <w:color w:val="000000" w:themeColor="text1"/>
          <w:sz w:val="16"/>
          <w:szCs w:val="16"/>
        </w:rPr>
        <w:tab/>
        <w:t xml:space="preserve">2.7.4.представления документов и информации, отсутствие </w:t>
      </w:r>
      <w:proofErr w:type="gramStart"/>
      <w:r w:rsidRPr="00FB49F8">
        <w:rPr>
          <w:color w:val="000000" w:themeColor="text1"/>
          <w:sz w:val="16"/>
          <w:szCs w:val="16"/>
        </w:rPr>
        <w:t>и(</w:t>
      </w:r>
      <w:proofErr w:type="gramEnd"/>
      <w:r w:rsidRPr="00FB49F8">
        <w:rPr>
          <w:color w:val="000000" w:themeColor="text1"/>
          <w:sz w:val="16"/>
          <w:szCs w:val="16"/>
        </w:rPr>
        <w:t>или) недостоверность которых не указывались при первонача</w:t>
      </w:r>
      <w:r w:rsidRPr="00AF6D43">
        <w:rPr>
          <w:sz w:val="16"/>
          <w:szCs w:val="16"/>
        </w:rPr>
        <w:t>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01337" w:rsidRPr="00AF6D43" w:rsidRDefault="00C01337" w:rsidP="00FB49F8">
      <w:pPr>
        <w:pStyle w:val="ad"/>
        <w:tabs>
          <w:tab w:val="clear" w:pos="8306"/>
          <w:tab w:val="left" w:pos="0"/>
        </w:tabs>
        <w:spacing w:line="0" w:lineRule="atLeast"/>
        <w:jc w:val="both"/>
        <w:rPr>
          <w:sz w:val="16"/>
          <w:szCs w:val="16"/>
        </w:rPr>
      </w:pPr>
      <w:r w:rsidRPr="00AF6D43">
        <w:rPr>
          <w:sz w:val="16"/>
          <w:szCs w:val="16"/>
        </w:rPr>
        <w:tab/>
        <w:t>а) изменение требований нормативных правовых актов, касающихся предоставления Муниципальной услуги, после первоначальной подачи Запроса;</w:t>
      </w:r>
    </w:p>
    <w:p w:rsidR="00C01337" w:rsidRPr="00AF6D43" w:rsidRDefault="00C01337" w:rsidP="00FB49F8">
      <w:pPr>
        <w:pStyle w:val="ad"/>
        <w:tabs>
          <w:tab w:val="clear" w:pos="8306"/>
          <w:tab w:val="left" w:pos="0"/>
        </w:tabs>
        <w:spacing w:line="0" w:lineRule="atLeast"/>
        <w:jc w:val="both"/>
        <w:rPr>
          <w:sz w:val="16"/>
          <w:szCs w:val="16"/>
        </w:rPr>
      </w:pPr>
      <w:r w:rsidRPr="00AF6D43">
        <w:rPr>
          <w:sz w:val="16"/>
          <w:szCs w:val="16"/>
        </w:rPr>
        <w:tab/>
        <w:t xml:space="preserve">б) наличие ошибок в Запросе и документах, поданных Заявителем после первоначального отказа в приеме документов, необходимых </w:t>
      </w:r>
      <w:proofErr w:type="gramStart"/>
      <w:r w:rsidRPr="00AF6D43">
        <w:rPr>
          <w:sz w:val="16"/>
          <w:szCs w:val="16"/>
        </w:rPr>
        <w:t>для</w:t>
      </w:r>
      <w:proofErr w:type="gramEnd"/>
      <w:r w:rsidRPr="00AF6D43">
        <w:rPr>
          <w:sz w:val="16"/>
          <w:szCs w:val="16"/>
        </w:rPr>
        <w:t xml:space="preserve"> </w:t>
      </w:r>
    </w:p>
    <w:p w:rsidR="00C01337" w:rsidRPr="00AF6D43" w:rsidRDefault="00C01337" w:rsidP="00FB49F8">
      <w:pPr>
        <w:pStyle w:val="ad"/>
        <w:tabs>
          <w:tab w:val="clear" w:pos="8306"/>
          <w:tab w:val="left" w:pos="0"/>
        </w:tabs>
        <w:spacing w:line="0" w:lineRule="atLeast"/>
        <w:rPr>
          <w:sz w:val="16"/>
          <w:szCs w:val="16"/>
        </w:rPr>
      </w:pPr>
    </w:p>
    <w:p w:rsidR="00C01337" w:rsidRPr="00AF6D43" w:rsidRDefault="00C01337" w:rsidP="00FB49F8">
      <w:pPr>
        <w:pStyle w:val="ad"/>
        <w:tabs>
          <w:tab w:val="clear" w:pos="8306"/>
          <w:tab w:val="left" w:pos="0"/>
        </w:tabs>
        <w:spacing w:line="0" w:lineRule="atLeast"/>
        <w:rPr>
          <w:sz w:val="16"/>
          <w:szCs w:val="16"/>
        </w:rPr>
      </w:pPr>
      <w:r w:rsidRPr="00AF6D43">
        <w:rPr>
          <w:sz w:val="16"/>
          <w:szCs w:val="16"/>
        </w:rPr>
        <w:t>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C01337" w:rsidRPr="00AF6D43" w:rsidRDefault="00C01337" w:rsidP="00FB49F8">
      <w:pPr>
        <w:pStyle w:val="ad"/>
        <w:tabs>
          <w:tab w:val="clear" w:pos="8306"/>
          <w:tab w:val="left" w:pos="0"/>
        </w:tabs>
        <w:spacing w:line="0" w:lineRule="atLeast"/>
        <w:jc w:val="both"/>
        <w:rPr>
          <w:sz w:val="16"/>
          <w:szCs w:val="16"/>
        </w:rPr>
      </w:pPr>
      <w:r w:rsidRPr="00AF6D43">
        <w:rPr>
          <w:sz w:val="16"/>
          <w:szCs w:val="16"/>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bookmarkStart w:id="20" w:name="_bookmark20"/>
      <w:bookmarkEnd w:id="20"/>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2.8.Исчерпывающий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p>
    <w:p w:rsidR="00C01337" w:rsidRPr="00AF6D43" w:rsidRDefault="00C01337" w:rsidP="00FB49F8">
      <w:pPr>
        <w:pStyle w:val="a4"/>
        <w:tabs>
          <w:tab w:val="left" w:pos="0"/>
        </w:tabs>
        <w:spacing w:line="0" w:lineRule="atLeast"/>
        <w:ind w:left="0"/>
        <w:jc w:val="both"/>
        <w:rPr>
          <w:sz w:val="16"/>
          <w:szCs w:val="16"/>
        </w:rPr>
      </w:pPr>
      <w:bookmarkStart w:id="21" w:name="_bookmark21"/>
      <w:bookmarkEnd w:id="21"/>
      <w:r w:rsidRPr="00AF6D43">
        <w:rPr>
          <w:sz w:val="16"/>
          <w:szCs w:val="16"/>
        </w:rPr>
        <w:tab/>
        <w:t>2.8.1.Документы, необходимые для предоставления Муниципальной услуги, которые находятся в распоряжении иных органов власти или организаций, отсутствуют.</w:t>
      </w:r>
    </w:p>
    <w:p w:rsidR="00C01337" w:rsidRPr="00AF6D43" w:rsidRDefault="00C01337" w:rsidP="00FB49F8">
      <w:pPr>
        <w:pStyle w:val="a4"/>
        <w:tabs>
          <w:tab w:val="left" w:pos="284"/>
        </w:tabs>
        <w:spacing w:line="0" w:lineRule="atLeast"/>
        <w:ind w:left="0"/>
        <w:jc w:val="both"/>
        <w:rPr>
          <w:sz w:val="16"/>
          <w:szCs w:val="16"/>
        </w:rPr>
      </w:pPr>
      <w:bookmarkStart w:id="22" w:name="_bookmark22"/>
      <w:bookmarkStart w:id="23" w:name="_bookmark23"/>
      <w:bookmarkEnd w:id="22"/>
      <w:bookmarkEnd w:id="23"/>
      <w:r w:rsidRPr="00AF6D43">
        <w:rPr>
          <w:sz w:val="16"/>
          <w:szCs w:val="16"/>
        </w:rPr>
        <w:tab/>
      </w:r>
      <w:r w:rsidRPr="00AF6D43">
        <w:rPr>
          <w:sz w:val="16"/>
          <w:szCs w:val="16"/>
        </w:rPr>
        <w:tab/>
        <w:t>2.8.2.Исчерпывающий перечень оснований для отказа в приеме документов, необходимых для предоставления Муниципальной услуги</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2.8.3.Основания для отказа в приеме документов, необходимых для предоставления Муниципальной услуги, являются:</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2.8.4.Несоответствие заявителя требованиям, определенным настоящим Административным регламентом;</w:t>
      </w:r>
    </w:p>
    <w:p w:rsidR="00AF6D43" w:rsidRDefault="00C01337" w:rsidP="00FB49F8">
      <w:pPr>
        <w:pStyle w:val="a4"/>
        <w:tabs>
          <w:tab w:val="left" w:pos="0"/>
          <w:tab w:val="left" w:pos="10365"/>
        </w:tabs>
        <w:spacing w:line="0" w:lineRule="atLeast"/>
        <w:ind w:left="0"/>
        <w:jc w:val="both"/>
        <w:rPr>
          <w:sz w:val="16"/>
          <w:szCs w:val="16"/>
        </w:rPr>
      </w:pPr>
      <w:r w:rsidRPr="00AF6D43">
        <w:rPr>
          <w:sz w:val="16"/>
          <w:szCs w:val="16"/>
        </w:rPr>
        <w:t xml:space="preserve">         2.8.5.Заявителем предоставлен неполный комплект документов, предусмотренных настоящи</w:t>
      </w:r>
      <w:r w:rsidR="00AF6D43">
        <w:rPr>
          <w:sz w:val="16"/>
          <w:szCs w:val="16"/>
        </w:rPr>
        <w:t>м Административным регламентом.</w:t>
      </w:r>
    </w:p>
    <w:p w:rsidR="00C01337" w:rsidRPr="00AF6D43" w:rsidRDefault="00C01337" w:rsidP="00FB49F8">
      <w:pPr>
        <w:pStyle w:val="a4"/>
        <w:tabs>
          <w:tab w:val="left" w:pos="0"/>
          <w:tab w:val="left" w:pos="10365"/>
        </w:tabs>
        <w:spacing w:line="0" w:lineRule="atLeast"/>
        <w:ind w:left="0"/>
        <w:rPr>
          <w:sz w:val="16"/>
          <w:szCs w:val="16"/>
        </w:rPr>
      </w:pPr>
      <w:r w:rsidRPr="00AF6D43">
        <w:rPr>
          <w:sz w:val="16"/>
          <w:szCs w:val="16"/>
        </w:rPr>
        <w:t>2.</w:t>
      </w:r>
      <w:r w:rsidR="00AF6D43">
        <w:rPr>
          <w:sz w:val="16"/>
          <w:szCs w:val="16"/>
        </w:rPr>
        <w:t>8.5.Заявителем представлен</w:t>
      </w:r>
      <w:r w:rsidR="00FB49F8">
        <w:rPr>
          <w:sz w:val="16"/>
          <w:szCs w:val="16"/>
        </w:rPr>
        <w:t xml:space="preserve"> </w:t>
      </w:r>
      <w:r w:rsidR="00AF6D43">
        <w:rPr>
          <w:sz w:val="16"/>
          <w:szCs w:val="16"/>
        </w:rPr>
        <w:t>неполный</w:t>
      </w:r>
      <w:r w:rsidR="00FB49F8">
        <w:rPr>
          <w:sz w:val="16"/>
          <w:szCs w:val="16"/>
        </w:rPr>
        <w:t xml:space="preserve"> </w:t>
      </w:r>
      <w:r w:rsidR="00AF6D43">
        <w:rPr>
          <w:sz w:val="16"/>
          <w:szCs w:val="16"/>
        </w:rPr>
        <w:t>комплект</w:t>
      </w:r>
      <w:r w:rsidR="00FB49F8">
        <w:rPr>
          <w:sz w:val="16"/>
          <w:szCs w:val="16"/>
        </w:rPr>
        <w:t xml:space="preserve"> </w:t>
      </w:r>
      <w:r w:rsidRPr="00AF6D43">
        <w:rPr>
          <w:sz w:val="16"/>
          <w:szCs w:val="16"/>
        </w:rPr>
        <w:t>документов предусмотренных настоящим Административным регламентом;</w:t>
      </w:r>
    </w:p>
    <w:p w:rsidR="00C01337" w:rsidRPr="00AF6D43" w:rsidRDefault="00C01337" w:rsidP="00FB49F8">
      <w:pPr>
        <w:pStyle w:val="a4"/>
        <w:tabs>
          <w:tab w:val="left" w:pos="0"/>
        </w:tabs>
        <w:spacing w:line="0" w:lineRule="atLeast"/>
        <w:ind w:left="0"/>
        <w:rPr>
          <w:sz w:val="16"/>
          <w:szCs w:val="16"/>
        </w:rPr>
      </w:pPr>
      <w:r w:rsidRPr="00AF6D43">
        <w:rPr>
          <w:sz w:val="16"/>
          <w:szCs w:val="16"/>
        </w:rPr>
        <w:tab/>
        <w:t>2.8.6.При обращении через ЕПГУ, РПГУ или ИС решение об отказе в приеме документов, необходимых для предоставления Муниципальной услуги, оформляется как информация в электронном виде.</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 xml:space="preserve">2.8.7.Выдача решения об отказе в приеме документов, необходимых для предоставления Муниципальной услуги, в случае обращения Заявителя в Организацию или в МФЦ виных формах, предусмотренных законодательством Российской Федерации, устанавливается организационно-распорядительным актом Организации или МФЦ. </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2.8.8.Отказ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C01337" w:rsidRPr="00AF6D43" w:rsidRDefault="00C01337" w:rsidP="00FB49F8">
      <w:pPr>
        <w:pStyle w:val="a4"/>
        <w:tabs>
          <w:tab w:val="left" w:pos="0"/>
        </w:tabs>
        <w:spacing w:line="0" w:lineRule="atLeast"/>
        <w:ind w:left="0"/>
        <w:jc w:val="both"/>
        <w:rPr>
          <w:sz w:val="16"/>
          <w:szCs w:val="16"/>
        </w:rPr>
      </w:pPr>
      <w:bookmarkStart w:id="24" w:name="_bookmark24"/>
      <w:bookmarkEnd w:id="24"/>
      <w:r w:rsidRPr="00AF6D43">
        <w:rPr>
          <w:sz w:val="16"/>
          <w:szCs w:val="16"/>
        </w:rPr>
        <w:tab/>
        <w:t>2.9.Исчерпывающий перечень оснований для приостановления или отказа в предоставлении Муниципальной услуги</w:t>
      </w:r>
    </w:p>
    <w:p w:rsidR="00C01337" w:rsidRPr="00AF6D43" w:rsidRDefault="00C01337" w:rsidP="00FB49F8">
      <w:pPr>
        <w:tabs>
          <w:tab w:val="left" w:pos="0"/>
        </w:tabs>
        <w:spacing w:line="0" w:lineRule="atLeast"/>
        <w:jc w:val="both"/>
        <w:rPr>
          <w:sz w:val="16"/>
          <w:szCs w:val="16"/>
        </w:rPr>
      </w:pPr>
      <w:r w:rsidRPr="00AF6D43">
        <w:rPr>
          <w:sz w:val="16"/>
          <w:szCs w:val="16"/>
        </w:rPr>
        <w:tab/>
        <w:t>2.9.1.Основания для приостановления предоставления Муниципальной услуги отсутствуют.</w:t>
      </w:r>
    </w:p>
    <w:p w:rsidR="00C01337" w:rsidRPr="00AF6D43" w:rsidRDefault="00C01337" w:rsidP="00FB49F8">
      <w:pPr>
        <w:tabs>
          <w:tab w:val="left" w:pos="0"/>
        </w:tabs>
        <w:spacing w:line="0" w:lineRule="atLeast"/>
        <w:jc w:val="both"/>
        <w:rPr>
          <w:sz w:val="16"/>
          <w:szCs w:val="16"/>
        </w:rPr>
      </w:pPr>
      <w:bookmarkStart w:id="25" w:name="_bookmark25"/>
      <w:bookmarkEnd w:id="25"/>
      <w:r w:rsidRPr="00AF6D43">
        <w:rPr>
          <w:sz w:val="16"/>
          <w:szCs w:val="16"/>
        </w:rPr>
        <w:tab/>
        <w:t>2.9.2.Основаниями для отказа в предоставлении Муниципальной услуги являются:</w:t>
      </w:r>
    </w:p>
    <w:p w:rsidR="00C01337" w:rsidRPr="00AF6D43" w:rsidRDefault="00C01337" w:rsidP="00FB49F8">
      <w:pPr>
        <w:pStyle w:val="a4"/>
        <w:spacing w:line="0" w:lineRule="atLeast"/>
        <w:ind w:left="0"/>
        <w:jc w:val="both"/>
        <w:rPr>
          <w:sz w:val="16"/>
          <w:szCs w:val="16"/>
        </w:rPr>
      </w:pPr>
      <w:r w:rsidRPr="00AF6D43">
        <w:rPr>
          <w:sz w:val="16"/>
          <w:szCs w:val="16"/>
        </w:rPr>
        <w:tab/>
        <w:t>2.9.2.1.документы, необходимые для предоставления Муниципальной услуги, содержат недостоверные сведения;</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2.9.2.2.заявитель не соответствует кругу лиц, указанных в подразделе 2 настоящего Административного регламента;</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lastRenderedPageBreak/>
        <w:tab/>
        <w:t>2.9.2.3.представленные документы не соответствуют по форме или содержанию требованиям законодательства Российской Федерации;</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2.9.2.4.запрос подан лицом, не имеющим полномочий представлять интересы Заявителя;</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2.9.2.5.отзыв Запроса по инициативе Заявителя;</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2.9.2.6.наличие медицинских противопоказаний для освоения программ по отдельным видам искусства, физической культуры и спорта, программ спортивной подготовки;</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2.9.2.7.отсутствие свободных мест в выбранной Заявителем группе;</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 xml:space="preserve">2.9.2.8.указанный в Запросе кандидат на обучение </w:t>
      </w:r>
      <w:r w:rsidRPr="00AF6D43">
        <w:rPr>
          <w:spacing w:val="1"/>
          <w:sz w:val="16"/>
          <w:szCs w:val="16"/>
        </w:rPr>
        <w:t xml:space="preserve">не имеет возможности </w:t>
      </w:r>
      <w:proofErr w:type="gramStart"/>
      <w:r w:rsidRPr="00AF6D43">
        <w:rPr>
          <w:sz w:val="16"/>
          <w:szCs w:val="16"/>
        </w:rPr>
        <w:t>обучения по</w:t>
      </w:r>
      <w:proofErr w:type="gramEnd"/>
      <w:r w:rsidRPr="00AF6D43">
        <w:rPr>
          <w:sz w:val="16"/>
          <w:szCs w:val="16"/>
        </w:rPr>
        <w:t xml:space="preserve"> выбранной программе в соответствии с Положением о ПДО;</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 xml:space="preserve">2.9.2.9.кандидат на обучение не имеет возможности </w:t>
      </w:r>
      <w:proofErr w:type="gramStart"/>
      <w:r w:rsidRPr="00AF6D43">
        <w:rPr>
          <w:sz w:val="16"/>
          <w:szCs w:val="16"/>
        </w:rPr>
        <w:t>обучения по</w:t>
      </w:r>
      <w:proofErr w:type="gramEnd"/>
      <w:r w:rsidRPr="00AF6D43">
        <w:rPr>
          <w:sz w:val="16"/>
          <w:szCs w:val="16"/>
        </w:rPr>
        <w:t xml:space="preserve"> выбранной программе в соответствии с Правилами ПФДО;</w:t>
      </w:r>
    </w:p>
    <w:p w:rsidR="00C01337" w:rsidRPr="00AF6D43" w:rsidRDefault="00C01337" w:rsidP="00FB49F8">
      <w:pPr>
        <w:tabs>
          <w:tab w:val="left" w:pos="0"/>
        </w:tabs>
        <w:spacing w:line="0" w:lineRule="atLeast"/>
        <w:jc w:val="both"/>
        <w:rPr>
          <w:sz w:val="16"/>
          <w:szCs w:val="16"/>
        </w:rPr>
      </w:pPr>
      <w:r w:rsidRPr="00AF6D43">
        <w:rPr>
          <w:sz w:val="16"/>
          <w:szCs w:val="16"/>
        </w:rPr>
        <w:tab/>
        <w:t xml:space="preserve"> 2.9.2.10.на момент подачи Запроса набор в выбранную заявителем группу не осуществляется.</w:t>
      </w:r>
    </w:p>
    <w:p w:rsidR="00C01337" w:rsidRPr="00AF6D43" w:rsidRDefault="00C01337" w:rsidP="00FB49F8">
      <w:pPr>
        <w:tabs>
          <w:tab w:val="left" w:pos="0"/>
        </w:tabs>
        <w:spacing w:line="0" w:lineRule="atLeast"/>
        <w:jc w:val="both"/>
        <w:rPr>
          <w:sz w:val="16"/>
          <w:szCs w:val="16"/>
        </w:rPr>
      </w:pPr>
      <w:r w:rsidRPr="00AF6D43">
        <w:rPr>
          <w:sz w:val="16"/>
          <w:szCs w:val="16"/>
        </w:rPr>
        <w:tab/>
        <w:t>2.9.2.11.Отказ Заявителя от заключения договора, если такой договор необходим для освоения   соответствующей программы в соответствии с ПФДО или локальными актами Организации.</w:t>
      </w:r>
    </w:p>
    <w:p w:rsidR="00C01337" w:rsidRPr="00AF6D43" w:rsidRDefault="00C01337" w:rsidP="00FB49F8">
      <w:pPr>
        <w:tabs>
          <w:tab w:val="left" w:pos="0"/>
        </w:tabs>
        <w:spacing w:line="0" w:lineRule="atLeast"/>
        <w:jc w:val="both"/>
        <w:rPr>
          <w:sz w:val="16"/>
          <w:szCs w:val="16"/>
        </w:rPr>
      </w:pPr>
      <w:r w:rsidRPr="00AF6D43">
        <w:rPr>
          <w:sz w:val="16"/>
          <w:szCs w:val="16"/>
        </w:rPr>
        <w:t xml:space="preserve">           2.9.2.12.Неявка на прохождение вступительных (приемных) испытаний в Организацию;</w:t>
      </w:r>
    </w:p>
    <w:p w:rsidR="00C01337" w:rsidRPr="00AF6D43" w:rsidRDefault="00C01337" w:rsidP="00FB49F8">
      <w:pPr>
        <w:tabs>
          <w:tab w:val="left" w:pos="0"/>
        </w:tabs>
        <w:spacing w:line="0" w:lineRule="atLeast"/>
        <w:jc w:val="both"/>
        <w:rPr>
          <w:sz w:val="16"/>
          <w:szCs w:val="16"/>
        </w:rPr>
      </w:pPr>
      <w:r w:rsidRPr="00AF6D43">
        <w:rPr>
          <w:sz w:val="16"/>
          <w:szCs w:val="16"/>
        </w:rPr>
        <w:tab/>
        <w:t>2.9.2.13.Непредставление оригиналов документов, сведения о которых указаны Заявителем в электронной форме Запроса на ЕПГУ, РПГУ или ИС, в Организацию, если это предусмотрено муниципальным правовым актом, регламентирующим вопросы предоставления дополнительного образования и реализации программ спортивной подготовки.</w:t>
      </w:r>
    </w:p>
    <w:p w:rsidR="00C01337" w:rsidRPr="00AF6D43" w:rsidRDefault="00C01337" w:rsidP="00FB49F8">
      <w:pPr>
        <w:tabs>
          <w:tab w:val="left" w:pos="0"/>
        </w:tabs>
        <w:spacing w:line="0" w:lineRule="atLeast"/>
        <w:jc w:val="both"/>
        <w:rPr>
          <w:sz w:val="16"/>
          <w:szCs w:val="16"/>
        </w:rPr>
      </w:pPr>
      <w:r w:rsidRPr="00AF6D43">
        <w:rPr>
          <w:sz w:val="16"/>
          <w:szCs w:val="16"/>
        </w:rPr>
        <w:tab/>
        <w:t>2.9.2.14.несоответствие оригиналов документов сведениям, указанным в электронной форме Запроса на ЕПГУ</w:t>
      </w:r>
      <w:r w:rsidRPr="00AF6D43">
        <w:rPr>
          <w:spacing w:val="-2"/>
          <w:sz w:val="16"/>
          <w:szCs w:val="16"/>
        </w:rPr>
        <w:t xml:space="preserve">, </w:t>
      </w:r>
      <w:r w:rsidRPr="00AF6D43">
        <w:rPr>
          <w:sz w:val="16"/>
          <w:szCs w:val="16"/>
        </w:rPr>
        <w:t>РПГУ или ИС;</w:t>
      </w:r>
    </w:p>
    <w:p w:rsidR="00C01337" w:rsidRPr="00AF6D43" w:rsidRDefault="00C01337" w:rsidP="00FB49F8">
      <w:pPr>
        <w:pStyle w:val="a4"/>
        <w:spacing w:line="0" w:lineRule="atLeast"/>
        <w:ind w:left="0"/>
        <w:jc w:val="both"/>
        <w:rPr>
          <w:sz w:val="16"/>
          <w:szCs w:val="16"/>
        </w:rPr>
      </w:pPr>
      <w:r w:rsidRPr="00AF6D43">
        <w:rPr>
          <w:sz w:val="16"/>
          <w:szCs w:val="16"/>
        </w:rPr>
        <w:tab/>
        <w:t>2.9.2.15.отрицательные результаты вступительных (приемных) испытаний;</w:t>
      </w:r>
    </w:p>
    <w:p w:rsidR="00C01337" w:rsidRPr="00AF6D43" w:rsidRDefault="00C01337" w:rsidP="00FB49F8">
      <w:pPr>
        <w:tabs>
          <w:tab w:val="left" w:pos="0"/>
        </w:tabs>
        <w:spacing w:line="0" w:lineRule="atLeast"/>
        <w:jc w:val="both"/>
        <w:rPr>
          <w:sz w:val="16"/>
          <w:szCs w:val="16"/>
        </w:rPr>
      </w:pPr>
      <w:r w:rsidRPr="00AF6D43">
        <w:rPr>
          <w:rFonts w:eastAsia="Calibri"/>
          <w:sz w:val="16"/>
          <w:szCs w:val="16"/>
          <w:lang w:eastAsia="en-US"/>
        </w:rPr>
        <w:tab/>
        <w:t>2.</w:t>
      </w:r>
      <w:r w:rsidRPr="00AF6D43">
        <w:rPr>
          <w:sz w:val="16"/>
          <w:szCs w:val="16"/>
        </w:rPr>
        <w:t>10. Заявитель вправе отказаться от получения Муниципальной услуги на основании заявления, написанного в свободной форме, поданного в Организацию или в МФЦ. При поступлении заявления об отказе в предоставлении Муниципальной услуги в МФЦ сотрудником   МФЦ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 Отказ от предоставления Муниципальной услуги не препятствует повторному обращению Заявителя в Организацию или в МФЦ за предоставлением Муниципальной услуги.</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2.10.1. Заявитель вправе повторно обратиться в Организацию с Запросом после устранения оснований.</w:t>
      </w:r>
    </w:p>
    <w:p w:rsidR="00C01337" w:rsidRPr="00AF6D43" w:rsidRDefault="00C01337" w:rsidP="00FB49F8">
      <w:pPr>
        <w:pStyle w:val="a4"/>
        <w:tabs>
          <w:tab w:val="left" w:pos="0"/>
        </w:tabs>
        <w:spacing w:line="0" w:lineRule="atLeast"/>
        <w:ind w:left="0"/>
        <w:jc w:val="both"/>
        <w:rPr>
          <w:b/>
          <w:sz w:val="16"/>
          <w:szCs w:val="16"/>
        </w:rPr>
      </w:pPr>
      <w:r w:rsidRPr="00AF6D43">
        <w:rPr>
          <w:sz w:val="16"/>
          <w:szCs w:val="16"/>
        </w:rPr>
        <w:tab/>
        <w:t>2.10.2.Порядок, размер и основания взимания государственной пошлины или иной платы, взимаемой за предоставление Муниципальной услуги</w:t>
      </w:r>
    </w:p>
    <w:p w:rsidR="00C01337" w:rsidRPr="00AF6D43" w:rsidRDefault="00C01337" w:rsidP="00FB49F8">
      <w:pPr>
        <w:pStyle w:val="ad"/>
        <w:tabs>
          <w:tab w:val="clear" w:pos="8306"/>
          <w:tab w:val="left" w:pos="0"/>
        </w:tabs>
        <w:spacing w:line="0" w:lineRule="atLeast"/>
        <w:jc w:val="both"/>
        <w:rPr>
          <w:sz w:val="16"/>
          <w:szCs w:val="16"/>
        </w:rPr>
      </w:pPr>
      <w:r w:rsidRPr="00AF6D43">
        <w:rPr>
          <w:sz w:val="16"/>
          <w:szCs w:val="16"/>
        </w:rPr>
        <w:tab/>
        <w:t>2.10.3. Муниципальная услуга предоставляется без взимания платы.</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2.10.4.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p>
    <w:p w:rsidR="00C01337" w:rsidRPr="00AF6D43" w:rsidRDefault="00C01337" w:rsidP="00FB49F8">
      <w:pPr>
        <w:pStyle w:val="a4"/>
        <w:spacing w:line="0" w:lineRule="atLeast"/>
        <w:ind w:left="0"/>
        <w:jc w:val="both"/>
        <w:rPr>
          <w:sz w:val="16"/>
          <w:szCs w:val="16"/>
        </w:rPr>
      </w:pPr>
      <w:r w:rsidRPr="00AF6D43">
        <w:rPr>
          <w:sz w:val="16"/>
          <w:szCs w:val="16"/>
        </w:rPr>
        <w:tab/>
        <w:t>2.10.5.Услуги, которые являются необходимыми и обязательными для предоставления Муниципальной услуги, отсутствуют.</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2.10.6.Способы предоставления Заявителем документов, необходимых для получения Муниципальной услуги</w:t>
      </w:r>
    </w:p>
    <w:p w:rsidR="00C01337" w:rsidRPr="00AF6D43" w:rsidRDefault="00C01337" w:rsidP="00FB49F8">
      <w:pPr>
        <w:pStyle w:val="a4"/>
        <w:tabs>
          <w:tab w:val="left" w:pos="0"/>
        </w:tabs>
        <w:spacing w:line="0" w:lineRule="atLeast"/>
        <w:ind w:left="0"/>
        <w:jc w:val="both"/>
        <w:rPr>
          <w:color w:val="000009"/>
          <w:sz w:val="16"/>
          <w:szCs w:val="16"/>
        </w:rPr>
      </w:pPr>
      <w:r w:rsidRPr="00AF6D43">
        <w:rPr>
          <w:sz w:val="16"/>
          <w:szCs w:val="16"/>
        </w:rPr>
        <w:tab/>
        <w:t xml:space="preserve">2.10.7.Организация обеспечивает предоставление </w:t>
      </w:r>
      <w:r w:rsidRPr="00AF6D43">
        <w:rPr>
          <w:color w:val="000009"/>
          <w:sz w:val="16"/>
          <w:szCs w:val="16"/>
        </w:rPr>
        <w:t>Муниципальной услуги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C01337" w:rsidRPr="00AF6D43" w:rsidRDefault="00C01337" w:rsidP="00FB49F8">
      <w:pPr>
        <w:spacing w:line="0" w:lineRule="atLeast"/>
        <w:jc w:val="both"/>
        <w:rPr>
          <w:sz w:val="16"/>
          <w:szCs w:val="16"/>
        </w:rPr>
      </w:pPr>
      <w:bookmarkStart w:id="26" w:name="_bookmark26"/>
      <w:bookmarkEnd w:id="26"/>
      <w:r w:rsidRPr="00AF6D43">
        <w:rPr>
          <w:sz w:val="16"/>
          <w:szCs w:val="16"/>
        </w:rPr>
        <w:tab/>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C01337" w:rsidRPr="00AF6D43" w:rsidRDefault="00C01337" w:rsidP="00FB49F8">
      <w:pPr>
        <w:pStyle w:val="a4"/>
        <w:tabs>
          <w:tab w:val="left" w:pos="0"/>
        </w:tabs>
        <w:spacing w:line="0" w:lineRule="atLeast"/>
        <w:ind w:left="0"/>
        <w:jc w:val="both"/>
        <w:rPr>
          <w:color w:val="000009"/>
          <w:sz w:val="16"/>
          <w:szCs w:val="16"/>
        </w:rPr>
      </w:pPr>
      <w:r w:rsidRPr="00AF6D43">
        <w:rPr>
          <w:sz w:val="16"/>
          <w:szCs w:val="16"/>
        </w:rPr>
        <w:tab/>
        <w:t>Услуги, которые являются необходимыми и обязательными для предоставления муниципальной услуги, отсутствуют.</w:t>
      </w:r>
    </w:p>
    <w:p w:rsidR="00C01337" w:rsidRPr="00AF6D43" w:rsidRDefault="00C01337" w:rsidP="00FB49F8">
      <w:pPr>
        <w:spacing w:line="0" w:lineRule="atLeast"/>
        <w:jc w:val="both"/>
        <w:rPr>
          <w:sz w:val="16"/>
          <w:szCs w:val="16"/>
        </w:rPr>
      </w:pPr>
      <w:r w:rsidRPr="00AF6D43">
        <w:rPr>
          <w:sz w:val="16"/>
          <w:szCs w:val="16"/>
        </w:rPr>
        <w:tab/>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01337" w:rsidRPr="00AF6D43" w:rsidRDefault="00C01337" w:rsidP="00FB49F8">
      <w:pPr>
        <w:adjustRightInd w:val="0"/>
        <w:spacing w:line="0" w:lineRule="atLeast"/>
        <w:ind w:firstLine="709"/>
        <w:jc w:val="both"/>
        <w:outlineLvl w:val="1"/>
        <w:rPr>
          <w:bCs/>
          <w:sz w:val="16"/>
          <w:szCs w:val="16"/>
        </w:rPr>
      </w:pPr>
      <w:r w:rsidRPr="00AF6D43">
        <w:rPr>
          <w:bCs/>
          <w:sz w:val="16"/>
          <w:szCs w:val="16"/>
        </w:rPr>
        <w:t>Муниципальная услуга предоставляется бесплатно.</w:t>
      </w:r>
    </w:p>
    <w:p w:rsidR="00C01337" w:rsidRPr="00AF6D43" w:rsidRDefault="00C01337" w:rsidP="00FB49F8">
      <w:pPr>
        <w:spacing w:line="0" w:lineRule="atLeast"/>
        <w:jc w:val="both"/>
        <w:rPr>
          <w:sz w:val="16"/>
          <w:szCs w:val="16"/>
        </w:rPr>
      </w:pPr>
      <w:r w:rsidRPr="00AF6D43">
        <w:rPr>
          <w:b/>
          <w:sz w:val="16"/>
          <w:szCs w:val="16"/>
        </w:rPr>
        <w:tab/>
      </w:r>
      <w:r w:rsidRPr="00AF6D43">
        <w:rPr>
          <w:sz w:val="16"/>
          <w:szCs w:val="16"/>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01337" w:rsidRPr="00AF6D43" w:rsidRDefault="00C01337" w:rsidP="00FB49F8">
      <w:pPr>
        <w:adjustRightInd w:val="0"/>
        <w:spacing w:line="0" w:lineRule="atLeast"/>
        <w:contextualSpacing/>
        <w:jc w:val="both"/>
        <w:rPr>
          <w:sz w:val="16"/>
          <w:szCs w:val="16"/>
        </w:rPr>
      </w:pPr>
      <w:r w:rsidRPr="00AF6D43">
        <w:rPr>
          <w:sz w:val="16"/>
          <w:szCs w:val="16"/>
        </w:rPr>
        <w:t>Время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C01337" w:rsidRPr="00AF6D43" w:rsidRDefault="00C01337" w:rsidP="00FB49F8">
      <w:pPr>
        <w:spacing w:line="0" w:lineRule="atLeast"/>
        <w:jc w:val="both"/>
        <w:rPr>
          <w:sz w:val="16"/>
          <w:szCs w:val="16"/>
        </w:rPr>
      </w:pPr>
      <w:r w:rsidRPr="00AF6D43">
        <w:rPr>
          <w:b/>
          <w:sz w:val="16"/>
          <w:szCs w:val="16"/>
        </w:rPr>
        <w:tab/>
      </w:r>
      <w:r w:rsidRPr="00AF6D43">
        <w:rPr>
          <w:sz w:val="16"/>
          <w:szCs w:val="16"/>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01337" w:rsidRPr="00AF6D43" w:rsidRDefault="00C01337" w:rsidP="00FB49F8">
      <w:pPr>
        <w:adjustRightInd w:val="0"/>
        <w:spacing w:line="0" w:lineRule="atLeast"/>
        <w:contextualSpacing/>
        <w:rPr>
          <w:sz w:val="16"/>
          <w:szCs w:val="16"/>
        </w:rPr>
      </w:pPr>
      <w:r w:rsidRPr="00AF6D43">
        <w:rPr>
          <w:sz w:val="16"/>
          <w:szCs w:val="16"/>
        </w:rPr>
        <w:tab/>
        <w:t>Заявление о предоставлении муниципальной услуги, в том числе поступившее в электронной форме с использованием единого портала, регионального портала либо через МФЦ, регистрируется в течение</w:t>
      </w:r>
      <w:r w:rsidRPr="00AF6D43">
        <w:rPr>
          <w:sz w:val="16"/>
          <w:szCs w:val="16"/>
        </w:rPr>
        <w:br/>
        <w:t>1 рабочего дня со дня поступления заявления в структурном подразделении Уполномоченного органа, ответственном за ведение делопроизводства.</w:t>
      </w:r>
    </w:p>
    <w:p w:rsidR="00C01337" w:rsidRPr="00AF6D43" w:rsidRDefault="00C01337" w:rsidP="00FB49F8">
      <w:pPr>
        <w:spacing w:line="0" w:lineRule="atLeast"/>
        <w:jc w:val="both"/>
        <w:rPr>
          <w:sz w:val="16"/>
          <w:szCs w:val="16"/>
        </w:rPr>
      </w:pPr>
      <w:r w:rsidRPr="00AF6D43">
        <w:rPr>
          <w:b/>
          <w:iCs/>
          <w:sz w:val="16"/>
          <w:szCs w:val="16"/>
        </w:rPr>
        <w:tab/>
      </w:r>
      <w:r w:rsidRPr="00AF6D43">
        <w:rPr>
          <w:iCs/>
          <w:sz w:val="16"/>
          <w:szCs w:val="16"/>
        </w:rPr>
        <w:t>2.15.</w:t>
      </w:r>
      <w:r w:rsidRPr="00AF6D43">
        <w:rPr>
          <w:iCs/>
          <w:sz w:val="16"/>
          <w:szCs w:val="16"/>
        </w:rPr>
        <w:tab/>
      </w:r>
      <w:r w:rsidRPr="00AF6D43">
        <w:rPr>
          <w:sz w:val="16"/>
          <w:szCs w:val="16"/>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01337" w:rsidRPr="00AF6D43" w:rsidRDefault="00C01337" w:rsidP="00FB49F8">
      <w:pPr>
        <w:adjustRightInd w:val="0"/>
        <w:spacing w:line="0" w:lineRule="atLeast"/>
        <w:contextualSpacing/>
        <w:jc w:val="both"/>
        <w:rPr>
          <w:bCs/>
          <w:sz w:val="16"/>
          <w:szCs w:val="16"/>
        </w:rPr>
      </w:pPr>
      <w:r w:rsidRPr="00AF6D43">
        <w:rPr>
          <w:bCs/>
          <w:sz w:val="16"/>
          <w:szCs w:val="16"/>
        </w:rPr>
        <w:tab/>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C01337" w:rsidRPr="00AF6D43" w:rsidRDefault="00C01337" w:rsidP="00FB49F8">
      <w:pPr>
        <w:adjustRightInd w:val="0"/>
        <w:spacing w:line="0" w:lineRule="atLeast"/>
        <w:contextualSpacing/>
        <w:jc w:val="both"/>
        <w:rPr>
          <w:bCs/>
          <w:sz w:val="16"/>
          <w:szCs w:val="16"/>
        </w:rPr>
      </w:pPr>
      <w:r w:rsidRPr="00AF6D43">
        <w:rPr>
          <w:bCs/>
          <w:sz w:val="16"/>
          <w:szCs w:val="16"/>
        </w:rPr>
        <w:tab/>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C01337" w:rsidRPr="00AF6D43" w:rsidRDefault="00C01337" w:rsidP="00FB49F8">
      <w:pPr>
        <w:adjustRightInd w:val="0"/>
        <w:spacing w:line="0" w:lineRule="atLeast"/>
        <w:contextualSpacing/>
        <w:jc w:val="both"/>
        <w:rPr>
          <w:bCs/>
          <w:sz w:val="16"/>
          <w:szCs w:val="16"/>
        </w:rPr>
      </w:pPr>
      <w:r w:rsidRPr="00AF6D43">
        <w:rPr>
          <w:bCs/>
          <w:sz w:val="16"/>
          <w:szCs w:val="16"/>
        </w:rPr>
        <w:tab/>
        <w:t>Места для ожидания оборудуются стульями, кресельными секциями или скамьями (</w:t>
      </w:r>
      <w:proofErr w:type="spellStart"/>
      <w:r w:rsidRPr="00AF6D43">
        <w:rPr>
          <w:bCs/>
          <w:sz w:val="16"/>
          <w:szCs w:val="16"/>
        </w:rPr>
        <w:t>банкетками</w:t>
      </w:r>
      <w:proofErr w:type="spellEnd"/>
      <w:r w:rsidRPr="00AF6D43">
        <w:rPr>
          <w:bCs/>
          <w:sz w:val="16"/>
          <w:szCs w:val="16"/>
        </w:rPr>
        <w:t>). Количество мест для ожидания определяется исходя из фактической нагрузки и возможностей для их размещения в здании.</w:t>
      </w:r>
    </w:p>
    <w:p w:rsidR="00C01337" w:rsidRPr="00AF6D43" w:rsidRDefault="00C01337" w:rsidP="00FB49F8">
      <w:pPr>
        <w:adjustRightInd w:val="0"/>
        <w:spacing w:line="0" w:lineRule="atLeast"/>
        <w:contextualSpacing/>
        <w:jc w:val="both"/>
        <w:rPr>
          <w:bCs/>
          <w:sz w:val="16"/>
          <w:szCs w:val="16"/>
        </w:rPr>
      </w:pPr>
      <w:r w:rsidRPr="00AF6D43">
        <w:rPr>
          <w:bCs/>
          <w:sz w:val="16"/>
          <w:szCs w:val="16"/>
        </w:rPr>
        <w:tab/>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C01337" w:rsidRPr="00AF6D43" w:rsidRDefault="00C01337" w:rsidP="00FB49F8">
      <w:pPr>
        <w:adjustRightInd w:val="0"/>
        <w:spacing w:line="0" w:lineRule="atLeast"/>
        <w:contextualSpacing/>
        <w:jc w:val="both"/>
        <w:rPr>
          <w:bCs/>
          <w:sz w:val="16"/>
          <w:szCs w:val="16"/>
        </w:rPr>
      </w:pPr>
      <w:r w:rsidRPr="00AF6D43">
        <w:rPr>
          <w:bCs/>
          <w:sz w:val="16"/>
          <w:szCs w:val="16"/>
        </w:rPr>
        <w:tab/>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C01337" w:rsidRPr="00AF6D43" w:rsidRDefault="00C01337" w:rsidP="00FB49F8">
      <w:pPr>
        <w:adjustRightInd w:val="0"/>
        <w:spacing w:line="0" w:lineRule="atLeast"/>
        <w:contextualSpacing/>
        <w:jc w:val="both"/>
        <w:rPr>
          <w:bCs/>
          <w:sz w:val="16"/>
          <w:szCs w:val="16"/>
        </w:rPr>
      </w:pPr>
      <w:r w:rsidRPr="00AF6D43">
        <w:rPr>
          <w:bCs/>
          <w:sz w:val="16"/>
          <w:szCs w:val="16"/>
        </w:rPr>
        <w:tab/>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C01337" w:rsidRPr="00AF6D43" w:rsidRDefault="00C01337" w:rsidP="00FB49F8">
      <w:pPr>
        <w:adjustRightInd w:val="0"/>
        <w:spacing w:line="0" w:lineRule="atLeast"/>
        <w:contextualSpacing/>
        <w:jc w:val="both"/>
        <w:rPr>
          <w:bCs/>
          <w:sz w:val="16"/>
          <w:szCs w:val="16"/>
        </w:rPr>
      </w:pPr>
      <w:r w:rsidRPr="00AF6D43">
        <w:rPr>
          <w:bCs/>
          <w:sz w:val="16"/>
          <w:szCs w:val="16"/>
        </w:rPr>
        <w:tab/>
        <w:t>Вход в здание Уполномоченного органа должен быть оборудован информационной табличкой (вывеской), содержащей следующую информацию:</w:t>
      </w:r>
    </w:p>
    <w:p w:rsidR="00C01337" w:rsidRPr="00AF6D43" w:rsidRDefault="00C01337" w:rsidP="00FB49F8">
      <w:pPr>
        <w:adjustRightInd w:val="0"/>
        <w:spacing w:line="0" w:lineRule="atLeast"/>
        <w:contextualSpacing/>
        <w:jc w:val="both"/>
        <w:rPr>
          <w:bCs/>
          <w:sz w:val="16"/>
          <w:szCs w:val="16"/>
        </w:rPr>
      </w:pPr>
      <w:r w:rsidRPr="00AF6D43">
        <w:rPr>
          <w:bCs/>
          <w:sz w:val="16"/>
          <w:szCs w:val="16"/>
        </w:rPr>
        <w:tab/>
        <w:t>наименование;</w:t>
      </w:r>
    </w:p>
    <w:p w:rsidR="00C01337" w:rsidRPr="00AF6D43" w:rsidRDefault="00C01337" w:rsidP="00FB49F8">
      <w:pPr>
        <w:adjustRightInd w:val="0"/>
        <w:spacing w:line="0" w:lineRule="atLeast"/>
        <w:contextualSpacing/>
        <w:jc w:val="both"/>
        <w:rPr>
          <w:bCs/>
          <w:sz w:val="16"/>
          <w:szCs w:val="16"/>
        </w:rPr>
      </w:pPr>
      <w:r w:rsidRPr="00AF6D43">
        <w:rPr>
          <w:bCs/>
          <w:sz w:val="16"/>
          <w:szCs w:val="16"/>
        </w:rPr>
        <w:tab/>
        <w:t>место нахождения;</w:t>
      </w:r>
    </w:p>
    <w:p w:rsidR="00C01337" w:rsidRPr="00AF6D43" w:rsidRDefault="00C01337" w:rsidP="00FB49F8">
      <w:pPr>
        <w:adjustRightInd w:val="0"/>
        <w:spacing w:line="0" w:lineRule="atLeast"/>
        <w:contextualSpacing/>
        <w:jc w:val="both"/>
        <w:rPr>
          <w:bCs/>
          <w:sz w:val="16"/>
          <w:szCs w:val="16"/>
        </w:rPr>
      </w:pPr>
      <w:r w:rsidRPr="00AF6D43">
        <w:rPr>
          <w:bCs/>
          <w:sz w:val="16"/>
          <w:szCs w:val="16"/>
        </w:rPr>
        <w:tab/>
        <w:t>режим работы;</w:t>
      </w:r>
    </w:p>
    <w:p w:rsidR="00C01337" w:rsidRPr="00AF6D43" w:rsidRDefault="00C01337" w:rsidP="00FB49F8">
      <w:pPr>
        <w:adjustRightInd w:val="0"/>
        <w:spacing w:line="0" w:lineRule="atLeast"/>
        <w:contextualSpacing/>
        <w:jc w:val="both"/>
        <w:rPr>
          <w:bCs/>
          <w:sz w:val="16"/>
          <w:szCs w:val="16"/>
        </w:rPr>
      </w:pPr>
      <w:r w:rsidRPr="00AF6D43">
        <w:rPr>
          <w:bCs/>
          <w:sz w:val="16"/>
          <w:szCs w:val="16"/>
        </w:rPr>
        <w:tab/>
        <w:t>адрес официального сайта;</w:t>
      </w:r>
    </w:p>
    <w:p w:rsidR="00C01337" w:rsidRPr="00AF6D43" w:rsidRDefault="00C01337" w:rsidP="00FB49F8">
      <w:pPr>
        <w:adjustRightInd w:val="0"/>
        <w:spacing w:line="0" w:lineRule="atLeast"/>
        <w:contextualSpacing/>
        <w:jc w:val="both"/>
        <w:rPr>
          <w:bCs/>
          <w:sz w:val="16"/>
          <w:szCs w:val="16"/>
        </w:rPr>
      </w:pPr>
      <w:r w:rsidRPr="00AF6D43">
        <w:rPr>
          <w:bCs/>
          <w:sz w:val="16"/>
          <w:szCs w:val="16"/>
        </w:rPr>
        <w:tab/>
        <w:t>телефонный номер и адрес электронной почты.</w:t>
      </w:r>
    </w:p>
    <w:p w:rsidR="00C01337" w:rsidRPr="00AF6D43" w:rsidRDefault="00C01337" w:rsidP="00FB49F8">
      <w:pPr>
        <w:adjustRightInd w:val="0"/>
        <w:spacing w:line="0" w:lineRule="atLeast"/>
        <w:contextualSpacing/>
        <w:jc w:val="both"/>
        <w:rPr>
          <w:bCs/>
          <w:sz w:val="16"/>
          <w:szCs w:val="16"/>
        </w:rPr>
      </w:pPr>
      <w:r w:rsidRPr="00AF6D43">
        <w:rPr>
          <w:bCs/>
          <w:sz w:val="16"/>
          <w:szCs w:val="16"/>
        </w:rPr>
        <w:tab/>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C01337" w:rsidRPr="00AF6D43" w:rsidRDefault="00C01337" w:rsidP="00FB49F8">
      <w:pPr>
        <w:adjustRightInd w:val="0"/>
        <w:spacing w:line="0" w:lineRule="atLeast"/>
        <w:contextualSpacing/>
        <w:jc w:val="both"/>
        <w:rPr>
          <w:bCs/>
          <w:sz w:val="16"/>
          <w:szCs w:val="16"/>
        </w:rPr>
      </w:pPr>
      <w:r w:rsidRPr="00AF6D43">
        <w:rPr>
          <w:bCs/>
          <w:sz w:val="16"/>
          <w:szCs w:val="16"/>
        </w:rPr>
        <w:tab/>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01337" w:rsidRPr="00AF6D43" w:rsidRDefault="00C01337" w:rsidP="00FB49F8">
      <w:pPr>
        <w:adjustRightInd w:val="0"/>
        <w:spacing w:line="0" w:lineRule="atLeast"/>
        <w:contextualSpacing/>
        <w:jc w:val="both"/>
        <w:rPr>
          <w:bCs/>
          <w:sz w:val="16"/>
          <w:szCs w:val="16"/>
        </w:rPr>
      </w:pPr>
      <w:r w:rsidRPr="00AF6D43">
        <w:rPr>
          <w:bCs/>
          <w:sz w:val="16"/>
          <w:szCs w:val="16"/>
        </w:rPr>
        <w:tab/>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C01337" w:rsidRPr="00AF6D43" w:rsidRDefault="00C01337" w:rsidP="00FB49F8">
      <w:pPr>
        <w:adjustRightInd w:val="0"/>
        <w:spacing w:line="0" w:lineRule="atLeast"/>
        <w:contextualSpacing/>
        <w:jc w:val="both"/>
        <w:rPr>
          <w:bCs/>
          <w:sz w:val="16"/>
          <w:szCs w:val="16"/>
        </w:rPr>
      </w:pPr>
      <w:r w:rsidRPr="00AF6D43">
        <w:rPr>
          <w:bCs/>
          <w:sz w:val="16"/>
          <w:szCs w:val="16"/>
        </w:rPr>
        <w:lastRenderedPageBreak/>
        <w:tab/>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C01337" w:rsidRPr="00AF6D43" w:rsidRDefault="00C01337" w:rsidP="00FB49F8">
      <w:pPr>
        <w:adjustRightInd w:val="0"/>
        <w:spacing w:line="0" w:lineRule="atLeast"/>
        <w:contextualSpacing/>
        <w:jc w:val="both"/>
        <w:rPr>
          <w:bCs/>
          <w:sz w:val="16"/>
          <w:szCs w:val="16"/>
        </w:rPr>
      </w:pPr>
      <w:r w:rsidRPr="00AF6D43">
        <w:rPr>
          <w:bCs/>
          <w:sz w:val="16"/>
          <w:szCs w:val="16"/>
        </w:rPr>
        <w:tab/>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01337" w:rsidRPr="00AF6D43" w:rsidRDefault="00C01337" w:rsidP="00FB49F8">
      <w:pPr>
        <w:adjustRightInd w:val="0"/>
        <w:spacing w:line="0" w:lineRule="atLeast"/>
        <w:contextualSpacing/>
        <w:jc w:val="both"/>
        <w:rPr>
          <w:bCs/>
          <w:sz w:val="16"/>
          <w:szCs w:val="16"/>
        </w:rPr>
      </w:pPr>
      <w:r w:rsidRPr="00AF6D43">
        <w:rPr>
          <w:bCs/>
          <w:sz w:val="16"/>
          <w:szCs w:val="16"/>
        </w:rPr>
        <w:tab/>
        <w:t>сопровождение инвалидов, имеющих стойкие расстройства функции зрения и самостоятельного передвижения;</w:t>
      </w:r>
    </w:p>
    <w:p w:rsidR="00C01337" w:rsidRPr="00AF6D43" w:rsidRDefault="00C01337" w:rsidP="00FB49F8">
      <w:pPr>
        <w:adjustRightInd w:val="0"/>
        <w:spacing w:line="0" w:lineRule="atLeast"/>
        <w:contextualSpacing/>
        <w:jc w:val="both"/>
        <w:rPr>
          <w:bCs/>
          <w:sz w:val="16"/>
          <w:szCs w:val="16"/>
        </w:rPr>
      </w:pPr>
      <w:r w:rsidRPr="00AF6D43">
        <w:rPr>
          <w:bCs/>
          <w:sz w:val="16"/>
          <w:szCs w:val="16"/>
        </w:rPr>
        <w:tab/>
        <w:t xml:space="preserve">допуск </w:t>
      </w:r>
      <w:proofErr w:type="spellStart"/>
      <w:r w:rsidRPr="00AF6D43">
        <w:rPr>
          <w:bCs/>
          <w:sz w:val="16"/>
          <w:szCs w:val="16"/>
        </w:rPr>
        <w:t>сурдопереводчика</w:t>
      </w:r>
      <w:proofErr w:type="spellEnd"/>
      <w:r w:rsidRPr="00AF6D43">
        <w:rPr>
          <w:bCs/>
          <w:sz w:val="16"/>
          <w:szCs w:val="16"/>
        </w:rPr>
        <w:t xml:space="preserve"> и </w:t>
      </w:r>
      <w:proofErr w:type="spellStart"/>
      <w:r w:rsidRPr="00AF6D43">
        <w:rPr>
          <w:bCs/>
          <w:sz w:val="16"/>
          <w:szCs w:val="16"/>
        </w:rPr>
        <w:t>тифлосурдопереводчика</w:t>
      </w:r>
      <w:proofErr w:type="spellEnd"/>
      <w:r w:rsidRPr="00AF6D43">
        <w:rPr>
          <w:bCs/>
          <w:sz w:val="16"/>
          <w:szCs w:val="16"/>
        </w:rPr>
        <w:t>;</w:t>
      </w:r>
    </w:p>
    <w:p w:rsidR="00C01337" w:rsidRPr="00AF6D43" w:rsidRDefault="00C01337" w:rsidP="00FB49F8">
      <w:pPr>
        <w:adjustRightInd w:val="0"/>
        <w:spacing w:line="0" w:lineRule="atLeast"/>
        <w:contextualSpacing/>
        <w:jc w:val="both"/>
        <w:rPr>
          <w:bCs/>
          <w:sz w:val="16"/>
          <w:szCs w:val="16"/>
        </w:rPr>
      </w:pPr>
      <w:r w:rsidRPr="00AF6D43">
        <w:rPr>
          <w:bCs/>
          <w:sz w:val="16"/>
          <w:szCs w:val="16"/>
        </w:rPr>
        <w:tab/>
        <w:t>допуск собаки-проводника на объекты (здания, помещения), в которых предоставляется муниципальная услуга;</w:t>
      </w:r>
    </w:p>
    <w:p w:rsidR="00C01337" w:rsidRPr="00AF6D43" w:rsidRDefault="00C01337" w:rsidP="00FB49F8">
      <w:pPr>
        <w:adjustRightInd w:val="0"/>
        <w:spacing w:line="0" w:lineRule="atLeast"/>
        <w:contextualSpacing/>
        <w:jc w:val="both"/>
        <w:rPr>
          <w:bCs/>
          <w:sz w:val="16"/>
          <w:szCs w:val="16"/>
        </w:rPr>
      </w:pPr>
      <w:r w:rsidRPr="00AF6D43">
        <w:rPr>
          <w:bCs/>
          <w:sz w:val="16"/>
          <w:szCs w:val="16"/>
        </w:rPr>
        <w:tab/>
        <w:t>оказание помощи в преодолении барьеров, мешающих получению муниципальной услуги наравне с другими лицами.</w:t>
      </w:r>
    </w:p>
    <w:p w:rsidR="00C01337" w:rsidRPr="00AF6D43" w:rsidRDefault="00C01337" w:rsidP="00FB49F8">
      <w:pPr>
        <w:adjustRightInd w:val="0"/>
        <w:spacing w:line="0" w:lineRule="atLeast"/>
        <w:contextualSpacing/>
        <w:jc w:val="both"/>
        <w:rPr>
          <w:bCs/>
          <w:sz w:val="16"/>
          <w:szCs w:val="16"/>
        </w:rPr>
      </w:pPr>
      <w:r w:rsidRPr="00AF6D43">
        <w:rPr>
          <w:bCs/>
          <w:sz w:val="16"/>
          <w:szCs w:val="16"/>
        </w:rPr>
        <w:tab/>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w:t>
      </w:r>
    </w:p>
    <w:p w:rsidR="00C01337" w:rsidRPr="00AF6D43" w:rsidRDefault="00C01337" w:rsidP="00FB49F8">
      <w:pPr>
        <w:tabs>
          <w:tab w:val="left" w:pos="0"/>
        </w:tabs>
        <w:spacing w:line="0" w:lineRule="atLeast"/>
        <w:jc w:val="both"/>
        <w:rPr>
          <w:sz w:val="16"/>
          <w:szCs w:val="16"/>
        </w:rPr>
      </w:pPr>
      <w:r w:rsidRPr="00AF6D43">
        <w:rPr>
          <w:sz w:val="16"/>
          <w:szCs w:val="16"/>
        </w:rPr>
        <w:tab/>
        <w:t>2.16. 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в МФЦ, возможность получения информации о ходе предоставления государственной услуги, в том числе с использованием информационно- коммуникационных технологий</w:t>
      </w:r>
    </w:p>
    <w:p w:rsidR="00C01337" w:rsidRPr="00AF6D43" w:rsidRDefault="00C01337" w:rsidP="00FB49F8">
      <w:pPr>
        <w:pStyle w:val="23"/>
        <w:spacing w:line="0" w:lineRule="atLeast"/>
        <w:contextualSpacing/>
        <w:rPr>
          <w:sz w:val="16"/>
          <w:szCs w:val="16"/>
        </w:rPr>
      </w:pPr>
      <w:r w:rsidRPr="00AF6D43">
        <w:rPr>
          <w:bCs/>
          <w:sz w:val="16"/>
          <w:szCs w:val="16"/>
        </w:rPr>
        <w:tab/>
        <w:t xml:space="preserve">2.16.1. Показателем качества и доступности муниципальной услуги </w:t>
      </w:r>
      <w:r w:rsidRPr="00AF6D43">
        <w:rPr>
          <w:b/>
          <w:bCs/>
          <w:sz w:val="16"/>
          <w:szCs w:val="16"/>
        </w:rPr>
        <w:t xml:space="preserve"> </w:t>
      </w:r>
      <w:r w:rsidRPr="00AF6D43">
        <w:rPr>
          <w:bCs/>
          <w:sz w:val="16"/>
          <w:szCs w:val="16"/>
        </w:rPr>
        <w:t xml:space="preserve">является </w:t>
      </w:r>
      <w:r w:rsidRPr="00AF6D43">
        <w:rPr>
          <w:sz w:val="16"/>
          <w:szCs w:val="16"/>
        </w:rPr>
        <w:t>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rsidR="00C01337" w:rsidRPr="00AF6D43" w:rsidRDefault="00C01337" w:rsidP="00FB49F8">
      <w:pPr>
        <w:pStyle w:val="ConsPlusNormal"/>
        <w:widowControl/>
        <w:spacing w:line="0" w:lineRule="atLeast"/>
        <w:ind w:firstLine="0"/>
        <w:contextualSpacing/>
        <w:jc w:val="both"/>
        <w:rPr>
          <w:rFonts w:ascii="Times New Roman" w:hAnsi="Times New Roman" w:cs="Times New Roman"/>
          <w:sz w:val="16"/>
          <w:szCs w:val="16"/>
        </w:rPr>
      </w:pPr>
      <w:r w:rsidRPr="00AF6D43">
        <w:rPr>
          <w:rFonts w:ascii="Times New Roman" w:hAnsi="Times New Roman" w:cs="Times New Roman"/>
          <w:bCs/>
          <w:sz w:val="16"/>
          <w:szCs w:val="16"/>
        </w:rPr>
        <w:tab/>
        <w:t>2.16.2. Показателями</w:t>
      </w:r>
      <w:r w:rsidRPr="00AF6D43">
        <w:rPr>
          <w:rFonts w:ascii="Times New Roman" w:hAnsi="Times New Roman" w:cs="Times New Roman"/>
          <w:sz w:val="16"/>
          <w:szCs w:val="16"/>
        </w:rPr>
        <w:t xml:space="preserve"> </w:t>
      </w:r>
      <w:r w:rsidRPr="00AF6D43">
        <w:rPr>
          <w:rFonts w:ascii="Times New Roman" w:hAnsi="Times New Roman" w:cs="Times New Roman"/>
          <w:bCs/>
          <w:sz w:val="16"/>
          <w:szCs w:val="16"/>
        </w:rPr>
        <w:t>доступности</w:t>
      </w:r>
      <w:r w:rsidRPr="00AF6D43">
        <w:rPr>
          <w:rFonts w:ascii="Times New Roman" w:hAnsi="Times New Roman" w:cs="Times New Roman"/>
          <w:sz w:val="16"/>
          <w:szCs w:val="16"/>
        </w:rPr>
        <w:t xml:space="preserve"> предоставления муниципальной услуги являются: </w:t>
      </w:r>
    </w:p>
    <w:p w:rsidR="00C01337" w:rsidRPr="00AF6D43" w:rsidRDefault="00C01337" w:rsidP="00FB49F8">
      <w:pPr>
        <w:adjustRightInd w:val="0"/>
        <w:spacing w:line="0" w:lineRule="atLeast"/>
        <w:contextualSpacing/>
        <w:jc w:val="both"/>
        <w:rPr>
          <w:sz w:val="16"/>
          <w:szCs w:val="16"/>
        </w:rPr>
      </w:pPr>
      <w:r w:rsidRPr="00AF6D43">
        <w:rPr>
          <w:sz w:val="16"/>
          <w:szCs w:val="16"/>
        </w:rPr>
        <w:tab/>
        <w:t>транспортная доступность к местам предоставления муниципальной услуги, в том числе для лиц с ограниченными физическими возможностями;</w:t>
      </w:r>
    </w:p>
    <w:p w:rsidR="00C01337" w:rsidRPr="00AF6D43" w:rsidRDefault="00C01337" w:rsidP="00FB49F8">
      <w:pPr>
        <w:spacing w:line="0" w:lineRule="atLeast"/>
        <w:contextualSpacing/>
        <w:jc w:val="both"/>
        <w:rPr>
          <w:sz w:val="16"/>
          <w:szCs w:val="16"/>
        </w:rPr>
      </w:pPr>
      <w:r w:rsidRPr="00AF6D43">
        <w:rPr>
          <w:sz w:val="16"/>
          <w:szCs w:val="16"/>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C01337" w:rsidRPr="00AF6D43" w:rsidRDefault="00C01337" w:rsidP="00FB49F8">
      <w:pPr>
        <w:spacing w:line="0" w:lineRule="atLeast"/>
        <w:contextualSpacing/>
        <w:rPr>
          <w:sz w:val="16"/>
          <w:szCs w:val="16"/>
        </w:rPr>
      </w:pPr>
      <w:r w:rsidRPr="00AF6D43">
        <w:rPr>
          <w:sz w:val="16"/>
          <w:szCs w:val="16"/>
        </w:rPr>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портала/регионального портала, портала адресной системы);</w:t>
      </w:r>
    </w:p>
    <w:p w:rsidR="00C01337" w:rsidRPr="00AF6D43" w:rsidRDefault="00C01337" w:rsidP="00FB49F8">
      <w:pPr>
        <w:spacing w:line="0" w:lineRule="atLeast"/>
        <w:contextualSpacing/>
        <w:jc w:val="both"/>
        <w:rPr>
          <w:sz w:val="16"/>
          <w:szCs w:val="16"/>
        </w:rPr>
      </w:pPr>
      <w:r w:rsidRPr="00AF6D43">
        <w:rPr>
          <w:sz w:val="16"/>
          <w:szCs w:val="16"/>
        </w:rPr>
        <w:tab/>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C01337" w:rsidRPr="00AF6D43" w:rsidRDefault="00C01337" w:rsidP="00FB49F8">
      <w:pPr>
        <w:adjustRightInd w:val="0"/>
        <w:spacing w:line="0" w:lineRule="atLeast"/>
        <w:contextualSpacing/>
        <w:jc w:val="both"/>
        <w:outlineLvl w:val="2"/>
        <w:rPr>
          <w:sz w:val="16"/>
          <w:szCs w:val="16"/>
        </w:rPr>
      </w:pPr>
      <w:r w:rsidRPr="00AF6D43">
        <w:rPr>
          <w:sz w:val="16"/>
          <w:szCs w:val="16"/>
        </w:rPr>
        <w:tab/>
        <w:t xml:space="preserve">2.16.3. Показателями качества предоставления муниципальной услуги являются:  </w:t>
      </w:r>
    </w:p>
    <w:p w:rsidR="00C01337" w:rsidRPr="00AF6D43" w:rsidRDefault="00C01337" w:rsidP="00FB49F8">
      <w:pPr>
        <w:adjustRightInd w:val="0"/>
        <w:spacing w:line="0" w:lineRule="atLeast"/>
        <w:contextualSpacing/>
        <w:jc w:val="both"/>
        <w:outlineLvl w:val="2"/>
        <w:rPr>
          <w:sz w:val="16"/>
          <w:szCs w:val="16"/>
        </w:rPr>
      </w:pPr>
      <w:r w:rsidRPr="00AF6D43">
        <w:rPr>
          <w:sz w:val="16"/>
          <w:szCs w:val="16"/>
        </w:rPr>
        <w:tab/>
        <w:t>степень удовлетворенности граждан качеством и доступностью муниципальной услуги;</w:t>
      </w:r>
    </w:p>
    <w:p w:rsidR="00C01337" w:rsidRPr="00AF6D43" w:rsidRDefault="00C01337" w:rsidP="00FB49F8">
      <w:pPr>
        <w:pStyle w:val="ConsPlusNormal"/>
        <w:widowControl/>
        <w:spacing w:line="0" w:lineRule="atLeast"/>
        <w:ind w:firstLine="0"/>
        <w:contextualSpacing/>
        <w:jc w:val="both"/>
        <w:rPr>
          <w:rFonts w:ascii="Times New Roman" w:hAnsi="Times New Roman" w:cs="Times New Roman"/>
          <w:sz w:val="16"/>
          <w:szCs w:val="16"/>
        </w:rPr>
      </w:pPr>
      <w:r w:rsidRPr="00AF6D43">
        <w:rPr>
          <w:rFonts w:ascii="Times New Roman" w:hAnsi="Times New Roman" w:cs="Times New Roman"/>
          <w:sz w:val="16"/>
          <w:szCs w:val="16"/>
        </w:rPr>
        <w:tab/>
        <w:t>соответствие предоставляемой муниципальной услуги требованиям настоящего административного регламента;</w:t>
      </w:r>
    </w:p>
    <w:p w:rsidR="00C01337" w:rsidRPr="00AF6D43" w:rsidRDefault="00C01337" w:rsidP="00FB49F8">
      <w:pPr>
        <w:pStyle w:val="ConsPlusNormal"/>
        <w:widowControl/>
        <w:spacing w:line="0" w:lineRule="atLeast"/>
        <w:ind w:firstLine="0"/>
        <w:contextualSpacing/>
        <w:jc w:val="both"/>
        <w:rPr>
          <w:rFonts w:ascii="Times New Roman" w:hAnsi="Times New Roman" w:cs="Times New Roman"/>
          <w:sz w:val="16"/>
          <w:szCs w:val="16"/>
        </w:rPr>
      </w:pPr>
      <w:r w:rsidRPr="00AF6D43">
        <w:rPr>
          <w:rFonts w:ascii="Times New Roman" w:hAnsi="Times New Roman" w:cs="Times New Roman"/>
          <w:sz w:val="16"/>
          <w:szCs w:val="16"/>
        </w:rPr>
        <w:tab/>
        <w:t>соблюдение сроков предоставления муниципальной услуги;</w:t>
      </w:r>
    </w:p>
    <w:p w:rsidR="00C01337" w:rsidRPr="00AF6D43" w:rsidRDefault="00C01337" w:rsidP="00FB49F8">
      <w:pPr>
        <w:pStyle w:val="23"/>
        <w:spacing w:line="0" w:lineRule="atLeast"/>
        <w:contextualSpacing/>
        <w:rPr>
          <w:sz w:val="16"/>
          <w:szCs w:val="16"/>
        </w:rPr>
      </w:pPr>
      <w:r w:rsidRPr="00AF6D43">
        <w:rPr>
          <w:sz w:val="16"/>
          <w:szCs w:val="16"/>
        </w:rPr>
        <w:t>количество обоснованных жалоб.</w:t>
      </w:r>
    </w:p>
    <w:p w:rsidR="00C01337" w:rsidRPr="00AF6D43" w:rsidRDefault="00C01337" w:rsidP="00FB49F8">
      <w:pPr>
        <w:adjustRightInd w:val="0"/>
        <w:spacing w:line="0" w:lineRule="atLeast"/>
        <w:contextualSpacing/>
        <w:jc w:val="both"/>
        <w:rPr>
          <w:sz w:val="16"/>
          <w:szCs w:val="16"/>
        </w:rPr>
      </w:pPr>
      <w:r w:rsidRPr="00AF6D43">
        <w:rPr>
          <w:sz w:val="16"/>
          <w:szCs w:val="16"/>
        </w:rPr>
        <w:tab/>
        <w:t>2.16.4. При получении муниципальной услуги заявитель осуществляет не более двух взаимодействий с должностными лицами Уполномоченного органа.</w:t>
      </w:r>
    </w:p>
    <w:p w:rsidR="00C01337" w:rsidRPr="00AF6D43" w:rsidRDefault="00C01337" w:rsidP="00FB49F8">
      <w:pPr>
        <w:adjustRightInd w:val="0"/>
        <w:spacing w:line="0" w:lineRule="atLeast"/>
        <w:contextualSpacing/>
        <w:rPr>
          <w:sz w:val="16"/>
          <w:szCs w:val="16"/>
        </w:rPr>
      </w:pPr>
      <w:r w:rsidRPr="00AF6D43">
        <w:rPr>
          <w:sz w:val="16"/>
          <w:szCs w:val="16"/>
        </w:rPr>
        <w:tab/>
        <w:t>Продолжительность каждого вза</w:t>
      </w:r>
      <w:r w:rsidR="00FB49F8">
        <w:rPr>
          <w:sz w:val="16"/>
          <w:szCs w:val="16"/>
        </w:rPr>
        <w:t xml:space="preserve">имодействия не должна превышать </w:t>
      </w:r>
      <w:r w:rsidRPr="00AF6D43">
        <w:rPr>
          <w:sz w:val="16"/>
          <w:szCs w:val="16"/>
        </w:rPr>
        <w:t>15 минут.</w:t>
      </w:r>
    </w:p>
    <w:p w:rsidR="00C01337" w:rsidRPr="00AF6D43" w:rsidRDefault="00C01337" w:rsidP="00FB49F8">
      <w:pPr>
        <w:spacing w:line="0" w:lineRule="atLeast"/>
        <w:rPr>
          <w:sz w:val="16"/>
          <w:szCs w:val="16"/>
        </w:rPr>
      </w:pPr>
      <w:r w:rsidRPr="00AF6D43">
        <w:rPr>
          <w:b/>
          <w:sz w:val="16"/>
          <w:szCs w:val="16"/>
        </w:rPr>
        <w:tab/>
      </w:r>
      <w:r w:rsidRPr="00AF6D43">
        <w:rPr>
          <w:sz w:val="16"/>
          <w:szCs w:val="16"/>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01337" w:rsidRPr="00AF6D43" w:rsidRDefault="00C01337" w:rsidP="00FB49F8">
      <w:pPr>
        <w:spacing w:line="0" w:lineRule="atLeast"/>
        <w:contextualSpacing/>
        <w:jc w:val="both"/>
        <w:rPr>
          <w:sz w:val="16"/>
          <w:szCs w:val="16"/>
        </w:rPr>
      </w:pPr>
      <w:r w:rsidRPr="00AF6D43">
        <w:rPr>
          <w:sz w:val="16"/>
          <w:szCs w:val="16"/>
        </w:rPr>
        <w:tab/>
        <w:t>2.17.1. При направлении документов, необходимых для предоставления муниципальной услуги, в форме электронных документов, с использованием информационно-телекоммуникационных сетей, в том числе сети «Интернет», включая единый портал, региональный портал, используется усиленная квалифицированная электронная подпись.</w:t>
      </w:r>
    </w:p>
    <w:p w:rsidR="00C01337" w:rsidRPr="00AF6D43" w:rsidRDefault="00C01337" w:rsidP="00FB49F8">
      <w:pPr>
        <w:spacing w:line="0" w:lineRule="atLeast"/>
        <w:contextualSpacing/>
        <w:jc w:val="both"/>
        <w:rPr>
          <w:sz w:val="16"/>
          <w:szCs w:val="16"/>
        </w:rPr>
      </w:pPr>
      <w:r w:rsidRPr="00AF6D43">
        <w:rPr>
          <w:sz w:val="16"/>
          <w:szCs w:val="16"/>
        </w:rPr>
        <w:tab/>
      </w:r>
      <w:proofErr w:type="gramStart"/>
      <w:r w:rsidRPr="00AF6D43">
        <w:rPr>
          <w:sz w:val="16"/>
          <w:szCs w:val="16"/>
        </w:rPr>
        <w:t xml:space="preserve">Заявители - физические лица вправе использовать простую электронную подпись в случае, </w:t>
      </w:r>
      <w:r w:rsidRPr="00FB49F8">
        <w:rPr>
          <w:color w:val="000000" w:themeColor="text1"/>
          <w:sz w:val="16"/>
          <w:szCs w:val="16"/>
        </w:rPr>
        <w:t xml:space="preserve">предусмотренном </w:t>
      </w:r>
      <w:hyperlink r:id="rId15" w:history="1">
        <w:r w:rsidRPr="00FB49F8">
          <w:rPr>
            <w:rStyle w:val="a8"/>
            <w:color w:val="000000" w:themeColor="text1"/>
            <w:sz w:val="16"/>
            <w:szCs w:val="16"/>
          </w:rPr>
          <w:t>пунктом 2(1</w:t>
        </w:r>
      </w:hyperlink>
      <w:r w:rsidRPr="00FB49F8">
        <w:rPr>
          <w:color w:val="000000" w:themeColor="text1"/>
          <w:sz w:val="16"/>
          <w:szCs w:val="16"/>
        </w:rPr>
        <w:t>) Правил определения видов электронной подписи, использование которых допускается при обращении за получением государственных и муниципальных услуг</w:t>
      </w:r>
      <w:r w:rsidRPr="00AF6D43">
        <w:rPr>
          <w:sz w:val="16"/>
          <w:szCs w:val="16"/>
        </w:rPr>
        <w:t>,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01337" w:rsidRPr="00AF6D43" w:rsidRDefault="00C01337" w:rsidP="00FB49F8">
      <w:pPr>
        <w:spacing w:line="0" w:lineRule="atLeast"/>
        <w:contextualSpacing/>
        <w:jc w:val="both"/>
        <w:rPr>
          <w:sz w:val="16"/>
          <w:szCs w:val="16"/>
        </w:rPr>
      </w:pPr>
      <w:r w:rsidRPr="00AF6D43">
        <w:rPr>
          <w:sz w:val="16"/>
          <w:szCs w:val="16"/>
        </w:rPr>
        <w:t>Предоставление муниципальной услуги с использованием единого портала, регионального портала осуществляется в отношении заявителей, прошедших процедуру регистрации и авторизации с использованием ЕСИА.</w:t>
      </w:r>
    </w:p>
    <w:p w:rsidR="00C01337" w:rsidRPr="00AF6D43" w:rsidRDefault="00C01337" w:rsidP="00FB49F8">
      <w:pPr>
        <w:spacing w:line="0" w:lineRule="atLeast"/>
        <w:contextualSpacing/>
        <w:jc w:val="both"/>
        <w:rPr>
          <w:sz w:val="16"/>
          <w:szCs w:val="16"/>
        </w:rPr>
      </w:pPr>
      <w:r w:rsidRPr="00AF6D43">
        <w:rPr>
          <w:sz w:val="16"/>
          <w:szCs w:val="16"/>
        </w:rPr>
        <w:tab/>
        <w:t>2.17.2. Прием документов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взаимодействии между Уполномоченным органом и ГОАУ «МФЦ».</w:t>
      </w:r>
    </w:p>
    <w:p w:rsidR="00FB49F8" w:rsidRDefault="00FB49F8" w:rsidP="00FB49F8">
      <w:pPr>
        <w:pStyle w:val="4"/>
        <w:spacing w:before="0" w:line="0" w:lineRule="atLeast"/>
        <w:ind w:right="2"/>
        <w:contextualSpacing/>
        <w:jc w:val="both"/>
        <w:rPr>
          <w:rFonts w:ascii="Times New Roman" w:hAnsi="Times New Roman" w:cs="Times New Roman"/>
          <w:bCs w:val="0"/>
          <w:color w:val="000000" w:themeColor="text1"/>
          <w:sz w:val="16"/>
          <w:szCs w:val="16"/>
        </w:rPr>
      </w:pPr>
    </w:p>
    <w:p w:rsidR="00C01337" w:rsidRPr="00FB49F8" w:rsidRDefault="00C01337" w:rsidP="00FB49F8">
      <w:pPr>
        <w:pStyle w:val="4"/>
        <w:spacing w:before="0" w:line="0" w:lineRule="atLeast"/>
        <w:ind w:right="2"/>
        <w:contextualSpacing/>
        <w:jc w:val="both"/>
        <w:rPr>
          <w:rFonts w:ascii="Times New Roman" w:hAnsi="Times New Roman" w:cs="Times New Roman"/>
          <w:color w:val="000000" w:themeColor="text1"/>
          <w:sz w:val="16"/>
          <w:szCs w:val="16"/>
        </w:rPr>
      </w:pPr>
      <w:r w:rsidRPr="00FB49F8">
        <w:rPr>
          <w:rFonts w:ascii="Times New Roman" w:hAnsi="Times New Roman" w:cs="Times New Roman"/>
          <w:bCs w:val="0"/>
          <w:color w:val="000000" w:themeColor="text1"/>
          <w:sz w:val="16"/>
          <w:szCs w:val="16"/>
          <w:lang w:val="en-US"/>
        </w:rPr>
        <w:t>III</w:t>
      </w:r>
      <w:r w:rsidRPr="00FB49F8">
        <w:rPr>
          <w:rFonts w:ascii="Times New Roman" w:hAnsi="Times New Roman" w:cs="Times New Roman"/>
          <w:bCs w:val="0"/>
          <w:color w:val="000000" w:themeColor="text1"/>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C01337" w:rsidRPr="00FB49F8" w:rsidRDefault="00C01337" w:rsidP="00FB49F8">
      <w:pPr>
        <w:pStyle w:val="a4"/>
        <w:tabs>
          <w:tab w:val="left" w:pos="1418"/>
          <w:tab w:val="left" w:pos="1954"/>
        </w:tabs>
        <w:spacing w:line="0" w:lineRule="atLeast"/>
        <w:ind w:left="851"/>
        <w:rPr>
          <w:b/>
          <w:color w:val="000000" w:themeColor="text1"/>
          <w:sz w:val="16"/>
          <w:szCs w:val="16"/>
        </w:rPr>
      </w:pPr>
    </w:p>
    <w:p w:rsidR="00C01337" w:rsidRPr="00AF6D43" w:rsidRDefault="00C01337" w:rsidP="00FB49F8">
      <w:pPr>
        <w:pStyle w:val="a4"/>
        <w:tabs>
          <w:tab w:val="left" w:pos="0"/>
        </w:tabs>
        <w:spacing w:line="0" w:lineRule="atLeast"/>
        <w:ind w:left="0"/>
        <w:rPr>
          <w:sz w:val="16"/>
          <w:szCs w:val="16"/>
        </w:rPr>
      </w:pPr>
      <w:r w:rsidRPr="00AF6D43">
        <w:rPr>
          <w:sz w:val="16"/>
          <w:szCs w:val="16"/>
        </w:rPr>
        <w:tab/>
        <w:t>3.1.Перечень административных процедур:</w:t>
      </w:r>
    </w:p>
    <w:p w:rsidR="00C01337" w:rsidRPr="00AF6D43" w:rsidRDefault="00C01337" w:rsidP="00FB49F8">
      <w:pPr>
        <w:pStyle w:val="a4"/>
        <w:tabs>
          <w:tab w:val="left" w:pos="0"/>
        </w:tabs>
        <w:spacing w:line="0" w:lineRule="atLeast"/>
        <w:ind w:left="0"/>
        <w:rPr>
          <w:sz w:val="16"/>
          <w:szCs w:val="16"/>
        </w:rPr>
      </w:pPr>
      <w:r w:rsidRPr="00AF6D43">
        <w:rPr>
          <w:sz w:val="16"/>
          <w:szCs w:val="16"/>
        </w:rPr>
        <w:tab/>
        <w:t>3.1.1.Прием и регистрация Запроса и документов, необходимых для предоставления Муниципальной услуги;</w:t>
      </w:r>
    </w:p>
    <w:p w:rsidR="00C01337" w:rsidRPr="00AF6D43" w:rsidRDefault="00C01337" w:rsidP="00FB49F8">
      <w:pPr>
        <w:pStyle w:val="a4"/>
        <w:tabs>
          <w:tab w:val="left" w:pos="0"/>
        </w:tabs>
        <w:spacing w:line="0" w:lineRule="atLeast"/>
        <w:ind w:left="0"/>
        <w:rPr>
          <w:sz w:val="16"/>
          <w:szCs w:val="16"/>
        </w:rPr>
      </w:pPr>
      <w:r w:rsidRPr="00AF6D43">
        <w:rPr>
          <w:sz w:val="16"/>
          <w:szCs w:val="16"/>
        </w:rPr>
        <w:tab/>
        <w:t>3.1.2.Формирование и  направление  межведомственных  информационных  запросов в органы (организации), участвующие в предоставлении Муниципальной услуги;</w:t>
      </w:r>
    </w:p>
    <w:p w:rsidR="00C01337" w:rsidRPr="00AF6D43" w:rsidRDefault="00C01337" w:rsidP="00FB49F8">
      <w:pPr>
        <w:pStyle w:val="a4"/>
        <w:tabs>
          <w:tab w:val="left" w:pos="0"/>
        </w:tabs>
        <w:spacing w:line="0" w:lineRule="atLeast"/>
        <w:ind w:left="0"/>
        <w:rPr>
          <w:sz w:val="16"/>
          <w:szCs w:val="16"/>
        </w:rPr>
      </w:pPr>
      <w:r w:rsidRPr="00AF6D43">
        <w:rPr>
          <w:sz w:val="16"/>
          <w:szCs w:val="16"/>
        </w:rPr>
        <w:tab/>
        <w:t>3.1.3.Рассмотрение документов;</w:t>
      </w:r>
    </w:p>
    <w:p w:rsidR="00C01337" w:rsidRPr="00AF6D43" w:rsidRDefault="00C01337" w:rsidP="00FB49F8">
      <w:pPr>
        <w:pStyle w:val="a4"/>
        <w:tabs>
          <w:tab w:val="left" w:pos="0"/>
        </w:tabs>
        <w:spacing w:line="0" w:lineRule="atLeast"/>
        <w:ind w:left="0"/>
        <w:rPr>
          <w:sz w:val="16"/>
          <w:szCs w:val="16"/>
        </w:rPr>
      </w:pPr>
      <w:r w:rsidRPr="00AF6D43">
        <w:rPr>
          <w:sz w:val="16"/>
          <w:szCs w:val="16"/>
        </w:rPr>
        <w:tab/>
        <w:t>3.1.4.Проведение приемных (вступительных) испытаний (при необходимости);</w:t>
      </w:r>
    </w:p>
    <w:p w:rsidR="00C01337" w:rsidRPr="00AF6D43" w:rsidRDefault="00C01337" w:rsidP="00FB49F8">
      <w:pPr>
        <w:pStyle w:val="a4"/>
        <w:tabs>
          <w:tab w:val="left" w:pos="0"/>
        </w:tabs>
        <w:spacing w:line="0" w:lineRule="atLeast"/>
        <w:ind w:left="0"/>
        <w:rPr>
          <w:sz w:val="16"/>
          <w:szCs w:val="16"/>
        </w:rPr>
      </w:pPr>
      <w:r w:rsidRPr="00AF6D43">
        <w:rPr>
          <w:sz w:val="16"/>
          <w:szCs w:val="16"/>
        </w:rPr>
        <w:tab/>
        <w:t>3.1.5.Принятие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C01337" w:rsidRPr="00AF6D43" w:rsidRDefault="00C01337" w:rsidP="00FB49F8">
      <w:pPr>
        <w:pStyle w:val="a4"/>
        <w:tabs>
          <w:tab w:val="left" w:pos="0"/>
        </w:tabs>
        <w:spacing w:line="0" w:lineRule="atLeast"/>
        <w:ind w:left="0"/>
        <w:rPr>
          <w:sz w:val="16"/>
          <w:szCs w:val="16"/>
        </w:rPr>
      </w:pPr>
      <w:r w:rsidRPr="00AF6D43">
        <w:rPr>
          <w:sz w:val="16"/>
          <w:szCs w:val="16"/>
        </w:rPr>
        <w:tab/>
        <w:t>3.1.6.Выдача результата предоставления Муниципальной услуги Заявителю.</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3.1.7.Каждая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5 к настоящему Административному регламенту.</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3.1.8.Исправление допущенных опечаток и ошибок в документах, выданных в результате предоставления Муниципальной услуги, осуществляется в следующем порядке:</w:t>
      </w:r>
    </w:p>
    <w:p w:rsidR="00C01337" w:rsidRPr="00AF6D43" w:rsidRDefault="00C01337" w:rsidP="00FB49F8">
      <w:pPr>
        <w:pStyle w:val="a4"/>
        <w:tabs>
          <w:tab w:val="left" w:pos="0"/>
        </w:tabs>
        <w:spacing w:line="0" w:lineRule="atLeast"/>
        <w:ind w:left="0"/>
        <w:jc w:val="both"/>
        <w:rPr>
          <w:sz w:val="16"/>
          <w:szCs w:val="16"/>
        </w:rPr>
      </w:pPr>
      <w:bookmarkStart w:id="27" w:name="_bookmark38"/>
      <w:bookmarkEnd w:id="27"/>
      <w:r w:rsidRPr="00AF6D43">
        <w:rPr>
          <w:sz w:val="16"/>
          <w:szCs w:val="16"/>
        </w:rPr>
        <w:tab/>
        <w:t>3.1.9.Заявитель при  обнаружении  опечаток  и  ошибок  в  документах,  выданных в результате предоставления Муниципальной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3.1.10.Организация обеспечивает устранение опечаток и ошибок в документах, являющихся результатом предоставления Муниципальной услуги.</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3.1.11.Срок устранения опечаток и ошибок не должен превышать 5 (Пяти) рабочих дней с момента регистрации заявления.</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3.1.12.При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3.1.13.Заявитель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rsidR="00C01337" w:rsidRPr="00AF6D43" w:rsidRDefault="00C01337" w:rsidP="00FB49F8">
      <w:pPr>
        <w:pStyle w:val="a4"/>
        <w:tabs>
          <w:tab w:val="left" w:pos="0"/>
        </w:tabs>
        <w:spacing w:line="0" w:lineRule="atLeast"/>
        <w:ind w:left="0"/>
        <w:rPr>
          <w:sz w:val="16"/>
          <w:szCs w:val="16"/>
        </w:rPr>
      </w:pPr>
      <w:r w:rsidRPr="00AF6D43">
        <w:rPr>
          <w:sz w:val="16"/>
          <w:szCs w:val="16"/>
        </w:rPr>
        <w:tab/>
        <w:t>3.1.14.Исправление  технических ошибок осуществляется в течение 5 (пяти) рабочих дней.</w:t>
      </w:r>
    </w:p>
    <w:p w:rsidR="00C01337" w:rsidRPr="00AF6D43" w:rsidRDefault="00C01337" w:rsidP="00FB49F8">
      <w:pPr>
        <w:pStyle w:val="ad"/>
        <w:tabs>
          <w:tab w:val="clear" w:pos="8306"/>
          <w:tab w:val="left" w:pos="0"/>
        </w:tabs>
        <w:spacing w:line="0" w:lineRule="atLeast"/>
        <w:jc w:val="left"/>
        <w:rPr>
          <w:sz w:val="16"/>
          <w:szCs w:val="16"/>
        </w:rPr>
      </w:pPr>
      <w:r w:rsidRPr="00AF6D43">
        <w:rPr>
          <w:sz w:val="16"/>
          <w:szCs w:val="16"/>
        </w:rPr>
        <w:tab/>
        <w:t xml:space="preserve">3.1.15.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 </w:t>
      </w:r>
    </w:p>
    <w:p w:rsidR="00C01337" w:rsidRPr="00AF6D43" w:rsidRDefault="00C01337" w:rsidP="00FB49F8">
      <w:pPr>
        <w:pStyle w:val="2"/>
        <w:tabs>
          <w:tab w:val="left" w:pos="0"/>
        </w:tabs>
        <w:spacing w:line="0" w:lineRule="atLeast"/>
        <w:ind w:right="0"/>
        <w:rPr>
          <w:sz w:val="16"/>
          <w:szCs w:val="16"/>
        </w:rPr>
      </w:pPr>
      <w:bookmarkStart w:id="28" w:name="_bookmark39"/>
      <w:bookmarkEnd w:id="28"/>
      <w:r w:rsidRPr="00AF6D43">
        <w:rPr>
          <w:sz w:val="16"/>
          <w:szCs w:val="16"/>
        </w:rPr>
        <w:tab/>
        <w:t>3.2.Обращение Заявителя посредством ЕПГУ</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 xml:space="preserve">3.2.1.Для получения Муниципальной услуги Заявитель авторизуется на ЕПГУ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w:t>
      </w:r>
      <w:r w:rsidRPr="00AF6D43">
        <w:rPr>
          <w:sz w:val="16"/>
          <w:szCs w:val="16"/>
        </w:rPr>
        <w:lastRenderedPageBreak/>
        <w:t>записи в ЕСИА Запрос считается подписанным простой электронной подписью Заявителя, представителя Заявителя, уполномоченного на подписание Запроса.</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3.2.2.Заполненный Запрос отправляется Заявителем в Организацию.</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3.2.3.Отправленные    документы     поступают     в     Организацию    путём    размещения в ИС, интегрированной с ЕПГУ.</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3.2.4.Заявитель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ЕПГУ и в ИС.</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3.2.5.При получении Муниципальной услуги в Организации в рамках системы ПДО Организацией дополнительно запрашивается у Органа, ответственного за предоставление Муниципальной услуги, посредством ИС информация о возможности использования сертификата по выбранной программе дополнительного образования в соответствии с  региональными Правилами ПФДО и муниципальным Положением о ПДО.</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3.2.6.В случае  если программа дополнительного образования, в отношении которой подан запрос, отнесена в соответствии с Правилами ПФДО к реестру сертифицированных программ, и заявителем выбран способ получения образования за счет средств сертификата, то организация формирует договор, который предоставляется в виде оферты заявителю для его акцепта. Муниципальная услуга оказывается после заключения договора об образовании, формируемого в соответствии с Правилами ПФДО.</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3.2.7.В случае если программа дополнительного образования, в отношении которой подан Запрос, реализуется за счет средств Заявителя, организация либо предоставляет договор для его акцепта, либо приглашает Заявителя в Организацию для заключения договора, формируемого в соответствии с локальными актами организациями. Муниципальная услуга оказывается после решения Заявителя о заключении такого договора.</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 xml:space="preserve">3.2.8.В   случае   необходимости  проведения    приемных    (вступительных)   испытаний и </w:t>
      </w:r>
      <w:proofErr w:type="gramStart"/>
      <w:r w:rsidRPr="00AF6D43">
        <w:rPr>
          <w:sz w:val="16"/>
          <w:szCs w:val="16"/>
        </w:rPr>
        <w:t>при</w:t>
      </w:r>
      <w:proofErr w:type="gramEnd"/>
      <w:r w:rsidRPr="00AF6D43">
        <w:rPr>
          <w:sz w:val="16"/>
          <w:szCs w:val="16"/>
        </w:rPr>
        <w:t xml:space="preserve"> </w:t>
      </w:r>
      <w:proofErr w:type="gramStart"/>
      <w:r w:rsidRPr="00AF6D43">
        <w:rPr>
          <w:sz w:val="16"/>
          <w:szCs w:val="16"/>
        </w:rPr>
        <w:t>отсутствия</w:t>
      </w:r>
      <w:proofErr w:type="gramEnd"/>
      <w:r w:rsidRPr="00AF6D43">
        <w:rPr>
          <w:sz w:val="16"/>
          <w:szCs w:val="16"/>
        </w:rPr>
        <w:t xml:space="preserve"> иных оснований для отказа в предоставлении Муниципальной услуги Заявителю в течение 10 (десяти) рабочих дней с даты регистрации Запроса в Организация направляет соответствующе уведомление в порядке, установленном локальными актами Организации.</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 xml:space="preserve">3.2.9.Информация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w:t>
      </w:r>
      <w:proofErr w:type="gramStart"/>
      <w:r w:rsidRPr="00AF6D43">
        <w:rPr>
          <w:sz w:val="16"/>
          <w:szCs w:val="16"/>
        </w:rPr>
        <w:t>позднее</w:t>
      </w:r>
      <w:proofErr w:type="gramEnd"/>
      <w:r w:rsidRPr="00AF6D43">
        <w:rPr>
          <w:sz w:val="16"/>
          <w:szCs w:val="16"/>
        </w:rPr>
        <w:t xml:space="preserve"> чем за 3 (три) рабочих дня до даты проведения вступительных (приемных) испытаний.</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 xml:space="preserve">3.2.10.В случае  если Заявитель ранее не предоставлял оригиналы документов, необходимых для оказания Муниципальной услуги, оригиналы документов предоставляются им </w:t>
      </w:r>
      <w:r w:rsidRPr="00AF6D43">
        <w:rPr>
          <w:spacing w:val="1"/>
          <w:sz w:val="16"/>
          <w:szCs w:val="16"/>
        </w:rPr>
        <w:t xml:space="preserve">в </w:t>
      </w:r>
      <w:r w:rsidRPr="00AF6D43">
        <w:rPr>
          <w:sz w:val="16"/>
          <w:szCs w:val="16"/>
        </w:rPr>
        <w:t xml:space="preserve">Организацию до начала обучения, но не позднее 30 дневного срока </w:t>
      </w:r>
      <w:proofErr w:type="gramStart"/>
      <w:r w:rsidRPr="00AF6D43">
        <w:rPr>
          <w:sz w:val="16"/>
          <w:szCs w:val="16"/>
        </w:rPr>
        <w:t>с даты обращения</w:t>
      </w:r>
      <w:proofErr w:type="gramEnd"/>
      <w:r w:rsidRPr="00AF6D43">
        <w:rPr>
          <w:sz w:val="16"/>
          <w:szCs w:val="16"/>
        </w:rPr>
        <w:t xml:space="preserve"> за Муниципальной услугой.</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3.2.11.В случае отсутствия оснований для отказа в предоставлении Муниципальной услуги, указанных в подразделе 3.2.9. настоящего Административного регламента, и в течение 10  (десяти) рабочих дней после проведения вступительных (приемных) испытаний в Личный кабинет на ЕПГУ направляется уведомление предоставления Муниципальной услуги.</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 xml:space="preserve">3.2.12.В случае отсутствия необходимости проведения приемных (вступительных) испытаний в Организации Заявителю в течение 10(десяти) рабочих дней </w:t>
      </w:r>
      <w:proofErr w:type="gramStart"/>
      <w:r w:rsidRPr="00AF6D43">
        <w:rPr>
          <w:sz w:val="16"/>
          <w:szCs w:val="16"/>
        </w:rPr>
        <w:t>с даты регистрации</w:t>
      </w:r>
      <w:proofErr w:type="gramEnd"/>
      <w:r w:rsidRPr="00AF6D43">
        <w:rPr>
          <w:sz w:val="16"/>
          <w:szCs w:val="16"/>
        </w:rPr>
        <w:t xml:space="preserve"> Запроса в Организации в Личный кабинет на ЕПГУ направляется уведомление о предоставлении Муниципальной услуги.</w:t>
      </w:r>
    </w:p>
    <w:p w:rsidR="00C01337" w:rsidRPr="00AF6D43" w:rsidRDefault="00C01337" w:rsidP="00FB49F8">
      <w:pPr>
        <w:pStyle w:val="2"/>
        <w:keepNext w:val="0"/>
        <w:widowControl w:val="0"/>
        <w:tabs>
          <w:tab w:val="left" w:pos="0"/>
        </w:tabs>
        <w:autoSpaceDE w:val="0"/>
        <w:autoSpaceDN w:val="0"/>
        <w:spacing w:line="0" w:lineRule="atLeast"/>
        <w:ind w:right="0"/>
        <w:jc w:val="both"/>
        <w:rPr>
          <w:sz w:val="16"/>
          <w:szCs w:val="16"/>
        </w:rPr>
      </w:pPr>
      <w:r w:rsidRPr="00AF6D43">
        <w:rPr>
          <w:sz w:val="16"/>
          <w:szCs w:val="16"/>
        </w:rPr>
        <w:tab/>
        <w:t>3.3.Обращение Заявителя посредством РПГУ</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3.3.1.Для получения Муниципальной услуги Заявитель авторизуется на РПГУ посредством подтвержденной учетной записи в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Запроса.</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3.3.2.Заполненный Запрос отправляется Заявителем в Организацию.</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 xml:space="preserve">3.3.3.Отправленные    документы     поступают     в     Организацию    путём    размещения в </w:t>
      </w:r>
      <w:proofErr w:type="gramStart"/>
      <w:r w:rsidRPr="00AF6D43">
        <w:rPr>
          <w:sz w:val="16"/>
          <w:szCs w:val="16"/>
        </w:rPr>
        <w:t>интегрированной</w:t>
      </w:r>
      <w:proofErr w:type="gramEnd"/>
      <w:r w:rsidRPr="00AF6D43">
        <w:rPr>
          <w:sz w:val="16"/>
          <w:szCs w:val="16"/>
        </w:rPr>
        <w:t xml:space="preserve"> с РПГУИС.</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3.3.4.Заявитель уведомляется о получении Организацией Запроса и документов в день его подачи посредством изменения статуса Запроса в Личном кабинете Заявителя на РПГУ.</w:t>
      </w:r>
    </w:p>
    <w:p w:rsidR="00C01337" w:rsidRPr="00AF6D43" w:rsidRDefault="00C01337" w:rsidP="00FB49F8">
      <w:pPr>
        <w:pStyle w:val="a4"/>
        <w:widowControl w:val="0"/>
        <w:tabs>
          <w:tab w:val="left" w:pos="0"/>
        </w:tabs>
        <w:autoSpaceDE w:val="0"/>
        <w:autoSpaceDN w:val="0"/>
        <w:spacing w:line="0" w:lineRule="atLeast"/>
        <w:ind w:left="0"/>
        <w:contextualSpacing w:val="0"/>
        <w:rPr>
          <w:sz w:val="16"/>
          <w:szCs w:val="16"/>
        </w:rPr>
      </w:pPr>
      <w:r w:rsidRPr="00AF6D43">
        <w:rPr>
          <w:sz w:val="16"/>
          <w:szCs w:val="16"/>
        </w:rPr>
        <w:t xml:space="preserve">3.3.5.В   случае   необходимости    проведения   приемных    (вступительных)   испытаний в Организации Заявителю в течение 10 (десяти) рабочих дней </w:t>
      </w:r>
      <w:proofErr w:type="gramStart"/>
      <w:r w:rsidRPr="00AF6D43">
        <w:rPr>
          <w:sz w:val="16"/>
          <w:szCs w:val="16"/>
        </w:rPr>
        <w:t>с даты регистрации</w:t>
      </w:r>
      <w:proofErr w:type="gramEnd"/>
      <w:r w:rsidRPr="00AF6D43">
        <w:rPr>
          <w:sz w:val="16"/>
          <w:szCs w:val="16"/>
        </w:rPr>
        <w:t xml:space="preserve"> Запроса в Организации в Личный кабинет на РПГУ направляется уведомление о дате, месте и времени проведения вступительных (приемных) испытаний.</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r>
      <w:proofErr w:type="gramStart"/>
      <w:r w:rsidRPr="00AF6D43">
        <w:rPr>
          <w:sz w:val="16"/>
          <w:szCs w:val="16"/>
        </w:rPr>
        <w:t>3.3.6.При получения Муниципальной услуги в Организации в рамках системы ПДО Организацией дополнительно запрашивается у Органа, ответственного за предоставление Муниципальной услуги, посредством ИС информация о возможности использования сертификата по выбранной программе дополнительного образования в соответствии с  региональными Правилами ПФДО, Приказ Министерства образования Новгородской области от 25.06.1018 №673 «Об утверждении методических рекомендаций (Правил) по внедрению персонифицированного финансирования дополнительного образования детей в</w:t>
      </w:r>
      <w:proofErr w:type="gramEnd"/>
      <w:r w:rsidRPr="00AF6D43">
        <w:rPr>
          <w:sz w:val="16"/>
          <w:szCs w:val="16"/>
        </w:rPr>
        <w:t xml:space="preserve"> Новгородской области»  и муниципальным Положением о ПДО постановление от 10.07.2018 № 576 «Об утверждении Положения о персонифицированном дополнительном образовании детей в Любытинском муниципальном районе» и Постановление от 25.10.2018 №1001 «О внесение изменения в Положение о персонифицированном дополнительном образовании детей в Любытинском муниципальном районе».</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3.3.7.В случае  если программа дополнительного образования, в отношении которой подан запрос, отнесена в соответствии с Правилами ПФДО к реестру сертифицированных программ, и заявителем выбран способ получения образования за счет средств сертификата, то организация формирует договор, который предоставляется в виде оферты заявителю для его акцепта. Муниципальная услуга оказывается после заключения договора об образовании, формируемого в соответствии с Правилами ПФДО.</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3.3.8.В случае  если программа дополнительного образования, в отношении которой подан Запрос, реализуется за счет средств Заявителя, организация либо предоставляет договор для его акцепта, либо приглашает Заявителя в Организацию для заключения договора, формируемого в соответствии с локальными актами организациями. Муниципальная услуга оказывается после решения Заявителя о заключении такого договора.</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 xml:space="preserve">3.3.9.В   случае   необходимости  проведения    приемных    (вступительных)   испытаний и </w:t>
      </w:r>
      <w:proofErr w:type="gramStart"/>
      <w:r w:rsidRPr="00AF6D43">
        <w:rPr>
          <w:sz w:val="16"/>
          <w:szCs w:val="16"/>
        </w:rPr>
        <w:t>при</w:t>
      </w:r>
      <w:proofErr w:type="gramEnd"/>
      <w:r w:rsidRPr="00AF6D43">
        <w:rPr>
          <w:sz w:val="16"/>
          <w:szCs w:val="16"/>
        </w:rPr>
        <w:t xml:space="preserve"> </w:t>
      </w:r>
      <w:proofErr w:type="gramStart"/>
      <w:r w:rsidRPr="00AF6D43">
        <w:rPr>
          <w:sz w:val="16"/>
          <w:szCs w:val="16"/>
        </w:rPr>
        <w:t>отсутствия</w:t>
      </w:r>
      <w:proofErr w:type="gramEnd"/>
      <w:r w:rsidRPr="00AF6D43">
        <w:rPr>
          <w:sz w:val="16"/>
          <w:szCs w:val="16"/>
        </w:rPr>
        <w:t xml:space="preserve"> иных оснований для отказа в предоставлении Муниципальной услуги Заявителю в течение 3 (трех) рабочих дней с даты регистрации Запроса в Организация направляет соответствующе уведомление в порядке, установленном локальными актами Организации.</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 xml:space="preserve">3.3.10.Информация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w:t>
      </w:r>
      <w:proofErr w:type="gramStart"/>
      <w:r w:rsidRPr="00AF6D43">
        <w:rPr>
          <w:sz w:val="16"/>
          <w:szCs w:val="16"/>
        </w:rPr>
        <w:t>позднее</w:t>
      </w:r>
      <w:proofErr w:type="gramEnd"/>
      <w:r w:rsidRPr="00AF6D43">
        <w:rPr>
          <w:sz w:val="16"/>
          <w:szCs w:val="16"/>
        </w:rPr>
        <w:t xml:space="preserve"> чем за 3 (три) рабочих дня до даты проведения вступительных (приемных) испытаний.</w:t>
      </w:r>
    </w:p>
    <w:p w:rsidR="00C01337" w:rsidRPr="00AF6D43" w:rsidRDefault="00C01337" w:rsidP="00FB49F8">
      <w:pPr>
        <w:pStyle w:val="a4"/>
        <w:widowControl w:val="0"/>
        <w:tabs>
          <w:tab w:val="left" w:pos="0"/>
        </w:tabs>
        <w:autoSpaceDE w:val="0"/>
        <w:autoSpaceDN w:val="0"/>
        <w:spacing w:line="0" w:lineRule="atLeast"/>
        <w:ind w:left="0"/>
        <w:contextualSpacing w:val="0"/>
        <w:rPr>
          <w:sz w:val="16"/>
          <w:szCs w:val="16"/>
        </w:rPr>
      </w:pPr>
      <w:r w:rsidRPr="00AF6D43">
        <w:rPr>
          <w:sz w:val="16"/>
          <w:szCs w:val="16"/>
        </w:rPr>
        <w:t>3.3.11.В случае  если Заявитель ранее не предоставлял оригиналы документов, необходимых для оказания Муниципальной услуги, оригиналы документов предоставляются им</w:t>
      </w:r>
      <w:r w:rsidRPr="00AF6D43">
        <w:rPr>
          <w:spacing w:val="1"/>
          <w:sz w:val="16"/>
          <w:szCs w:val="16"/>
        </w:rPr>
        <w:t xml:space="preserve"> в </w:t>
      </w:r>
      <w:r w:rsidRPr="00AF6D43">
        <w:rPr>
          <w:sz w:val="16"/>
          <w:szCs w:val="16"/>
        </w:rPr>
        <w:t xml:space="preserve">Организацию до начала обучения, но не позднее 30 дневного срока </w:t>
      </w:r>
      <w:proofErr w:type="gramStart"/>
      <w:r w:rsidRPr="00AF6D43">
        <w:rPr>
          <w:sz w:val="16"/>
          <w:szCs w:val="16"/>
        </w:rPr>
        <w:t>с даты обращения</w:t>
      </w:r>
      <w:proofErr w:type="gramEnd"/>
      <w:r w:rsidRPr="00AF6D43">
        <w:rPr>
          <w:sz w:val="16"/>
          <w:szCs w:val="16"/>
        </w:rPr>
        <w:t xml:space="preserve"> за Муниципальной услугой. </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 xml:space="preserve">3.3.12.В случае отсутствия оснований </w:t>
      </w:r>
      <w:proofErr w:type="gramStart"/>
      <w:r w:rsidRPr="00AF6D43">
        <w:rPr>
          <w:sz w:val="16"/>
          <w:szCs w:val="16"/>
        </w:rPr>
        <w:t>для</w:t>
      </w:r>
      <w:proofErr w:type="gramEnd"/>
      <w:r w:rsidRPr="00AF6D43">
        <w:rPr>
          <w:sz w:val="16"/>
          <w:szCs w:val="16"/>
        </w:rPr>
        <w:t xml:space="preserve"> отказав </w:t>
      </w:r>
      <w:proofErr w:type="gramStart"/>
      <w:r w:rsidRPr="00AF6D43">
        <w:rPr>
          <w:sz w:val="16"/>
          <w:szCs w:val="16"/>
        </w:rPr>
        <w:t>предоставлении</w:t>
      </w:r>
      <w:proofErr w:type="gramEnd"/>
      <w:r w:rsidRPr="00AF6D43">
        <w:rPr>
          <w:sz w:val="16"/>
          <w:szCs w:val="16"/>
        </w:rPr>
        <w:t xml:space="preserve"> Муниципальной услуги, указанных в подразделе 2.9.2. настоящего Административного регламента, и в течение 10 (десяти) рабочих дней после проведения вступительных (приемных) испытаний в Личный кабинет на РПГУ направляется уведомление о предоставлении Муниципальной услуги. </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 xml:space="preserve">3.3.13.В случае отсутствия необходимости проведения приемных (вступительных) испытаний в Организации Заявителю в течение 10 (десяти) рабочих дней </w:t>
      </w:r>
      <w:proofErr w:type="gramStart"/>
      <w:r w:rsidRPr="00AF6D43">
        <w:rPr>
          <w:sz w:val="16"/>
          <w:szCs w:val="16"/>
        </w:rPr>
        <w:t>с даты регистрации</w:t>
      </w:r>
      <w:proofErr w:type="gramEnd"/>
      <w:r w:rsidRPr="00AF6D43">
        <w:rPr>
          <w:sz w:val="16"/>
          <w:szCs w:val="16"/>
        </w:rPr>
        <w:t xml:space="preserve"> Запроса в Организации в Личный кабинет на РПГУ направляется уведомление</w:t>
      </w:r>
      <w:r w:rsidRPr="00AF6D43">
        <w:rPr>
          <w:spacing w:val="18"/>
          <w:sz w:val="16"/>
          <w:szCs w:val="16"/>
        </w:rPr>
        <w:t xml:space="preserve"> о </w:t>
      </w:r>
      <w:r w:rsidRPr="00AF6D43">
        <w:rPr>
          <w:sz w:val="16"/>
          <w:szCs w:val="16"/>
        </w:rPr>
        <w:t>предоставлении Муниципальной услуги.</w:t>
      </w:r>
    </w:p>
    <w:p w:rsidR="00C01337" w:rsidRPr="00AF6D43" w:rsidRDefault="00C01337" w:rsidP="00FB49F8">
      <w:pPr>
        <w:pStyle w:val="2"/>
        <w:keepNext w:val="0"/>
        <w:widowControl w:val="0"/>
        <w:tabs>
          <w:tab w:val="left" w:pos="0"/>
        </w:tabs>
        <w:autoSpaceDE w:val="0"/>
        <w:autoSpaceDN w:val="0"/>
        <w:spacing w:line="0" w:lineRule="atLeast"/>
        <w:ind w:right="0"/>
        <w:jc w:val="both"/>
        <w:rPr>
          <w:sz w:val="16"/>
          <w:szCs w:val="16"/>
        </w:rPr>
      </w:pPr>
      <w:r w:rsidRPr="00AF6D43">
        <w:rPr>
          <w:b/>
          <w:sz w:val="16"/>
          <w:szCs w:val="16"/>
        </w:rPr>
        <w:tab/>
      </w:r>
      <w:r w:rsidRPr="00AF6D43">
        <w:rPr>
          <w:sz w:val="16"/>
          <w:szCs w:val="16"/>
        </w:rPr>
        <w:t>3.4.Обращение Заявителя посредством ИС</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3.4.1.Для получения Муниципальной услуги Заявитель авторизуется в ИС, затем заполняет Запрос в электронном виде с использованием интерактивной формы. При авторизации в ИС Запрос считается подписанным простой ЭП Заявителя, представителя Заявителя, уполномоченного на подписание Запроса.</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3.4.2.Заполненный Запрос отправляется Заявителем в Организацию.</w:t>
      </w:r>
    </w:p>
    <w:p w:rsidR="00C01337" w:rsidRPr="00AF6D43" w:rsidRDefault="00C01337" w:rsidP="00FB49F8">
      <w:pPr>
        <w:pStyle w:val="a4"/>
        <w:widowControl w:val="0"/>
        <w:autoSpaceDE w:val="0"/>
        <w:autoSpaceDN w:val="0"/>
        <w:spacing w:line="0" w:lineRule="atLeast"/>
        <w:ind w:left="0"/>
        <w:contextualSpacing w:val="0"/>
        <w:jc w:val="both"/>
        <w:rPr>
          <w:sz w:val="16"/>
          <w:szCs w:val="16"/>
        </w:rPr>
      </w:pPr>
      <w:r w:rsidRPr="00AF6D43">
        <w:rPr>
          <w:sz w:val="16"/>
          <w:szCs w:val="16"/>
        </w:rPr>
        <w:tab/>
        <w:t>3.4.3.Заявитель уведомляется о получении Организацией Запроса и документов в день его подачи посредством изменения статуса Запроса в ИС.</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 xml:space="preserve">3.4.4.В   случае   необходимости    проведения   приемных    (вступительных)   испытаний в Организации Заявителю в течение 10 (десяти) рабочих дней </w:t>
      </w:r>
      <w:proofErr w:type="gramStart"/>
      <w:r w:rsidRPr="00AF6D43">
        <w:rPr>
          <w:sz w:val="16"/>
          <w:szCs w:val="16"/>
        </w:rPr>
        <w:t>с даты регистрации</w:t>
      </w:r>
      <w:proofErr w:type="gramEnd"/>
      <w:r w:rsidRPr="00AF6D43">
        <w:rPr>
          <w:sz w:val="16"/>
          <w:szCs w:val="16"/>
        </w:rPr>
        <w:t xml:space="preserve"> Запроса в ИС Заявителю направляется уведомление о дате, месте и времени проведения вступительных (приемных) испытаний.</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 xml:space="preserve">3.4.5.Информация о дате, времени и месте проведения вступительных (приемных) испытаний   размещается   на   информационном   стенде   и   </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lastRenderedPageBreak/>
        <w:t xml:space="preserve">официальном   сайте   Организации не </w:t>
      </w:r>
      <w:proofErr w:type="gramStart"/>
      <w:r w:rsidRPr="00AF6D43">
        <w:rPr>
          <w:sz w:val="16"/>
          <w:szCs w:val="16"/>
        </w:rPr>
        <w:t>позднее</w:t>
      </w:r>
      <w:proofErr w:type="gramEnd"/>
      <w:r w:rsidRPr="00AF6D43">
        <w:rPr>
          <w:sz w:val="16"/>
          <w:szCs w:val="16"/>
        </w:rPr>
        <w:t xml:space="preserve"> чем за 3 (три) рабочих дня до даты проведения вступительных (приемных) испытаний.</w:t>
      </w:r>
    </w:p>
    <w:p w:rsidR="00C01337" w:rsidRPr="00AF6D43" w:rsidRDefault="00C01337" w:rsidP="00FB49F8">
      <w:pPr>
        <w:tabs>
          <w:tab w:val="left" w:pos="1954"/>
        </w:tabs>
        <w:spacing w:line="0" w:lineRule="atLeast"/>
        <w:jc w:val="both"/>
        <w:rPr>
          <w:sz w:val="16"/>
          <w:szCs w:val="16"/>
        </w:rPr>
      </w:pPr>
      <w:r w:rsidRPr="00AF6D43">
        <w:rPr>
          <w:sz w:val="16"/>
          <w:szCs w:val="16"/>
        </w:rPr>
        <w:t xml:space="preserve">3.4.6. </w:t>
      </w:r>
      <w:proofErr w:type="gramStart"/>
      <w:r w:rsidRPr="00AF6D43">
        <w:rPr>
          <w:sz w:val="16"/>
          <w:szCs w:val="16"/>
        </w:rPr>
        <w:t>При получении Муниципальной услуги в Организации в рамках системы ПДО Организацией дополнительно запрашивается у Органа, ответственного за предоставление Муниципальной услуги, посредством ИС информация о возможности использования сертификата по выбранной программе дополнительного образования в соответствии с  региональными Правилами ПФДО, Приказ Министерства образования Новгородской области от 25.06.1018  №673 «Об утверждении методических рекомендаций (Правил) по внедрению персонифицированного финансирования дополнительного образования детей в Новгородской</w:t>
      </w:r>
      <w:proofErr w:type="gramEnd"/>
      <w:r w:rsidRPr="00AF6D43">
        <w:rPr>
          <w:sz w:val="16"/>
          <w:szCs w:val="16"/>
        </w:rPr>
        <w:t xml:space="preserve"> области»  и муниципальным Положением о ПДО Постановление от 10.07.2018 № 576 «Об утверждении Положения о </w:t>
      </w:r>
    </w:p>
    <w:p w:rsidR="00C01337" w:rsidRPr="00AF6D43" w:rsidRDefault="00C01337" w:rsidP="00FB49F8">
      <w:pPr>
        <w:tabs>
          <w:tab w:val="left" w:pos="1954"/>
        </w:tabs>
        <w:spacing w:line="0" w:lineRule="atLeast"/>
        <w:jc w:val="both"/>
        <w:rPr>
          <w:sz w:val="16"/>
          <w:szCs w:val="16"/>
        </w:rPr>
      </w:pPr>
      <w:proofErr w:type="gramStart"/>
      <w:r w:rsidRPr="00AF6D43">
        <w:rPr>
          <w:sz w:val="16"/>
          <w:szCs w:val="16"/>
        </w:rPr>
        <w:t>персонифицированном дополнительном образовании детей в Любытинском муниципальном районе» и Постановление от 25.10.2018 № 1001 «О внесение изменения в Положение о персонифицированном дополнительном образовании детей в Любытинском муниципальном районе».</w:t>
      </w:r>
      <w:proofErr w:type="gramEnd"/>
    </w:p>
    <w:p w:rsidR="00C01337" w:rsidRPr="00AF6D43" w:rsidRDefault="00C01337" w:rsidP="00FB49F8">
      <w:pPr>
        <w:pStyle w:val="a4"/>
        <w:tabs>
          <w:tab w:val="left" w:pos="0"/>
        </w:tabs>
        <w:spacing w:line="0" w:lineRule="atLeast"/>
        <w:ind w:left="0"/>
        <w:rPr>
          <w:sz w:val="16"/>
          <w:szCs w:val="16"/>
        </w:rPr>
      </w:pPr>
      <w:r w:rsidRPr="00AF6D43">
        <w:rPr>
          <w:sz w:val="16"/>
          <w:szCs w:val="16"/>
        </w:rPr>
        <w:tab/>
        <w:t>3.4.7.В случае  если программа дополнительного образования, в отношении которой подан запрос, отнесена в соответствии с Правилами ПФДО к реестру сертифицированных программ, и заявителем выбран способ получения образования за счет средств сертификата, то организация формирует договор, который предоставляется в виде оферты заявителю для его акцепта. Муниципальная услуга оказывается после заключения договора об образовании, формируемого в соответствии с Правилами ПФДО.</w:t>
      </w:r>
    </w:p>
    <w:p w:rsidR="00C01337" w:rsidRPr="00AF6D43" w:rsidRDefault="00C01337" w:rsidP="00FB49F8">
      <w:pPr>
        <w:pStyle w:val="a4"/>
        <w:tabs>
          <w:tab w:val="left" w:pos="0"/>
        </w:tabs>
        <w:spacing w:line="0" w:lineRule="atLeast"/>
        <w:ind w:left="0"/>
        <w:rPr>
          <w:sz w:val="16"/>
          <w:szCs w:val="16"/>
        </w:rPr>
      </w:pPr>
      <w:r w:rsidRPr="00AF6D43">
        <w:rPr>
          <w:sz w:val="16"/>
          <w:szCs w:val="16"/>
        </w:rPr>
        <w:tab/>
        <w:t>3.4.8.В случае  если программа дополнительного образования, в отношении которой подан Запрос, реализуется за счет средств Заявителя, организация либо предоставляет договор для его акцепта, либо приглашает Заявителя в Организацию для заключения договора, формируемого в соответствии с локальными актами организациями. Муниципальная услуга оказывается после решения Заявителя о заключении такого договора.</w:t>
      </w:r>
    </w:p>
    <w:p w:rsidR="00C01337" w:rsidRPr="00AF6D43" w:rsidRDefault="00C01337" w:rsidP="00FB49F8">
      <w:pPr>
        <w:pStyle w:val="a4"/>
        <w:tabs>
          <w:tab w:val="left" w:pos="0"/>
        </w:tabs>
        <w:spacing w:line="0" w:lineRule="atLeast"/>
        <w:ind w:left="0"/>
        <w:rPr>
          <w:sz w:val="16"/>
          <w:szCs w:val="16"/>
        </w:rPr>
      </w:pPr>
      <w:r w:rsidRPr="00AF6D43">
        <w:rPr>
          <w:sz w:val="16"/>
          <w:szCs w:val="16"/>
        </w:rPr>
        <w:tab/>
        <w:t>3.4.9.В случае отсутствия оснований для отказа в предоставлении Муниципальной услуги, и в течение 10 (десяти) рабочих    дней    после    проведения    вступительных    (приемных)    испытаний Заявителю посредством ИС направляется результат предоставления Муниципальной услуги.</w:t>
      </w:r>
    </w:p>
    <w:p w:rsidR="00C01337" w:rsidRPr="00AF6D43" w:rsidRDefault="00C01337" w:rsidP="00FB49F8">
      <w:pPr>
        <w:pStyle w:val="a4"/>
        <w:tabs>
          <w:tab w:val="left" w:pos="0"/>
        </w:tabs>
        <w:spacing w:line="0" w:lineRule="atLeast"/>
        <w:ind w:left="0"/>
        <w:rPr>
          <w:sz w:val="16"/>
          <w:szCs w:val="16"/>
        </w:rPr>
      </w:pPr>
      <w:r w:rsidRPr="00AF6D43">
        <w:rPr>
          <w:sz w:val="16"/>
          <w:szCs w:val="16"/>
        </w:rPr>
        <w:tab/>
        <w:t xml:space="preserve">3.4.10.В случае отсутствия необходимости проведения приемных (вступительных) испытаний в Организации Заявителю в течение 10 (десяти) рабочих дней </w:t>
      </w:r>
      <w:proofErr w:type="gramStart"/>
      <w:r w:rsidRPr="00AF6D43">
        <w:rPr>
          <w:sz w:val="16"/>
          <w:szCs w:val="16"/>
        </w:rPr>
        <w:t>с даты регистрации</w:t>
      </w:r>
      <w:proofErr w:type="gramEnd"/>
      <w:r w:rsidRPr="00AF6D43">
        <w:rPr>
          <w:sz w:val="16"/>
          <w:szCs w:val="16"/>
        </w:rPr>
        <w:t xml:space="preserve"> Запроса в Организации ИС направляется результат предоставления Муниципальной услуги.</w:t>
      </w:r>
    </w:p>
    <w:p w:rsidR="00C01337" w:rsidRPr="00AF6D43" w:rsidRDefault="00C01337" w:rsidP="00FB49F8">
      <w:pPr>
        <w:pStyle w:val="2"/>
        <w:tabs>
          <w:tab w:val="left" w:pos="0"/>
        </w:tabs>
        <w:spacing w:line="0" w:lineRule="atLeast"/>
        <w:ind w:right="0"/>
        <w:jc w:val="both"/>
        <w:rPr>
          <w:sz w:val="16"/>
          <w:szCs w:val="16"/>
        </w:rPr>
      </w:pPr>
      <w:r w:rsidRPr="00AF6D43">
        <w:rPr>
          <w:sz w:val="16"/>
          <w:szCs w:val="16"/>
        </w:rPr>
        <w:tab/>
        <w:t>3.5.Обращение Заявителя посредством МФЦ</w:t>
      </w:r>
    </w:p>
    <w:p w:rsidR="00C01337" w:rsidRPr="00AF6D43" w:rsidRDefault="00C01337" w:rsidP="00FB49F8">
      <w:pPr>
        <w:pStyle w:val="a4"/>
        <w:tabs>
          <w:tab w:val="left" w:pos="0"/>
        </w:tabs>
        <w:spacing w:line="0" w:lineRule="atLeast"/>
        <w:ind w:left="0"/>
        <w:rPr>
          <w:sz w:val="16"/>
          <w:szCs w:val="16"/>
        </w:rPr>
      </w:pPr>
      <w:r w:rsidRPr="00AF6D43">
        <w:rPr>
          <w:sz w:val="16"/>
          <w:szCs w:val="16"/>
        </w:rPr>
        <w:tab/>
        <w:t>3.5.1.Для  получения  Муниципальной    услуги    Заявитель    обращается    в    МФЦ, где предоставляет пакет документов.</w:t>
      </w:r>
    </w:p>
    <w:p w:rsidR="00C01337" w:rsidRPr="00AF6D43" w:rsidRDefault="00C01337" w:rsidP="00FB49F8">
      <w:pPr>
        <w:tabs>
          <w:tab w:val="left" w:pos="0"/>
        </w:tabs>
        <w:spacing w:line="0" w:lineRule="atLeast"/>
        <w:jc w:val="both"/>
        <w:rPr>
          <w:sz w:val="16"/>
          <w:szCs w:val="16"/>
        </w:rPr>
      </w:pPr>
      <w:r w:rsidRPr="00AF6D43">
        <w:rPr>
          <w:sz w:val="16"/>
          <w:szCs w:val="16"/>
        </w:rPr>
        <w:tab/>
        <w:t>3.5.2. 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МФЦ, подписывается Заявителем в присутствии работника МФЦ.</w:t>
      </w:r>
    </w:p>
    <w:p w:rsidR="00C01337" w:rsidRPr="00AF6D43" w:rsidRDefault="00C01337" w:rsidP="00FB49F8">
      <w:pPr>
        <w:tabs>
          <w:tab w:val="left" w:pos="0"/>
        </w:tabs>
        <w:spacing w:line="0" w:lineRule="atLeast"/>
        <w:jc w:val="both"/>
        <w:rPr>
          <w:sz w:val="16"/>
          <w:szCs w:val="16"/>
        </w:rPr>
      </w:pPr>
      <w:r w:rsidRPr="00AF6D43">
        <w:rPr>
          <w:sz w:val="16"/>
          <w:szCs w:val="16"/>
        </w:rPr>
        <w:tab/>
        <w:t>3.5.3.При отсутствии оснований для отказа в приеме документов работник МФЦ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МФЦ    заявление о предоставлении Муниципальной услуги.</w:t>
      </w:r>
    </w:p>
    <w:p w:rsidR="00C01337" w:rsidRPr="00AF6D43" w:rsidRDefault="00C01337" w:rsidP="00FB49F8">
      <w:pPr>
        <w:tabs>
          <w:tab w:val="left" w:pos="0"/>
        </w:tabs>
        <w:spacing w:line="0" w:lineRule="atLeast"/>
        <w:jc w:val="both"/>
        <w:rPr>
          <w:sz w:val="16"/>
          <w:szCs w:val="16"/>
        </w:rPr>
      </w:pPr>
      <w:r w:rsidRPr="00AF6D43">
        <w:rPr>
          <w:sz w:val="16"/>
          <w:szCs w:val="16"/>
        </w:rPr>
        <w:tab/>
        <w:t>3.5.4.Специалист МФЦ выдает Заявителю выписку из электронного журнала регистрации обращений,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rsidR="00C01337" w:rsidRPr="00AF6D43" w:rsidRDefault="00C01337" w:rsidP="00FB49F8">
      <w:pPr>
        <w:tabs>
          <w:tab w:val="left" w:pos="0"/>
        </w:tabs>
        <w:spacing w:line="0" w:lineRule="atLeast"/>
        <w:jc w:val="both"/>
        <w:rPr>
          <w:sz w:val="16"/>
          <w:szCs w:val="16"/>
        </w:rPr>
      </w:pPr>
      <w:r w:rsidRPr="00AF6D43">
        <w:rPr>
          <w:sz w:val="16"/>
          <w:szCs w:val="16"/>
        </w:rPr>
        <w:tab/>
        <w:t>3.5.5.Специалист МФЦ сканирует представленные Заявителем документы и формирует электронное дело в Модуле Единой информационной системы оказания услуг, установленный в МФЦ (далее - Модуль МФЦ ЕИС ОУ). Электронное дело (Заявление, прилагаемые к нему документы, выписка) поступает из Модуля МФЦ ЕИСОУ в ИС в день его формирования.</w:t>
      </w:r>
    </w:p>
    <w:p w:rsidR="00C01337" w:rsidRPr="00AF6D43" w:rsidRDefault="00C01337" w:rsidP="00FB49F8">
      <w:pPr>
        <w:tabs>
          <w:tab w:val="left" w:pos="0"/>
        </w:tabs>
        <w:spacing w:line="0" w:lineRule="atLeast"/>
        <w:jc w:val="both"/>
        <w:rPr>
          <w:sz w:val="16"/>
          <w:szCs w:val="16"/>
        </w:rPr>
      </w:pPr>
      <w:r w:rsidRPr="00AF6D43">
        <w:rPr>
          <w:sz w:val="16"/>
          <w:szCs w:val="16"/>
        </w:rPr>
        <w:tab/>
        <w:t>3.5.6.Заявитель уведомляется о получении Организацией Запроса и документов в день его подачи специалистом МФЦ.</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r>
      <w:proofErr w:type="gramStart"/>
      <w:r w:rsidRPr="00AF6D43">
        <w:rPr>
          <w:sz w:val="16"/>
          <w:szCs w:val="16"/>
        </w:rPr>
        <w:t>3.5.7.При получении Муниципальной услуги в рамках системы ПДО Организацией дополнительно запрашивается у Органа, ответственного за предоставление Муниципальной услуги, посредством ИС информация о возможности использования сертификата по выбранной программе дополнительного образования в соответствии с  региональными Правилами ПФДО, Приказ Министерства образования Новгородской области от 25.06.1018       № 673 «Об утверждении методических рекомендаций (Правил) по внедрению персонифицированного финансирования дополнительного образования детей в Новгородской области</w:t>
      </w:r>
      <w:proofErr w:type="gramEnd"/>
      <w:r w:rsidRPr="00AF6D43">
        <w:rPr>
          <w:sz w:val="16"/>
          <w:szCs w:val="16"/>
        </w:rPr>
        <w:t>»  и муниципальным Положением о ПДО Постановление от 10.07.2018  № 576 «Об утверждении Положения о персонифицированном дополнительном образовании детей в Любытинском муниципальном районе» и Постановление от 25.10.2018 №1001 «О внесение изменения в Положение о персонифицированном дополнительном образовании детей в Любытинском муниципальном районе».</w:t>
      </w:r>
    </w:p>
    <w:p w:rsidR="00C01337" w:rsidRPr="00AF6D43" w:rsidRDefault="00C01337" w:rsidP="00FB49F8">
      <w:pPr>
        <w:tabs>
          <w:tab w:val="left" w:pos="0"/>
        </w:tabs>
        <w:spacing w:line="0" w:lineRule="atLeast"/>
        <w:jc w:val="both"/>
        <w:rPr>
          <w:sz w:val="16"/>
          <w:szCs w:val="16"/>
        </w:rPr>
      </w:pPr>
      <w:r w:rsidRPr="00AF6D43">
        <w:rPr>
          <w:sz w:val="16"/>
          <w:szCs w:val="16"/>
        </w:rPr>
        <w:tab/>
        <w:t>3.5.8. В случае  если программа дополнительного образования, в отношении которой подан запрос, отнесена в соответствии с Правилами ПФДО к реестру сертифицированных программ, и заявителем выбран способ получения образования за счет средств сертификата, то организация формирует договор, который предоставляется в виде оферты заявителю для его акцепта. Муниципальная услуга оказывается после заключения договора об образовании, формируемого в соответствии с Правилами ПФДО.</w:t>
      </w:r>
    </w:p>
    <w:p w:rsidR="00C01337" w:rsidRPr="00AF6D43" w:rsidRDefault="00C01337" w:rsidP="00FB49F8">
      <w:pPr>
        <w:tabs>
          <w:tab w:val="left" w:pos="0"/>
        </w:tabs>
        <w:spacing w:line="0" w:lineRule="atLeast"/>
        <w:jc w:val="both"/>
        <w:rPr>
          <w:sz w:val="16"/>
          <w:szCs w:val="16"/>
        </w:rPr>
      </w:pPr>
      <w:r w:rsidRPr="00AF6D43">
        <w:rPr>
          <w:sz w:val="16"/>
          <w:szCs w:val="16"/>
        </w:rPr>
        <w:tab/>
        <w:t>3.5.9. В случае  если программа дополнительного образования, в отношении которой подан Запрос, реализуется за счет средств Заявителя, организация либо предоставляет договор для его акцепта, либо приглашает Заявителя в Организацию для заключения договора, формируемого в соответствии с локальными актами организациями. Муниципальная услуга оказывается после решения Заявителя о заключении такого договора.</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 xml:space="preserve">3.5.10.В   случае   необходимости    проведения   приемных    (вступительных)   испытаний в Организации Заявителю в течение 7 (семи) </w:t>
      </w:r>
    </w:p>
    <w:p w:rsidR="00C01337" w:rsidRPr="00AF6D43" w:rsidRDefault="00C01337" w:rsidP="00FB49F8">
      <w:pPr>
        <w:pStyle w:val="a4"/>
        <w:tabs>
          <w:tab w:val="left" w:pos="0"/>
        </w:tabs>
        <w:spacing w:line="0" w:lineRule="atLeast"/>
        <w:ind w:left="0"/>
        <w:rPr>
          <w:sz w:val="16"/>
          <w:szCs w:val="16"/>
        </w:rPr>
      </w:pPr>
      <w:r w:rsidRPr="00AF6D43">
        <w:rPr>
          <w:sz w:val="16"/>
          <w:szCs w:val="16"/>
        </w:rPr>
        <w:t xml:space="preserve">рабочих дней </w:t>
      </w:r>
      <w:proofErr w:type="gramStart"/>
      <w:r w:rsidRPr="00AF6D43">
        <w:rPr>
          <w:sz w:val="16"/>
          <w:szCs w:val="16"/>
        </w:rPr>
        <w:t>с даты  регистрации</w:t>
      </w:r>
      <w:proofErr w:type="gramEnd"/>
      <w:r w:rsidRPr="00AF6D43">
        <w:rPr>
          <w:sz w:val="16"/>
          <w:szCs w:val="16"/>
        </w:rPr>
        <w:t xml:space="preserve"> Запроса в Организации на адрес электронной почты и/или мобильный телефон Заявителя МФЦ направляется уведомление о дате, месте и времени проведения вступительных (приемных) испытаний.</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3.5.11.Информация о дате, времени и месте проведения вступительных (приемных) испытаний   размещается   на   информационном   стенде   и   официальном   сайте   Организации не позднее, чем за 3 (три) рабочих дня до даты проведения вступительных (приемных) испытаний.</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3.5.12.Для прохождения приемных (вступительных) испытаний Заявитель предоставляет в Организацию оригиналы документов, сведения о которых указаны в Запросе, ранее поданном Заявителем в МФЦ.</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3.5.13.В случае отсутствия оснований для отказа в предоставлении Муниципальной услуги, указанных в подразделе  2.9.2.настоящего Административного регламента, и в течение 10 (десяти) рабочих дней после проведения вступительных (приемных) испытаний на адрес электронной почты и/или мобильный телефон Заявителя МФЦ направляется уведомление о предоставлении Муниципальной услуги.</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 xml:space="preserve">3.5.14.В случае отсутствия необходимости проведения приемных (вступительных) испытаний в Организации Заявителю в течение 10 (десяти) рабочих дней </w:t>
      </w:r>
      <w:proofErr w:type="gramStart"/>
      <w:r w:rsidRPr="00AF6D43">
        <w:rPr>
          <w:sz w:val="16"/>
          <w:szCs w:val="16"/>
        </w:rPr>
        <w:t>с даты регистрации</w:t>
      </w:r>
      <w:proofErr w:type="gramEnd"/>
      <w:r w:rsidRPr="00AF6D43">
        <w:rPr>
          <w:sz w:val="16"/>
          <w:szCs w:val="16"/>
        </w:rPr>
        <w:t xml:space="preserve"> Запроса в Организации на адрес электронной почты и/или мобильный телефон Заявителя МФЦ направляется уведомление о предоставлении Муниципальной услуги.</w:t>
      </w:r>
    </w:p>
    <w:p w:rsidR="00C01337" w:rsidRPr="00AF6D43" w:rsidRDefault="00C01337" w:rsidP="00FB49F8">
      <w:pPr>
        <w:pStyle w:val="2"/>
        <w:tabs>
          <w:tab w:val="left" w:pos="0"/>
        </w:tabs>
        <w:spacing w:line="0" w:lineRule="atLeast"/>
        <w:ind w:right="0"/>
        <w:jc w:val="both"/>
        <w:rPr>
          <w:sz w:val="16"/>
          <w:szCs w:val="16"/>
        </w:rPr>
      </w:pPr>
      <w:r w:rsidRPr="00AF6D43">
        <w:rPr>
          <w:sz w:val="16"/>
          <w:szCs w:val="16"/>
        </w:rPr>
        <w:tab/>
        <w:t>3.6.Обращение Заявителя  в Организацию</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3.6.1.Для получения Муниципальной услуги Заявитель обращается в Организацию, где предоставляет пакет документов предусмотренных пунктом п.6 настоящего Административного регламента.</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3.6.2.Заявление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3.6.3.В случае наличия оснований, предусмотренных подразделом 2.7.4. 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 xml:space="preserve">3.6.4.При отсутствии оснований для отказа в приеме документов работник Организации принимает у Заявителя документы, необходимые </w:t>
      </w:r>
      <w:proofErr w:type="gramStart"/>
      <w:r w:rsidRPr="00AF6D43">
        <w:rPr>
          <w:sz w:val="16"/>
          <w:szCs w:val="16"/>
        </w:rPr>
        <w:t>для</w:t>
      </w:r>
      <w:proofErr w:type="gramEnd"/>
      <w:r w:rsidRPr="00AF6D43">
        <w:rPr>
          <w:sz w:val="16"/>
          <w:szCs w:val="16"/>
        </w:rPr>
        <w:t xml:space="preserve"> </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предоставления услуги, и подписанное Заявителем или представителем Заявителя в присутствии работника Организации заявление о предоставлении Муниципальной услуги.</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3.6.5.Работник Организации выдает Заявителю расписку о получении документов,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rsidR="00C01337" w:rsidRPr="00AF6D43" w:rsidRDefault="00C01337" w:rsidP="00FB49F8">
      <w:pPr>
        <w:tabs>
          <w:tab w:val="left" w:pos="0"/>
        </w:tabs>
        <w:spacing w:line="0" w:lineRule="atLeast"/>
        <w:jc w:val="both"/>
        <w:rPr>
          <w:sz w:val="16"/>
          <w:szCs w:val="16"/>
        </w:rPr>
      </w:pPr>
      <w:r w:rsidRPr="00AF6D43">
        <w:rPr>
          <w:sz w:val="16"/>
          <w:szCs w:val="16"/>
        </w:rPr>
        <w:tab/>
      </w:r>
      <w:proofErr w:type="gramStart"/>
      <w:r w:rsidRPr="00AF6D43">
        <w:rPr>
          <w:sz w:val="16"/>
          <w:szCs w:val="16"/>
        </w:rPr>
        <w:t>3.6.6.При получении Муниципальной услуги в Организации в рамках системы ПДО Организацией дополнительно запрашивается у Органа, ответственного за предоставление Муниципальной услуги, посредством ИС информация о возможности использования сертификата по выбранной программе дополнительного образования в соответствии с  региональными Правилами ПФДО, Приказ Министерства образования Новгородской области от 25.06.1018 № 673 «Об утверждении методических рекомендаций (Правил) по внедрению персонифицированного финансирования дополнительного образования детей в</w:t>
      </w:r>
      <w:proofErr w:type="gramEnd"/>
      <w:r w:rsidRPr="00AF6D43">
        <w:rPr>
          <w:sz w:val="16"/>
          <w:szCs w:val="16"/>
        </w:rPr>
        <w:t xml:space="preserve"> Новгородской области»  и муниципальным Положением о ПДО Постановление от 10.07.2018 № 576 «Об утверждении Положения о </w:t>
      </w:r>
      <w:r w:rsidRPr="00AF6D43">
        <w:rPr>
          <w:sz w:val="16"/>
          <w:szCs w:val="16"/>
        </w:rPr>
        <w:lastRenderedPageBreak/>
        <w:t>персонифицированном дополнительном образовании детей в Любытинском муниципальном районе» и Постановление от 25.10.2018 № 1001 «О внесение изменения в Положение о персонифицированном дополнительном образовании детей в Любытинском муниципальном районе».</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3.6.7.В случае  если программа дополнительного образования, в отношении которой подан запрос, отнесена в соответствии с Правилами ПФДО к реестру сертифицированных программ, и заявителем выбран способ получения образования за счет средств сертификата, то организация формирует договор, который предоставляется в виде оферты заявителю для его акцепта. Муниципальная услуга оказывается после заключения договора об образовании, формируемого в соответствии с Правилами ПФДО.</w:t>
      </w:r>
    </w:p>
    <w:p w:rsidR="00C01337" w:rsidRPr="00AF6D43" w:rsidRDefault="00C01337" w:rsidP="00FB49F8">
      <w:pPr>
        <w:tabs>
          <w:tab w:val="left" w:pos="0"/>
        </w:tabs>
        <w:spacing w:line="0" w:lineRule="atLeast"/>
        <w:jc w:val="both"/>
        <w:rPr>
          <w:sz w:val="16"/>
          <w:szCs w:val="16"/>
        </w:rPr>
      </w:pPr>
      <w:r w:rsidRPr="00AF6D43">
        <w:rPr>
          <w:sz w:val="16"/>
          <w:szCs w:val="16"/>
        </w:rPr>
        <w:tab/>
        <w:t>3.6.8.В случае  если программа дополнительного образования, в отношении которой подан Запрос, реализуется за счет средств заявителя, организация либо предоставляет договор для акцепта, либо приглашает в организацию для заключения договора, формируемого в соответствии с локальными актами организациями. Муниципальная услуга оказывается после решения родителя о заключении такого договора.</w:t>
      </w:r>
    </w:p>
    <w:p w:rsidR="00C01337" w:rsidRPr="00AF6D43" w:rsidRDefault="00C01337" w:rsidP="00FB49F8">
      <w:pPr>
        <w:tabs>
          <w:tab w:val="left" w:pos="0"/>
        </w:tabs>
        <w:spacing w:line="0" w:lineRule="atLeast"/>
        <w:jc w:val="both"/>
        <w:rPr>
          <w:sz w:val="16"/>
          <w:szCs w:val="16"/>
        </w:rPr>
      </w:pPr>
      <w:r w:rsidRPr="00AF6D43">
        <w:rPr>
          <w:sz w:val="16"/>
          <w:szCs w:val="16"/>
        </w:rPr>
        <w:tab/>
        <w:t>3.6.9. В случае отсутствия оснований для отказа в предоставлении Муниципальной услуги, указанных в подразделе 2.9.2. настоящего Административного регламента, и в течение 10 (десяти) рабочих дней после проведения вступительных (приемных) испытаний Заявителю направляется уведомление о результате предоставлении Муниципальной услуги.</w:t>
      </w:r>
    </w:p>
    <w:p w:rsidR="00C01337" w:rsidRPr="00AF6D43" w:rsidRDefault="00C01337" w:rsidP="00FB49F8">
      <w:pPr>
        <w:tabs>
          <w:tab w:val="left" w:pos="0"/>
        </w:tabs>
        <w:spacing w:line="0" w:lineRule="atLeast"/>
        <w:jc w:val="both"/>
        <w:rPr>
          <w:sz w:val="16"/>
          <w:szCs w:val="16"/>
        </w:rPr>
      </w:pPr>
      <w:r w:rsidRPr="00AF6D43">
        <w:rPr>
          <w:sz w:val="16"/>
          <w:szCs w:val="16"/>
        </w:rPr>
        <w:tab/>
        <w:t xml:space="preserve">3.6.10.В случае отсутствия необходимости проведения приемных (вступительных) испытаний в Организации Заявителю в течение 10 (десяти) </w:t>
      </w:r>
    </w:p>
    <w:p w:rsidR="00C01337" w:rsidRPr="00AF6D43" w:rsidRDefault="00C01337" w:rsidP="00FB49F8">
      <w:pPr>
        <w:tabs>
          <w:tab w:val="left" w:pos="0"/>
        </w:tabs>
        <w:spacing w:line="0" w:lineRule="atLeast"/>
        <w:jc w:val="both"/>
        <w:rPr>
          <w:sz w:val="16"/>
          <w:szCs w:val="16"/>
        </w:rPr>
      </w:pPr>
      <w:r w:rsidRPr="00AF6D43">
        <w:rPr>
          <w:sz w:val="16"/>
          <w:szCs w:val="16"/>
        </w:rPr>
        <w:t xml:space="preserve">рабочих дней </w:t>
      </w:r>
      <w:proofErr w:type="gramStart"/>
      <w:r w:rsidRPr="00AF6D43">
        <w:rPr>
          <w:sz w:val="16"/>
          <w:szCs w:val="16"/>
        </w:rPr>
        <w:t>с даты регистрации</w:t>
      </w:r>
      <w:proofErr w:type="gramEnd"/>
      <w:r w:rsidRPr="00AF6D43">
        <w:rPr>
          <w:sz w:val="16"/>
          <w:szCs w:val="16"/>
        </w:rPr>
        <w:t xml:space="preserve"> Запроса в Организации Заявителю направляется уведомление о результате предоставления Муниципальной услуги.</w:t>
      </w:r>
    </w:p>
    <w:p w:rsidR="00C01337" w:rsidRPr="00AF6D43" w:rsidRDefault="00C01337" w:rsidP="00FB49F8">
      <w:pPr>
        <w:pStyle w:val="a4"/>
        <w:tabs>
          <w:tab w:val="left" w:pos="0"/>
        </w:tabs>
        <w:spacing w:line="0" w:lineRule="atLeast"/>
        <w:ind w:left="0"/>
        <w:jc w:val="both"/>
        <w:rPr>
          <w:sz w:val="16"/>
          <w:szCs w:val="16"/>
        </w:rPr>
      </w:pPr>
      <w:bookmarkStart w:id="29" w:name="_bookmark29"/>
      <w:bookmarkEnd w:id="29"/>
      <w:r w:rsidRPr="00AF6D43">
        <w:rPr>
          <w:sz w:val="16"/>
          <w:szCs w:val="16"/>
        </w:rPr>
        <w:tab/>
        <w:t>3.7.Способы получения Заявителем результатов предоставления Муниципальной услуги</w:t>
      </w:r>
    </w:p>
    <w:p w:rsidR="00C01337" w:rsidRPr="00AF6D43" w:rsidRDefault="00C01337" w:rsidP="00FB49F8">
      <w:pPr>
        <w:pStyle w:val="a4"/>
        <w:tabs>
          <w:tab w:val="left" w:pos="851"/>
          <w:tab w:val="left" w:pos="3258"/>
          <w:tab w:val="left" w:pos="4930"/>
          <w:tab w:val="left" w:pos="5333"/>
          <w:tab w:val="left" w:pos="6086"/>
          <w:tab w:val="left" w:pos="7785"/>
          <w:tab w:val="left" w:pos="8198"/>
          <w:tab w:val="left" w:pos="9625"/>
        </w:tabs>
        <w:spacing w:line="0" w:lineRule="atLeast"/>
        <w:ind w:left="0"/>
        <w:rPr>
          <w:sz w:val="16"/>
          <w:szCs w:val="16"/>
        </w:rPr>
      </w:pPr>
      <w:r w:rsidRPr="00AF6D43">
        <w:rPr>
          <w:sz w:val="16"/>
          <w:szCs w:val="16"/>
        </w:rPr>
        <w:t xml:space="preserve">        3.7</w:t>
      </w:r>
      <w:r w:rsidR="00E5142E">
        <w:rPr>
          <w:sz w:val="16"/>
          <w:szCs w:val="16"/>
        </w:rPr>
        <w:t>.1.Заявительуведомляетсяоходерассмотренияи</w:t>
      </w:r>
      <w:r w:rsidRPr="00AF6D43">
        <w:rPr>
          <w:sz w:val="16"/>
          <w:szCs w:val="16"/>
        </w:rPr>
        <w:t xml:space="preserve">готовности </w:t>
      </w:r>
      <w:r w:rsidRPr="00AF6D43">
        <w:rPr>
          <w:spacing w:val="-1"/>
          <w:sz w:val="16"/>
          <w:szCs w:val="16"/>
        </w:rPr>
        <w:t xml:space="preserve">результата </w:t>
      </w:r>
      <w:r w:rsidRPr="00AF6D43">
        <w:rPr>
          <w:sz w:val="16"/>
          <w:szCs w:val="16"/>
        </w:rPr>
        <w:t>предоставления Муниципальной услуги следующими способами:</w:t>
      </w:r>
    </w:p>
    <w:p w:rsidR="00C01337" w:rsidRPr="00AF6D43" w:rsidRDefault="00C01337" w:rsidP="00FB49F8">
      <w:pPr>
        <w:pStyle w:val="a4"/>
        <w:spacing w:line="0" w:lineRule="atLeast"/>
        <w:ind w:left="0"/>
        <w:jc w:val="both"/>
        <w:rPr>
          <w:sz w:val="16"/>
          <w:szCs w:val="16"/>
        </w:rPr>
      </w:pPr>
      <w:r w:rsidRPr="00AF6D43">
        <w:rPr>
          <w:sz w:val="16"/>
          <w:szCs w:val="16"/>
        </w:rPr>
        <w:tab/>
        <w:t>3.7.2.Личного кабинета на ЕПГУ или РПГУ, и в ИС;</w:t>
      </w:r>
    </w:p>
    <w:p w:rsidR="00C01337" w:rsidRPr="00AF6D43" w:rsidRDefault="00C01337"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7.7.3.посредством:</w:t>
      </w:r>
    </w:p>
    <w:p w:rsidR="00C01337" w:rsidRPr="00AF6D43" w:rsidRDefault="00C01337" w:rsidP="00FB49F8">
      <w:pPr>
        <w:pStyle w:val="ad"/>
        <w:tabs>
          <w:tab w:val="clear" w:pos="8306"/>
          <w:tab w:val="left" w:pos="0"/>
        </w:tabs>
        <w:spacing w:line="0" w:lineRule="atLeast"/>
        <w:jc w:val="both"/>
        <w:rPr>
          <w:sz w:val="16"/>
          <w:szCs w:val="16"/>
        </w:rPr>
      </w:pPr>
      <w:r w:rsidRPr="00AF6D43">
        <w:rPr>
          <w:sz w:val="16"/>
          <w:szCs w:val="16"/>
        </w:rPr>
        <w:tab/>
        <w:t>а) сервиса ЕПГУ «Узнать статус Заявления»;</w:t>
      </w:r>
    </w:p>
    <w:p w:rsidR="00C01337" w:rsidRPr="00AF6D43" w:rsidRDefault="00C01337" w:rsidP="00FB49F8">
      <w:pPr>
        <w:pStyle w:val="ad"/>
        <w:tabs>
          <w:tab w:val="clear" w:pos="8306"/>
          <w:tab w:val="left" w:pos="0"/>
        </w:tabs>
        <w:spacing w:line="0" w:lineRule="atLeast"/>
        <w:jc w:val="both"/>
        <w:rPr>
          <w:sz w:val="16"/>
          <w:szCs w:val="16"/>
        </w:rPr>
      </w:pPr>
      <w:r w:rsidRPr="00AF6D43">
        <w:rPr>
          <w:sz w:val="16"/>
          <w:szCs w:val="16"/>
        </w:rPr>
        <w:tab/>
        <w:t>б) по бесплатному единому номеру телефона поддержки ЕПГУ 8 800 100-70-10;</w:t>
      </w:r>
    </w:p>
    <w:p w:rsidR="00C01337" w:rsidRPr="00AF6D43" w:rsidRDefault="00C01337" w:rsidP="00FB49F8">
      <w:pPr>
        <w:pStyle w:val="ad"/>
        <w:tabs>
          <w:tab w:val="clear" w:pos="8306"/>
          <w:tab w:val="left" w:pos="0"/>
        </w:tabs>
        <w:spacing w:line="0" w:lineRule="atLeast"/>
        <w:jc w:val="both"/>
        <w:rPr>
          <w:sz w:val="16"/>
          <w:szCs w:val="16"/>
        </w:rPr>
      </w:pPr>
      <w:r w:rsidRPr="00AF6D43">
        <w:rPr>
          <w:sz w:val="16"/>
          <w:szCs w:val="16"/>
        </w:rPr>
        <w:tab/>
        <w:t>в) по бесплатному единому номеру телефона поддержки РПГУ 8 800 100-70-10;</w:t>
      </w:r>
    </w:p>
    <w:p w:rsidR="00C01337" w:rsidRPr="00AF6D43" w:rsidRDefault="00C01337" w:rsidP="00FB49F8">
      <w:pPr>
        <w:pStyle w:val="ad"/>
        <w:tabs>
          <w:tab w:val="clear" w:pos="8306"/>
          <w:tab w:val="left" w:pos="0"/>
        </w:tabs>
        <w:spacing w:line="0" w:lineRule="atLeast"/>
        <w:jc w:val="both"/>
        <w:rPr>
          <w:sz w:val="16"/>
          <w:szCs w:val="16"/>
        </w:rPr>
      </w:pPr>
      <w:r w:rsidRPr="00AF6D43">
        <w:rPr>
          <w:sz w:val="16"/>
          <w:szCs w:val="16"/>
        </w:rPr>
        <w:tab/>
        <w:t>г) в МФЦ;</w:t>
      </w:r>
    </w:p>
    <w:p w:rsidR="00C01337" w:rsidRPr="00AF6D43" w:rsidRDefault="00C01337" w:rsidP="00FB49F8">
      <w:pPr>
        <w:pStyle w:val="ad"/>
        <w:tabs>
          <w:tab w:val="clear" w:pos="8306"/>
          <w:tab w:val="left" w:pos="0"/>
        </w:tabs>
        <w:spacing w:line="0" w:lineRule="atLeast"/>
        <w:jc w:val="both"/>
        <w:rPr>
          <w:sz w:val="16"/>
          <w:szCs w:val="16"/>
        </w:rPr>
      </w:pPr>
      <w:r w:rsidRPr="00AF6D43">
        <w:rPr>
          <w:sz w:val="16"/>
          <w:szCs w:val="16"/>
        </w:rPr>
        <w:tab/>
        <w:t>д) в службе технической поддержки ИС.</w:t>
      </w:r>
    </w:p>
    <w:p w:rsidR="00C01337" w:rsidRPr="00AF6D43" w:rsidRDefault="00C01337" w:rsidP="00FB49F8">
      <w:pPr>
        <w:pStyle w:val="ad"/>
        <w:tabs>
          <w:tab w:val="clear" w:pos="8306"/>
          <w:tab w:val="left" w:pos="0"/>
        </w:tabs>
        <w:spacing w:line="0" w:lineRule="atLeast"/>
        <w:jc w:val="both"/>
        <w:rPr>
          <w:sz w:val="16"/>
          <w:szCs w:val="16"/>
        </w:rPr>
      </w:pPr>
      <w:r w:rsidRPr="00AF6D43">
        <w:rPr>
          <w:sz w:val="16"/>
          <w:szCs w:val="16"/>
        </w:rPr>
        <w:tab/>
        <w:t>е) в организации.</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3.7.4..Способы получения результата Муниципальной услуги:</w:t>
      </w:r>
    </w:p>
    <w:p w:rsidR="00C01337" w:rsidRPr="00AF6D43" w:rsidRDefault="00C01337" w:rsidP="00FB49F8">
      <w:pPr>
        <w:pStyle w:val="2"/>
        <w:tabs>
          <w:tab w:val="left" w:pos="0"/>
        </w:tabs>
        <w:spacing w:line="0" w:lineRule="atLeast"/>
        <w:ind w:right="0"/>
        <w:jc w:val="both"/>
        <w:rPr>
          <w:sz w:val="16"/>
          <w:szCs w:val="16"/>
        </w:rPr>
      </w:pPr>
      <w:r w:rsidRPr="00AF6D43">
        <w:rPr>
          <w:sz w:val="16"/>
          <w:szCs w:val="16"/>
        </w:rPr>
        <w:tab/>
        <w:t>3.7.5..В Личном кабинете на ЕПГУ</w:t>
      </w:r>
      <w:r w:rsidRPr="00AF6D43">
        <w:rPr>
          <w:spacing w:val="-3"/>
          <w:sz w:val="16"/>
          <w:szCs w:val="16"/>
        </w:rPr>
        <w:t xml:space="preserve">, </w:t>
      </w:r>
      <w:r w:rsidRPr="00AF6D43">
        <w:rPr>
          <w:sz w:val="16"/>
          <w:szCs w:val="16"/>
        </w:rPr>
        <w:t>РПГУ и ИС.</w:t>
      </w:r>
    </w:p>
    <w:p w:rsidR="00C01337" w:rsidRPr="00AF6D43" w:rsidRDefault="00C01337" w:rsidP="00FB49F8">
      <w:pPr>
        <w:pStyle w:val="ad"/>
        <w:tabs>
          <w:tab w:val="clear" w:pos="8306"/>
          <w:tab w:val="left" w:pos="0"/>
        </w:tabs>
        <w:spacing w:line="0" w:lineRule="atLeast"/>
        <w:jc w:val="both"/>
        <w:rPr>
          <w:sz w:val="16"/>
          <w:szCs w:val="16"/>
        </w:rPr>
      </w:pPr>
      <w:r w:rsidRPr="00AF6D43">
        <w:rPr>
          <w:sz w:val="16"/>
          <w:szCs w:val="16"/>
        </w:rPr>
        <w:tab/>
        <w:t>Результат предоставления Муниципальной услуги независимо от принятого решения отображается в Личном кабинете Заявителя на ЕПГУ, РПГУ или ИС.</w:t>
      </w:r>
    </w:p>
    <w:p w:rsidR="00C01337" w:rsidRPr="00AF6D43" w:rsidRDefault="00C01337" w:rsidP="00FB49F8">
      <w:pPr>
        <w:tabs>
          <w:tab w:val="left" w:pos="0"/>
        </w:tabs>
        <w:spacing w:line="0" w:lineRule="atLeast"/>
        <w:jc w:val="both"/>
        <w:rPr>
          <w:sz w:val="16"/>
          <w:szCs w:val="16"/>
        </w:rPr>
      </w:pPr>
      <w:r w:rsidRPr="00AF6D43">
        <w:rPr>
          <w:sz w:val="16"/>
          <w:szCs w:val="16"/>
        </w:rPr>
        <w:tab/>
        <w:t>3.7.6.</w:t>
      </w:r>
      <w:r w:rsidRPr="00AF6D43">
        <w:rPr>
          <w:b/>
          <w:sz w:val="16"/>
          <w:szCs w:val="16"/>
        </w:rPr>
        <w:t xml:space="preserve">В МФЦ на бумажном носителе </w:t>
      </w:r>
      <w:r w:rsidRPr="00AF6D43">
        <w:rPr>
          <w:sz w:val="16"/>
          <w:szCs w:val="16"/>
        </w:rPr>
        <w:t>(если результат предоставления услуги был заявлен в личном кабинете на РПГУ). В любом МФЦ Заявителю обеспечена возможность получения результата предоставления услуги в форме электронного документа на бумажном носителе. В этом случае специалистом МФЦ распечатывается из Модуля МФЦ ЕИСОУ результат предоставления услуги на бумажном носителе, заверяется подписью уполномоченного работника МФЦ и печатью МФЦ.</w:t>
      </w:r>
    </w:p>
    <w:p w:rsidR="00C01337" w:rsidRPr="00AF6D43" w:rsidRDefault="00C01337" w:rsidP="00FB49F8">
      <w:pPr>
        <w:tabs>
          <w:tab w:val="left" w:pos="0"/>
        </w:tabs>
        <w:spacing w:line="0" w:lineRule="atLeast"/>
        <w:jc w:val="both"/>
        <w:rPr>
          <w:sz w:val="16"/>
          <w:szCs w:val="16"/>
        </w:rPr>
      </w:pPr>
      <w:r w:rsidRPr="00AF6D43">
        <w:rPr>
          <w:sz w:val="16"/>
          <w:szCs w:val="16"/>
        </w:rPr>
        <w:tab/>
        <w:t>3.7.7</w:t>
      </w:r>
      <w:r w:rsidRPr="00AF6D43">
        <w:rPr>
          <w:b/>
          <w:sz w:val="16"/>
          <w:szCs w:val="16"/>
        </w:rPr>
        <w:t xml:space="preserve">.В Организации </w:t>
      </w:r>
      <w:r w:rsidRPr="00AF6D43">
        <w:rPr>
          <w:sz w:val="16"/>
          <w:szCs w:val="16"/>
        </w:rPr>
        <w:t xml:space="preserve">в виде  выписки  из  приказа  о  зачислении  на  </w:t>
      </w:r>
      <w:proofErr w:type="gramStart"/>
      <w:r w:rsidRPr="00AF6D43">
        <w:rPr>
          <w:sz w:val="16"/>
          <w:szCs w:val="16"/>
        </w:rPr>
        <w:t>обучение</w:t>
      </w:r>
      <w:proofErr w:type="gramEnd"/>
      <w:r w:rsidRPr="00AF6D43">
        <w:rPr>
          <w:sz w:val="16"/>
          <w:szCs w:val="16"/>
        </w:rPr>
        <w:t xml:space="preserve"> по дополнительным общеобразовательным программам, программам спортивной подготовки по   форме,    установленной   Организацией.</w:t>
      </w:r>
    </w:p>
    <w:p w:rsidR="00C01337" w:rsidRPr="00AF6D43" w:rsidRDefault="00C01337" w:rsidP="00FB49F8">
      <w:pPr>
        <w:tabs>
          <w:tab w:val="left" w:pos="0"/>
        </w:tabs>
        <w:spacing w:line="0" w:lineRule="atLeast"/>
        <w:jc w:val="both"/>
        <w:rPr>
          <w:sz w:val="16"/>
          <w:szCs w:val="16"/>
        </w:rPr>
      </w:pPr>
      <w:r w:rsidRPr="00AF6D43">
        <w:rPr>
          <w:sz w:val="16"/>
          <w:szCs w:val="16"/>
        </w:rPr>
        <w:tab/>
        <w:t>3.7.8.Выдача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организационно–распорядительным актом Организации.</w:t>
      </w:r>
    </w:p>
    <w:p w:rsidR="00C01337" w:rsidRPr="00AF6D43" w:rsidRDefault="00C01337" w:rsidP="00FB49F8">
      <w:pPr>
        <w:pStyle w:val="a4"/>
        <w:tabs>
          <w:tab w:val="left" w:pos="851"/>
        </w:tabs>
        <w:spacing w:line="0" w:lineRule="atLeast"/>
        <w:ind w:left="0"/>
        <w:jc w:val="both"/>
        <w:rPr>
          <w:sz w:val="16"/>
          <w:szCs w:val="16"/>
        </w:rPr>
      </w:pPr>
      <w:bookmarkStart w:id="30" w:name="_bookmark30"/>
      <w:bookmarkEnd w:id="30"/>
      <w:r w:rsidRPr="00AF6D43">
        <w:rPr>
          <w:sz w:val="16"/>
          <w:szCs w:val="16"/>
        </w:rPr>
        <w:tab/>
        <w:t>3.7.9.Максимальный срок ожидания в очереди</w:t>
      </w:r>
    </w:p>
    <w:p w:rsidR="00C01337" w:rsidRPr="00AF6D43" w:rsidRDefault="00C01337" w:rsidP="00FB49F8">
      <w:pPr>
        <w:pStyle w:val="ad"/>
        <w:tabs>
          <w:tab w:val="clear" w:pos="8306"/>
          <w:tab w:val="left" w:pos="0"/>
        </w:tabs>
        <w:spacing w:line="0" w:lineRule="atLeast"/>
        <w:jc w:val="both"/>
        <w:rPr>
          <w:sz w:val="16"/>
          <w:szCs w:val="16"/>
        </w:rPr>
      </w:pPr>
      <w:r w:rsidRPr="00AF6D43">
        <w:rPr>
          <w:sz w:val="16"/>
          <w:szCs w:val="16"/>
        </w:rPr>
        <w:tab/>
        <w:t>3.7.10.Максимальный срок ожидания в очереди при личной подаче Запроса в Организации и в МФЦ при получении результата предоставления Муниципальной услуги не должен превышать 25 минут.</w:t>
      </w:r>
    </w:p>
    <w:p w:rsidR="00C01337" w:rsidRPr="00AF6D43" w:rsidRDefault="00C01337" w:rsidP="00FB49F8">
      <w:pPr>
        <w:pStyle w:val="a4"/>
        <w:tabs>
          <w:tab w:val="left" w:pos="851"/>
        </w:tabs>
        <w:spacing w:line="0" w:lineRule="atLeast"/>
        <w:ind w:left="0"/>
        <w:jc w:val="both"/>
        <w:rPr>
          <w:sz w:val="16"/>
          <w:szCs w:val="16"/>
        </w:rPr>
      </w:pPr>
      <w:bookmarkStart w:id="31" w:name="_bookmark31"/>
      <w:bookmarkEnd w:id="31"/>
      <w:r w:rsidRPr="00AF6D43">
        <w:rPr>
          <w:sz w:val="16"/>
          <w:szCs w:val="16"/>
        </w:rPr>
        <w:tab/>
        <w:t xml:space="preserve">3.7.11.Требования к помещениям, в которых предоставляется Муниципальная услуга, к залу ожидания, местам для заполнения Запросов о </w:t>
      </w:r>
    </w:p>
    <w:p w:rsidR="00C01337" w:rsidRPr="00AF6D43" w:rsidRDefault="00C01337" w:rsidP="00FB49F8">
      <w:pPr>
        <w:pStyle w:val="a4"/>
        <w:tabs>
          <w:tab w:val="left" w:pos="851"/>
        </w:tabs>
        <w:spacing w:line="0" w:lineRule="atLeast"/>
        <w:ind w:left="0"/>
        <w:jc w:val="both"/>
        <w:rPr>
          <w:sz w:val="16"/>
          <w:szCs w:val="16"/>
        </w:rPr>
      </w:pPr>
      <w:r w:rsidRPr="00AF6D43">
        <w:rPr>
          <w:sz w:val="16"/>
          <w:szCs w:val="16"/>
        </w:rPr>
        <w:t xml:space="preserve">предоставлении Муниципальной услуги, информационным стендам с образцами их заполнения и перечнем документов, необходимых </w:t>
      </w:r>
      <w:proofErr w:type="gramStart"/>
      <w:r w:rsidRPr="00AF6D43">
        <w:rPr>
          <w:sz w:val="16"/>
          <w:szCs w:val="16"/>
        </w:rPr>
        <w:t>для</w:t>
      </w:r>
      <w:proofErr w:type="gramEnd"/>
    </w:p>
    <w:p w:rsidR="00C01337" w:rsidRPr="00AF6D43" w:rsidRDefault="00C01337" w:rsidP="00FB49F8">
      <w:pPr>
        <w:pStyle w:val="a4"/>
        <w:tabs>
          <w:tab w:val="left" w:pos="851"/>
        </w:tabs>
        <w:spacing w:line="0" w:lineRule="atLeast"/>
        <w:ind w:left="0"/>
        <w:rPr>
          <w:sz w:val="16"/>
          <w:szCs w:val="16"/>
        </w:rPr>
      </w:pPr>
      <w:r w:rsidRPr="00AF6D43">
        <w:rPr>
          <w:sz w:val="16"/>
          <w:szCs w:val="16"/>
        </w:rPr>
        <w:t>предоставления Муниципальной услуги, в том числе к обеспечению доступности указанных объектов для инвалидов, маломобильных групп населения</w:t>
      </w:r>
    </w:p>
    <w:p w:rsidR="00C01337" w:rsidRPr="00AF6D43" w:rsidRDefault="00C01337" w:rsidP="00FB49F8">
      <w:pPr>
        <w:tabs>
          <w:tab w:val="left" w:pos="0"/>
        </w:tabs>
        <w:spacing w:line="0" w:lineRule="atLeast"/>
        <w:jc w:val="both"/>
        <w:rPr>
          <w:sz w:val="16"/>
          <w:szCs w:val="16"/>
        </w:rPr>
      </w:pPr>
      <w:r w:rsidRPr="00AF6D43">
        <w:rPr>
          <w:sz w:val="16"/>
          <w:szCs w:val="16"/>
        </w:rPr>
        <w:tab/>
        <w:t>3.7.12.Организация при предоставлении Муниципальной услуги создает условия инвалидами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3.7.13.Предоставление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r>
      <w:proofErr w:type="gramStart"/>
      <w:r w:rsidRPr="00AF6D43">
        <w:rPr>
          <w:sz w:val="16"/>
          <w:szCs w:val="16"/>
        </w:rPr>
        <w:t>3.7.14.Помещения,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Организации, МФЦ, входа в такие объекты и выхода из них, посадки в транспортное средство и высадки из него, в том числе</w:t>
      </w:r>
      <w:proofErr w:type="gramEnd"/>
      <w:r w:rsidRPr="00AF6D43">
        <w:rPr>
          <w:sz w:val="16"/>
          <w:szCs w:val="16"/>
        </w:rPr>
        <w:t xml:space="preserve"> с использованием кресла-коляски, а также соответствовать нормам и правилам, установленным законодательством Российской Федерации.</w:t>
      </w:r>
    </w:p>
    <w:p w:rsidR="00C01337" w:rsidRPr="00AF6D43" w:rsidRDefault="00C01337" w:rsidP="00FB49F8">
      <w:pPr>
        <w:tabs>
          <w:tab w:val="left" w:pos="0"/>
        </w:tabs>
        <w:spacing w:line="0" w:lineRule="atLeast"/>
        <w:jc w:val="both"/>
        <w:rPr>
          <w:sz w:val="16"/>
          <w:szCs w:val="16"/>
        </w:rPr>
      </w:pPr>
      <w:r w:rsidRPr="00AF6D43">
        <w:rPr>
          <w:sz w:val="16"/>
          <w:szCs w:val="16"/>
        </w:rPr>
        <w:tab/>
        <w:t>3.7.15.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3.7.15.1.пециальными указателями около строящихся и ремонтируемых объектов;</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3.7.15.2.Звуковой сигнализацией у светофоров;</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3.7.15.3.телефонами-автоматами или иными средствами связи, доступными для инвалидов;</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3.7.15.4.санитарно-гигиеническими помещениями;</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3.7.15.5.пандусами и поручнями у лестниц при входах в здание;</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3.7.15.6.пандусами   при   входах   в   здания,   пандусами   или   подъемными   пандусами, или подъемными устройствам и у лестниц на лифтовых площадках;</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3.7.15.7.средствами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 и рельефно-точечным шрифтом Брайля.</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 xml:space="preserve">3.7.16.На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w:t>
      </w:r>
    </w:p>
    <w:p w:rsidR="00C01337" w:rsidRPr="00AF6D43" w:rsidRDefault="00C01337" w:rsidP="00FB49F8">
      <w:pPr>
        <w:pStyle w:val="a4"/>
        <w:tabs>
          <w:tab w:val="left" w:pos="0"/>
        </w:tabs>
        <w:spacing w:line="0" w:lineRule="atLeast"/>
        <w:ind w:left="0"/>
        <w:rPr>
          <w:sz w:val="16"/>
          <w:szCs w:val="16"/>
        </w:rPr>
      </w:pPr>
      <w:proofErr w:type="gramStart"/>
      <w:r w:rsidRPr="00AF6D43">
        <w:rPr>
          <w:sz w:val="16"/>
          <w:szCs w:val="16"/>
        </w:rPr>
        <w:t>установленном</w:t>
      </w:r>
      <w:proofErr w:type="gramEnd"/>
      <w:r w:rsidRPr="00AF6D43">
        <w:rPr>
          <w:sz w:val="16"/>
          <w:szCs w:val="16"/>
        </w:rPr>
        <w:t xml:space="preserve"> законодательством Российской Федерации, и транспортных средств, перевозящих так их инвалидов и (или) детей-инвалидов.</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 xml:space="preserve">3.7.17.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sidRPr="00AF6D43">
        <w:rPr>
          <w:sz w:val="16"/>
          <w:szCs w:val="16"/>
        </w:rPr>
        <w:t>Правил организации деятельности многофункциональных центров предоставления государственных</w:t>
      </w:r>
      <w:proofErr w:type="gramEnd"/>
      <w:r w:rsidRPr="00AF6D43">
        <w:rPr>
          <w:sz w:val="16"/>
          <w:szCs w:val="16"/>
        </w:rPr>
        <w:t xml:space="preserve"> и муниципальных услуг».</w:t>
      </w:r>
    </w:p>
    <w:p w:rsidR="00C01337" w:rsidRPr="00AF6D43" w:rsidRDefault="00C01337" w:rsidP="00FB49F8">
      <w:pPr>
        <w:tabs>
          <w:tab w:val="left" w:pos="0"/>
        </w:tabs>
        <w:spacing w:line="0" w:lineRule="atLeast"/>
        <w:jc w:val="both"/>
        <w:rPr>
          <w:sz w:val="16"/>
          <w:szCs w:val="16"/>
        </w:rPr>
      </w:pPr>
      <w:r w:rsidRPr="00AF6D43">
        <w:rPr>
          <w:sz w:val="16"/>
          <w:szCs w:val="16"/>
        </w:rPr>
        <w:tab/>
        <w:t>3.7.18.Количество мест  ожидания  определяется  исходя  из  фактической  нагрузки и возможностей для их размещения в здании.</w:t>
      </w:r>
    </w:p>
    <w:p w:rsidR="00C01337" w:rsidRPr="00AF6D43" w:rsidRDefault="00C01337" w:rsidP="00FB49F8">
      <w:pPr>
        <w:tabs>
          <w:tab w:val="left" w:pos="0"/>
        </w:tabs>
        <w:spacing w:line="0" w:lineRule="atLeast"/>
        <w:jc w:val="both"/>
        <w:rPr>
          <w:sz w:val="16"/>
          <w:szCs w:val="16"/>
        </w:rPr>
      </w:pPr>
      <w:r w:rsidRPr="00AF6D43">
        <w:rPr>
          <w:sz w:val="16"/>
          <w:szCs w:val="16"/>
        </w:rPr>
        <w:tab/>
        <w:t>3.7.19.Места ожидания должны соответствовать комфортным условиям для Заявителей и оптимальным условиям работы работников.</w:t>
      </w:r>
    </w:p>
    <w:p w:rsidR="00C01337" w:rsidRPr="00AF6D43" w:rsidRDefault="00C01337" w:rsidP="00FB49F8">
      <w:pPr>
        <w:tabs>
          <w:tab w:val="left" w:pos="0"/>
        </w:tabs>
        <w:spacing w:line="0" w:lineRule="atLeast"/>
        <w:jc w:val="both"/>
        <w:rPr>
          <w:sz w:val="16"/>
          <w:szCs w:val="16"/>
        </w:rPr>
      </w:pPr>
      <w:r w:rsidRPr="00AF6D43">
        <w:rPr>
          <w:sz w:val="16"/>
          <w:szCs w:val="16"/>
        </w:rPr>
        <w:tab/>
        <w:t>3.7.20.В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C01337" w:rsidRPr="00AF6D43" w:rsidRDefault="00C01337" w:rsidP="00FB49F8">
      <w:pPr>
        <w:tabs>
          <w:tab w:val="left" w:pos="0"/>
        </w:tabs>
        <w:spacing w:line="0" w:lineRule="atLeast"/>
        <w:jc w:val="both"/>
        <w:rPr>
          <w:sz w:val="16"/>
          <w:szCs w:val="16"/>
        </w:rPr>
      </w:pPr>
      <w:r w:rsidRPr="00AF6D43">
        <w:rPr>
          <w:sz w:val="16"/>
          <w:szCs w:val="16"/>
        </w:rPr>
        <w:tab/>
        <w:t>3.7.20.1.беспрепятственный доступ к помещениям Организации, МФЦ, где предоставляется Муниципальная услуга;</w:t>
      </w:r>
    </w:p>
    <w:p w:rsidR="00C01337" w:rsidRPr="00AF6D43" w:rsidRDefault="00C01337" w:rsidP="00FB49F8">
      <w:pPr>
        <w:tabs>
          <w:tab w:val="left" w:pos="0"/>
        </w:tabs>
        <w:spacing w:line="0" w:lineRule="atLeast"/>
        <w:jc w:val="both"/>
        <w:rPr>
          <w:sz w:val="16"/>
          <w:szCs w:val="16"/>
        </w:rPr>
      </w:pPr>
      <w:r w:rsidRPr="00AF6D43">
        <w:rPr>
          <w:sz w:val="16"/>
          <w:szCs w:val="16"/>
        </w:rPr>
        <w:tab/>
        <w:t>3.7.20.2.возможность самостоятельного или с помощью работников Организации, работников МФЦ передвижения по территории, на которой расположены помещения;</w:t>
      </w:r>
    </w:p>
    <w:p w:rsidR="00C01337" w:rsidRPr="00AF6D43" w:rsidRDefault="00C01337" w:rsidP="00FB49F8">
      <w:pPr>
        <w:tabs>
          <w:tab w:val="left" w:pos="0"/>
        </w:tabs>
        <w:spacing w:line="0" w:lineRule="atLeast"/>
        <w:jc w:val="both"/>
        <w:rPr>
          <w:sz w:val="16"/>
          <w:szCs w:val="16"/>
        </w:rPr>
      </w:pPr>
      <w:r w:rsidRPr="00AF6D43">
        <w:rPr>
          <w:sz w:val="16"/>
          <w:szCs w:val="16"/>
        </w:rPr>
        <w:tab/>
        <w:t>3.7.20.3.возможность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Организации, работников МФЦ;</w:t>
      </w:r>
    </w:p>
    <w:p w:rsidR="00C01337" w:rsidRPr="00AF6D43" w:rsidRDefault="00C01337" w:rsidP="00FB49F8">
      <w:pPr>
        <w:tabs>
          <w:tab w:val="left" w:pos="0"/>
        </w:tabs>
        <w:spacing w:line="0" w:lineRule="atLeast"/>
        <w:jc w:val="both"/>
        <w:rPr>
          <w:sz w:val="16"/>
          <w:szCs w:val="16"/>
        </w:rPr>
      </w:pPr>
      <w:r w:rsidRPr="00AF6D43">
        <w:rPr>
          <w:sz w:val="16"/>
          <w:szCs w:val="16"/>
        </w:rPr>
        <w:lastRenderedPageBreak/>
        <w:tab/>
        <w:t>3.7.20.4.оснащение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C01337" w:rsidRPr="00AF6D43" w:rsidRDefault="00C01337" w:rsidP="00FB49F8">
      <w:pPr>
        <w:tabs>
          <w:tab w:val="left" w:pos="0"/>
        </w:tabs>
        <w:spacing w:line="0" w:lineRule="atLeast"/>
        <w:jc w:val="both"/>
        <w:rPr>
          <w:sz w:val="16"/>
          <w:szCs w:val="16"/>
        </w:rPr>
      </w:pPr>
      <w:r w:rsidRPr="00AF6D43">
        <w:rPr>
          <w:sz w:val="16"/>
          <w:szCs w:val="16"/>
        </w:rPr>
        <w:tab/>
        <w:t>3.7.20.5.сопровождение   инвалидов,    имеющих    стойкие   расстройства   функции   зрения и самостоятельного передвижения, и оказание им помощи в помещениях.</w:t>
      </w:r>
    </w:p>
    <w:p w:rsidR="00C01337" w:rsidRPr="00AF6D43" w:rsidRDefault="00C01337" w:rsidP="00FB49F8">
      <w:pPr>
        <w:pStyle w:val="a4"/>
        <w:tabs>
          <w:tab w:val="left" w:pos="0"/>
        </w:tabs>
        <w:spacing w:line="0" w:lineRule="atLeast"/>
        <w:ind w:left="0"/>
        <w:jc w:val="both"/>
        <w:rPr>
          <w:sz w:val="16"/>
          <w:szCs w:val="16"/>
        </w:rPr>
      </w:pPr>
      <w:bookmarkStart w:id="32" w:name="_bookmark32"/>
      <w:bookmarkEnd w:id="32"/>
      <w:r w:rsidRPr="00AF6D43">
        <w:rPr>
          <w:sz w:val="16"/>
          <w:szCs w:val="16"/>
        </w:rPr>
        <w:tab/>
        <w:t>3.8.Показатели доступности и качества Муниципальной услуги</w:t>
      </w:r>
    </w:p>
    <w:p w:rsidR="00C01337" w:rsidRPr="00AF6D43" w:rsidRDefault="00C01337" w:rsidP="00FB49F8">
      <w:pPr>
        <w:tabs>
          <w:tab w:val="left" w:pos="0"/>
        </w:tabs>
        <w:spacing w:line="0" w:lineRule="atLeast"/>
        <w:jc w:val="both"/>
        <w:rPr>
          <w:sz w:val="16"/>
          <w:szCs w:val="16"/>
        </w:rPr>
      </w:pPr>
      <w:r w:rsidRPr="00AF6D43">
        <w:rPr>
          <w:sz w:val="16"/>
          <w:szCs w:val="16"/>
        </w:rPr>
        <w:tab/>
        <w:t>3.8.1.Оценка доступности и качества предоставления Муниципальной услуги должна осуществляться по следующим показателям:</w:t>
      </w:r>
    </w:p>
    <w:p w:rsidR="00C01337" w:rsidRPr="00AF6D43" w:rsidRDefault="00C01337" w:rsidP="00FB49F8">
      <w:pPr>
        <w:tabs>
          <w:tab w:val="left" w:pos="0"/>
        </w:tabs>
        <w:spacing w:line="0" w:lineRule="atLeast"/>
        <w:jc w:val="both"/>
        <w:rPr>
          <w:sz w:val="16"/>
          <w:szCs w:val="16"/>
        </w:rPr>
      </w:pPr>
      <w:r w:rsidRPr="00AF6D43">
        <w:rPr>
          <w:sz w:val="16"/>
          <w:szCs w:val="16"/>
        </w:rPr>
        <w:tab/>
        <w:t>3.8.2.Степень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01337" w:rsidRPr="00AF6D43" w:rsidRDefault="00C01337" w:rsidP="00FB49F8">
      <w:pPr>
        <w:tabs>
          <w:tab w:val="left" w:pos="0"/>
        </w:tabs>
        <w:spacing w:line="0" w:lineRule="atLeast"/>
        <w:jc w:val="both"/>
        <w:rPr>
          <w:sz w:val="16"/>
          <w:szCs w:val="16"/>
        </w:rPr>
      </w:pPr>
      <w:r w:rsidRPr="00AF6D43">
        <w:rPr>
          <w:sz w:val="16"/>
          <w:szCs w:val="16"/>
        </w:rPr>
        <w:tab/>
        <w:t>3.8.3.возможность   выбора Заявителем форм предоставления Муниципальной   услуги, в том числе в электронной форме посредством ЕПГУ или РПГУ;</w:t>
      </w:r>
    </w:p>
    <w:p w:rsidR="00C01337" w:rsidRPr="00AF6D43" w:rsidRDefault="00C01337" w:rsidP="00FB49F8">
      <w:pPr>
        <w:tabs>
          <w:tab w:val="left" w:pos="0"/>
        </w:tabs>
        <w:spacing w:line="0" w:lineRule="atLeast"/>
        <w:jc w:val="both"/>
        <w:rPr>
          <w:sz w:val="16"/>
          <w:szCs w:val="16"/>
        </w:rPr>
      </w:pPr>
      <w:r w:rsidRPr="00AF6D43">
        <w:rPr>
          <w:sz w:val="16"/>
          <w:szCs w:val="16"/>
        </w:rPr>
        <w:tab/>
        <w:t xml:space="preserve">3.8.4.Обеспечение бесплатного доступа к ЕПГУ или РПГУ для подачи запросов, документов, информации, необходимых для получения Муниципальной услуги в электронной форме, в любом МФЦ в пределах </w:t>
      </w:r>
      <w:proofErr w:type="gramStart"/>
      <w:r w:rsidRPr="00AF6D43">
        <w:rPr>
          <w:sz w:val="16"/>
          <w:szCs w:val="16"/>
        </w:rPr>
        <w:t>территории органа местного самоуправления муниципального образования субъекта Российской Федерации</w:t>
      </w:r>
      <w:proofErr w:type="gramEnd"/>
      <w:r w:rsidRPr="00AF6D43">
        <w:rPr>
          <w:sz w:val="16"/>
          <w:szCs w:val="16"/>
        </w:rPr>
        <w:t xml:space="preserve"> по выбору Заявителя независимо от его места жительства или места пребывания;</w:t>
      </w:r>
    </w:p>
    <w:p w:rsidR="00C01337" w:rsidRPr="00AF6D43" w:rsidRDefault="00C01337" w:rsidP="00FB49F8">
      <w:pPr>
        <w:tabs>
          <w:tab w:val="left" w:pos="0"/>
        </w:tabs>
        <w:spacing w:line="0" w:lineRule="atLeast"/>
        <w:jc w:val="both"/>
        <w:rPr>
          <w:sz w:val="16"/>
          <w:szCs w:val="16"/>
        </w:rPr>
      </w:pPr>
      <w:r w:rsidRPr="00AF6D43">
        <w:rPr>
          <w:sz w:val="16"/>
          <w:szCs w:val="16"/>
        </w:rPr>
        <w:tab/>
        <w:t>3.8.5.Доступность обращения за предоставлением Муниципальной услуги, в том числе для инвалидов и других маломобильных групп населения;</w:t>
      </w:r>
    </w:p>
    <w:p w:rsidR="00C01337" w:rsidRPr="00AF6D43" w:rsidRDefault="00C01337" w:rsidP="00FB49F8">
      <w:pPr>
        <w:tabs>
          <w:tab w:val="left" w:pos="0"/>
        </w:tabs>
        <w:spacing w:line="0" w:lineRule="atLeast"/>
        <w:jc w:val="both"/>
        <w:rPr>
          <w:sz w:val="16"/>
          <w:szCs w:val="16"/>
        </w:rPr>
      </w:pPr>
      <w:r w:rsidRPr="00AF6D43">
        <w:rPr>
          <w:sz w:val="16"/>
          <w:szCs w:val="16"/>
        </w:rPr>
        <w:tab/>
        <w:t>3.8.6.соблюдения установленного времени ожидания в очереди при подаче Запроса и при получении результата предоставления Муниципальной услуги;</w:t>
      </w:r>
    </w:p>
    <w:p w:rsidR="00C01337" w:rsidRPr="00AF6D43" w:rsidRDefault="00C01337" w:rsidP="00FB49F8">
      <w:pPr>
        <w:tabs>
          <w:tab w:val="left" w:pos="0"/>
        </w:tabs>
        <w:spacing w:line="0" w:lineRule="atLeast"/>
        <w:jc w:val="both"/>
        <w:rPr>
          <w:sz w:val="16"/>
          <w:szCs w:val="16"/>
        </w:rPr>
      </w:pPr>
      <w:r w:rsidRPr="00AF6D43">
        <w:rPr>
          <w:sz w:val="16"/>
          <w:szCs w:val="16"/>
        </w:rPr>
        <w:tab/>
        <w:t>3.8.7.соблюдение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01337" w:rsidRPr="00AF6D43" w:rsidRDefault="00C01337" w:rsidP="00FB49F8">
      <w:pPr>
        <w:tabs>
          <w:tab w:val="left" w:pos="0"/>
        </w:tabs>
        <w:spacing w:line="0" w:lineRule="atLeast"/>
        <w:jc w:val="both"/>
        <w:rPr>
          <w:sz w:val="16"/>
          <w:szCs w:val="16"/>
        </w:rPr>
      </w:pPr>
      <w:r w:rsidRPr="00AF6D43">
        <w:rPr>
          <w:sz w:val="16"/>
          <w:szCs w:val="16"/>
        </w:rPr>
        <w:tab/>
        <w:t>3.8.8.отсутствие обоснованных жалоб со стороны Заявителей по результатам предоставления Муниципальной услуги;</w:t>
      </w:r>
    </w:p>
    <w:p w:rsidR="00C01337" w:rsidRPr="00AF6D43" w:rsidRDefault="00C01337" w:rsidP="00FB49F8">
      <w:pPr>
        <w:tabs>
          <w:tab w:val="left" w:pos="0"/>
        </w:tabs>
        <w:spacing w:line="0" w:lineRule="atLeast"/>
        <w:jc w:val="both"/>
        <w:rPr>
          <w:sz w:val="16"/>
          <w:szCs w:val="16"/>
        </w:rPr>
      </w:pPr>
      <w:r w:rsidRPr="00AF6D43">
        <w:rPr>
          <w:sz w:val="16"/>
          <w:szCs w:val="16"/>
        </w:rPr>
        <w:tab/>
        <w:t>3.8.9.предоставление возможности получения информации о ходе предоставления Муниципальной услуги, в том числе с использованием ЕПГУ или РПГУ.</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3.8.10.В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C01337" w:rsidRPr="00AF6D43" w:rsidRDefault="00C01337" w:rsidP="00FB49F8">
      <w:pPr>
        <w:pStyle w:val="a4"/>
        <w:tabs>
          <w:tab w:val="left" w:pos="0"/>
        </w:tabs>
        <w:spacing w:line="0" w:lineRule="atLeast"/>
        <w:ind w:left="0"/>
        <w:rPr>
          <w:sz w:val="16"/>
          <w:szCs w:val="16"/>
        </w:rPr>
      </w:pPr>
      <w:bookmarkStart w:id="33" w:name="_bookmark33"/>
      <w:bookmarkEnd w:id="33"/>
      <w:r w:rsidRPr="00AF6D43">
        <w:rPr>
          <w:sz w:val="16"/>
          <w:szCs w:val="16"/>
        </w:rPr>
        <w:tab/>
        <w:t>3.9.Требования к организации предоставления Муниципальной услуги в электронной форме</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3.9.1.В  целях   предоставления   Муниципальной   услуги   в   электронной   форме с   использованием   ЕПГУ   или   РПГУ   Заявителем   заполняется   электронная   форма   Запроса в карточке Муниципальной услуги на ЕПГУ или РПГУ с указанием сведений из документов, необходимых  для  предоставления    Муниципальной    услуги    и    указанных    в    подразделе  2 настоящего Административного регламента.</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3.9.2.При предоставлении Муниципальной услуги в электронной форме осуществляются:</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3.9.3.Предоставление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 xml:space="preserve">3.9.4.Подача Запроса и иных документов, необходимых для предоставления Муниципальной услуги, в Организацию с использованием </w:t>
      </w:r>
    </w:p>
    <w:p w:rsidR="00C01337" w:rsidRPr="00AF6D43" w:rsidRDefault="00C01337" w:rsidP="00FB49F8">
      <w:pPr>
        <w:pStyle w:val="a4"/>
        <w:tabs>
          <w:tab w:val="left" w:pos="0"/>
        </w:tabs>
        <w:spacing w:line="0" w:lineRule="atLeast"/>
        <w:ind w:left="0"/>
        <w:rPr>
          <w:sz w:val="16"/>
          <w:szCs w:val="16"/>
        </w:rPr>
      </w:pPr>
      <w:r w:rsidRPr="00AF6D43">
        <w:rPr>
          <w:sz w:val="16"/>
          <w:szCs w:val="16"/>
        </w:rPr>
        <w:t>ЕПГУ или РПГУ;</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r>
      <w:proofErr w:type="gramStart"/>
      <w:r w:rsidRPr="00AF6D43">
        <w:rPr>
          <w:sz w:val="16"/>
          <w:szCs w:val="16"/>
        </w:rPr>
        <w:t>3.9.5.Поступление Запроса и документов, необходимых для предоставления Муниципальной услуги, в интегрированную с ЕАИС ДО или РПГУ ИС;</w:t>
      </w:r>
      <w:proofErr w:type="gramEnd"/>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3.9.6.обработка и регистрация Запроса и документов, необходимых для предоставления Муниципальной услуги, в ИС;</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3.9.7.получение Заявителем уведомлений о ходе предоставлении Муниципальной услуги в Личный кабинет на ЕПГУ или РПГУ;</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3.9.8.взаимодействие Организации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2.2.4. настоящего Административного регламента, посредством системы электронного межведомственного информационного взаимодействия;</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3.9.9.возможность оплаты государственной пошлины, иной платы за предоставление Муниципальной услуги посредством электронных сервисов на ЕПГУ или РПГУ;</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3.9.10.получение Заявителем сведений о ходе предоставления Муниципальной услуги посредством информационного сервиса «Узнать статус Заявления»;</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3.9.11.получение Заявителем результата предоставления Муниципальной услуги в Личном кабинете на ЕПГУ или РПГУ в виде электронного документа;</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3.9.12.направление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 В случае подачи Запроса на предоставление Муниципальной услуги посредством ЕПГУ, Заявитель имеет право на обжалование результата оказания услуги через ИС «Досудебное обжалование».</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3.9.13.Требования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муниципального образования субъекта Российской Федерации утверждаются настоящим Административным регламентом.</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 xml:space="preserve">3.9.14.Электронные документы представляются в следующих форматах: </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а.</w:t>
      </w:r>
      <w:r w:rsidRPr="00AF6D43">
        <w:rPr>
          <w:sz w:val="16"/>
          <w:szCs w:val="16"/>
        </w:rPr>
        <w:tab/>
      </w:r>
      <w:proofErr w:type="spellStart"/>
      <w:r w:rsidRPr="00AF6D43">
        <w:rPr>
          <w:sz w:val="16"/>
          <w:szCs w:val="16"/>
        </w:rPr>
        <w:t>xml</w:t>
      </w:r>
      <w:proofErr w:type="spellEnd"/>
      <w:r w:rsidRPr="00AF6D43">
        <w:rPr>
          <w:sz w:val="16"/>
          <w:szCs w:val="16"/>
        </w:rPr>
        <w:t xml:space="preserve"> –для формализованных документов;</w:t>
      </w:r>
    </w:p>
    <w:p w:rsidR="00C01337" w:rsidRPr="00AF6D43" w:rsidRDefault="00C01337" w:rsidP="00FB49F8">
      <w:pPr>
        <w:pStyle w:val="ad"/>
        <w:tabs>
          <w:tab w:val="left" w:pos="1645"/>
        </w:tabs>
        <w:spacing w:line="0" w:lineRule="atLeast"/>
        <w:jc w:val="both"/>
        <w:rPr>
          <w:sz w:val="16"/>
          <w:szCs w:val="16"/>
        </w:rPr>
      </w:pPr>
      <w:proofErr w:type="gramStart"/>
      <w:r w:rsidRPr="00AF6D43">
        <w:rPr>
          <w:sz w:val="16"/>
          <w:szCs w:val="16"/>
        </w:rPr>
        <w:t>б</w:t>
      </w:r>
      <w:proofErr w:type="gramEnd"/>
      <w:r w:rsidRPr="00AF6D43">
        <w:rPr>
          <w:sz w:val="16"/>
          <w:szCs w:val="16"/>
        </w:rPr>
        <w:t>.</w:t>
      </w:r>
      <w:r w:rsidRPr="00AF6D43">
        <w:rPr>
          <w:sz w:val="16"/>
          <w:szCs w:val="16"/>
        </w:rPr>
        <w:tab/>
      </w:r>
      <w:proofErr w:type="spellStart"/>
      <w:r w:rsidRPr="00AF6D43">
        <w:rPr>
          <w:sz w:val="16"/>
          <w:szCs w:val="16"/>
        </w:rPr>
        <w:t>doc</w:t>
      </w:r>
      <w:proofErr w:type="spellEnd"/>
      <w:r w:rsidRPr="00AF6D43">
        <w:rPr>
          <w:sz w:val="16"/>
          <w:szCs w:val="16"/>
        </w:rPr>
        <w:t xml:space="preserve">, </w:t>
      </w:r>
      <w:proofErr w:type="spellStart"/>
      <w:r w:rsidRPr="00AF6D43">
        <w:rPr>
          <w:sz w:val="16"/>
          <w:szCs w:val="16"/>
        </w:rPr>
        <w:t>docx</w:t>
      </w:r>
      <w:proofErr w:type="spellEnd"/>
      <w:r w:rsidRPr="00AF6D43">
        <w:rPr>
          <w:sz w:val="16"/>
          <w:szCs w:val="16"/>
        </w:rPr>
        <w:t xml:space="preserve">, </w:t>
      </w:r>
      <w:proofErr w:type="spellStart"/>
      <w:r w:rsidRPr="00AF6D43">
        <w:rPr>
          <w:sz w:val="16"/>
          <w:szCs w:val="16"/>
        </w:rPr>
        <w:t>odt</w:t>
      </w:r>
      <w:proofErr w:type="spellEnd"/>
      <w:r w:rsidRPr="00AF6D43">
        <w:rPr>
          <w:sz w:val="16"/>
          <w:szCs w:val="1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01337" w:rsidRPr="00AF6D43" w:rsidRDefault="00C01337" w:rsidP="00FB49F8">
      <w:pPr>
        <w:pStyle w:val="ad"/>
        <w:tabs>
          <w:tab w:val="left" w:pos="1645"/>
        </w:tabs>
        <w:spacing w:line="0" w:lineRule="atLeast"/>
        <w:jc w:val="both"/>
        <w:rPr>
          <w:sz w:val="16"/>
          <w:szCs w:val="16"/>
        </w:rPr>
      </w:pPr>
      <w:bookmarkStart w:id="34" w:name="_bookmark34"/>
      <w:bookmarkEnd w:id="34"/>
      <w:r w:rsidRPr="00AF6D43">
        <w:rPr>
          <w:sz w:val="16"/>
          <w:szCs w:val="16"/>
        </w:rPr>
        <w:t>в.</w:t>
      </w:r>
      <w:r w:rsidRPr="00AF6D43">
        <w:rPr>
          <w:sz w:val="16"/>
          <w:szCs w:val="16"/>
        </w:rPr>
        <w:tab/>
      </w:r>
      <w:proofErr w:type="spellStart"/>
      <w:r w:rsidRPr="00AF6D43">
        <w:rPr>
          <w:sz w:val="16"/>
          <w:szCs w:val="16"/>
        </w:rPr>
        <w:t>xls</w:t>
      </w:r>
      <w:proofErr w:type="spellEnd"/>
      <w:r w:rsidRPr="00AF6D43">
        <w:rPr>
          <w:sz w:val="16"/>
          <w:szCs w:val="16"/>
        </w:rPr>
        <w:t xml:space="preserve">, </w:t>
      </w:r>
      <w:proofErr w:type="spellStart"/>
      <w:r w:rsidRPr="00AF6D43">
        <w:rPr>
          <w:sz w:val="16"/>
          <w:szCs w:val="16"/>
        </w:rPr>
        <w:t>xlsx</w:t>
      </w:r>
      <w:proofErr w:type="spellEnd"/>
      <w:r w:rsidRPr="00AF6D43">
        <w:rPr>
          <w:sz w:val="16"/>
          <w:szCs w:val="16"/>
        </w:rPr>
        <w:t xml:space="preserve">, </w:t>
      </w:r>
      <w:proofErr w:type="spellStart"/>
      <w:r w:rsidRPr="00AF6D43">
        <w:rPr>
          <w:sz w:val="16"/>
          <w:szCs w:val="16"/>
        </w:rPr>
        <w:t>ods</w:t>
      </w:r>
      <w:proofErr w:type="spellEnd"/>
      <w:r w:rsidRPr="00AF6D43">
        <w:rPr>
          <w:sz w:val="16"/>
          <w:szCs w:val="16"/>
        </w:rPr>
        <w:t xml:space="preserve"> – для документов, содержащих расчеты;</w:t>
      </w:r>
    </w:p>
    <w:p w:rsidR="00C01337" w:rsidRPr="00AF6D43" w:rsidRDefault="00C01337" w:rsidP="00FB49F8">
      <w:pPr>
        <w:pStyle w:val="ad"/>
        <w:spacing w:line="0" w:lineRule="atLeast"/>
        <w:jc w:val="both"/>
        <w:rPr>
          <w:sz w:val="16"/>
          <w:szCs w:val="16"/>
        </w:rPr>
      </w:pPr>
      <w:proofErr w:type="gramStart"/>
      <w:r w:rsidRPr="00AF6D43">
        <w:rPr>
          <w:sz w:val="16"/>
          <w:szCs w:val="16"/>
        </w:rPr>
        <w:t xml:space="preserve">г.  </w:t>
      </w:r>
      <w:proofErr w:type="spellStart"/>
      <w:r w:rsidRPr="00AF6D43">
        <w:rPr>
          <w:sz w:val="16"/>
          <w:szCs w:val="16"/>
        </w:rPr>
        <w:t>pdf</w:t>
      </w:r>
      <w:proofErr w:type="spellEnd"/>
      <w:r w:rsidRPr="00AF6D43">
        <w:rPr>
          <w:sz w:val="16"/>
          <w:szCs w:val="16"/>
        </w:rPr>
        <w:t xml:space="preserve">, </w:t>
      </w:r>
      <w:proofErr w:type="spellStart"/>
      <w:r w:rsidRPr="00AF6D43">
        <w:rPr>
          <w:sz w:val="16"/>
          <w:szCs w:val="16"/>
        </w:rPr>
        <w:t>jpg</w:t>
      </w:r>
      <w:proofErr w:type="spellEnd"/>
      <w:r w:rsidRPr="00AF6D43">
        <w:rPr>
          <w:sz w:val="16"/>
          <w:szCs w:val="16"/>
        </w:rPr>
        <w:t xml:space="preserve">, </w:t>
      </w:r>
      <w:proofErr w:type="spellStart"/>
      <w:r w:rsidRPr="00AF6D43">
        <w:rPr>
          <w:sz w:val="16"/>
          <w:szCs w:val="16"/>
        </w:rPr>
        <w:t>jpeg</w:t>
      </w:r>
      <w:proofErr w:type="spellEnd"/>
      <w:r w:rsidRPr="00AF6D43">
        <w:rPr>
          <w:sz w:val="16"/>
          <w:szCs w:val="1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w:t>
      </w:r>
      <w:proofErr w:type="gramEnd"/>
    </w:p>
    <w:p w:rsidR="00C01337" w:rsidRPr="00AF6D43" w:rsidRDefault="00C01337" w:rsidP="00FB49F8">
      <w:pPr>
        <w:pStyle w:val="ad"/>
        <w:spacing w:line="0" w:lineRule="atLeast"/>
        <w:jc w:val="both"/>
        <w:rPr>
          <w:sz w:val="16"/>
          <w:szCs w:val="16"/>
        </w:rPr>
      </w:pPr>
      <w:r w:rsidRPr="00AF6D43">
        <w:rPr>
          <w:sz w:val="16"/>
          <w:szCs w:val="16"/>
        </w:rPr>
        <w:t>«в» настоящего пункта), а также документов с графическим содержанием.</w:t>
      </w:r>
    </w:p>
    <w:p w:rsidR="00C01337" w:rsidRPr="00AF6D43" w:rsidRDefault="00C01337" w:rsidP="00FB49F8">
      <w:pPr>
        <w:pStyle w:val="a4"/>
        <w:tabs>
          <w:tab w:val="left" w:pos="851"/>
        </w:tabs>
        <w:spacing w:line="0" w:lineRule="atLeast"/>
        <w:ind w:left="0"/>
        <w:jc w:val="both"/>
        <w:rPr>
          <w:sz w:val="16"/>
          <w:szCs w:val="16"/>
        </w:rPr>
      </w:pPr>
      <w:r w:rsidRPr="00AF6D43">
        <w:rPr>
          <w:sz w:val="16"/>
          <w:szCs w:val="16"/>
        </w:rPr>
        <w:tab/>
      </w:r>
      <w:proofErr w:type="gramStart"/>
      <w:r w:rsidRPr="00AF6D43">
        <w:rPr>
          <w:sz w:val="16"/>
          <w:szCs w:val="16"/>
        </w:rPr>
        <w:t xml:space="preserve">3.9.15.Допускается формирование электронного документа путем сканирования непосредственно с оригинала документа (использование копий не </w:t>
      </w:r>
      <w:proofErr w:type="gramEnd"/>
    </w:p>
    <w:p w:rsidR="00C01337" w:rsidRPr="00AF6D43" w:rsidRDefault="00C01337" w:rsidP="00FB49F8">
      <w:pPr>
        <w:pStyle w:val="a4"/>
        <w:tabs>
          <w:tab w:val="left" w:pos="851"/>
        </w:tabs>
        <w:spacing w:line="0" w:lineRule="atLeast"/>
        <w:ind w:left="0"/>
        <w:jc w:val="both"/>
        <w:rPr>
          <w:sz w:val="16"/>
          <w:szCs w:val="16"/>
        </w:rPr>
      </w:pPr>
      <w:r w:rsidRPr="00AF6D43">
        <w:rPr>
          <w:sz w:val="16"/>
          <w:szCs w:val="16"/>
        </w:rPr>
        <w:t xml:space="preserve">допускается), которое осуществляется с сохранением ориентации оригинала документа в разрешении 300-500 </w:t>
      </w:r>
      <w:proofErr w:type="spellStart"/>
      <w:r w:rsidRPr="00AF6D43">
        <w:rPr>
          <w:sz w:val="16"/>
          <w:szCs w:val="16"/>
        </w:rPr>
        <w:t>dpi</w:t>
      </w:r>
      <w:proofErr w:type="spellEnd"/>
      <w:r w:rsidRPr="00AF6D43">
        <w:rPr>
          <w:sz w:val="16"/>
          <w:szCs w:val="16"/>
        </w:rPr>
        <w:t xml:space="preserve"> (масштаб</w:t>
      </w:r>
      <w:proofErr w:type="gramStart"/>
      <w:r w:rsidRPr="00AF6D43">
        <w:rPr>
          <w:sz w:val="16"/>
          <w:szCs w:val="16"/>
        </w:rPr>
        <w:t>1</w:t>
      </w:r>
      <w:proofErr w:type="gramEnd"/>
      <w:r w:rsidRPr="00AF6D43">
        <w:rPr>
          <w:sz w:val="16"/>
          <w:szCs w:val="16"/>
        </w:rPr>
        <w:t>:1) с использованием следующих режимов:</w:t>
      </w:r>
    </w:p>
    <w:p w:rsidR="00C01337" w:rsidRPr="00AF6D43" w:rsidRDefault="00C01337" w:rsidP="00FB49F8">
      <w:pPr>
        <w:pStyle w:val="ad"/>
        <w:spacing w:line="0" w:lineRule="atLeast"/>
        <w:jc w:val="both"/>
        <w:rPr>
          <w:sz w:val="16"/>
          <w:szCs w:val="16"/>
        </w:rPr>
      </w:pPr>
      <w:r w:rsidRPr="00AF6D43">
        <w:rPr>
          <w:sz w:val="16"/>
          <w:szCs w:val="16"/>
        </w:rPr>
        <w:t xml:space="preserve">а) «черно-белый» (при отсутствии в документе графических изображений </w:t>
      </w:r>
      <w:proofErr w:type="gramStart"/>
      <w:r w:rsidRPr="00AF6D43">
        <w:rPr>
          <w:sz w:val="16"/>
          <w:szCs w:val="16"/>
        </w:rPr>
        <w:t>и(</w:t>
      </w:r>
      <w:proofErr w:type="gramEnd"/>
      <w:r w:rsidRPr="00AF6D43">
        <w:rPr>
          <w:sz w:val="16"/>
          <w:szCs w:val="16"/>
        </w:rPr>
        <w:t>или) цветного текста);</w:t>
      </w:r>
    </w:p>
    <w:p w:rsidR="00C01337" w:rsidRPr="00AF6D43" w:rsidRDefault="00C01337" w:rsidP="00FB49F8">
      <w:pPr>
        <w:pStyle w:val="ad"/>
        <w:spacing w:line="0" w:lineRule="atLeast"/>
        <w:jc w:val="both"/>
        <w:rPr>
          <w:sz w:val="16"/>
          <w:szCs w:val="16"/>
        </w:rPr>
      </w:pPr>
      <w:r w:rsidRPr="00AF6D43">
        <w:rPr>
          <w:sz w:val="16"/>
          <w:szCs w:val="16"/>
        </w:rPr>
        <w:t>б) «оттенки серого» (при наличии в документе графических изображений, отличных от цветного графического изображения);</w:t>
      </w:r>
    </w:p>
    <w:p w:rsidR="00C01337" w:rsidRPr="00AF6D43" w:rsidRDefault="00C01337" w:rsidP="00FB49F8">
      <w:pPr>
        <w:pStyle w:val="ad"/>
        <w:spacing w:line="0" w:lineRule="atLeast"/>
        <w:jc w:val="both"/>
        <w:rPr>
          <w:sz w:val="16"/>
          <w:szCs w:val="16"/>
        </w:rPr>
      </w:pPr>
      <w:r w:rsidRPr="00AF6D43">
        <w:rPr>
          <w:sz w:val="16"/>
          <w:szCs w:val="16"/>
        </w:rPr>
        <w:t>в) «цветной» или «режим полной цветопередачи» (при наличии в документе цветных графических изображений либо цветного текста);</w:t>
      </w:r>
    </w:p>
    <w:p w:rsidR="00C01337" w:rsidRPr="00AF6D43" w:rsidRDefault="00C01337" w:rsidP="00FB49F8">
      <w:pPr>
        <w:pStyle w:val="ad"/>
        <w:spacing w:line="0" w:lineRule="atLeast"/>
        <w:jc w:val="both"/>
        <w:rPr>
          <w:sz w:val="16"/>
          <w:szCs w:val="16"/>
        </w:rPr>
      </w:pPr>
      <w:r w:rsidRPr="00AF6D43">
        <w:rPr>
          <w:sz w:val="16"/>
          <w:szCs w:val="16"/>
        </w:rPr>
        <w:t>г) сохранением всех аутентичных признаков подлинности, а именно: графической подписи лица, печати, углового штампа бланка;</w:t>
      </w:r>
    </w:p>
    <w:p w:rsidR="00C01337" w:rsidRPr="00AF6D43" w:rsidRDefault="00C01337" w:rsidP="00FB49F8">
      <w:pPr>
        <w:pStyle w:val="ad"/>
        <w:spacing w:line="0" w:lineRule="atLeast"/>
        <w:jc w:val="both"/>
        <w:rPr>
          <w:sz w:val="16"/>
          <w:szCs w:val="16"/>
        </w:rPr>
      </w:pPr>
      <w:r w:rsidRPr="00AF6D43">
        <w:rPr>
          <w:sz w:val="16"/>
          <w:szCs w:val="16"/>
        </w:rPr>
        <w:t>д</w:t>
      </w:r>
      <w:proofErr w:type="gramStart"/>
      <w:r w:rsidRPr="00AF6D43">
        <w:rPr>
          <w:sz w:val="16"/>
          <w:szCs w:val="16"/>
        </w:rPr>
        <w:t>)к</w:t>
      </w:r>
      <w:proofErr w:type="gramEnd"/>
      <w:r w:rsidRPr="00AF6D43">
        <w:rPr>
          <w:sz w:val="16"/>
          <w:szCs w:val="16"/>
        </w:rPr>
        <w:t>оличествофайловдолжносоответствоватьколичествудокументов,каждыйизкоторыхсодержиттекстовую и (или) графическую информацию.</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3.9.16.Электронные документы должны обеспечивать:</w:t>
      </w:r>
    </w:p>
    <w:p w:rsidR="00C01337" w:rsidRPr="00AF6D43" w:rsidRDefault="00C01337" w:rsidP="00FB49F8">
      <w:pPr>
        <w:pStyle w:val="ad"/>
        <w:spacing w:line="0" w:lineRule="atLeast"/>
        <w:jc w:val="both"/>
        <w:rPr>
          <w:sz w:val="16"/>
          <w:szCs w:val="16"/>
        </w:rPr>
      </w:pPr>
      <w:r w:rsidRPr="00AF6D43">
        <w:rPr>
          <w:sz w:val="16"/>
          <w:szCs w:val="16"/>
        </w:rPr>
        <w:t>а) возможность идентифицировать документ и количество листов в документе;</w:t>
      </w:r>
    </w:p>
    <w:p w:rsidR="00C01337" w:rsidRPr="00AF6D43" w:rsidRDefault="00C01337" w:rsidP="00FB49F8">
      <w:pPr>
        <w:pStyle w:val="ad"/>
        <w:spacing w:line="0" w:lineRule="atLeast"/>
        <w:jc w:val="both"/>
        <w:rPr>
          <w:sz w:val="16"/>
          <w:szCs w:val="16"/>
        </w:rPr>
      </w:pPr>
      <w:r w:rsidRPr="00AF6D43">
        <w:rPr>
          <w:sz w:val="16"/>
          <w:szCs w:val="16"/>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01337" w:rsidRPr="00AF6D43" w:rsidRDefault="00C01337" w:rsidP="00FB49F8">
      <w:pPr>
        <w:pStyle w:val="ad"/>
        <w:spacing w:line="0" w:lineRule="atLeast"/>
        <w:jc w:val="both"/>
        <w:rPr>
          <w:sz w:val="16"/>
          <w:szCs w:val="16"/>
        </w:rPr>
      </w:pPr>
      <w:r w:rsidRPr="00AF6D43">
        <w:rPr>
          <w:sz w:val="16"/>
          <w:szCs w:val="16"/>
        </w:rPr>
        <w:t>в) содержать оглавление, соответствующее смыслу и содержанию документа;</w:t>
      </w:r>
    </w:p>
    <w:p w:rsidR="00C01337" w:rsidRPr="00AF6D43" w:rsidRDefault="00C01337" w:rsidP="00FB49F8">
      <w:pPr>
        <w:pStyle w:val="ad"/>
        <w:spacing w:line="0" w:lineRule="atLeast"/>
        <w:jc w:val="both"/>
        <w:rPr>
          <w:sz w:val="16"/>
          <w:szCs w:val="16"/>
        </w:rPr>
      </w:pPr>
      <w:r w:rsidRPr="00AF6D43">
        <w:rPr>
          <w:sz w:val="16"/>
          <w:szCs w:val="16"/>
        </w:rPr>
        <w:t xml:space="preserve">г) для документов, содержащих структурированные по частям, главам, разделам (подразделам) данные  и  закладки,  обеспечивающие  переходы  по  оглавлению  </w:t>
      </w:r>
      <w:proofErr w:type="gramStart"/>
      <w:r w:rsidRPr="00AF6D43">
        <w:rPr>
          <w:sz w:val="16"/>
          <w:szCs w:val="16"/>
        </w:rPr>
        <w:t>и(</w:t>
      </w:r>
      <w:proofErr w:type="gramEnd"/>
      <w:r w:rsidRPr="00AF6D43">
        <w:rPr>
          <w:sz w:val="16"/>
          <w:szCs w:val="16"/>
        </w:rPr>
        <w:t>или) к содержащимся в тексте рисунками таблицам.</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 xml:space="preserve">3.9.17.Документы, подлежащие представлению в форматах </w:t>
      </w:r>
      <w:proofErr w:type="spellStart"/>
      <w:r w:rsidRPr="00AF6D43">
        <w:rPr>
          <w:sz w:val="16"/>
          <w:szCs w:val="16"/>
        </w:rPr>
        <w:t>xls</w:t>
      </w:r>
      <w:proofErr w:type="spellEnd"/>
      <w:r w:rsidRPr="00AF6D43">
        <w:rPr>
          <w:sz w:val="16"/>
          <w:szCs w:val="16"/>
        </w:rPr>
        <w:t xml:space="preserve">, </w:t>
      </w:r>
      <w:proofErr w:type="spellStart"/>
      <w:r w:rsidRPr="00AF6D43">
        <w:rPr>
          <w:sz w:val="16"/>
          <w:szCs w:val="16"/>
        </w:rPr>
        <w:t>xlsx</w:t>
      </w:r>
      <w:proofErr w:type="spellEnd"/>
      <w:r w:rsidRPr="00AF6D43">
        <w:rPr>
          <w:sz w:val="16"/>
          <w:szCs w:val="16"/>
        </w:rPr>
        <w:t xml:space="preserve"> или </w:t>
      </w:r>
      <w:proofErr w:type="spellStart"/>
      <w:r w:rsidRPr="00AF6D43">
        <w:rPr>
          <w:sz w:val="16"/>
          <w:szCs w:val="16"/>
        </w:rPr>
        <w:t>ods</w:t>
      </w:r>
      <w:proofErr w:type="spellEnd"/>
      <w:r w:rsidRPr="00AF6D43">
        <w:rPr>
          <w:sz w:val="16"/>
          <w:szCs w:val="16"/>
        </w:rPr>
        <w:t>, формируются в виде отдельного электронного документа.</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3.9.18.Максимально допустимый размер прикрепленного пакета документов не должен превышать 10 ГБ.</w:t>
      </w:r>
    </w:p>
    <w:p w:rsidR="00C01337" w:rsidRPr="00AF6D43" w:rsidRDefault="00C01337" w:rsidP="00FB49F8">
      <w:pPr>
        <w:pStyle w:val="a4"/>
        <w:tabs>
          <w:tab w:val="left" w:pos="0"/>
        </w:tabs>
        <w:spacing w:line="0" w:lineRule="atLeast"/>
        <w:ind w:left="0"/>
        <w:rPr>
          <w:sz w:val="16"/>
          <w:szCs w:val="16"/>
        </w:rPr>
      </w:pPr>
      <w:bookmarkStart w:id="35" w:name="_bookmark35"/>
      <w:bookmarkEnd w:id="35"/>
      <w:r w:rsidRPr="00AF6D43">
        <w:rPr>
          <w:sz w:val="16"/>
          <w:szCs w:val="16"/>
        </w:rPr>
        <w:lastRenderedPageBreak/>
        <w:tab/>
        <w:t>3.10.Требования к организации предоставления Муниципальной услуги в МФЦ</w:t>
      </w:r>
    </w:p>
    <w:p w:rsidR="00C01337" w:rsidRPr="00AF6D43" w:rsidRDefault="00C01337" w:rsidP="00FB49F8">
      <w:pPr>
        <w:pStyle w:val="a4"/>
        <w:tabs>
          <w:tab w:val="left" w:pos="0"/>
        </w:tabs>
        <w:spacing w:line="0" w:lineRule="atLeast"/>
        <w:ind w:left="0"/>
        <w:rPr>
          <w:sz w:val="16"/>
          <w:szCs w:val="16"/>
        </w:rPr>
      </w:pPr>
      <w:r w:rsidRPr="00AF6D43">
        <w:rPr>
          <w:sz w:val="16"/>
          <w:szCs w:val="16"/>
        </w:rPr>
        <w:tab/>
        <w:t>3.10.1.Организация предоставления   Услуги   в   МФЦ   осуществляется   в   соответствии</w:t>
      </w:r>
      <w:r w:rsidRPr="00AF6D43">
        <w:rPr>
          <w:spacing w:val="-2"/>
          <w:sz w:val="16"/>
          <w:szCs w:val="16"/>
        </w:rPr>
        <w:t xml:space="preserve"> с </w:t>
      </w:r>
      <w:r w:rsidRPr="00AF6D43">
        <w:rPr>
          <w:sz w:val="16"/>
          <w:szCs w:val="16"/>
        </w:rPr>
        <w:t>соглашением о взаимодействии между МФЦ и Организацией:</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3.10.1.1.бесплатный доступ заявителей к РПГУ для обеспечения возможности получения Услуги в электронной форме;</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3.10.1.2.представление интересов заявителей при взаимодействии с Организацией, предоставляющей Услугу;</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3.10.1.3.прием и регистрация заявления и документов, необходимых для предоставления Услуги (в случае подачи документов на бумажном носителе в окно к оператору);</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 xml:space="preserve">3.10.1.4.составление на основании комплексного запроса  заявлений на предоставление конкретных Услуг, указанных в комплексном запросе, подписание таких заявлений и скрепление их печатью МФЦ, формирование </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комплектов документов, необходимых для получения Услуг, указанных в комплексном запросе, направление указанных заявлений и комплектов документов в органы, Организацию, предоставляющие Услуги;</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3.10.1.5.передача принятых от Заявителя заявления и документов (в случае подачи документов на бумажном носителе в окно к оператору) посредством Модуля МФЦ ЕИСОУ в ЕИСДОП; выдача заявителю результата предоставления Услуги в форме электронного экземпляра на бумажном носителе в сроки, установленные соглашением о взаимодействии.</w:t>
      </w:r>
    </w:p>
    <w:p w:rsidR="00C01337" w:rsidRPr="00AF6D43" w:rsidRDefault="00C01337" w:rsidP="00FB49F8">
      <w:pPr>
        <w:tabs>
          <w:tab w:val="left" w:pos="0"/>
        </w:tabs>
        <w:spacing w:line="0" w:lineRule="atLeast"/>
        <w:jc w:val="both"/>
        <w:rPr>
          <w:sz w:val="16"/>
          <w:szCs w:val="16"/>
        </w:rPr>
      </w:pPr>
      <w:r w:rsidRPr="00AF6D43">
        <w:rPr>
          <w:sz w:val="16"/>
          <w:szCs w:val="16"/>
        </w:rPr>
        <w:tab/>
      </w:r>
      <w:proofErr w:type="gramStart"/>
      <w:r w:rsidRPr="00AF6D43">
        <w:rPr>
          <w:sz w:val="16"/>
          <w:szCs w:val="16"/>
        </w:rPr>
        <w:t>3.11.Информирование заявителей о порядке предоставления Услуги, в том числе посредством комплексного запроса, в МФЦ, о ходе выполнения запросов о предоставлении Услуги, комплексных запросов, а также по иным вопросам, связанным с предоставлением услуги, а также консультирование заявителей о порядке предоставления услуги в МФЦ (в случае подачи документов и выдаче результата на бумажном носителе).</w:t>
      </w:r>
      <w:proofErr w:type="gramEnd"/>
    </w:p>
    <w:p w:rsidR="00C01337" w:rsidRPr="00AF6D43" w:rsidRDefault="00C01337" w:rsidP="00FB49F8">
      <w:pPr>
        <w:tabs>
          <w:tab w:val="left" w:pos="0"/>
        </w:tabs>
        <w:spacing w:line="0" w:lineRule="atLeast"/>
        <w:jc w:val="both"/>
        <w:rPr>
          <w:sz w:val="16"/>
          <w:szCs w:val="16"/>
        </w:rPr>
      </w:pPr>
      <w:r w:rsidRPr="00AF6D43">
        <w:rPr>
          <w:sz w:val="16"/>
          <w:szCs w:val="16"/>
        </w:rPr>
        <w:tab/>
        <w:t>3.12.Информирование и консультирование заявителей о порядке предоставления Услуги, ходе рассмотрения запросов о предоставлении Услуги, а также по иным вопросам, связанным с предоставлением Услуги, в МФЦ осуществляются бесплатно.</w:t>
      </w:r>
    </w:p>
    <w:p w:rsidR="00C01337" w:rsidRPr="00AF6D43" w:rsidRDefault="00C01337" w:rsidP="00FB49F8">
      <w:pPr>
        <w:tabs>
          <w:tab w:val="left" w:pos="0"/>
        </w:tabs>
        <w:spacing w:line="0" w:lineRule="atLeast"/>
        <w:jc w:val="both"/>
        <w:rPr>
          <w:sz w:val="16"/>
          <w:szCs w:val="16"/>
        </w:rPr>
      </w:pPr>
      <w:r w:rsidRPr="00AF6D43">
        <w:rPr>
          <w:sz w:val="16"/>
          <w:szCs w:val="16"/>
        </w:rPr>
        <w:tab/>
        <w:t>3.13.Перечень МФЦ органа местного самоуправления муниципального образования субъекта Российской Федерации размещен на сайте Полное наименование организации (далее – краткое наименование организации).</w:t>
      </w:r>
    </w:p>
    <w:p w:rsidR="00C01337" w:rsidRPr="00AF6D43" w:rsidRDefault="00C01337" w:rsidP="00FB49F8">
      <w:pPr>
        <w:tabs>
          <w:tab w:val="left" w:pos="0"/>
        </w:tabs>
        <w:spacing w:line="0" w:lineRule="atLeast"/>
        <w:jc w:val="both"/>
        <w:rPr>
          <w:sz w:val="16"/>
          <w:szCs w:val="16"/>
        </w:rPr>
      </w:pPr>
      <w:r w:rsidRPr="00AF6D43">
        <w:rPr>
          <w:sz w:val="16"/>
          <w:szCs w:val="16"/>
        </w:rPr>
        <w:tab/>
        <w:t>3.14.МФЦ исключается взаимодействие Заявителя с должностными лицами Организации, предоставляющими услугу.</w:t>
      </w:r>
    </w:p>
    <w:p w:rsidR="00C01337" w:rsidRPr="00AF6D43" w:rsidRDefault="00C01337" w:rsidP="00FB49F8">
      <w:pPr>
        <w:tabs>
          <w:tab w:val="left" w:pos="0"/>
        </w:tabs>
        <w:spacing w:line="0" w:lineRule="atLeast"/>
        <w:jc w:val="both"/>
        <w:rPr>
          <w:sz w:val="16"/>
          <w:szCs w:val="16"/>
        </w:rPr>
      </w:pPr>
      <w:r w:rsidRPr="00AF6D43">
        <w:rPr>
          <w:sz w:val="16"/>
          <w:szCs w:val="16"/>
        </w:rPr>
        <w:tab/>
        <w:t>3.15.При предоставлении услуги в МФЦ, при выдаче результата предоставления Услуги в МФЦ (в том числе при выдаче результата предоставление Услуги в форме экземпляра электронного документа на бумажном носителе) работниками МФЦ запрещается требовать от Заявителя:</w:t>
      </w:r>
    </w:p>
    <w:p w:rsidR="00C01337" w:rsidRPr="00AF6D43" w:rsidRDefault="00C01337" w:rsidP="00FB49F8">
      <w:pPr>
        <w:tabs>
          <w:tab w:val="left" w:pos="0"/>
        </w:tabs>
        <w:spacing w:line="0" w:lineRule="atLeast"/>
        <w:jc w:val="both"/>
        <w:rPr>
          <w:sz w:val="16"/>
          <w:szCs w:val="16"/>
        </w:rPr>
      </w:pPr>
      <w:r w:rsidRPr="00AF6D43">
        <w:rPr>
          <w:sz w:val="16"/>
          <w:szCs w:val="16"/>
        </w:rPr>
        <w:tab/>
        <w:t>3.15.1.предоставления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01337" w:rsidRPr="00AF6D43" w:rsidRDefault="00C01337" w:rsidP="00FB49F8">
      <w:pPr>
        <w:tabs>
          <w:tab w:val="left" w:pos="0"/>
        </w:tabs>
        <w:spacing w:line="0" w:lineRule="atLeast"/>
        <w:jc w:val="both"/>
        <w:rPr>
          <w:sz w:val="16"/>
          <w:szCs w:val="16"/>
        </w:rPr>
      </w:pPr>
      <w:r w:rsidRPr="00AF6D43">
        <w:rPr>
          <w:sz w:val="16"/>
          <w:szCs w:val="16"/>
        </w:rPr>
        <w:tab/>
        <w:t>3.15.2.осуществления действий, в том числе согласований, необходимых для получения Услуги и связанных с обращением в иные органы   местного   самоуправления, организации, за исключением получения Услуг;</w:t>
      </w:r>
    </w:p>
    <w:p w:rsidR="00C01337" w:rsidRPr="00AF6D43" w:rsidRDefault="00C01337" w:rsidP="00FB49F8">
      <w:pPr>
        <w:tabs>
          <w:tab w:val="left" w:pos="0"/>
        </w:tabs>
        <w:spacing w:line="0" w:lineRule="atLeast"/>
        <w:jc w:val="both"/>
        <w:rPr>
          <w:sz w:val="16"/>
          <w:szCs w:val="16"/>
        </w:rPr>
      </w:pPr>
      <w:r w:rsidRPr="00AF6D43">
        <w:rPr>
          <w:sz w:val="16"/>
          <w:szCs w:val="16"/>
        </w:rPr>
        <w:tab/>
        <w:t>3.15.3.представления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27.07.2010 № 210-ФЗ «Оборганизациипредоставлениягосударственныхимуниципальныхуслуг».</w:t>
      </w:r>
    </w:p>
    <w:p w:rsidR="00C01337" w:rsidRPr="00AF6D43" w:rsidRDefault="00C01337" w:rsidP="00FB49F8">
      <w:pPr>
        <w:tabs>
          <w:tab w:val="left" w:pos="0"/>
        </w:tabs>
        <w:spacing w:line="0" w:lineRule="atLeast"/>
        <w:jc w:val="both"/>
        <w:rPr>
          <w:sz w:val="16"/>
          <w:szCs w:val="16"/>
        </w:rPr>
      </w:pPr>
      <w:r w:rsidRPr="00AF6D43">
        <w:rPr>
          <w:sz w:val="16"/>
          <w:szCs w:val="16"/>
        </w:rPr>
        <w:tab/>
        <w:t>3.16.При предоставлении Услуги в соответствии с соглашением о взаимодействии работники МФЦ обязаны:</w:t>
      </w:r>
    </w:p>
    <w:p w:rsidR="00C01337" w:rsidRPr="00AF6D43" w:rsidRDefault="00C01337" w:rsidP="00FB49F8">
      <w:pPr>
        <w:tabs>
          <w:tab w:val="left" w:pos="0"/>
        </w:tabs>
        <w:spacing w:line="0" w:lineRule="atLeast"/>
        <w:jc w:val="both"/>
        <w:rPr>
          <w:sz w:val="16"/>
          <w:szCs w:val="16"/>
        </w:rPr>
      </w:pPr>
      <w:r w:rsidRPr="00AF6D43">
        <w:rPr>
          <w:sz w:val="16"/>
          <w:szCs w:val="16"/>
        </w:rPr>
        <w:tab/>
        <w:t>3.16.1.предоставлять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услуги в МФЦ;</w:t>
      </w:r>
    </w:p>
    <w:p w:rsidR="00C01337" w:rsidRPr="00AF6D43" w:rsidRDefault="00C01337" w:rsidP="00FB49F8">
      <w:pPr>
        <w:tabs>
          <w:tab w:val="left" w:pos="0"/>
        </w:tabs>
        <w:spacing w:line="0" w:lineRule="atLeast"/>
        <w:jc w:val="both"/>
        <w:rPr>
          <w:sz w:val="16"/>
          <w:szCs w:val="16"/>
        </w:rPr>
      </w:pPr>
      <w:r w:rsidRPr="00AF6D43">
        <w:rPr>
          <w:sz w:val="16"/>
          <w:szCs w:val="16"/>
        </w:rPr>
        <w:tab/>
        <w:t>3.16.2.обеспечивать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C01337" w:rsidRPr="00AF6D43" w:rsidRDefault="00C01337" w:rsidP="00FB49F8">
      <w:pPr>
        <w:spacing w:line="0" w:lineRule="atLeast"/>
        <w:jc w:val="both"/>
        <w:rPr>
          <w:sz w:val="16"/>
          <w:szCs w:val="16"/>
        </w:rPr>
      </w:pPr>
      <w:r w:rsidRPr="00AF6D43">
        <w:rPr>
          <w:sz w:val="16"/>
          <w:szCs w:val="16"/>
        </w:rPr>
        <w:tab/>
        <w:t>3.16.3.при приеме запросов о предоставлении услуги 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3.16.4.соблюдать требования соглашений о взаимодействии;</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3.16.5.осуществлять   взаимодействие     с     Организацией,     предоставляющей     Услугу в соответствии с соглашениями о взаимодействии, иным и нормативным и правовыми актами, регулирующими порядок предоставления Услуги, настоящим Административным регламентом.</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 xml:space="preserve">3.17.При реализации своих функций в соответствии с соглашениями о взаимодействии МФЦ </w:t>
      </w:r>
      <w:proofErr w:type="gramStart"/>
      <w:r w:rsidRPr="00AF6D43">
        <w:rPr>
          <w:sz w:val="16"/>
          <w:szCs w:val="16"/>
        </w:rPr>
        <w:t>обязан</w:t>
      </w:r>
      <w:proofErr w:type="gramEnd"/>
      <w:r w:rsidRPr="00AF6D43">
        <w:rPr>
          <w:sz w:val="16"/>
          <w:szCs w:val="16"/>
        </w:rPr>
        <w:t>:</w:t>
      </w:r>
    </w:p>
    <w:p w:rsidR="00C01337" w:rsidRPr="00AF6D43" w:rsidRDefault="00C01337" w:rsidP="00FB49F8">
      <w:pPr>
        <w:pStyle w:val="ad"/>
        <w:spacing w:line="0" w:lineRule="atLeast"/>
        <w:jc w:val="both"/>
        <w:rPr>
          <w:sz w:val="16"/>
          <w:szCs w:val="16"/>
        </w:rPr>
      </w:pPr>
      <w:r w:rsidRPr="00AF6D43">
        <w:rPr>
          <w:sz w:val="16"/>
          <w:szCs w:val="16"/>
        </w:rPr>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субъекта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rsidR="00C01337" w:rsidRPr="00AF6D43" w:rsidRDefault="00C01337" w:rsidP="00FB49F8">
      <w:pPr>
        <w:pStyle w:val="ad"/>
        <w:spacing w:line="0" w:lineRule="atLeast"/>
        <w:jc w:val="both"/>
        <w:rPr>
          <w:sz w:val="16"/>
          <w:szCs w:val="16"/>
        </w:rPr>
      </w:pPr>
      <w:r w:rsidRPr="00AF6D43">
        <w:rPr>
          <w:sz w:val="16"/>
          <w:szCs w:val="16"/>
        </w:rPr>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C01337" w:rsidRPr="00AF6D43" w:rsidRDefault="00C01337" w:rsidP="00FB49F8">
      <w:pPr>
        <w:pStyle w:val="ad"/>
        <w:spacing w:line="0" w:lineRule="atLeast"/>
        <w:jc w:val="both"/>
        <w:rPr>
          <w:sz w:val="16"/>
          <w:szCs w:val="16"/>
        </w:rPr>
      </w:pPr>
      <w:r w:rsidRPr="00AF6D43">
        <w:rPr>
          <w:sz w:val="16"/>
          <w:szCs w:val="16"/>
        </w:rPr>
        <w:t xml:space="preserve">в) при приеме запросов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w:t>
      </w:r>
      <w:proofErr w:type="gramStart"/>
      <w:r w:rsidRPr="00AF6D43">
        <w:rPr>
          <w:sz w:val="16"/>
          <w:szCs w:val="16"/>
        </w:rPr>
        <w:t>с</w:t>
      </w:r>
      <w:proofErr w:type="gramEnd"/>
      <w:r w:rsidRPr="00AF6D43">
        <w:rPr>
          <w:sz w:val="16"/>
          <w:szCs w:val="16"/>
        </w:rPr>
        <w:t xml:space="preserve"> </w:t>
      </w:r>
    </w:p>
    <w:p w:rsidR="00C01337" w:rsidRPr="00AF6D43" w:rsidRDefault="00C01337" w:rsidP="00FB49F8">
      <w:pPr>
        <w:spacing w:line="0" w:lineRule="atLeast"/>
        <w:rPr>
          <w:sz w:val="16"/>
          <w:szCs w:val="16"/>
        </w:rPr>
      </w:pPr>
    </w:p>
    <w:p w:rsidR="00C01337" w:rsidRPr="00AF6D43" w:rsidRDefault="00C01337" w:rsidP="00FB49F8">
      <w:pPr>
        <w:tabs>
          <w:tab w:val="left" w:pos="3540"/>
        </w:tabs>
        <w:spacing w:line="0" w:lineRule="atLeast"/>
        <w:rPr>
          <w:sz w:val="16"/>
          <w:szCs w:val="16"/>
        </w:rPr>
      </w:pPr>
      <w:r w:rsidRPr="00AF6D43">
        <w:rPr>
          <w:sz w:val="16"/>
          <w:szCs w:val="16"/>
        </w:rPr>
        <w:t>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C01337" w:rsidRPr="00AF6D43" w:rsidRDefault="00C01337" w:rsidP="00FB49F8">
      <w:pPr>
        <w:pStyle w:val="ad"/>
        <w:spacing w:line="0" w:lineRule="atLeast"/>
        <w:jc w:val="both"/>
        <w:rPr>
          <w:sz w:val="16"/>
          <w:szCs w:val="16"/>
        </w:rPr>
      </w:pPr>
      <w:r w:rsidRPr="00AF6D43">
        <w:rPr>
          <w:sz w:val="16"/>
          <w:szCs w:val="16"/>
        </w:rPr>
        <w:t>г) соблюдать требования соглашений о взаимодействии;</w:t>
      </w:r>
    </w:p>
    <w:p w:rsidR="00C01337" w:rsidRPr="00AF6D43" w:rsidRDefault="00C01337" w:rsidP="00FB49F8">
      <w:pPr>
        <w:pStyle w:val="ad"/>
        <w:spacing w:line="0" w:lineRule="atLeast"/>
        <w:jc w:val="both"/>
        <w:rPr>
          <w:sz w:val="16"/>
          <w:szCs w:val="16"/>
        </w:rPr>
      </w:pPr>
      <w:r w:rsidRPr="00AF6D43">
        <w:rPr>
          <w:sz w:val="16"/>
          <w:szCs w:val="16"/>
        </w:rPr>
        <w:t>д) 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rsidR="00C01337" w:rsidRPr="00AF6D43" w:rsidRDefault="00C01337" w:rsidP="00FB49F8">
      <w:pPr>
        <w:pStyle w:val="a4"/>
        <w:tabs>
          <w:tab w:val="left" w:pos="0"/>
        </w:tabs>
        <w:spacing w:line="0" w:lineRule="atLeast"/>
        <w:ind w:left="0"/>
        <w:rPr>
          <w:sz w:val="16"/>
          <w:szCs w:val="16"/>
        </w:rPr>
      </w:pPr>
      <w:r w:rsidRPr="00AF6D43">
        <w:rPr>
          <w:sz w:val="16"/>
          <w:szCs w:val="16"/>
        </w:rPr>
        <w:tab/>
        <w:t>3.18.МФЦ,   его работники  несут ответственность,   установленную   законодательством Российской Федерации, в случае подачи документов Заявителем и выдаче результата на бумажном носителе в МФЦ:</w:t>
      </w:r>
    </w:p>
    <w:p w:rsidR="00C01337" w:rsidRPr="00AF6D43" w:rsidRDefault="00C01337" w:rsidP="00FB49F8">
      <w:pPr>
        <w:pStyle w:val="ad"/>
        <w:spacing w:line="0" w:lineRule="atLeast"/>
        <w:jc w:val="both"/>
        <w:rPr>
          <w:sz w:val="16"/>
          <w:szCs w:val="16"/>
        </w:rPr>
      </w:pPr>
      <w:r w:rsidRPr="00AF6D43">
        <w:rPr>
          <w:sz w:val="16"/>
          <w:szCs w:val="16"/>
        </w:rPr>
        <w:t>а)    за    полноту    передаваемых   Организации,    предоставляющей    Услугу,     запросов о предоставлении Услуги и их соответствие передаваемым заявителем в МФЦ сведениям, иных документов, принятых от Заявителя;</w:t>
      </w:r>
    </w:p>
    <w:p w:rsidR="00C01337" w:rsidRPr="00AF6D43" w:rsidRDefault="00C01337" w:rsidP="00FB49F8">
      <w:pPr>
        <w:pStyle w:val="ad"/>
        <w:spacing w:line="0" w:lineRule="atLeast"/>
        <w:jc w:val="both"/>
        <w:rPr>
          <w:sz w:val="16"/>
          <w:szCs w:val="16"/>
        </w:rPr>
      </w:pPr>
      <w:r w:rsidRPr="00AF6D43">
        <w:rPr>
          <w:sz w:val="16"/>
          <w:szCs w:val="16"/>
        </w:rPr>
        <w:t>б) за полноту и соответствие комплексному запросу передаваемых Организации, предоставляющей услугу, составленных на основании комплексного запроса, иных документов, информации и (или) сведений, необходимых для предоставления услуг, указанных в комплексном запросе;</w:t>
      </w:r>
    </w:p>
    <w:p w:rsidR="00C01337" w:rsidRPr="00AF6D43" w:rsidRDefault="00C01337" w:rsidP="00FB49F8">
      <w:pPr>
        <w:pStyle w:val="ad"/>
        <w:spacing w:line="0" w:lineRule="atLeast"/>
        <w:jc w:val="both"/>
        <w:rPr>
          <w:sz w:val="16"/>
          <w:szCs w:val="16"/>
        </w:rPr>
      </w:pPr>
      <w:r w:rsidRPr="00AF6D43">
        <w:rPr>
          <w:sz w:val="16"/>
          <w:szCs w:val="16"/>
        </w:rPr>
        <w:t>в)    за    своевременную    передачу   Организации,   предоставляющей    услугу,    запросов о предоставлении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в МФ Организацией, предоставляющей Услугу;</w:t>
      </w:r>
    </w:p>
    <w:p w:rsidR="00C01337" w:rsidRPr="00AF6D43" w:rsidRDefault="00C01337" w:rsidP="00FB49F8">
      <w:pPr>
        <w:pStyle w:val="ad"/>
        <w:spacing w:line="0" w:lineRule="atLeast"/>
        <w:jc w:val="both"/>
        <w:rPr>
          <w:sz w:val="16"/>
          <w:szCs w:val="16"/>
        </w:rPr>
      </w:pPr>
      <w:r w:rsidRPr="00AF6D43">
        <w:rPr>
          <w:sz w:val="16"/>
          <w:szCs w:val="16"/>
        </w:rPr>
        <w:t>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законодательствам Российской Федерации.</w:t>
      </w:r>
    </w:p>
    <w:p w:rsidR="00C01337" w:rsidRPr="00AF6D43" w:rsidRDefault="00C01337" w:rsidP="00FB49F8">
      <w:pPr>
        <w:pStyle w:val="a4"/>
        <w:tabs>
          <w:tab w:val="left" w:pos="0"/>
        </w:tabs>
        <w:spacing w:line="0" w:lineRule="atLeast"/>
        <w:ind w:left="0"/>
        <w:jc w:val="both"/>
        <w:rPr>
          <w:sz w:val="16"/>
          <w:szCs w:val="16"/>
        </w:rPr>
      </w:pPr>
      <w:r w:rsidRPr="00AF6D43">
        <w:rPr>
          <w:sz w:val="16"/>
          <w:szCs w:val="16"/>
        </w:rPr>
        <w:tab/>
        <w:t>3.19.Вред,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 нормативными правовыми актами субъекта Российской Федерации возмещается МФЦ в соответствии с законодательством Российской Федерации.</w:t>
      </w:r>
    </w:p>
    <w:p w:rsidR="00C01337" w:rsidRPr="00AF6D43" w:rsidRDefault="00C01337" w:rsidP="00FB49F8">
      <w:pPr>
        <w:pStyle w:val="a4"/>
        <w:tabs>
          <w:tab w:val="left" w:pos="0"/>
        </w:tabs>
        <w:spacing w:line="0" w:lineRule="atLeast"/>
        <w:ind w:left="0"/>
        <w:rPr>
          <w:sz w:val="16"/>
          <w:szCs w:val="16"/>
        </w:rPr>
      </w:pPr>
      <w:r w:rsidRPr="00AF6D43">
        <w:rPr>
          <w:sz w:val="16"/>
          <w:szCs w:val="16"/>
        </w:rPr>
        <w:tab/>
        <w:t>3.20.За нарушение работниками МФЦ порядка предоставления услуги, повлекшее не предоставление услуги Заявителю либо предоставление услуги Заявителю с нарушением установленных сроков, установленных настоящим Административным регламентом, предусмотрена административная ответственность.</w:t>
      </w:r>
    </w:p>
    <w:p w:rsidR="00C01337" w:rsidRPr="00AF6D43" w:rsidRDefault="00C01337" w:rsidP="00FB49F8">
      <w:pPr>
        <w:tabs>
          <w:tab w:val="left" w:pos="0"/>
        </w:tabs>
        <w:spacing w:line="0" w:lineRule="atLeast"/>
        <w:jc w:val="both"/>
        <w:rPr>
          <w:sz w:val="16"/>
          <w:szCs w:val="16"/>
        </w:rPr>
      </w:pPr>
      <w:r w:rsidRPr="00AF6D43">
        <w:rPr>
          <w:sz w:val="16"/>
          <w:szCs w:val="16"/>
        </w:rPr>
        <w:tab/>
        <w:t>3.21.Стандарт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наименование акта субъекта Российской Федерации.</w:t>
      </w:r>
    </w:p>
    <w:p w:rsidR="00FB49F8" w:rsidRDefault="00FB49F8" w:rsidP="00FB49F8">
      <w:pPr>
        <w:pStyle w:val="2"/>
        <w:tabs>
          <w:tab w:val="left" w:pos="0"/>
        </w:tabs>
        <w:spacing w:line="0" w:lineRule="atLeast"/>
        <w:ind w:right="2"/>
        <w:jc w:val="center"/>
        <w:rPr>
          <w:b/>
          <w:sz w:val="16"/>
          <w:szCs w:val="16"/>
        </w:rPr>
      </w:pPr>
    </w:p>
    <w:p w:rsidR="00AF6D43" w:rsidRPr="00AF6D43" w:rsidRDefault="00AF6D43" w:rsidP="00FB49F8">
      <w:pPr>
        <w:pStyle w:val="2"/>
        <w:tabs>
          <w:tab w:val="left" w:pos="0"/>
        </w:tabs>
        <w:spacing w:line="0" w:lineRule="atLeast"/>
        <w:ind w:right="2"/>
        <w:jc w:val="center"/>
        <w:rPr>
          <w:b/>
          <w:sz w:val="16"/>
          <w:szCs w:val="16"/>
        </w:rPr>
      </w:pPr>
      <w:r w:rsidRPr="00AF6D43">
        <w:rPr>
          <w:b/>
          <w:sz w:val="16"/>
          <w:szCs w:val="16"/>
          <w:lang w:val="en-US"/>
        </w:rPr>
        <w:t>IV</w:t>
      </w:r>
      <w:r w:rsidRPr="00AF6D43">
        <w:rPr>
          <w:b/>
          <w:sz w:val="16"/>
          <w:szCs w:val="16"/>
        </w:rPr>
        <w:t>.Порядок и формы контроля за исполнением Административного регламента</w:t>
      </w:r>
    </w:p>
    <w:p w:rsidR="00AF6D43" w:rsidRPr="00AF6D43" w:rsidRDefault="00AF6D43" w:rsidP="00FB49F8">
      <w:pPr>
        <w:pStyle w:val="ad"/>
        <w:spacing w:line="0" w:lineRule="atLeast"/>
        <w:ind w:right="2"/>
        <w:rPr>
          <w:b/>
          <w:sz w:val="16"/>
          <w:szCs w:val="16"/>
        </w:rPr>
      </w:pPr>
    </w:p>
    <w:p w:rsidR="00AF6D43" w:rsidRPr="00AF6D43" w:rsidRDefault="00AF6D43" w:rsidP="00FB49F8">
      <w:pPr>
        <w:pStyle w:val="a4"/>
        <w:tabs>
          <w:tab w:val="left" w:pos="0"/>
        </w:tabs>
        <w:spacing w:line="0" w:lineRule="atLeast"/>
        <w:ind w:left="0" w:right="381"/>
        <w:jc w:val="both"/>
        <w:rPr>
          <w:sz w:val="16"/>
          <w:szCs w:val="16"/>
        </w:rPr>
      </w:pPr>
      <w:bookmarkStart w:id="36" w:name="_bookmark40"/>
      <w:bookmarkEnd w:id="36"/>
      <w:r w:rsidRPr="00AF6D43">
        <w:rPr>
          <w:sz w:val="16"/>
          <w:szCs w:val="16"/>
        </w:rPr>
        <w:lastRenderedPageBreak/>
        <w:tab/>
      </w:r>
      <w:proofErr w:type="gramStart"/>
      <w:r w:rsidRPr="00AF6D43">
        <w:rPr>
          <w:sz w:val="16"/>
          <w:szCs w:val="16"/>
        </w:rPr>
        <w:t>4.1.Порядок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w:t>
      </w:r>
      <w:r w:rsidRPr="00AF6D43">
        <w:rPr>
          <w:b/>
          <w:sz w:val="16"/>
          <w:szCs w:val="16"/>
        </w:rPr>
        <w:t xml:space="preserve"> </w:t>
      </w:r>
      <w:r w:rsidRPr="00AF6D43">
        <w:rPr>
          <w:sz w:val="16"/>
          <w:szCs w:val="16"/>
        </w:rPr>
        <w:t>Муниципальной услуги, а также принятием ими решений – 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w:t>
      </w:r>
      <w:proofErr w:type="gramEnd"/>
      <w:r w:rsidRPr="00AF6D43">
        <w:rPr>
          <w:sz w:val="16"/>
          <w:szCs w:val="16"/>
        </w:rPr>
        <w:t xml:space="preserve"> осуществляется в порядке, установленном организационно-распорядительным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rsidR="00AF6D43" w:rsidRPr="00AF6D43" w:rsidRDefault="00AF6D43" w:rsidP="00FB49F8">
      <w:pPr>
        <w:pStyle w:val="a4"/>
        <w:tabs>
          <w:tab w:val="left" w:pos="0"/>
        </w:tabs>
        <w:spacing w:line="0" w:lineRule="atLeast"/>
        <w:ind w:left="0"/>
        <w:jc w:val="both"/>
        <w:rPr>
          <w:sz w:val="16"/>
          <w:szCs w:val="16"/>
        </w:rPr>
      </w:pPr>
      <w:r w:rsidRPr="00AF6D43">
        <w:rPr>
          <w:sz w:val="16"/>
          <w:szCs w:val="16"/>
        </w:rPr>
        <w:tab/>
        <w:t xml:space="preserve">4.1.2.Требованиями к порядку и формам текущего </w:t>
      </w:r>
      <w:proofErr w:type="gramStart"/>
      <w:r w:rsidRPr="00AF6D43">
        <w:rPr>
          <w:sz w:val="16"/>
          <w:szCs w:val="16"/>
        </w:rPr>
        <w:t>контроля за</w:t>
      </w:r>
      <w:proofErr w:type="gramEnd"/>
      <w:r w:rsidRPr="00AF6D43">
        <w:rPr>
          <w:sz w:val="16"/>
          <w:szCs w:val="16"/>
        </w:rPr>
        <w:t xml:space="preserve"> предоставлением Муниципальной услуги являются:</w:t>
      </w:r>
    </w:p>
    <w:p w:rsidR="00AF6D43" w:rsidRPr="00AF6D43" w:rsidRDefault="00AF6D43" w:rsidP="00FB49F8">
      <w:pPr>
        <w:pStyle w:val="a4"/>
        <w:tabs>
          <w:tab w:val="left" w:pos="0"/>
        </w:tabs>
        <w:spacing w:line="0" w:lineRule="atLeast"/>
        <w:ind w:left="0"/>
        <w:jc w:val="both"/>
        <w:rPr>
          <w:sz w:val="16"/>
          <w:szCs w:val="16"/>
        </w:rPr>
      </w:pPr>
      <w:r w:rsidRPr="00AF6D43">
        <w:rPr>
          <w:sz w:val="16"/>
          <w:szCs w:val="16"/>
        </w:rPr>
        <w:tab/>
        <w:t>4.1.2.1.независимость;</w:t>
      </w:r>
    </w:p>
    <w:p w:rsidR="00AF6D43" w:rsidRPr="00AF6D43" w:rsidRDefault="00AF6D43" w:rsidP="00FB49F8">
      <w:pPr>
        <w:tabs>
          <w:tab w:val="left" w:pos="0"/>
        </w:tabs>
        <w:spacing w:line="0" w:lineRule="atLeast"/>
        <w:jc w:val="both"/>
        <w:rPr>
          <w:sz w:val="16"/>
          <w:szCs w:val="16"/>
        </w:rPr>
      </w:pPr>
      <w:r w:rsidRPr="00AF6D43">
        <w:rPr>
          <w:sz w:val="16"/>
          <w:szCs w:val="16"/>
        </w:rPr>
        <w:t xml:space="preserve"> </w:t>
      </w:r>
      <w:r w:rsidRPr="00AF6D43">
        <w:rPr>
          <w:sz w:val="16"/>
          <w:szCs w:val="16"/>
        </w:rPr>
        <w:tab/>
        <w:t>4.1.2.2.тщательность.</w:t>
      </w:r>
    </w:p>
    <w:p w:rsidR="00AF6D43" w:rsidRPr="00AF6D43" w:rsidRDefault="00AF6D43" w:rsidP="00FB49F8">
      <w:pPr>
        <w:pStyle w:val="a4"/>
        <w:tabs>
          <w:tab w:val="left" w:pos="0"/>
        </w:tabs>
        <w:spacing w:line="0" w:lineRule="atLeast"/>
        <w:ind w:left="0"/>
        <w:jc w:val="both"/>
        <w:rPr>
          <w:sz w:val="16"/>
          <w:szCs w:val="16"/>
        </w:rPr>
      </w:pPr>
      <w:r w:rsidRPr="00AF6D43">
        <w:rPr>
          <w:sz w:val="16"/>
          <w:szCs w:val="16"/>
        </w:rPr>
        <w:tab/>
      </w:r>
      <w:proofErr w:type="gramStart"/>
      <w:r w:rsidRPr="00AF6D43">
        <w:rPr>
          <w:sz w:val="16"/>
          <w:szCs w:val="16"/>
        </w:rPr>
        <w:t>4.1.3.Независимость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AF6D43" w:rsidRPr="00AF6D43" w:rsidRDefault="00AF6D43" w:rsidP="00FB49F8">
      <w:pPr>
        <w:pStyle w:val="a4"/>
        <w:tabs>
          <w:tab w:val="left" w:pos="0"/>
        </w:tabs>
        <w:spacing w:line="0" w:lineRule="atLeast"/>
        <w:ind w:left="0"/>
        <w:jc w:val="both"/>
        <w:rPr>
          <w:sz w:val="16"/>
          <w:szCs w:val="16"/>
        </w:rPr>
      </w:pPr>
      <w:r w:rsidRPr="00AF6D43">
        <w:rPr>
          <w:sz w:val="16"/>
          <w:szCs w:val="16"/>
        </w:rPr>
        <w:tab/>
        <w:t xml:space="preserve">4.1.4.Работники       Организации,         осуществляющие         текущий         </w:t>
      </w:r>
      <w:proofErr w:type="gramStart"/>
      <w:r w:rsidRPr="00AF6D43">
        <w:rPr>
          <w:sz w:val="16"/>
          <w:szCs w:val="16"/>
        </w:rPr>
        <w:t>контроль за</w:t>
      </w:r>
      <w:proofErr w:type="gramEnd"/>
      <w:r w:rsidRPr="00AF6D43">
        <w:rPr>
          <w:sz w:val="16"/>
          <w:szCs w:val="16"/>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F6D43" w:rsidRPr="00AF6D43" w:rsidRDefault="00AF6D43" w:rsidP="00FB49F8">
      <w:pPr>
        <w:pStyle w:val="a4"/>
        <w:tabs>
          <w:tab w:val="left" w:pos="0"/>
        </w:tabs>
        <w:spacing w:line="0" w:lineRule="atLeast"/>
        <w:ind w:left="0"/>
        <w:jc w:val="both"/>
        <w:rPr>
          <w:sz w:val="16"/>
          <w:szCs w:val="16"/>
        </w:rPr>
      </w:pPr>
      <w:r w:rsidRPr="00AF6D43">
        <w:rPr>
          <w:sz w:val="16"/>
          <w:szCs w:val="16"/>
        </w:rPr>
        <w:tab/>
        <w:t xml:space="preserve">4.1.5.Тщательность осуществления текущего </w:t>
      </w:r>
      <w:proofErr w:type="gramStart"/>
      <w:r w:rsidRPr="00AF6D43">
        <w:rPr>
          <w:sz w:val="16"/>
          <w:szCs w:val="16"/>
        </w:rPr>
        <w:t>контроля за</w:t>
      </w:r>
      <w:proofErr w:type="gramEnd"/>
      <w:r w:rsidRPr="00AF6D43">
        <w:rPr>
          <w:sz w:val="16"/>
          <w:szCs w:val="16"/>
        </w:rPr>
        <w:t xml:space="preserve"> предоставлением Муниципальной услуги состоит в исполнении работниками Организации обязанностей, предусмотренных настоящим подразделом.</w:t>
      </w:r>
    </w:p>
    <w:p w:rsidR="00AF6D43" w:rsidRPr="00AF6D43" w:rsidRDefault="00AF6D43" w:rsidP="00FB49F8">
      <w:pPr>
        <w:pStyle w:val="a4"/>
        <w:tabs>
          <w:tab w:val="left" w:pos="0"/>
        </w:tabs>
        <w:spacing w:line="0" w:lineRule="atLeast"/>
        <w:ind w:left="0"/>
        <w:jc w:val="both"/>
        <w:rPr>
          <w:sz w:val="16"/>
          <w:szCs w:val="16"/>
        </w:rPr>
      </w:pPr>
      <w:bookmarkStart w:id="37" w:name="_bookmark41"/>
      <w:bookmarkEnd w:id="37"/>
      <w:r w:rsidRPr="00AF6D43">
        <w:rPr>
          <w:b/>
          <w:sz w:val="16"/>
          <w:szCs w:val="16"/>
        </w:rPr>
        <w:tab/>
      </w:r>
      <w:r w:rsidRPr="00AF6D43">
        <w:rPr>
          <w:sz w:val="16"/>
          <w:szCs w:val="16"/>
        </w:rPr>
        <w:t>4.2.Порядок и периодичность осуществления плановых и внеплановых проверок полноты и качества предоставления Муниципальной услуги</w:t>
      </w:r>
    </w:p>
    <w:p w:rsidR="00AF6D43" w:rsidRPr="00AF6D43" w:rsidRDefault="00AF6D43" w:rsidP="00FB49F8">
      <w:pPr>
        <w:pStyle w:val="a4"/>
        <w:tabs>
          <w:tab w:val="left" w:pos="0"/>
        </w:tabs>
        <w:spacing w:line="0" w:lineRule="atLeast"/>
        <w:ind w:left="0"/>
        <w:jc w:val="both"/>
        <w:rPr>
          <w:sz w:val="16"/>
          <w:szCs w:val="16"/>
        </w:rPr>
      </w:pPr>
      <w:r w:rsidRPr="00AF6D43">
        <w:rPr>
          <w:sz w:val="16"/>
          <w:szCs w:val="16"/>
        </w:rPr>
        <w:tab/>
        <w:t>4.2.1.Порядок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актом Организации.</w:t>
      </w:r>
    </w:p>
    <w:p w:rsidR="00AF6D43" w:rsidRPr="00AF6D43" w:rsidRDefault="00AF6D43" w:rsidP="00FB49F8">
      <w:pPr>
        <w:pStyle w:val="a4"/>
        <w:tabs>
          <w:tab w:val="left" w:pos="0"/>
        </w:tabs>
        <w:spacing w:line="0" w:lineRule="atLeast"/>
        <w:ind w:left="0"/>
        <w:jc w:val="both"/>
        <w:rPr>
          <w:sz w:val="16"/>
          <w:szCs w:val="16"/>
        </w:rPr>
      </w:pPr>
      <w:r w:rsidRPr="00AF6D43">
        <w:rPr>
          <w:sz w:val="16"/>
          <w:szCs w:val="16"/>
        </w:rPr>
        <w:tab/>
        <w:t xml:space="preserve">4.2.2.При выявлении в ходе </w:t>
      </w:r>
      <w:proofErr w:type="gramStart"/>
      <w:r w:rsidRPr="00AF6D43">
        <w:rPr>
          <w:sz w:val="16"/>
          <w:szCs w:val="16"/>
        </w:rPr>
        <w:t>проверок нарушений исполнения положений законодательства Российской</w:t>
      </w:r>
      <w:proofErr w:type="gramEnd"/>
      <w:r w:rsidRPr="00AF6D43">
        <w:rPr>
          <w:sz w:val="16"/>
          <w:szCs w:val="16"/>
        </w:rPr>
        <w:t xml:space="preserve">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работников Организации, принимаются меры по устранению таких нарушений.</w:t>
      </w:r>
    </w:p>
    <w:p w:rsidR="00AF6D43" w:rsidRPr="00AF6D43" w:rsidRDefault="00AF6D43" w:rsidP="00FB49F8">
      <w:pPr>
        <w:pStyle w:val="a4"/>
        <w:tabs>
          <w:tab w:val="left" w:pos="0"/>
        </w:tabs>
        <w:spacing w:line="0" w:lineRule="atLeast"/>
        <w:ind w:left="0"/>
        <w:jc w:val="both"/>
        <w:rPr>
          <w:sz w:val="16"/>
          <w:szCs w:val="16"/>
        </w:rPr>
      </w:pPr>
      <w:bookmarkStart w:id="38" w:name="_bookmark42"/>
      <w:bookmarkEnd w:id="38"/>
      <w:r w:rsidRPr="00AF6D43">
        <w:rPr>
          <w:sz w:val="16"/>
          <w:szCs w:val="16"/>
        </w:rPr>
        <w:tab/>
        <w:t>4.3.Ответственность работников Организации за решения и действия (бездействие), принимаемые (осуществляемые) ими в ходе предоставления Муниципальной услуги</w:t>
      </w:r>
    </w:p>
    <w:p w:rsidR="00AF6D43" w:rsidRPr="00AF6D43" w:rsidRDefault="00AF6D43" w:rsidP="00FB49F8">
      <w:pPr>
        <w:pStyle w:val="a4"/>
        <w:tabs>
          <w:tab w:val="left" w:pos="0"/>
        </w:tabs>
        <w:spacing w:line="0" w:lineRule="atLeast"/>
        <w:ind w:left="0"/>
        <w:jc w:val="both"/>
        <w:rPr>
          <w:sz w:val="16"/>
          <w:szCs w:val="16"/>
        </w:rPr>
      </w:pPr>
      <w:r w:rsidRPr="00AF6D43">
        <w:rPr>
          <w:sz w:val="16"/>
          <w:szCs w:val="16"/>
        </w:rPr>
        <w:tab/>
        <w:t>4.3.1.Работником Организации, ответственным за предоставление Муниципальной услуги, а также за соблюдением порядка предоставления Муниципальной услуги, является руководитель Организации, непосредственно предоставляющей Муниципальную услугу.</w:t>
      </w:r>
    </w:p>
    <w:p w:rsidR="00AF6D43" w:rsidRPr="00AF6D43" w:rsidRDefault="00AF6D43" w:rsidP="00FB49F8">
      <w:pPr>
        <w:pStyle w:val="a4"/>
        <w:tabs>
          <w:tab w:val="left" w:pos="0"/>
        </w:tabs>
        <w:spacing w:line="0" w:lineRule="atLeast"/>
        <w:ind w:left="0"/>
        <w:jc w:val="both"/>
        <w:rPr>
          <w:sz w:val="16"/>
          <w:szCs w:val="16"/>
        </w:rPr>
      </w:pPr>
      <w:r w:rsidRPr="00AF6D43">
        <w:rPr>
          <w:sz w:val="16"/>
          <w:szCs w:val="16"/>
        </w:rPr>
        <w:tab/>
        <w:t>4.3.2.По результатам проведенных мониторинга и проверок, в случае выявления неправомерных решений, действий (бездействия) работников Организации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w:t>
      </w:r>
    </w:p>
    <w:p w:rsidR="00AF6D43" w:rsidRPr="00AF6D43" w:rsidRDefault="00AF6D43" w:rsidP="00FB49F8">
      <w:pPr>
        <w:pStyle w:val="a4"/>
        <w:tabs>
          <w:tab w:val="left" w:pos="0"/>
        </w:tabs>
        <w:spacing w:line="0" w:lineRule="atLeast"/>
        <w:ind w:left="0"/>
        <w:jc w:val="both"/>
        <w:rPr>
          <w:sz w:val="16"/>
          <w:szCs w:val="16"/>
        </w:rPr>
      </w:pPr>
      <w:bookmarkStart w:id="39" w:name="_bookmark43"/>
      <w:bookmarkEnd w:id="39"/>
      <w:r w:rsidRPr="00AF6D43">
        <w:rPr>
          <w:b/>
          <w:sz w:val="16"/>
          <w:szCs w:val="16"/>
        </w:rPr>
        <w:tab/>
      </w:r>
      <w:r w:rsidRPr="00AF6D43">
        <w:rPr>
          <w:sz w:val="16"/>
          <w:szCs w:val="16"/>
        </w:rPr>
        <w:t xml:space="preserve">4.4.Положения, характеризующие требования к порядку и формам </w:t>
      </w:r>
      <w:proofErr w:type="gramStart"/>
      <w:r w:rsidRPr="00AF6D43">
        <w:rPr>
          <w:sz w:val="16"/>
          <w:szCs w:val="16"/>
        </w:rPr>
        <w:t>контроля за</w:t>
      </w:r>
      <w:proofErr w:type="gramEnd"/>
      <w:r w:rsidRPr="00AF6D43">
        <w:rPr>
          <w:sz w:val="16"/>
          <w:szCs w:val="16"/>
        </w:rPr>
        <w:t xml:space="preserve"> предоставлением Муниципальной услуги, в том числе со стороны граждан, их объединений и организаций</w:t>
      </w:r>
    </w:p>
    <w:p w:rsidR="00AF6D43" w:rsidRPr="00AF6D43" w:rsidRDefault="00AF6D43" w:rsidP="00FB49F8">
      <w:pPr>
        <w:pStyle w:val="a4"/>
        <w:tabs>
          <w:tab w:val="left" w:pos="0"/>
        </w:tabs>
        <w:spacing w:line="0" w:lineRule="atLeast"/>
        <w:ind w:left="0"/>
        <w:jc w:val="both"/>
        <w:rPr>
          <w:sz w:val="16"/>
          <w:szCs w:val="16"/>
        </w:rPr>
      </w:pPr>
      <w:r w:rsidRPr="00AF6D43">
        <w:rPr>
          <w:sz w:val="16"/>
          <w:szCs w:val="16"/>
        </w:rPr>
        <w:tab/>
        <w:t>4.4.1.</w:t>
      </w:r>
      <w:proofErr w:type="gramStart"/>
      <w:r w:rsidRPr="00AF6D43">
        <w:rPr>
          <w:sz w:val="16"/>
          <w:szCs w:val="16"/>
        </w:rPr>
        <w:t>Контроль за</w:t>
      </w:r>
      <w:proofErr w:type="gramEnd"/>
      <w:r w:rsidRPr="00AF6D43">
        <w:rPr>
          <w:sz w:val="16"/>
          <w:szCs w:val="16"/>
        </w:rPr>
        <w:t xml:space="preserve"> предоставлением Муниципальной услуги осуществляется в порядке и формах.</w:t>
      </w:r>
    </w:p>
    <w:p w:rsidR="00AF6D43" w:rsidRPr="00AF6D43" w:rsidRDefault="00AF6D43" w:rsidP="00FB49F8">
      <w:pPr>
        <w:pStyle w:val="a4"/>
        <w:tabs>
          <w:tab w:val="left" w:pos="0"/>
        </w:tabs>
        <w:spacing w:line="0" w:lineRule="atLeast"/>
        <w:ind w:left="0"/>
        <w:jc w:val="both"/>
        <w:rPr>
          <w:sz w:val="16"/>
          <w:szCs w:val="16"/>
        </w:rPr>
      </w:pPr>
      <w:r w:rsidRPr="00AF6D43">
        <w:rPr>
          <w:sz w:val="16"/>
          <w:szCs w:val="16"/>
        </w:rPr>
        <w:tab/>
        <w:t xml:space="preserve">4.4.2.Граждане, их объединения  и  организации  для  осуществления  </w:t>
      </w:r>
      <w:proofErr w:type="gramStart"/>
      <w:r w:rsidRPr="00AF6D43">
        <w:rPr>
          <w:sz w:val="16"/>
          <w:szCs w:val="16"/>
        </w:rPr>
        <w:t>контроля за</w:t>
      </w:r>
      <w:proofErr w:type="gramEnd"/>
      <w:r w:rsidRPr="00AF6D43">
        <w:rPr>
          <w:sz w:val="16"/>
          <w:szCs w:val="16"/>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F6D43" w:rsidRPr="00AF6D43" w:rsidRDefault="00AF6D43" w:rsidP="00FB49F8">
      <w:pPr>
        <w:pStyle w:val="a4"/>
        <w:tabs>
          <w:tab w:val="left" w:pos="0"/>
        </w:tabs>
        <w:spacing w:line="0" w:lineRule="atLeast"/>
        <w:ind w:left="0"/>
        <w:jc w:val="both"/>
        <w:rPr>
          <w:sz w:val="16"/>
          <w:szCs w:val="16"/>
        </w:rPr>
      </w:pPr>
      <w:r w:rsidRPr="00AF6D43">
        <w:rPr>
          <w:sz w:val="16"/>
          <w:szCs w:val="16"/>
        </w:rPr>
        <w:tab/>
        <w:t xml:space="preserve">4.4.3.Граждане, их объединения  и  организации  для  осуществления  </w:t>
      </w:r>
      <w:proofErr w:type="gramStart"/>
      <w:r w:rsidRPr="00AF6D43">
        <w:rPr>
          <w:sz w:val="16"/>
          <w:szCs w:val="16"/>
        </w:rPr>
        <w:t>контроля за</w:t>
      </w:r>
      <w:proofErr w:type="gramEnd"/>
      <w:r w:rsidRPr="00AF6D43">
        <w:rPr>
          <w:sz w:val="16"/>
          <w:szCs w:val="16"/>
        </w:rPr>
        <w:t xml:space="preserve">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работников Организации и принятые ими решения, связанные с предоставлением Муниципальной услуги.</w:t>
      </w:r>
    </w:p>
    <w:p w:rsidR="00AF6D43" w:rsidRPr="00AF6D43" w:rsidRDefault="00AF6D43" w:rsidP="00FB49F8">
      <w:pPr>
        <w:pStyle w:val="a4"/>
        <w:tabs>
          <w:tab w:val="left" w:pos="0"/>
        </w:tabs>
        <w:spacing w:line="0" w:lineRule="atLeast"/>
        <w:ind w:left="0"/>
        <w:rPr>
          <w:sz w:val="16"/>
          <w:szCs w:val="16"/>
        </w:rPr>
      </w:pPr>
      <w:r w:rsidRPr="00AF6D43">
        <w:rPr>
          <w:sz w:val="16"/>
          <w:szCs w:val="16"/>
        </w:rPr>
        <w:t>4.4.4.</w:t>
      </w:r>
      <w:proofErr w:type="gramStart"/>
      <w:r w:rsidRPr="00AF6D43">
        <w:rPr>
          <w:sz w:val="16"/>
          <w:szCs w:val="16"/>
        </w:rPr>
        <w:t>Контроль за</w:t>
      </w:r>
      <w:proofErr w:type="gramEnd"/>
      <w:r w:rsidRPr="00AF6D43">
        <w:rPr>
          <w:sz w:val="16"/>
          <w:szCs w:val="16"/>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F6D43" w:rsidRPr="00AF6D43" w:rsidRDefault="00AF6D43" w:rsidP="00FB49F8">
      <w:pPr>
        <w:spacing w:line="0" w:lineRule="atLeast"/>
        <w:jc w:val="both"/>
        <w:rPr>
          <w:sz w:val="16"/>
          <w:szCs w:val="16"/>
        </w:rPr>
      </w:pPr>
      <w:r w:rsidRPr="00AF6D43">
        <w:rPr>
          <w:sz w:val="16"/>
          <w:szCs w:val="16"/>
        </w:rPr>
        <w:tab/>
        <w:t>4.5. Порядок привлечения к ответственности работников МФЦ, предоставляющих муниципальную услугу, за решения и действия (бездействие), принимаемые (осуществляемые) им в ходе предоставления государственной услуги</w:t>
      </w:r>
    </w:p>
    <w:p w:rsidR="00AF6D43" w:rsidRPr="00AF6D43" w:rsidRDefault="00AF6D43" w:rsidP="00FB49F8">
      <w:pPr>
        <w:spacing w:line="0" w:lineRule="atLeast"/>
        <w:contextualSpacing/>
        <w:jc w:val="both"/>
        <w:rPr>
          <w:sz w:val="16"/>
          <w:szCs w:val="16"/>
        </w:rPr>
      </w:pPr>
      <w:r w:rsidRPr="00AF6D43">
        <w:rPr>
          <w:sz w:val="16"/>
          <w:szCs w:val="16"/>
        </w:rPr>
        <w:tab/>
        <w:t>4.5.1. МФЦ, работники МФЦ несут ответственность, установленную законодательством Российской Федерации:</w:t>
      </w:r>
    </w:p>
    <w:p w:rsidR="00AF6D43" w:rsidRPr="00AF6D43" w:rsidRDefault="00AF6D43" w:rsidP="00FB49F8">
      <w:pPr>
        <w:spacing w:line="0" w:lineRule="atLeast"/>
        <w:contextualSpacing/>
        <w:jc w:val="both"/>
        <w:rPr>
          <w:sz w:val="16"/>
          <w:szCs w:val="16"/>
        </w:rPr>
      </w:pPr>
      <w:r w:rsidRPr="00AF6D43">
        <w:rPr>
          <w:sz w:val="16"/>
          <w:szCs w:val="16"/>
        </w:rPr>
        <w:t>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rsidR="00AF6D43" w:rsidRPr="00AF6D43" w:rsidRDefault="00AF6D43" w:rsidP="00FB49F8">
      <w:pPr>
        <w:spacing w:line="0" w:lineRule="atLeast"/>
        <w:contextualSpacing/>
        <w:jc w:val="both"/>
        <w:rPr>
          <w:sz w:val="16"/>
          <w:szCs w:val="16"/>
        </w:rPr>
      </w:pPr>
      <w:r w:rsidRPr="00AF6D43">
        <w:rPr>
          <w:sz w:val="16"/>
          <w:szCs w:val="16"/>
        </w:rPr>
        <w:t>за своевременную передачу в Уполномоченный орган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Уполномоченным органом;</w:t>
      </w:r>
    </w:p>
    <w:p w:rsidR="00AF6D43" w:rsidRPr="00AF6D43" w:rsidRDefault="00AF6D43" w:rsidP="00FB49F8">
      <w:pPr>
        <w:spacing w:line="0" w:lineRule="atLeast"/>
        <w:contextualSpacing/>
        <w:jc w:val="both"/>
        <w:rPr>
          <w:sz w:val="16"/>
          <w:szCs w:val="16"/>
        </w:rPr>
      </w:pPr>
      <w:r w:rsidRPr="00AF6D43">
        <w:rPr>
          <w:sz w:val="16"/>
          <w:szCs w:val="16"/>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F6D43" w:rsidRPr="00AF6D43" w:rsidRDefault="00AF6D43" w:rsidP="00FB49F8">
      <w:pPr>
        <w:spacing w:line="0" w:lineRule="atLeast"/>
        <w:contextualSpacing/>
        <w:jc w:val="both"/>
        <w:rPr>
          <w:sz w:val="16"/>
          <w:szCs w:val="16"/>
        </w:rPr>
      </w:pPr>
      <w:r w:rsidRPr="00AF6D43">
        <w:rPr>
          <w:sz w:val="16"/>
          <w:szCs w:val="16"/>
        </w:rPr>
        <w:tab/>
        <w:t xml:space="preserve">4.5.2.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w:t>
      </w:r>
      <w:r w:rsidRPr="00FB49F8">
        <w:rPr>
          <w:color w:val="000000" w:themeColor="text1"/>
          <w:sz w:val="16"/>
          <w:szCs w:val="16"/>
        </w:rPr>
        <w:t xml:space="preserve">Уголовным </w:t>
      </w:r>
      <w:hyperlink r:id="rId16" w:history="1">
        <w:r w:rsidRPr="00FB49F8">
          <w:rPr>
            <w:rStyle w:val="a8"/>
            <w:color w:val="000000" w:themeColor="text1"/>
            <w:sz w:val="16"/>
            <w:szCs w:val="16"/>
          </w:rPr>
          <w:t>кодексом</w:t>
        </w:r>
      </w:hyperlink>
      <w:r w:rsidRPr="00FB49F8">
        <w:rPr>
          <w:color w:val="000000" w:themeColor="text1"/>
          <w:sz w:val="16"/>
          <w:szCs w:val="16"/>
        </w:rPr>
        <w:t xml:space="preserve"> Российской Федерации и </w:t>
      </w:r>
      <w:hyperlink r:id="rId17" w:history="1">
        <w:r w:rsidRPr="00FB49F8">
          <w:rPr>
            <w:rStyle w:val="a8"/>
            <w:color w:val="000000" w:themeColor="text1"/>
            <w:sz w:val="16"/>
            <w:szCs w:val="16"/>
          </w:rPr>
          <w:t>Кодексом</w:t>
        </w:r>
      </w:hyperlink>
      <w:r w:rsidRPr="00FB49F8">
        <w:rPr>
          <w:color w:val="000000" w:themeColor="text1"/>
          <w:sz w:val="16"/>
          <w:szCs w:val="16"/>
        </w:rPr>
        <w:t xml:space="preserve"> Российской Федерации</w:t>
      </w:r>
      <w:r w:rsidRPr="00AF6D43">
        <w:rPr>
          <w:sz w:val="16"/>
          <w:szCs w:val="16"/>
        </w:rPr>
        <w:t xml:space="preserve"> об административных правонарушениях для должностных лиц.</w:t>
      </w:r>
    </w:p>
    <w:p w:rsidR="00AF6D43" w:rsidRPr="00AF6D43" w:rsidRDefault="00AF6D43" w:rsidP="00FB49F8">
      <w:pPr>
        <w:adjustRightInd w:val="0"/>
        <w:spacing w:line="0" w:lineRule="atLeast"/>
        <w:ind w:right="2"/>
        <w:jc w:val="both"/>
        <w:rPr>
          <w:b/>
          <w:bCs/>
          <w:sz w:val="16"/>
          <w:szCs w:val="16"/>
        </w:rPr>
      </w:pPr>
    </w:p>
    <w:p w:rsidR="00AF6D43" w:rsidRPr="00AF6D43" w:rsidRDefault="00AF6D43" w:rsidP="00FB49F8">
      <w:pPr>
        <w:pStyle w:val="2"/>
        <w:tabs>
          <w:tab w:val="left" w:pos="3265"/>
        </w:tabs>
        <w:spacing w:line="0" w:lineRule="atLeast"/>
        <w:ind w:right="2"/>
        <w:jc w:val="center"/>
        <w:rPr>
          <w:b/>
          <w:bCs/>
          <w:sz w:val="16"/>
          <w:szCs w:val="16"/>
        </w:rPr>
      </w:pPr>
      <w:bookmarkStart w:id="40" w:name="_bookmark44"/>
      <w:bookmarkEnd w:id="40"/>
      <w:r w:rsidRPr="00AF6D43">
        <w:rPr>
          <w:b/>
          <w:sz w:val="16"/>
          <w:szCs w:val="16"/>
          <w:lang w:val="en-US"/>
        </w:rPr>
        <w:t>V</w:t>
      </w:r>
      <w:r w:rsidRPr="00AF6D43">
        <w:rPr>
          <w:b/>
          <w:sz w:val="16"/>
          <w:szCs w:val="16"/>
        </w:rPr>
        <w:t>. Досудебный (внесудебный) порядок обжалования решений и действий (бездействия) Организации, работников Организации</w:t>
      </w:r>
    </w:p>
    <w:p w:rsidR="00AF6D43" w:rsidRPr="00AF6D43" w:rsidRDefault="00AF6D43" w:rsidP="00FB49F8">
      <w:pPr>
        <w:pStyle w:val="ad"/>
        <w:spacing w:line="0" w:lineRule="atLeast"/>
        <w:ind w:left="851"/>
        <w:jc w:val="left"/>
        <w:rPr>
          <w:b/>
          <w:sz w:val="16"/>
          <w:szCs w:val="16"/>
        </w:rPr>
      </w:pPr>
    </w:p>
    <w:p w:rsidR="00AF6D43" w:rsidRPr="00AF6D43" w:rsidRDefault="00AF6D43" w:rsidP="00FB49F8">
      <w:pPr>
        <w:tabs>
          <w:tab w:val="left" w:pos="0"/>
        </w:tabs>
        <w:spacing w:line="0" w:lineRule="atLeast"/>
        <w:ind w:right="2"/>
        <w:jc w:val="both"/>
        <w:rPr>
          <w:sz w:val="16"/>
          <w:szCs w:val="16"/>
        </w:rPr>
      </w:pPr>
      <w:bookmarkStart w:id="41" w:name="_bookmark45"/>
      <w:bookmarkEnd w:id="41"/>
      <w:r w:rsidRPr="00AF6D43">
        <w:rPr>
          <w:sz w:val="16"/>
          <w:szCs w:val="16"/>
        </w:rPr>
        <w:tab/>
        <w:t>5.1.Информация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F6D43" w:rsidRPr="00AF6D43" w:rsidRDefault="00AF6D43" w:rsidP="00FB49F8">
      <w:pPr>
        <w:pStyle w:val="a4"/>
        <w:tabs>
          <w:tab w:val="left" w:pos="0"/>
        </w:tabs>
        <w:spacing w:line="0" w:lineRule="atLeast"/>
        <w:ind w:left="0" w:right="2"/>
        <w:jc w:val="both"/>
        <w:rPr>
          <w:sz w:val="16"/>
          <w:szCs w:val="16"/>
        </w:rPr>
      </w:pPr>
      <w:r w:rsidRPr="00AF6D43">
        <w:rPr>
          <w:sz w:val="16"/>
          <w:szCs w:val="16"/>
        </w:rPr>
        <w:tab/>
        <w:t xml:space="preserve">5.2.Заявитель имеет право на досудебное (внесудебное) обжалование действий (бездействия)  </w:t>
      </w:r>
      <w:proofErr w:type="gramStart"/>
      <w:r w:rsidRPr="00AF6D43">
        <w:rPr>
          <w:sz w:val="16"/>
          <w:szCs w:val="16"/>
        </w:rPr>
        <w:t>и(</w:t>
      </w:r>
      <w:proofErr w:type="gramEnd"/>
      <w:r w:rsidRPr="00AF6D43">
        <w:rPr>
          <w:sz w:val="16"/>
          <w:szCs w:val="16"/>
        </w:rPr>
        <w:t>или) решений, принятых (осуществляемых) в ходе представления Муниципальной услуги, Организацией, работниками Организации (далее–жалоба).</w:t>
      </w:r>
    </w:p>
    <w:p w:rsidR="00AF6D43" w:rsidRPr="00AF6D43" w:rsidRDefault="00AF6D43" w:rsidP="00FB49F8">
      <w:pPr>
        <w:pStyle w:val="a4"/>
        <w:tabs>
          <w:tab w:val="left" w:pos="0"/>
        </w:tabs>
        <w:spacing w:line="0" w:lineRule="atLeast"/>
        <w:ind w:left="0" w:right="2"/>
        <w:jc w:val="both"/>
        <w:rPr>
          <w:sz w:val="16"/>
          <w:szCs w:val="16"/>
        </w:rPr>
      </w:pPr>
      <w:bookmarkStart w:id="42" w:name="_bookmark46"/>
      <w:bookmarkEnd w:id="42"/>
      <w:r w:rsidRPr="00AF6D43">
        <w:rPr>
          <w:sz w:val="16"/>
          <w:szCs w:val="16"/>
        </w:rPr>
        <w:tab/>
        <w:t xml:space="preserve">5.3.В    случае,      когда      жалоба      подается      через      представителя      Заявителя, в качестве документа, подтверждающего его </w:t>
      </w:r>
    </w:p>
    <w:p w:rsidR="00AF6D43" w:rsidRPr="00AF6D43" w:rsidRDefault="00AF6D43" w:rsidP="00FB49F8">
      <w:pPr>
        <w:pStyle w:val="a4"/>
        <w:tabs>
          <w:tab w:val="left" w:pos="0"/>
        </w:tabs>
        <w:spacing w:line="0" w:lineRule="atLeast"/>
        <w:ind w:left="0" w:right="2"/>
        <w:rPr>
          <w:sz w:val="16"/>
          <w:szCs w:val="16"/>
        </w:rPr>
      </w:pPr>
      <w:r w:rsidRPr="00AF6D43">
        <w:rPr>
          <w:sz w:val="16"/>
          <w:szCs w:val="16"/>
        </w:rPr>
        <w:t>полномочия на осуществление действий от имени Заявителя, могут быть представлены:</w:t>
      </w:r>
    </w:p>
    <w:p w:rsidR="00AF6D43" w:rsidRPr="00AF6D43" w:rsidRDefault="00AF6D43" w:rsidP="00FB49F8">
      <w:pPr>
        <w:pStyle w:val="a4"/>
        <w:tabs>
          <w:tab w:val="left" w:pos="0"/>
        </w:tabs>
        <w:spacing w:line="0" w:lineRule="atLeast"/>
        <w:ind w:left="0" w:right="2"/>
        <w:jc w:val="both"/>
        <w:rPr>
          <w:sz w:val="16"/>
          <w:szCs w:val="16"/>
        </w:rPr>
      </w:pPr>
      <w:r w:rsidRPr="00AF6D43">
        <w:rPr>
          <w:sz w:val="16"/>
          <w:szCs w:val="16"/>
        </w:rPr>
        <w:tab/>
        <w:t>5.4..Оформленная в соответствии с законодательством Российской Федерации доверенность (для физических лиц).</w:t>
      </w:r>
    </w:p>
    <w:p w:rsidR="00AF6D43" w:rsidRPr="00AF6D43" w:rsidRDefault="00AF6D43" w:rsidP="00FB49F8">
      <w:pPr>
        <w:pStyle w:val="a4"/>
        <w:tabs>
          <w:tab w:val="left" w:pos="0"/>
        </w:tabs>
        <w:spacing w:line="0" w:lineRule="atLeast"/>
        <w:ind w:left="0" w:right="2"/>
        <w:jc w:val="both"/>
        <w:rPr>
          <w:sz w:val="16"/>
          <w:szCs w:val="16"/>
        </w:rPr>
      </w:pPr>
      <w:r w:rsidRPr="00AF6D43">
        <w:rPr>
          <w:sz w:val="16"/>
          <w:szCs w:val="16"/>
        </w:rPr>
        <w:tab/>
        <w:t>5.5.Заявитель может обратиться с жалобой, в том числе в  следующих случаях:</w:t>
      </w:r>
    </w:p>
    <w:p w:rsidR="00AF6D43" w:rsidRPr="00AF6D43" w:rsidRDefault="00AF6D43" w:rsidP="00FB49F8">
      <w:pPr>
        <w:pStyle w:val="a4"/>
        <w:tabs>
          <w:tab w:val="left" w:pos="0"/>
        </w:tabs>
        <w:spacing w:line="0" w:lineRule="atLeast"/>
        <w:ind w:left="0" w:right="2"/>
        <w:jc w:val="both"/>
        <w:rPr>
          <w:sz w:val="16"/>
          <w:szCs w:val="16"/>
        </w:rPr>
      </w:pPr>
      <w:r w:rsidRPr="00AF6D43">
        <w:rPr>
          <w:sz w:val="16"/>
          <w:szCs w:val="16"/>
        </w:rPr>
        <w:tab/>
        <w:t>5.6.Нарушения срока регистрации Запроса о предоставлении Муниципальной услуги;</w:t>
      </w:r>
    </w:p>
    <w:p w:rsidR="00AF6D43" w:rsidRPr="00AF6D43" w:rsidRDefault="00AF6D43" w:rsidP="00FB49F8">
      <w:pPr>
        <w:pStyle w:val="a4"/>
        <w:tabs>
          <w:tab w:val="left" w:pos="0"/>
        </w:tabs>
        <w:spacing w:line="0" w:lineRule="atLeast"/>
        <w:ind w:left="0" w:right="2"/>
        <w:jc w:val="both"/>
        <w:rPr>
          <w:sz w:val="16"/>
          <w:szCs w:val="16"/>
        </w:rPr>
      </w:pPr>
      <w:r w:rsidRPr="00AF6D43">
        <w:rPr>
          <w:sz w:val="16"/>
          <w:szCs w:val="16"/>
        </w:rPr>
        <w:tab/>
        <w:t>5.7.Нарушения срока предоставления Муниципальной услуги;</w:t>
      </w:r>
    </w:p>
    <w:p w:rsidR="00AF6D43" w:rsidRPr="00AF6D43" w:rsidRDefault="00AF6D43" w:rsidP="00FB49F8">
      <w:pPr>
        <w:pStyle w:val="a4"/>
        <w:tabs>
          <w:tab w:val="left" w:pos="0"/>
        </w:tabs>
        <w:spacing w:line="0" w:lineRule="atLeast"/>
        <w:ind w:left="0" w:right="2"/>
        <w:jc w:val="both"/>
        <w:rPr>
          <w:sz w:val="16"/>
          <w:szCs w:val="16"/>
        </w:rPr>
      </w:pPr>
      <w:r w:rsidRPr="00AF6D43">
        <w:rPr>
          <w:sz w:val="16"/>
          <w:szCs w:val="16"/>
        </w:rPr>
        <w:tab/>
        <w:t>5.8.Требования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AF6D43" w:rsidRPr="00AF6D43" w:rsidRDefault="00AF6D43" w:rsidP="00FB49F8">
      <w:pPr>
        <w:pStyle w:val="a4"/>
        <w:tabs>
          <w:tab w:val="left" w:pos="0"/>
        </w:tabs>
        <w:spacing w:line="0" w:lineRule="atLeast"/>
        <w:ind w:left="0" w:right="2"/>
        <w:jc w:val="both"/>
        <w:rPr>
          <w:sz w:val="16"/>
          <w:szCs w:val="16"/>
        </w:rPr>
      </w:pPr>
      <w:r w:rsidRPr="00AF6D43">
        <w:rPr>
          <w:sz w:val="16"/>
          <w:szCs w:val="16"/>
        </w:rPr>
        <w:tab/>
        <w:t>5.8.1.отказа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AF6D43" w:rsidRPr="00AF6D43" w:rsidRDefault="00AF6D43" w:rsidP="00FB49F8">
      <w:pPr>
        <w:pStyle w:val="a4"/>
        <w:tabs>
          <w:tab w:val="left" w:pos="0"/>
        </w:tabs>
        <w:spacing w:line="0" w:lineRule="atLeast"/>
        <w:ind w:left="0" w:right="2"/>
        <w:jc w:val="both"/>
        <w:rPr>
          <w:sz w:val="16"/>
          <w:szCs w:val="16"/>
        </w:rPr>
      </w:pPr>
      <w:r w:rsidRPr="00AF6D43">
        <w:rPr>
          <w:sz w:val="16"/>
          <w:szCs w:val="16"/>
        </w:rPr>
        <w:tab/>
        <w:t>5.8.2.отказа  в  предоставлении    Муниципальной    услуги,    если    основания    отказа не предусмотрены законодательством Российской Федерации;</w:t>
      </w:r>
    </w:p>
    <w:p w:rsidR="00AF6D43" w:rsidRPr="00AF6D43" w:rsidRDefault="00AF6D43" w:rsidP="00FB49F8">
      <w:pPr>
        <w:pStyle w:val="a4"/>
        <w:tabs>
          <w:tab w:val="left" w:pos="0"/>
        </w:tabs>
        <w:spacing w:line="0" w:lineRule="atLeast"/>
        <w:ind w:left="0" w:right="2"/>
        <w:jc w:val="both"/>
        <w:rPr>
          <w:sz w:val="16"/>
          <w:szCs w:val="16"/>
        </w:rPr>
      </w:pPr>
      <w:r w:rsidRPr="00AF6D43">
        <w:rPr>
          <w:sz w:val="16"/>
          <w:szCs w:val="16"/>
        </w:rPr>
        <w:tab/>
        <w:t>5.8.3. требования с   Заявителя   при   предоставлении   Муниципальной   услуги   платы, непредусмотренной законодательством Российской Федерации;</w:t>
      </w:r>
    </w:p>
    <w:p w:rsidR="00AF6D43" w:rsidRPr="00AF6D43" w:rsidRDefault="00AF6D43" w:rsidP="00FB49F8">
      <w:pPr>
        <w:pStyle w:val="a4"/>
        <w:tabs>
          <w:tab w:val="left" w:pos="0"/>
        </w:tabs>
        <w:spacing w:line="0" w:lineRule="atLeast"/>
        <w:ind w:left="0" w:right="2"/>
        <w:jc w:val="both"/>
        <w:rPr>
          <w:sz w:val="16"/>
          <w:szCs w:val="16"/>
        </w:rPr>
      </w:pPr>
      <w:r w:rsidRPr="00AF6D43">
        <w:rPr>
          <w:sz w:val="16"/>
          <w:szCs w:val="16"/>
        </w:rPr>
        <w:lastRenderedPageBreak/>
        <w:tab/>
        <w:t>5.8.4.отказа Организации, работника Организации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AF6D43" w:rsidRPr="00AF6D43" w:rsidRDefault="00AF6D43" w:rsidP="00FB49F8">
      <w:pPr>
        <w:pStyle w:val="a4"/>
        <w:tabs>
          <w:tab w:val="left" w:pos="0"/>
        </w:tabs>
        <w:spacing w:line="0" w:lineRule="atLeast"/>
        <w:ind w:left="0" w:right="2"/>
        <w:jc w:val="both"/>
        <w:rPr>
          <w:sz w:val="16"/>
          <w:szCs w:val="16"/>
        </w:rPr>
      </w:pPr>
      <w:r w:rsidRPr="00AF6D43">
        <w:rPr>
          <w:sz w:val="16"/>
          <w:szCs w:val="16"/>
        </w:rPr>
        <w:tab/>
        <w:t>5.8.5.нарушения срока или порядка выдачи документов по результатам предоставления Муниципальной услуги;</w:t>
      </w:r>
    </w:p>
    <w:p w:rsidR="00AF6D43" w:rsidRPr="00AF6D43" w:rsidRDefault="00AF6D43" w:rsidP="00FB49F8">
      <w:pPr>
        <w:pStyle w:val="a4"/>
        <w:tabs>
          <w:tab w:val="left" w:pos="0"/>
        </w:tabs>
        <w:spacing w:line="0" w:lineRule="atLeast"/>
        <w:ind w:left="0" w:right="2"/>
        <w:jc w:val="both"/>
        <w:rPr>
          <w:sz w:val="16"/>
          <w:szCs w:val="16"/>
        </w:rPr>
      </w:pPr>
      <w:r w:rsidRPr="00AF6D43">
        <w:rPr>
          <w:sz w:val="16"/>
          <w:szCs w:val="16"/>
        </w:rPr>
        <w:tab/>
        <w:t>5.8.6.приостановления предоставления Муниципальной услуги, если основания приостановления не предусмотрены законодательством Российской Федерации;</w:t>
      </w:r>
    </w:p>
    <w:p w:rsidR="00AF6D43" w:rsidRPr="00AF6D43" w:rsidRDefault="00AF6D43" w:rsidP="00FB49F8">
      <w:pPr>
        <w:pStyle w:val="a4"/>
        <w:tabs>
          <w:tab w:val="left" w:pos="0"/>
        </w:tabs>
        <w:spacing w:line="0" w:lineRule="atLeast"/>
        <w:ind w:left="0" w:right="2"/>
        <w:jc w:val="both"/>
        <w:rPr>
          <w:sz w:val="16"/>
          <w:szCs w:val="16"/>
        </w:rPr>
      </w:pPr>
      <w:r w:rsidRPr="00AF6D43">
        <w:rPr>
          <w:sz w:val="16"/>
          <w:szCs w:val="16"/>
        </w:rPr>
        <w:tab/>
        <w:t xml:space="preserve">5.8.7.требования у Заявителя при предоставлении Муниципальной услуги документов или информации, отсутствие </w:t>
      </w:r>
      <w:proofErr w:type="gramStart"/>
      <w:r w:rsidRPr="00AF6D43">
        <w:rPr>
          <w:sz w:val="16"/>
          <w:szCs w:val="16"/>
        </w:rPr>
        <w:t>и(</w:t>
      </w:r>
      <w:proofErr w:type="gramEnd"/>
      <w:r w:rsidRPr="00AF6D43">
        <w:rPr>
          <w:sz w:val="16"/>
          <w:szCs w:val="16"/>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2 настоящего Административного регламента.</w:t>
      </w:r>
    </w:p>
    <w:p w:rsidR="00AF6D43" w:rsidRPr="00AF6D43" w:rsidRDefault="00AF6D43" w:rsidP="00FB49F8">
      <w:pPr>
        <w:pStyle w:val="a4"/>
        <w:tabs>
          <w:tab w:val="left" w:pos="0"/>
        </w:tabs>
        <w:spacing w:line="0" w:lineRule="atLeast"/>
        <w:ind w:left="0" w:right="2"/>
        <w:jc w:val="both"/>
        <w:rPr>
          <w:sz w:val="16"/>
          <w:szCs w:val="16"/>
        </w:rPr>
      </w:pPr>
      <w:r w:rsidRPr="00AF6D43">
        <w:rPr>
          <w:sz w:val="16"/>
          <w:szCs w:val="16"/>
        </w:rPr>
        <w:tab/>
        <w:t>5.9.Жалоба должна содержать:</w:t>
      </w:r>
    </w:p>
    <w:p w:rsidR="00AF6D43" w:rsidRPr="00AF6D43" w:rsidRDefault="00AF6D43" w:rsidP="00FB49F8">
      <w:pPr>
        <w:pStyle w:val="a4"/>
        <w:tabs>
          <w:tab w:val="left" w:pos="0"/>
        </w:tabs>
        <w:spacing w:line="0" w:lineRule="atLeast"/>
        <w:ind w:left="0" w:right="2"/>
        <w:jc w:val="both"/>
        <w:rPr>
          <w:sz w:val="16"/>
          <w:szCs w:val="16"/>
        </w:rPr>
      </w:pPr>
      <w:r w:rsidRPr="00AF6D43">
        <w:rPr>
          <w:sz w:val="16"/>
          <w:szCs w:val="16"/>
        </w:rPr>
        <w:tab/>
        <w:t>5.9.1.наименование  Организации,    указание    на    работника    Организации,    решения и действия (бездействие) которых обжалуются;</w:t>
      </w:r>
    </w:p>
    <w:p w:rsidR="00AF6D43" w:rsidRPr="00AF6D43" w:rsidRDefault="00AF6D43" w:rsidP="00FB49F8">
      <w:pPr>
        <w:pStyle w:val="a4"/>
        <w:tabs>
          <w:tab w:val="left" w:pos="0"/>
        </w:tabs>
        <w:spacing w:line="0" w:lineRule="atLeast"/>
        <w:ind w:left="0" w:right="2"/>
        <w:rPr>
          <w:sz w:val="16"/>
          <w:szCs w:val="16"/>
        </w:rPr>
      </w:pPr>
      <w:r w:rsidRPr="00AF6D43">
        <w:rPr>
          <w:sz w:val="16"/>
          <w:szCs w:val="16"/>
        </w:rPr>
        <w:t xml:space="preserve">5.9.2.фамилию, имя, отчество (при наличии), сведения о месте жительства Заявителя </w:t>
      </w:r>
      <w:proofErr w:type="gramStart"/>
      <w:r w:rsidRPr="00AF6D43">
        <w:rPr>
          <w:sz w:val="16"/>
          <w:szCs w:val="16"/>
        </w:rPr>
        <w:t>-ф</w:t>
      </w:r>
      <w:proofErr w:type="gramEnd"/>
      <w:r w:rsidRPr="00AF6D43">
        <w:rPr>
          <w:sz w:val="16"/>
          <w:szCs w:val="16"/>
        </w:rPr>
        <w:t>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6D43" w:rsidRPr="00AF6D43" w:rsidRDefault="00AF6D43" w:rsidP="00FB49F8">
      <w:pPr>
        <w:pStyle w:val="a4"/>
        <w:tabs>
          <w:tab w:val="left" w:pos="0"/>
        </w:tabs>
        <w:spacing w:line="0" w:lineRule="atLeast"/>
        <w:ind w:left="0" w:right="2"/>
        <w:jc w:val="both"/>
        <w:rPr>
          <w:sz w:val="16"/>
          <w:szCs w:val="16"/>
        </w:rPr>
      </w:pPr>
      <w:r w:rsidRPr="00AF6D43">
        <w:rPr>
          <w:sz w:val="16"/>
          <w:szCs w:val="16"/>
        </w:rPr>
        <w:tab/>
        <w:t>5.9.3.сведения об обжалуемых решениях и действиях (бездействии) Организации, работника Организации;</w:t>
      </w:r>
    </w:p>
    <w:p w:rsidR="00AF6D43" w:rsidRPr="00AF6D43" w:rsidRDefault="00AF6D43" w:rsidP="00FB49F8">
      <w:pPr>
        <w:pStyle w:val="a4"/>
        <w:tabs>
          <w:tab w:val="left" w:pos="0"/>
        </w:tabs>
        <w:spacing w:line="0" w:lineRule="atLeast"/>
        <w:ind w:left="0" w:right="2"/>
        <w:jc w:val="both"/>
        <w:rPr>
          <w:sz w:val="16"/>
          <w:szCs w:val="16"/>
        </w:rPr>
      </w:pPr>
      <w:r w:rsidRPr="00AF6D43">
        <w:rPr>
          <w:sz w:val="16"/>
          <w:szCs w:val="16"/>
        </w:rPr>
        <w:tab/>
        <w:t>5.9.4.доводы,     на     основании     которых     Заявитель     не     согласен     с     решением 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w:t>
      </w:r>
    </w:p>
    <w:p w:rsidR="00AF6D43" w:rsidRPr="00AF6D43" w:rsidRDefault="00AF6D43" w:rsidP="00FB49F8">
      <w:pPr>
        <w:pStyle w:val="a4"/>
        <w:tabs>
          <w:tab w:val="left" w:pos="0"/>
        </w:tabs>
        <w:spacing w:line="0" w:lineRule="atLeast"/>
        <w:ind w:left="0" w:right="144"/>
        <w:jc w:val="both"/>
        <w:rPr>
          <w:sz w:val="16"/>
          <w:szCs w:val="16"/>
        </w:rPr>
      </w:pPr>
      <w:r w:rsidRPr="00AF6D43">
        <w:rPr>
          <w:sz w:val="16"/>
          <w:szCs w:val="16"/>
        </w:rPr>
        <w:tab/>
        <w:t>5.10..Жалоба подается в письменной форме на бумажном носителе, в том числе на личном приеме Заявителя, по почте либо в электронной форме.</w:t>
      </w:r>
    </w:p>
    <w:p w:rsidR="00AF6D43" w:rsidRPr="00AF6D43" w:rsidRDefault="00AF6D43" w:rsidP="00FB49F8">
      <w:pPr>
        <w:pStyle w:val="a4"/>
        <w:tabs>
          <w:tab w:val="left" w:pos="0"/>
        </w:tabs>
        <w:spacing w:line="0" w:lineRule="atLeast"/>
        <w:ind w:left="0" w:right="2"/>
        <w:jc w:val="both"/>
        <w:rPr>
          <w:sz w:val="16"/>
          <w:szCs w:val="16"/>
        </w:rPr>
      </w:pPr>
      <w:r w:rsidRPr="00AF6D43">
        <w:rPr>
          <w:sz w:val="16"/>
          <w:szCs w:val="16"/>
        </w:rPr>
        <w:tab/>
        <w:t>5.11..В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F6D43" w:rsidRPr="00AF6D43" w:rsidRDefault="00AF6D43" w:rsidP="00FB49F8">
      <w:pPr>
        <w:pStyle w:val="a4"/>
        <w:tabs>
          <w:tab w:val="left" w:pos="0"/>
        </w:tabs>
        <w:spacing w:line="0" w:lineRule="atLeast"/>
        <w:ind w:left="0" w:right="2"/>
        <w:jc w:val="both"/>
        <w:rPr>
          <w:sz w:val="16"/>
          <w:szCs w:val="16"/>
        </w:rPr>
      </w:pPr>
      <w:r w:rsidRPr="00AF6D43">
        <w:rPr>
          <w:sz w:val="16"/>
          <w:szCs w:val="16"/>
        </w:rPr>
        <w:tab/>
        <w:t>5.12.При подаче жалобы в электронном виде документы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AF6D43" w:rsidRPr="00AF6D43" w:rsidRDefault="00AF6D43" w:rsidP="00FB49F8">
      <w:pPr>
        <w:pStyle w:val="a4"/>
        <w:tabs>
          <w:tab w:val="left" w:pos="0"/>
        </w:tabs>
        <w:spacing w:line="0" w:lineRule="atLeast"/>
        <w:ind w:left="0" w:right="2"/>
        <w:jc w:val="both"/>
        <w:rPr>
          <w:sz w:val="16"/>
          <w:szCs w:val="16"/>
        </w:rPr>
      </w:pPr>
      <w:r w:rsidRPr="00AF6D43">
        <w:rPr>
          <w:sz w:val="16"/>
          <w:szCs w:val="16"/>
        </w:rPr>
        <w:tab/>
        <w:t>5.13.В электронной форме жалоба может быть подана Заявителем посредством:</w:t>
      </w:r>
    </w:p>
    <w:p w:rsidR="00AF6D43" w:rsidRPr="00AF6D43" w:rsidRDefault="00AF6D43" w:rsidP="00FB49F8">
      <w:pPr>
        <w:pStyle w:val="a4"/>
        <w:tabs>
          <w:tab w:val="left" w:pos="0"/>
        </w:tabs>
        <w:spacing w:line="0" w:lineRule="atLeast"/>
        <w:ind w:left="0" w:right="2"/>
        <w:jc w:val="both"/>
        <w:rPr>
          <w:sz w:val="16"/>
          <w:szCs w:val="16"/>
        </w:rPr>
      </w:pPr>
      <w:r w:rsidRPr="00AF6D43">
        <w:rPr>
          <w:sz w:val="16"/>
          <w:szCs w:val="16"/>
        </w:rPr>
        <w:tab/>
        <w:t>5.13.1.Официального сайта Правительства субъекта Российской Федерации в сети Интернет;</w:t>
      </w:r>
    </w:p>
    <w:p w:rsidR="00AF6D43" w:rsidRPr="00AF6D43" w:rsidRDefault="00AF6D43" w:rsidP="00FB49F8">
      <w:pPr>
        <w:pStyle w:val="a4"/>
        <w:tabs>
          <w:tab w:val="left" w:pos="0"/>
        </w:tabs>
        <w:spacing w:line="0" w:lineRule="atLeast"/>
        <w:ind w:left="0" w:right="2"/>
        <w:jc w:val="both"/>
        <w:rPr>
          <w:sz w:val="16"/>
          <w:szCs w:val="16"/>
        </w:rPr>
      </w:pPr>
      <w:r w:rsidRPr="00AF6D43">
        <w:rPr>
          <w:sz w:val="16"/>
          <w:szCs w:val="16"/>
        </w:rPr>
        <w:tab/>
        <w:t>5.13.2.Официального сайта Организации в сети Интернет;</w:t>
      </w:r>
    </w:p>
    <w:p w:rsidR="00AF6D43" w:rsidRPr="00AF6D43" w:rsidRDefault="00AF6D43" w:rsidP="00FB49F8">
      <w:pPr>
        <w:pStyle w:val="a4"/>
        <w:tabs>
          <w:tab w:val="left" w:pos="0"/>
        </w:tabs>
        <w:spacing w:line="0" w:lineRule="atLeast"/>
        <w:ind w:left="0" w:right="2"/>
        <w:jc w:val="both"/>
        <w:rPr>
          <w:sz w:val="16"/>
          <w:szCs w:val="16"/>
        </w:rPr>
      </w:pPr>
      <w:r w:rsidRPr="00AF6D43">
        <w:rPr>
          <w:sz w:val="16"/>
          <w:szCs w:val="16"/>
        </w:rPr>
        <w:tab/>
        <w:t>5.13.3.ЕПГУ;</w:t>
      </w:r>
    </w:p>
    <w:p w:rsidR="00AF6D43" w:rsidRPr="00AF6D43" w:rsidRDefault="00AF6D43" w:rsidP="00FB49F8">
      <w:pPr>
        <w:pStyle w:val="a4"/>
        <w:tabs>
          <w:tab w:val="left" w:pos="0"/>
        </w:tabs>
        <w:spacing w:line="0" w:lineRule="atLeast"/>
        <w:ind w:left="0" w:right="2"/>
        <w:jc w:val="both"/>
        <w:rPr>
          <w:sz w:val="16"/>
          <w:szCs w:val="16"/>
        </w:rPr>
      </w:pPr>
      <w:r w:rsidRPr="00AF6D43">
        <w:rPr>
          <w:sz w:val="16"/>
          <w:szCs w:val="16"/>
        </w:rPr>
        <w:tab/>
        <w:t>5.13.4.Федеральной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F6D43" w:rsidRPr="00AF6D43" w:rsidRDefault="00AF6D43" w:rsidP="00FB49F8">
      <w:pPr>
        <w:pStyle w:val="a4"/>
        <w:tabs>
          <w:tab w:val="left" w:pos="0"/>
        </w:tabs>
        <w:spacing w:line="0" w:lineRule="atLeast"/>
        <w:ind w:left="0" w:right="2"/>
        <w:jc w:val="both"/>
        <w:rPr>
          <w:sz w:val="16"/>
          <w:szCs w:val="16"/>
        </w:rPr>
      </w:pPr>
      <w:r w:rsidRPr="00AF6D43">
        <w:rPr>
          <w:sz w:val="16"/>
          <w:szCs w:val="16"/>
        </w:rPr>
        <w:tab/>
        <w:t>5.14.В Организации, Администрации определяются работники, которые обеспечивают:</w:t>
      </w:r>
    </w:p>
    <w:p w:rsidR="00AF6D43" w:rsidRPr="00AF6D43" w:rsidRDefault="00AF6D43" w:rsidP="00FB49F8">
      <w:pPr>
        <w:pStyle w:val="a4"/>
        <w:tabs>
          <w:tab w:val="left" w:pos="0"/>
        </w:tabs>
        <w:spacing w:line="0" w:lineRule="atLeast"/>
        <w:ind w:left="0" w:right="2"/>
        <w:jc w:val="both"/>
        <w:rPr>
          <w:sz w:val="16"/>
          <w:szCs w:val="16"/>
        </w:rPr>
      </w:pPr>
      <w:r w:rsidRPr="00AF6D43">
        <w:rPr>
          <w:sz w:val="16"/>
          <w:szCs w:val="16"/>
        </w:rPr>
        <w:tab/>
        <w:t>5.14.1.прием и регистрацию жалоб;</w:t>
      </w:r>
    </w:p>
    <w:p w:rsidR="00AF6D43" w:rsidRPr="00AF6D43" w:rsidRDefault="00AF6D43" w:rsidP="00FB49F8">
      <w:pPr>
        <w:pStyle w:val="a4"/>
        <w:tabs>
          <w:tab w:val="left" w:pos="0"/>
        </w:tabs>
        <w:spacing w:line="0" w:lineRule="atLeast"/>
        <w:ind w:left="0" w:right="2"/>
        <w:jc w:val="both"/>
        <w:rPr>
          <w:sz w:val="16"/>
          <w:szCs w:val="16"/>
        </w:rPr>
      </w:pPr>
      <w:r w:rsidRPr="00AF6D43">
        <w:rPr>
          <w:sz w:val="16"/>
          <w:szCs w:val="16"/>
        </w:rPr>
        <w:tab/>
        <w:t>5.14.2.направление жалоб в уполномоченные на их рассмотрение Организацию.</w:t>
      </w:r>
    </w:p>
    <w:p w:rsidR="00AF6D43" w:rsidRPr="00AF6D43" w:rsidRDefault="00AF6D43" w:rsidP="00FB49F8">
      <w:pPr>
        <w:pStyle w:val="a4"/>
        <w:tabs>
          <w:tab w:val="left" w:pos="0"/>
        </w:tabs>
        <w:spacing w:line="0" w:lineRule="atLeast"/>
        <w:ind w:left="0" w:right="2"/>
        <w:jc w:val="both"/>
        <w:rPr>
          <w:sz w:val="16"/>
          <w:szCs w:val="16"/>
        </w:rPr>
      </w:pPr>
      <w:r w:rsidRPr="00AF6D43">
        <w:rPr>
          <w:sz w:val="16"/>
          <w:szCs w:val="16"/>
        </w:rPr>
        <w:tab/>
        <w:t>5.14.3.рассмотрение жалоб в соответствии с требованиями законодательства Российской Федерации.</w:t>
      </w:r>
    </w:p>
    <w:p w:rsidR="00AF6D43" w:rsidRPr="00AF6D43" w:rsidRDefault="00AF6D43" w:rsidP="00FB49F8">
      <w:pPr>
        <w:pStyle w:val="a4"/>
        <w:tabs>
          <w:tab w:val="left" w:pos="0"/>
        </w:tabs>
        <w:spacing w:line="0" w:lineRule="atLeast"/>
        <w:ind w:left="0" w:right="2"/>
        <w:jc w:val="both"/>
        <w:rPr>
          <w:sz w:val="16"/>
          <w:szCs w:val="16"/>
        </w:rPr>
      </w:pPr>
      <w:bookmarkStart w:id="43" w:name="_bookmark47"/>
      <w:bookmarkEnd w:id="43"/>
      <w:r w:rsidRPr="00AF6D43">
        <w:rPr>
          <w:sz w:val="16"/>
          <w:szCs w:val="16"/>
        </w:rPr>
        <w:tab/>
        <w:t>5.15.По результатам рассмотрения жалобы Организация, Администрация принимает одно из следующих решений:</w:t>
      </w:r>
    </w:p>
    <w:p w:rsidR="00AF6D43" w:rsidRPr="00AF6D43" w:rsidRDefault="00AF6D43" w:rsidP="00FB49F8">
      <w:pPr>
        <w:pStyle w:val="a4"/>
        <w:tabs>
          <w:tab w:val="left" w:pos="0"/>
        </w:tabs>
        <w:spacing w:line="0" w:lineRule="atLeast"/>
        <w:ind w:left="0" w:right="2"/>
        <w:jc w:val="both"/>
        <w:rPr>
          <w:sz w:val="16"/>
          <w:szCs w:val="16"/>
        </w:rPr>
      </w:pPr>
      <w:r w:rsidRPr="00AF6D43">
        <w:rPr>
          <w:sz w:val="16"/>
          <w:szCs w:val="16"/>
        </w:rPr>
        <w:tab/>
      </w:r>
      <w:proofErr w:type="gramStart"/>
      <w:r w:rsidRPr="00AF6D43">
        <w:rPr>
          <w:sz w:val="16"/>
          <w:szCs w:val="16"/>
        </w:rPr>
        <w:t>5.15.1..Жалоба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AF6D43" w:rsidRPr="00AF6D43" w:rsidRDefault="00AF6D43" w:rsidP="00FB49F8">
      <w:pPr>
        <w:pStyle w:val="a4"/>
        <w:tabs>
          <w:tab w:val="left" w:pos="0"/>
        </w:tabs>
        <w:spacing w:line="0" w:lineRule="atLeast"/>
        <w:ind w:left="0" w:right="2"/>
        <w:jc w:val="both"/>
        <w:rPr>
          <w:sz w:val="16"/>
          <w:szCs w:val="16"/>
        </w:rPr>
      </w:pPr>
      <w:r w:rsidRPr="00AF6D43">
        <w:rPr>
          <w:sz w:val="16"/>
          <w:szCs w:val="16"/>
        </w:rPr>
        <w:tab/>
        <w:t>5.15.2..При удовлетворении жалобы Организация,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AF6D43" w:rsidRPr="00AF6D43" w:rsidRDefault="00AF6D43" w:rsidP="00FB49F8">
      <w:pPr>
        <w:pStyle w:val="a4"/>
        <w:tabs>
          <w:tab w:val="left" w:pos="0"/>
        </w:tabs>
        <w:spacing w:line="0" w:lineRule="atLeast"/>
        <w:ind w:left="0" w:right="187"/>
        <w:jc w:val="both"/>
        <w:rPr>
          <w:sz w:val="16"/>
          <w:szCs w:val="16"/>
        </w:rPr>
      </w:pPr>
      <w:r w:rsidRPr="00AF6D43">
        <w:rPr>
          <w:noProof/>
          <w:sz w:val="16"/>
          <w:szCs w:val="16"/>
        </w:rPr>
        <w:drawing>
          <wp:anchor distT="0" distB="0" distL="114300" distR="114300" simplePos="0" relativeHeight="251660288" behindDoc="1" locked="0" layoutInCell="1" allowOverlap="1" wp14:anchorId="4F27E0C3" wp14:editId="47E67334">
            <wp:simplePos x="0" y="0"/>
            <wp:positionH relativeFrom="page">
              <wp:posOffset>1760220</wp:posOffset>
            </wp:positionH>
            <wp:positionV relativeFrom="paragraph">
              <wp:posOffset>360045</wp:posOffset>
            </wp:positionV>
            <wp:extent cx="90170" cy="7620"/>
            <wp:effectExtent l="0" t="0" r="0" b="0"/>
            <wp:wrapNone/>
            <wp:docPr id="18" name="Rectangle 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760220" y="10072370"/>
                      <a:ext cx="90170" cy="7620"/>
                      <a:chOff x="1760220" y="10072370"/>
                      <a:chExt cx="90170" cy="7620"/>
                    </a:xfrm>
                  </a:grpSpPr>
                  <a:sp>
                    <a:nvSpPr>
                      <a:cNvPr id="83" name="Rectangle 52"/>
                      <a:cNvSpPr>
                        <a:spLocks noChangeArrowheads="1"/>
                      </a:cNvSpPr>
                    </a:nvSpPr>
                    <a:spPr bwMode="auto">
                      <a:xfrm>
                        <a:off x="1760220" y="10072370"/>
                        <a:ext cx="90170" cy="7620"/>
                      </a:xfrm>
                      <a:prstGeom prst="rect">
                        <a:avLst/>
                      </a:prstGeom>
                      <a:solidFill>
                        <a:srgbClr val="000000"/>
                      </a:solidFill>
                      <a:ln>
                        <a:noFill/>
                      </a:ln>
                    </a:spPr>
                    <a:txSp>
                      <a:txBody>
                        <a:bodyPr rot="0" vert="horz" wrap="square" lIns="91440" tIns="45720" rIns="91440" bIns="45720" anchor="t" anchorCtr="0" upright="1">
                          <a:noAutofit/>
                        </a:bodyPr>
                        <a:lstStyle/>
                        <a:p>
                          <a:endParaRPr lang="ru-RU"/>
                        </a:p>
                      </a:txBody>
                      <a:useSpRect/>
                    </a:txSp>
                  </a:sp>
                </lc:lockedCanvas>
              </a:graphicData>
            </a:graphic>
          </wp:anchor>
        </w:drawing>
      </w:r>
      <w:r w:rsidRPr="00AF6D43">
        <w:rPr>
          <w:sz w:val="16"/>
          <w:szCs w:val="16"/>
        </w:rPr>
        <w:tab/>
        <w:t xml:space="preserve">5.15.3.Не  позднее   дня,   следующего   за   днем   принятия   решения,   </w:t>
      </w:r>
      <w:r w:rsidRPr="00FB49F8">
        <w:rPr>
          <w:color w:val="000000" w:themeColor="text1"/>
          <w:sz w:val="16"/>
          <w:szCs w:val="16"/>
        </w:rPr>
        <w:t xml:space="preserve">указанного в </w:t>
      </w:r>
      <w:hyperlink r:id="rId18" w:history="1">
        <w:r w:rsidRPr="00FB49F8">
          <w:rPr>
            <w:rStyle w:val="a8"/>
            <w:color w:val="000000" w:themeColor="text1"/>
            <w:sz w:val="16"/>
            <w:szCs w:val="16"/>
          </w:rPr>
          <w:t>пункт</w:t>
        </w:r>
      </w:hyperlink>
      <w:r w:rsidRPr="00FB49F8">
        <w:rPr>
          <w:color w:val="000000" w:themeColor="text1"/>
          <w:sz w:val="16"/>
          <w:szCs w:val="16"/>
        </w:rPr>
        <w:t>е  настоящего</w:t>
      </w:r>
      <w:r w:rsidRPr="00AF6D43">
        <w:rPr>
          <w:sz w:val="16"/>
          <w:szCs w:val="16"/>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6D43" w:rsidRPr="00AF6D43" w:rsidRDefault="00AF6D43" w:rsidP="00FB49F8">
      <w:pPr>
        <w:pStyle w:val="a4"/>
        <w:tabs>
          <w:tab w:val="left" w:pos="0"/>
        </w:tabs>
        <w:spacing w:line="0" w:lineRule="atLeast"/>
        <w:ind w:left="0" w:right="2"/>
        <w:jc w:val="both"/>
        <w:rPr>
          <w:sz w:val="16"/>
          <w:szCs w:val="16"/>
        </w:rPr>
      </w:pPr>
      <w:r w:rsidRPr="00AF6D43">
        <w:rPr>
          <w:sz w:val="16"/>
          <w:szCs w:val="16"/>
        </w:rPr>
        <w:tab/>
        <w:t>5.15.4.Ответ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Администрации соответственно.</w:t>
      </w:r>
    </w:p>
    <w:p w:rsidR="00AF6D43" w:rsidRPr="00AF6D43" w:rsidRDefault="00AF6D43" w:rsidP="00FB49F8">
      <w:pPr>
        <w:pStyle w:val="a4"/>
        <w:tabs>
          <w:tab w:val="left" w:pos="0"/>
        </w:tabs>
        <w:spacing w:line="0" w:lineRule="atLeast"/>
        <w:ind w:left="0" w:right="2"/>
        <w:jc w:val="both"/>
        <w:rPr>
          <w:sz w:val="16"/>
          <w:szCs w:val="16"/>
        </w:rPr>
      </w:pPr>
      <w:r w:rsidRPr="00AF6D43">
        <w:rPr>
          <w:sz w:val="16"/>
          <w:szCs w:val="16"/>
        </w:rPr>
        <w:tab/>
        <w:t>5.15.5.По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AF6D43" w:rsidRPr="00AF6D43" w:rsidRDefault="00AF6D43" w:rsidP="00FB49F8">
      <w:pPr>
        <w:pStyle w:val="a4"/>
        <w:tabs>
          <w:tab w:val="left" w:pos="0"/>
        </w:tabs>
        <w:spacing w:line="0" w:lineRule="atLeast"/>
        <w:ind w:left="0" w:right="2"/>
        <w:jc w:val="both"/>
        <w:rPr>
          <w:sz w:val="16"/>
          <w:szCs w:val="16"/>
        </w:rPr>
      </w:pPr>
      <w:bookmarkStart w:id="44" w:name="_bookmark48"/>
      <w:bookmarkEnd w:id="44"/>
      <w:r w:rsidRPr="00AF6D43">
        <w:rPr>
          <w:sz w:val="16"/>
          <w:szCs w:val="16"/>
        </w:rPr>
        <w:tab/>
        <w:t xml:space="preserve">5.15.6.В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F6D43">
        <w:rPr>
          <w:sz w:val="16"/>
          <w:szCs w:val="16"/>
        </w:rPr>
        <w:t>неудобства</w:t>
      </w:r>
      <w:proofErr w:type="gramEnd"/>
      <w:r w:rsidRPr="00AF6D43">
        <w:rPr>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F6D43" w:rsidRPr="00AF6D43" w:rsidRDefault="00AF6D43" w:rsidP="00FB49F8">
      <w:pPr>
        <w:pStyle w:val="a4"/>
        <w:tabs>
          <w:tab w:val="left" w:pos="0"/>
        </w:tabs>
        <w:spacing w:line="0" w:lineRule="atLeast"/>
        <w:ind w:left="0" w:right="2"/>
        <w:jc w:val="both"/>
        <w:rPr>
          <w:sz w:val="16"/>
          <w:szCs w:val="16"/>
        </w:rPr>
      </w:pPr>
      <w:r w:rsidRPr="00AF6D43">
        <w:rPr>
          <w:sz w:val="16"/>
          <w:szCs w:val="16"/>
        </w:rPr>
        <w:tab/>
        <w:t>5.15.7.В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F6D43" w:rsidRPr="00AF6D43" w:rsidRDefault="00AF6D43" w:rsidP="00FB49F8">
      <w:pPr>
        <w:pStyle w:val="a4"/>
        <w:tabs>
          <w:tab w:val="left" w:pos="0"/>
        </w:tabs>
        <w:spacing w:line="0" w:lineRule="atLeast"/>
        <w:ind w:left="0" w:right="2"/>
        <w:jc w:val="both"/>
        <w:rPr>
          <w:sz w:val="16"/>
          <w:szCs w:val="16"/>
        </w:rPr>
      </w:pPr>
      <w:r w:rsidRPr="00AF6D43">
        <w:rPr>
          <w:sz w:val="16"/>
          <w:szCs w:val="16"/>
        </w:rPr>
        <w:tab/>
        <w:t>5.16.В ответе по результатам рассмотрения жалобы указываются:</w:t>
      </w:r>
    </w:p>
    <w:p w:rsidR="00AF6D43" w:rsidRPr="00AF6D43" w:rsidRDefault="00AF6D43" w:rsidP="00FB49F8">
      <w:pPr>
        <w:pStyle w:val="a4"/>
        <w:tabs>
          <w:tab w:val="left" w:pos="0"/>
        </w:tabs>
        <w:spacing w:line="0" w:lineRule="atLeast"/>
        <w:ind w:left="0" w:right="2"/>
        <w:jc w:val="both"/>
        <w:rPr>
          <w:sz w:val="16"/>
          <w:szCs w:val="16"/>
        </w:rPr>
      </w:pPr>
      <w:r w:rsidRPr="00AF6D43">
        <w:rPr>
          <w:sz w:val="16"/>
          <w:szCs w:val="16"/>
        </w:rPr>
        <w:tab/>
      </w:r>
      <w:proofErr w:type="gramStart"/>
      <w:r w:rsidRPr="00AF6D43">
        <w:rPr>
          <w:sz w:val="16"/>
          <w:szCs w:val="16"/>
        </w:rPr>
        <w:t>5.16.1.наименование Организации, Администрации, рассмотревшего жалобу, должность, фамилия, имя, отчество (при наличии) должностного лица и (или) работника, принявшего решение по жалобе;</w:t>
      </w:r>
      <w:proofErr w:type="gramEnd"/>
    </w:p>
    <w:p w:rsidR="00AF6D43" w:rsidRPr="00AF6D43" w:rsidRDefault="00AF6D43" w:rsidP="00FB49F8">
      <w:pPr>
        <w:pStyle w:val="a4"/>
        <w:tabs>
          <w:tab w:val="left" w:pos="0"/>
        </w:tabs>
        <w:spacing w:line="0" w:lineRule="atLeast"/>
        <w:ind w:left="0" w:right="2"/>
        <w:jc w:val="both"/>
        <w:rPr>
          <w:sz w:val="16"/>
          <w:szCs w:val="16"/>
        </w:rPr>
      </w:pPr>
      <w:r w:rsidRPr="00AF6D43">
        <w:rPr>
          <w:sz w:val="16"/>
          <w:szCs w:val="16"/>
        </w:rPr>
        <w:tab/>
        <w:t>5.16.2.номер, дата, место принятия решения, включая сведения о должностном лице, работнике, решение или действие (бездействие) которого обжалуется;</w:t>
      </w:r>
    </w:p>
    <w:p w:rsidR="00AF6D43" w:rsidRPr="00AF6D43" w:rsidRDefault="00AF6D43" w:rsidP="00FB49F8">
      <w:pPr>
        <w:pStyle w:val="a4"/>
        <w:tabs>
          <w:tab w:val="left" w:pos="0"/>
        </w:tabs>
        <w:spacing w:line="0" w:lineRule="atLeast"/>
        <w:ind w:left="0" w:right="2"/>
        <w:jc w:val="both"/>
        <w:rPr>
          <w:sz w:val="16"/>
          <w:szCs w:val="16"/>
        </w:rPr>
      </w:pPr>
      <w:r w:rsidRPr="00AF6D43">
        <w:rPr>
          <w:sz w:val="16"/>
          <w:szCs w:val="16"/>
        </w:rPr>
        <w:tab/>
        <w:t>5.16.3.фамилия, имя, отчество (при наличии) или наименование Заявителя;</w:t>
      </w:r>
    </w:p>
    <w:p w:rsidR="00AF6D43" w:rsidRPr="00AF6D43" w:rsidRDefault="00AF6D43" w:rsidP="00FB49F8">
      <w:pPr>
        <w:pStyle w:val="a4"/>
        <w:tabs>
          <w:tab w:val="left" w:pos="0"/>
        </w:tabs>
        <w:spacing w:line="0" w:lineRule="atLeast"/>
        <w:ind w:left="0" w:right="2"/>
        <w:jc w:val="both"/>
        <w:rPr>
          <w:sz w:val="16"/>
          <w:szCs w:val="16"/>
        </w:rPr>
      </w:pPr>
      <w:r w:rsidRPr="00AF6D43">
        <w:rPr>
          <w:sz w:val="16"/>
          <w:szCs w:val="16"/>
        </w:rPr>
        <w:t xml:space="preserve">         5.16.4.основания для принятия решения по жалобе;</w:t>
      </w:r>
    </w:p>
    <w:p w:rsidR="00AF6D43" w:rsidRPr="00AF6D43" w:rsidRDefault="00AF6D43" w:rsidP="00FB49F8">
      <w:pPr>
        <w:pStyle w:val="a4"/>
        <w:tabs>
          <w:tab w:val="left" w:pos="0"/>
        </w:tabs>
        <w:spacing w:line="0" w:lineRule="atLeast"/>
        <w:ind w:left="0" w:right="2"/>
        <w:jc w:val="both"/>
        <w:rPr>
          <w:sz w:val="16"/>
          <w:szCs w:val="16"/>
        </w:rPr>
      </w:pPr>
      <w:r w:rsidRPr="00AF6D43">
        <w:rPr>
          <w:sz w:val="16"/>
          <w:szCs w:val="16"/>
        </w:rPr>
        <w:tab/>
        <w:t>5.16.5.принятое по жалобе решение;</w:t>
      </w:r>
    </w:p>
    <w:p w:rsidR="00AF6D43" w:rsidRPr="00AF6D43" w:rsidRDefault="00AF6D43" w:rsidP="00FB49F8">
      <w:pPr>
        <w:pStyle w:val="a4"/>
        <w:tabs>
          <w:tab w:val="left" w:pos="0"/>
        </w:tabs>
        <w:spacing w:line="0" w:lineRule="atLeast"/>
        <w:ind w:left="0" w:right="2"/>
        <w:rPr>
          <w:sz w:val="16"/>
          <w:szCs w:val="16"/>
        </w:rPr>
      </w:pPr>
    </w:p>
    <w:p w:rsidR="00AF6D43" w:rsidRPr="00AF6D43" w:rsidRDefault="00AF6D43" w:rsidP="00FB49F8">
      <w:pPr>
        <w:pStyle w:val="a4"/>
        <w:tabs>
          <w:tab w:val="left" w:pos="0"/>
        </w:tabs>
        <w:spacing w:line="0" w:lineRule="atLeast"/>
        <w:ind w:left="0" w:right="2"/>
        <w:jc w:val="both"/>
        <w:rPr>
          <w:sz w:val="16"/>
          <w:szCs w:val="16"/>
        </w:rPr>
      </w:pPr>
      <w:r w:rsidRPr="00AF6D43">
        <w:rPr>
          <w:sz w:val="16"/>
          <w:szCs w:val="16"/>
        </w:rPr>
        <w:tab/>
        <w:t>5.16.6.в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AF6D43" w:rsidRPr="00AF6D43" w:rsidRDefault="00AF6D43" w:rsidP="00FB49F8">
      <w:pPr>
        <w:pStyle w:val="a4"/>
        <w:tabs>
          <w:tab w:val="left" w:pos="0"/>
        </w:tabs>
        <w:spacing w:line="0" w:lineRule="atLeast"/>
        <w:ind w:left="0" w:right="2"/>
        <w:jc w:val="both"/>
        <w:rPr>
          <w:sz w:val="16"/>
          <w:szCs w:val="16"/>
        </w:rPr>
      </w:pPr>
      <w:r w:rsidRPr="00AF6D43">
        <w:rPr>
          <w:sz w:val="16"/>
          <w:szCs w:val="16"/>
        </w:rPr>
        <w:tab/>
        <w:t>5.16.7.информация о порядке обжалования принятого по жалобе решения.</w:t>
      </w:r>
    </w:p>
    <w:p w:rsidR="00AF6D43" w:rsidRPr="00AF6D43" w:rsidRDefault="00AF6D43" w:rsidP="00FB49F8">
      <w:pPr>
        <w:pStyle w:val="a4"/>
        <w:tabs>
          <w:tab w:val="left" w:pos="0"/>
        </w:tabs>
        <w:spacing w:line="0" w:lineRule="atLeast"/>
        <w:ind w:left="0" w:right="2"/>
        <w:jc w:val="both"/>
        <w:rPr>
          <w:sz w:val="16"/>
          <w:szCs w:val="16"/>
        </w:rPr>
      </w:pPr>
      <w:r w:rsidRPr="00AF6D43">
        <w:rPr>
          <w:sz w:val="16"/>
          <w:szCs w:val="16"/>
        </w:rPr>
        <w:tab/>
        <w:t>5.17.Организация, Администрация отказывает в удовлетворении жалобы в следующих случаях:</w:t>
      </w:r>
    </w:p>
    <w:p w:rsidR="00AF6D43" w:rsidRPr="00AF6D43" w:rsidRDefault="00AF6D43" w:rsidP="00FB49F8">
      <w:pPr>
        <w:pStyle w:val="a4"/>
        <w:tabs>
          <w:tab w:val="left" w:pos="0"/>
        </w:tabs>
        <w:spacing w:line="0" w:lineRule="atLeast"/>
        <w:ind w:left="0" w:right="2"/>
        <w:jc w:val="both"/>
        <w:rPr>
          <w:sz w:val="16"/>
          <w:szCs w:val="16"/>
        </w:rPr>
      </w:pPr>
      <w:r w:rsidRPr="00AF6D43">
        <w:rPr>
          <w:sz w:val="16"/>
          <w:szCs w:val="16"/>
        </w:rPr>
        <w:tab/>
        <w:t>5.17.1.наличия вступившего в законную силу решения суда, арбитражного суда по жалобе о том же предмете и по тем же основаниям;</w:t>
      </w:r>
    </w:p>
    <w:p w:rsidR="00AF6D43" w:rsidRPr="00AF6D43" w:rsidRDefault="00AF6D43" w:rsidP="00FB49F8">
      <w:pPr>
        <w:pStyle w:val="a4"/>
        <w:tabs>
          <w:tab w:val="left" w:pos="0"/>
        </w:tabs>
        <w:spacing w:line="0" w:lineRule="atLeast"/>
        <w:ind w:left="0" w:right="2"/>
        <w:jc w:val="both"/>
        <w:rPr>
          <w:sz w:val="16"/>
          <w:szCs w:val="16"/>
        </w:rPr>
      </w:pPr>
      <w:r w:rsidRPr="00AF6D43">
        <w:rPr>
          <w:sz w:val="16"/>
          <w:szCs w:val="16"/>
        </w:rPr>
        <w:tab/>
        <w:t>5.17.2.подачи    жалобы     лицом,     полномочия     которого     не     подтверждены в порядке, установленном законодательством Российской Федерации;</w:t>
      </w:r>
    </w:p>
    <w:p w:rsidR="00AF6D43" w:rsidRPr="00AF6D43" w:rsidRDefault="00AF6D43" w:rsidP="00FB49F8">
      <w:pPr>
        <w:pStyle w:val="a4"/>
        <w:tabs>
          <w:tab w:val="left" w:pos="-142"/>
        </w:tabs>
        <w:spacing w:line="0" w:lineRule="atLeast"/>
        <w:ind w:left="0" w:right="2"/>
        <w:jc w:val="both"/>
        <w:rPr>
          <w:sz w:val="16"/>
          <w:szCs w:val="16"/>
        </w:rPr>
      </w:pPr>
      <w:r w:rsidRPr="00AF6D43">
        <w:rPr>
          <w:sz w:val="16"/>
          <w:szCs w:val="16"/>
        </w:rPr>
        <w:tab/>
        <w:t>5.17.3.наличия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AF6D43" w:rsidRPr="00AF6D43" w:rsidRDefault="00AF6D43" w:rsidP="00FB49F8">
      <w:pPr>
        <w:pStyle w:val="a4"/>
        <w:tabs>
          <w:tab w:val="left" w:pos="0"/>
        </w:tabs>
        <w:spacing w:line="0" w:lineRule="atLeast"/>
        <w:ind w:left="0" w:right="2"/>
        <w:jc w:val="both"/>
        <w:rPr>
          <w:sz w:val="16"/>
          <w:szCs w:val="16"/>
        </w:rPr>
      </w:pPr>
      <w:r w:rsidRPr="00AF6D43">
        <w:rPr>
          <w:sz w:val="16"/>
          <w:szCs w:val="16"/>
        </w:rPr>
        <w:tab/>
        <w:t>5.18.Организация, Администрация вправе оставить жалобу без ответа в следующих случаях:</w:t>
      </w:r>
    </w:p>
    <w:p w:rsidR="00AF6D43" w:rsidRPr="00AF6D43" w:rsidRDefault="00AF6D43" w:rsidP="00FB49F8">
      <w:pPr>
        <w:pStyle w:val="a4"/>
        <w:tabs>
          <w:tab w:val="left" w:pos="0"/>
        </w:tabs>
        <w:spacing w:line="0" w:lineRule="atLeast"/>
        <w:ind w:left="0" w:right="2"/>
        <w:jc w:val="both"/>
        <w:rPr>
          <w:sz w:val="16"/>
          <w:szCs w:val="16"/>
        </w:rPr>
      </w:pPr>
      <w:r w:rsidRPr="00AF6D43">
        <w:rPr>
          <w:sz w:val="16"/>
          <w:szCs w:val="16"/>
        </w:rPr>
        <w:tab/>
        <w:t>5.18.1.наличия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AF6D43" w:rsidRPr="00AF6D43" w:rsidRDefault="00AF6D43" w:rsidP="00FB49F8">
      <w:pPr>
        <w:pStyle w:val="a4"/>
        <w:tabs>
          <w:tab w:val="left" w:pos="0"/>
        </w:tabs>
        <w:spacing w:line="0" w:lineRule="atLeast"/>
        <w:ind w:left="0" w:right="2"/>
        <w:jc w:val="both"/>
        <w:rPr>
          <w:sz w:val="16"/>
          <w:szCs w:val="16"/>
        </w:rPr>
      </w:pPr>
      <w:r w:rsidRPr="00AF6D43">
        <w:rPr>
          <w:sz w:val="16"/>
          <w:szCs w:val="16"/>
        </w:rPr>
        <w:tab/>
        <w:t xml:space="preserve">5.18.2.отсутствия возможности прочитать какую-либо часть текста жалобы, фамилию, имя, отчество (при наличии) </w:t>
      </w:r>
      <w:proofErr w:type="gramStart"/>
      <w:r w:rsidRPr="00AF6D43">
        <w:rPr>
          <w:sz w:val="16"/>
          <w:szCs w:val="16"/>
        </w:rPr>
        <w:t>и(</w:t>
      </w:r>
      <w:proofErr w:type="gramEnd"/>
      <w:r w:rsidRPr="00AF6D43">
        <w:rPr>
          <w:sz w:val="16"/>
          <w:szCs w:val="16"/>
        </w:rPr>
        <w:t>или) почтовый адрес Заявителя, указанные в жалобе.</w:t>
      </w:r>
    </w:p>
    <w:p w:rsidR="00AF6D43" w:rsidRPr="00AF6D43" w:rsidRDefault="00AF6D43" w:rsidP="00FB49F8">
      <w:pPr>
        <w:pStyle w:val="a4"/>
        <w:tabs>
          <w:tab w:val="left" w:pos="0"/>
        </w:tabs>
        <w:spacing w:line="0" w:lineRule="atLeast"/>
        <w:ind w:left="0" w:right="2"/>
        <w:jc w:val="both"/>
        <w:rPr>
          <w:sz w:val="16"/>
          <w:szCs w:val="16"/>
        </w:rPr>
      </w:pPr>
      <w:r w:rsidRPr="00AF6D43">
        <w:rPr>
          <w:sz w:val="16"/>
          <w:szCs w:val="16"/>
        </w:rPr>
        <w:tab/>
        <w:t>5.19.Организация, Администрация сообщает Заявителю об оставлении жалобы без ответа в течение 3 (трех) рабочих дней со дня регистрации жалобы.</w:t>
      </w:r>
    </w:p>
    <w:p w:rsidR="00AF6D43" w:rsidRPr="00AF6D43" w:rsidRDefault="00AF6D43" w:rsidP="00FB49F8">
      <w:pPr>
        <w:pStyle w:val="a4"/>
        <w:tabs>
          <w:tab w:val="left" w:pos="0"/>
        </w:tabs>
        <w:spacing w:line="0" w:lineRule="atLeast"/>
        <w:ind w:left="0" w:right="2"/>
        <w:jc w:val="both"/>
        <w:rPr>
          <w:sz w:val="16"/>
          <w:szCs w:val="16"/>
        </w:rPr>
      </w:pPr>
      <w:r w:rsidRPr="00AF6D43">
        <w:rPr>
          <w:sz w:val="16"/>
          <w:szCs w:val="16"/>
        </w:rPr>
        <w:tab/>
        <w:t>5.20.Заявитель вправе обжаловать принятое по жалобе решение в судебном порядке в соответствии с законодательством Российской Федерации.</w:t>
      </w:r>
    </w:p>
    <w:p w:rsidR="00AF6D43" w:rsidRPr="00FB49F8" w:rsidRDefault="00AF6D43" w:rsidP="00FB49F8">
      <w:pPr>
        <w:pStyle w:val="a4"/>
        <w:tabs>
          <w:tab w:val="left" w:pos="0"/>
        </w:tabs>
        <w:spacing w:line="0" w:lineRule="atLeast"/>
        <w:ind w:left="0" w:right="2"/>
        <w:jc w:val="both"/>
        <w:rPr>
          <w:color w:val="000000" w:themeColor="text1"/>
          <w:sz w:val="16"/>
          <w:szCs w:val="16"/>
        </w:rPr>
      </w:pPr>
      <w:r w:rsidRPr="00AF6D43">
        <w:rPr>
          <w:sz w:val="16"/>
          <w:szCs w:val="16"/>
        </w:rPr>
        <w:lastRenderedPageBreak/>
        <w:tab/>
        <w:t xml:space="preserve">5.21. В случае установления в ходе или по результатам рассмотрения жалобы признаков состава административного правонарушения, </w:t>
      </w:r>
      <w:r w:rsidRPr="00FB49F8">
        <w:rPr>
          <w:color w:val="000000" w:themeColor="text1"/>
          <w:sz w:val="16"/>
          <w:szCs w:val="16"/>
        </w:rPr>
        <w:t xml:space="preserve">предусмотренного </w:t>
      </w:r>
      <w:hyperlink r:id="rId19" w:history="1">
        <w:r w:rsidRPr="00FB49F8">
          <w:rPr>
            <w:rStyle w:val="a8"/>
            <w:color w:val="000000" w:themeColor="text1"/>
            <w:sz w:val="16"/>
            <w:szCs w:val="16"/>
          </w:rPr>
          <w:t>статьей 5.63</w:t>
        </w:r>
      </w:hyperlink>
      <w:r w:rsidRPr="00FB49F8">
        <w:rPr>
          <w:color w:val="000000" w:themeColor="text1"/>
          <w:sz w:val="16"/>
          <w:szCs w:val="16"/>
        </w:rPr>
        <w:t>.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AF6D43" w:rsidRPr="00FB49F8" w:rsidRDefault="00AF6D43" w:rsidP="00FB49F8">
      <w:pPr>
        <w:pStyle w:val="a4"/>
        <w:tabs>
          <w:tab w:val="left" w:pos="0"/>
        </w:tabs>
        <w:spacing w:line="0" w:lineRule="atLeast"/>
        <w:ind w:left="0" w:right="2"/>
        <w:jc w:val="both"/>
        <w:rPr>
          <w:color w:val="000000" w:themeColor="text1"/>
          <w:sz w:val="16"/>
          <w:szCs w:val="16"/>
        </w:rPr>
      </w:pPr>
      <w:r w:rsidRPr="00FB49F8">
        <w:rPr>
          <w:color w:val="000000" w:themeColor="text1"/>
          <w:sz w:val="16"/>
          <w:szCs w:val="16"/>
        </w:rPr>
        <w:tab/>
        <w:t>5.22.В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об административных правонарушениях РФ,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Администрацию.</w:t>
      </w:r>
    </w:p>
    <w:p w:rsidR="00AF6D43" w:rsidRPr="00FB49F8" w:rsidRDefault="00AF6D43" w:rsidP="00FB49F8">
      <w:pPr>
        <w:pStyle w:val="a4"/>
        <w:tabs>
          <w:tab w:val="left" w:pos="0"/>
        </w:tabs>
        <w:spacing w:line="0" w:lineRule="atLeast"/>
        <w:ind w:left="0" w:right="2"/>
        <w:jc w:val="both"/>
        <w:rPr>
          <w:color w:val="000000" w:themeColor="text1"/>
          <w:sz w:val="16"/>
          <w:szCs w:val="16"/>
        </w:rPr>
      </w:pPr>
      <w:r w:rsidRPr="00FB49F8">
        <w:rPr>
          <w:color w:val="000000" w:themeColor="text1"/>
          <w:sz w:val="16"/>
          <w:szCs w:val="16"/>
        </w:rPr>
        <w:tab/>
        <w:t>5.23. Организация обеспечивает:</w:t>
      </w:r>
    </w:p>
    <w:p w:rsidR="00AF6D43" w:rsidRPr="00FB49F8" w:rsidRDefault="00AF6D43" w:rsidP="00FB49F8">
      <w:pPr>
        <w:pStyle w:val="a4"/>
        <w:tabs>
          <w:tab w:val="left" w:pos="0"/>
        </w:tabs>
        <w:spacing w:line="0" w:lineRule="atLeast"/>
        <w:ind w:left="0" w:right="2"/>
        <w:jc w:val="both"/>
        <w:rPr>
          <w:color w:val="000000" w:themeColor="text1"/>
          <w:sz w:val="16"/>
          <w:szCs w:val="16"/>
        </w:rPr>
      </w:pPr>
      <w:r w:rsidRPr="00FB49F8">
        <w:rPr>
          <w:color w:val="000000" w:themeColor="text1"/>
          <w:sz w:val="16"/>
          <w:szCs w:val="16"/>
        </w:rPr>
        <w:tab/>
        <w:t>5.23.1. оснащение мест приема жалоб;</w:t>
      </w:r>
    </w:p>
    <w:p w:rsidR="00AF6D43" w:rsidRPr="00FB49F8" w:rsidRDefault="00AF6D43" w:rsidP="00FB49F8">
      <w:pPr>
        <w:pStyle w:val="a4"/>
        <w:tabs>
          <w:tab w:val="left" w:pos="0"/>
        </w:tabs>
        <w:spacing w:line="0" w:lineRule="atLeast"/>
        <w:ind w:left="0" w:right="2"/>
        <w:jc w:val="both"/>
        <w:rPr>
          <w:color w:val="000000" w:themeColor="text1"/>
          <w:sz w:val="16"/>
          <w:szCs w:val="16"/>
        </w:rPr>
      </w:pPr>
      <w:r w:rsidRPr="00FB49F8">
        <w:rPr>
          <w:color w:val="000000" w:themeColor="text1"/>
          <w:sz w:val="16"/>
          <w:szCs w:val="16"/>
        </w:rPr>
        <w:tab/>
        <w:t>5.23.2. информирование      Заявителей       о       порядке       обжалования       решений и действий (бездействия) Организации, работников Организации посредством размещения информации на стендах в местах предоставления государственных услуг, на официальных сайтах Организации, ЕПГУ;</w:t>
      </w:r>
    </w:p>
    <w:p w:rsidR="00AF6D43" w:rsidRPr="00FB49F8" w:rsidRDefault="00AF6D43" w:rsidP="00FB49F8">
      <w:pPr>
        <w:pStyle w:val="a4"/>
        <w:tabs>
          <w:tab w:val="left" w:pos="0"/>
        </w:tabs>
        <w:spacing w:line="0" w:lineRule="atLeast"/>
        <w:ind w:left="0" w:right="2"/>
        <w:jc w:val="both"/>
        <w:rPr>
          <w:color w:val="000000" w:themeColor="text1"/>
          <w:sz w:val="16"/>
          <w:szCs w:val="16"/>
        </w:rPr>
      </w:pPr>
      <w:r w:rsidRPr="00FB49F8">
        <w:rPr>
          <w:color w:val="000000" w:themeColor="text1"/>
          <w:sz w:val="16"/>
          <w:szCs w:val="16"/>
        </w:rPr>
        <w:tab/>
        <w:t>5.23.3.  консультирование      Заявителей        о        порядке        обжалования        решений и действий (бездействия) Организации, работников Организации, в том числе по телефону, электронной почте, при личном приеме;</w:t>
      </w:r>
    </w:p>
    <w:p w:rsidR="00AF6D43" w:rsidRPr="00FB49F8" w:rsidRDefault="00AF6D43" w:rsidP="00FB49F8">
      <w:pPr>
        <w:pStyle w:val="a4"/>
        <w:tabs>
          <w:tab w:val="left" w:pos="0"/>
        </w:tabs>
        <w:spacing w:line="0" w:lineRule="atLeast"/>
        <w:ind w:left="0" w:right="2"/>
        <w:jc w:val="both"/>
        <w:rPr>
          <w:color w:val="000000" w:themeColor="text1"/>
          <w:sz w:val="16"/>
          <w:szCs w:val="16"/>
        </w:rPr>
      </w:pPr>
      <w:r w:rsidRPr="00FB49F8">
        <w:rPr>
          <w:color w:val="000000" w:themeColor="text1"/>
          <w:sz w:val="16"/>
          <w:szCs w:val="16"/>
        </w:rPr>
        <w:tab/>
        <w:t xml:space="preserve">5.23.4.  формирование и представление ежеквартально не позднее10 (десятого) числа месяца, следующего за </w:t>
      </w:r>
      <w:proofErr w:type="gramStart"/>
      <w:r w:rsidRPr="00FB49F8">
        <w:rPr>
          <w:color w:val="000000" w:themeColor="text1"/>
          <w:sz w:val="16"/>
          <w:szCs w:val="16"/>
        </w:rPr>
        <w:t>отчетным</w:t>
      </w:r>
      <w:proofErr w:type="gramEnd"/>
      <w:r w:rsidRPr="00FB49F8">
        <w:rPr>
          <w:color w:val="000000" w:themeColor="text1"/>
          <w:sz w:val="16"/>
          <w:szCs w:val="16"/>
        </w:rPr>
        <w:t xml:space="preserve">, в Управление по работе с обращениями граждан Администрации Губернатора субъекта Российской </w:t>
      </w:r>
    </w:p>
    <w:p w:rsidR="00AF6D43" w:rsidRPr="00FB49F8" w:rsidRDefault="00AF6D43" w:rsidP="00FB49F8">
      <w:pPr>
        <w:pStyle w:val="a4"/>
        <w:tabs>
          <w:tab w:val="left" w:pos="0"/>
        </w:tabs>
        <w:spacing w:line="0" w:lineRule="atLeast"/>
        <w:ind w:left="0" w:right="2"/>
        <w:jc w:val="both"/>
        <w:rPr>
          <w:color w:val="000000" w:themeColor="text1"/>
          <w:sz w:val="16"/>
          <w:szCs w:val="16"/>
        </w:rPr>
      </w:pPr>
      <w:r w:rsidRPr="00FB49F8">
        <w:rPr>
          <w:color w:val="000000" w:themeColor="text1"/>
          <w:sz w:val="16"/>
          <w:szCs w:val="16"/>
        </w:rPr>
        <w:t>Федерации отчетности о полученных и рассмотренных жалобах (в том числе о количестве удовлетворенных и неудовлетворенных жалоб).</w:t>
      </w:r>
    </w:p>
    <w:p w:rsidR="00AF6D43" w:rsidRPr="00AF6D43" w:rsidRDefault="00AF6D43" w:rsidP="00FB49F8">
      <w:pPr>
        <w:pStyle w:val="a4"/>
        <w:tabs>
          <w:tab w:val="left" w:pos="0"/>
        </w:tabs>
        <w:spacing w:line="0" w:lineRule="atLeast"/>
        <w:ind w:left="0"/>
        <w:jc w:val="both"/>
        <w:rPr>
          <w:sz w:val="16"/>
          <w:szCs w:val="16"/>
        </w:rPr>
      </w:pPr>
      <w:r w:rsidRPr="00FB49F8">
        <w:rPr>
          <w:color w:val="000000" w:themeColor="text1"/>
          <w:sz w:val="16"/>
          <w:szCs w:val="16"/>
        </w:rPr>
        <w:tab/>
        <w:t xml:space="preserve">5.24. </w:t>
      </w:r>
      <w:proofErr w:type="gramStart"/>
      <w:r w:rsidRPr="00FB49F8">
        <w:rPr>
          <w:color w:val="000000" w:themeColor="text1"/>
          <w:sz w:val="16"/>
          <w:szCs w:val="16"/>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0" w:history="1">
        <w:r w:rsidRPr="00FB49F8">
          <w:rPr>
            <w:rStyle w:val="a8"/>
            <w:color w:val="000000" w:themeColor="text1"/>
            <w:sz w:val="16"/>
            <w:szCs w:val="16"/>
          </w:rPr>
          <w:t>Положения</w:t>
        </w:r>
      </w:hyperlink>
      <w:r w:rsidRPr="00FB49F8">
        <w:rPr>
          <w:color w:val="000000" w:themeColor="text1"/>
          <w:sz w:val="16"/>
          <w:szCs w:val="16"/>
          <w:u w:val="single"/>
        </w:rPr>
        <w:t xml:space="preserve"> </w:t>
      </w:r>
      <w:r w:rsidRPr="00FB49F8">
        <w:rPr>
          <w:color w:val="000000" w:themeColor="text1"/>
          <w:sz w:val="16"/>
          <w:szCs w:val="16"/>
        </w:rPr>
        <w:t>о федеральной</w:t>
      </w:r>
      <w:r w:rsidRPr="00AF6D43">
        <w:rPr>
          <w:sz w:val="16"/>
          <w:szCs w:val="16"/>
        </w:rPr>
        <w:t xml:space="preserve">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AF6D43">
        <w:rPr>
          <w:sz w:val="16"/>
          <w:szCs w:val="16"/>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F6D43" w:rsidRPr="00AF6D43" w:rsidRDefault="00AF6D43" w:rsidP="00FB49F8">
      <w:pPr>
        <w:tabs>
          <w:tab w:val="left" w:pos="0"/>
        </w:tabs>
        <w:spacing w:line="0" w:lineRule="atLeast"/>
        <w:jc w:val="both"/>
        <w:rPr>
          <w:sz w:val="16"/>
          <w:szCs w:val="16"/>
        </w:rPr>
      </w:pPr>
      <w:bookmarkStart w:id="45" w:name="_bookmark49"/>
      <w:bookmarkEnd w:id="45"/>
      <w:r w:rsidRPr="00AF6D43">
        <w:rPr>
          <w:sz w:val="16"/>
          <w:szCs w:val="16"/>
        </w:rPr>
        <w:tab/>
        <w:t>5.25.Органы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F6D43" w:rsidRPr="00AF6D43" w:rsidRDefault="00AF6D43" w:rsidP="00FB49F8">
      <w:pPr>
        <w:tabs>
          <w:tab w:val="left" w:pos="0"/>
        </w:tabs>
        <w:spacing w:line="0" w:lineRule="atLeast"/>
        <w:jc w:val="both"/>
        <w:rPr>
          <w:sz w:val="16"/>
          <w:szCs w:val="16"/>
        </w:rPr>
      </w:pPr>
      <w:r w:rsidRPr="00AF6D43">
        <w:rPr>
          <w:sz w:val="16"/>
          <w:szCs w:val="16"/>
        </w:rPr>
        <w:tab/>
        <w:t xml:space="preserve">5.25.1.Жалоба подается в Организацию, предоставившую Муниципальную услугу, порядок предоставления которой был нарушен вследствие решений и действий (бездействия) Организации, работника Организации, и </w:t>
      </w:r>
    </w:p>
    <w:p w:rsidR="00AF6D43" w:rsidRPr="00AF6D43" w:rsidRDefault="00AF6D43" w:rsidP="00FB49F8">
      <w:pPr>
        <w:tabs>
          <w:tab w:val="left" w:pos="0"/>
        </w:tabs>
        <w:spacing w:line="0" w:lineRule="atLeast"/>
        <w:jc w:val="both"/>
        <w:rPr>
          <w:sz w:val="16"/>
          <w:szCs w:val="16"/>
        </w:rPr>
      </w:pPr>
      <w:r w:rsidRPr="00AF6D43">
        <w:rPr>
          <w:sz w:val="16"/>
          <w:szCs w:val="16"/>
        </w:rPr>
        <w:t>рассматривается Организацией в порядке, установленном законодательством Российской Федерации.</w:t>
      </w:r>
    </w:p>
    <w:p w:rsidR="00AF6D43" w:rsidRPr="00AF6D43" w:rsidRDefault="00AF6D43" w:rsidP="00FB49F8">
      <w:pPr>
        <w:pStyle w:val="a4"/>
        <w:tabs>
          <w:tab w:val="left" w:pos="0"/>
        </w:tabs>
        <w:spacing w:line="0" w:lineRule="atLeast"/>
        <w:ind w:left="0"/>
        <w:jc w:val="both"/>
        <w:rPr>
          <w:sz w:val="16"/>
          <w:szCs w:val="16"/>
        </w:rPr>
      </w:pPr>
      <w:r w:rsidRPr="00AF6D43">
        <w:rPr>
          <w:sz w:val="16"/>
          <w:szCs w:val="16"/>
        </w:rPr>
        <w:tab/>
        <w:t>5.25.2..Жалобу на решения и действия (бездействие) Организации можно подать Губернатору субъекта Российской Федерации.</w:t>
      </w:r>
    </w:p>
    <w:p w:rsidR="00AF6D43" w:rsidRPr="00AF6D43" w:rsidRDefault="00AF6D43" w:rsidP="00FB49F8">
      <w:pPr>
        <w:pStyle w:val="a4"/>
        <w:tabs>
          <w:tab w:val="left" w:pos="0"/>
        </w:tabs>
        <w:spacing w:line="0" w:lineRule="atLeast"/>
        <w:ind w:left="0"/>
        <w:jc w:val="both"/>
        <w:rPr>
          <w:sz w:val="16"/>
          <w:szCs w:val="16"/>
        </w:rPr>
      </w:pPr>
      <w:r w:rsidRPr="00AF6D43">
        <w:rPr>
          <w:sz w:val="16"/>
          <w:szCs w:val="16"/>
        </w:rPr>
        <w:tab/>
        <w:t>5.25.3.Прием жалоб в письменной форме на бумажном носителе осуществляется Организацией вместе, где Заявитель подавал Запрос на получение Муниципальной услуги, нарушение порядка которой обжалуется, либо вместе, где Заявителем получен результат указанной Муниципальной услуги.</w:t>
      </w:r>
    </w:p>
    <w:p w:rsidR="00AF6D43" w:rsidRPr="00AF6D43" w:rsidRDefault="00AF6D43" w:rsidP="00FB49F8">
      <w:pPr>
        <w:pStyle w:val="ad"/>
        <w:spacing w:line="0" w:lineRule="atLeast"/>
        <w:jc w:val="both"/>
        <w:rPr>
          <w:sz w:val="16"/>
          <w:szCs w:val="16"/>
        </w:rPr>
      </w:pPr>
      <w:r w:rsidRPr="00AF6D43">
        <w:rPr>
          <w:sz w:val="16"/>
          <w:szCs w:val="16"/>
        </w:rPr>
        <w:t>Прием жалоб в письменной форме на бумажном носителе осуществляется Администрацией по месту ее работы. Время приема жалоб должно совпадать со временем работы указанной Администрации по месту ее работы.</w:t>
      </w:r>
    </w:p>
    <w:p w:rsidR="00AF6D43" w:rsidRPr="00AF6D43" w:rsidRDefault="00AF6D43" w:rsidP="00FB49F8">
      <w:pPr>
        <w:pStyle w:val="a4"/>
        <w:tabs>
          <w:tab w:val="left" w:pos="0"/>
        </w:tabs>
        <w:spacing w:line="0" w:lineRule="atLeast"/>
        <w:ind w:left="0"/>
        <w:jc w:val="both"/>
        <w:rPr>
          <w:sz w:val="16"/>
          <w:szCs w:val="16"/>
        </w:rPr>
      </w:pPr>
      <w:r w:rsidRPr="00AF6D43">
        <w:rPr>
          <w:sz w:val="16"/>
          <w:szCs w:val="16"/>
        </w:rPr>
        <w:tab/>
        <w:t>5.25.4..Жалоба, поступившая   в Организацию, Администрацию, подлежит регистрации не позднее следующего рабочего дня со дня ее поступления.</w:t>
      </w:r>
    </w:p>
    <w:p w:rsidR="00AF6D43" w:rsidRPr="00AF6D43" w:rsidRDefault="00AF6D43" w:rsidP="00FB49F8">
      <w:pPr>
        <w:pStyle w:val="a4"/>
        <w:tabs>
          <w:tab w:val="left" w:pos="0"/>
        </w:tabs>
        <w:spacing w:line="0" w:lineRule="atLeast"/>
        <w:ind w:left="0"/>
        <w:jc w:val="both"/>
        <w:rPr>
          <w:sz w:val="16"/>
          <w:szCs w:val="16"/>
        </w:rPr>
      </w:pPr>
      <w:r w:rsidRPr="00AF6D43">
        <w:rPr>
          <w:sz w:val="16"/>
          <w:szCs w:val="16"/>
        </w:rPr>
        <w:tab/>
        <w:t xml:space="preserve">5.25.5.Жалоба рассматривается в течение  15  (пятнадцати)  рабочих  дней  со  дня ее регистрации (если более короткие сроки рассмотрения жалобы не установлены Организацией, Администрацией).  </w:t>
      </w:r>
    </w:p>
    <w:p w:rsidR="00AF6D43" w:rsidRPr="00AF6D43" w:rsidRDefault="00AF6D43" w:rsidP="00FB49F8">
      <w:pPr>
        <w:pStyle w:val="a4"/>
        <w:tabs>
          <w:tab w:val="left" w:pos="426"/>
        </w:tabs>
        <w:spacing w:line="0" w:lineRule="atLeast"/>
        <w:ind w:left="0"/>
        <w:jc w:val="both"/>
        <w:rPr>
          <w:sz w:val="16"/>
          <w:szCs w:val="16"/>
        </w:rPr>
      </w:pPr>
      <w:r w:rsidRPr="00AF6D43">
        <w:rPr>
          <w:sz w:val="16"/>
          <w:szCs w:val="16"/>
        </w:rPr>
        <w:tab/>
      </w:r>
      <w:r w:rsidRPr="00AF6D43">
        <w:rPr>
          <w:sz w:val="16"/>
          <w:szCs w:val="16"/>
        </w:rPr>
        <w:tab/>
        <w:t>5.25.6.В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AF6D43" w:rsidRPr="00AF6D43" w:rsidRDefault="00AF6D43" w:rsidP="00FB49F8">
      <w:pPr>
        <w:pStyle w:val="ad"/>
        <w:tabs>
          <w:tab w:val="left" w:pos="426"/>
        </w:tabs>
        <w:spacing w:line="0" w:lineRule="atLeast"/>
        <w:jc w:val="both"/>
        <w:rPr>
          <w:sz w:val="16"/>
          <w:szCs w:val="16"/>
        </w:rPr>
      </w:pPr>
      <w:r w:rsidRPr="00AF6D43">
        <w:rPr>
          <w:sz w:val="16"/>
          <w:szCs w:val="16"/>
        </w:rPr>
        <w:t>В случае если жалоба подана Заявителем в Организацию,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p>
    <w:p w:rsidR="00AF6D43" w:rsidRPr="00AF6D43" w:rsidRDefault="00AF6D43" w:rsidP="00FB49F8">
      <w:pPr>
        <w:pStyle w:val="ad"/>
        <w:tabs>
          <w:tab w:val="left" w:pos="851"/>
        </w:tabs>
        <w:spacing w:line="0" w:lineRule="atLeast"/>
        <w:ind w:firstLine="339"/>
        <w:jc w:val="both"/>
        <w:rPr>
          <w:sz w:val="16"/>
          <w:szCs w:val="16"/>
        </w:rPr>
      </w:pPr>
      <w:r w:rsidRPr="00AF6D43">
        <w:rPr>
          <w:sz w:val="16"/>
          <w:szCs w:val="16"/>
        </w:rPr>
        <w:t xml:space="preserve">      При этом  срок  рассмотрения  жалобы  исчисляется  со  дня  регистрации  жалобы в      уполномоченном на ее рассмотрение государственном органе.</w:t>
      </w:r>
    </w:p>
    <w:p w:rsidR="00AF6D43" w:rsidRPr="00AF6D43" w:rsidRDefault="00AF6D43" w:rsidP="00FB49F8">
      <w:pPr>
        <w:pStyle w:val="a4"/>
        <w:tabs>
          <w:tab w:val="left" w:pos="0"/>
        </w:tabs>
        <w:spacing w:line="0" w:lineRule="atLeast"/>
        <w:ind w:left="0"/>
        <w:jc w:val="both"/>
        <w:rPr>
          <w:sz w:val="16"/>
          <w:szCs w:val="16"/>
        </w:rPr>
      </w:pPr>
      <w:bookmarkStart w:id="46" w:name="_bookmark50"/>
      <w:bookmarkEnd w:id="46"/>
      <w:r w:rsidRPr="00AF6D43">
        <w:rPr>
          <w:sz w:val="16"/>
          <w:szCs w:val="16"/>
        </w:rPr>
        <w:tab/>
        <w:t>5.26.Способы информирования Заявителей о порядке подачи</w:t>
      </w:r>
    </w:p>
    <w:p w:rsidR="00AF6D43" w:rsidRPr="00AF6D43" w:rsidRDefault="00AF6D43" w:rsidP="00FB49F8">
      <w:pPr>
        <w:pStyle w:val="ad"/>
        <w:spacing w:line="0" w:lineRule="atLeast"/>
        <w:jc w:val="both"/>
        <w:rPr>
          <w:sz w:val="16"/>
          <w:szCs w:val="16"/>
        </w:rPr>
      </w:pPr>
      <w:r w:rsidRPr="00AF6D43">
        <w:rPr>
          <w:sz w:val="16"/>
          <w:szCs w:val="16"/>
        </w:rPr>
        <w:t>и рассмотрения жалобы, в том числе с использованием ЕПГУ</w:t>
      </w:r>
    </w:p>
    <w:p w:rsidR="00AF6D43" w:rsidRPr="00AF6D43" w:rsidRDefault="00AF6D43" w:rsidP="00FB49F8">
      <w:pPr>
        <w:pStyle w:val="a4"/>
        <w:tabs>
          <w:tab w:val="left" w:pos="0"/>
        </w:tabs>
        <w:spacing w:line="0" w:lineRule="atLeast"/>
        <w:ind w:left="0"/>
        <w:jc w:val="both"/>
        <w:rPr>
          <w:sz w:val="16"/>
          <w:szCs w:val="16"/>
        </w:rPr>
      </w:pPr>
      <w:r w:rsidRPr="00AF6D43">
        <w:rPr>
          <w:sz w:val="16"/>
          <w:szCs w:val="16"/>
        </w:rPr>
        <w:tab/>
        <w:t>5.26.1. Заявители  информируются   о   порядке   подачи   и   рассмотрении   жалобы, в том числе с использованием ЕПГУ способами, предусмотренными подразделом 3 настоящего Административного регламента.</w:t>
      </w:r>
    </w:p>
    <w:p w:rsidR="00AF6D43" w:rsidRPr="00AF6D43" w:rsidRDefault="00AF6D43" w:rsidP="00FB49F8">
      <w:pPr>
        <w:pStyle w:val="a4"/>
        <w:tabs>
          <w:tab w:val="left" w:pos="0"/>
        </w:tabs>
        <w:spacing w:line="0" w:lineRule="atLeast"/>
        <w:ind w:left="0"/>
        <w:jc w:val="both"/>
        <w:rPr>
          <w:sz w:val="16"/>
          <w:szCs w:val="16"/>
        </w:rPr>
      </w:pPr>
      <w:r w:rsidRPr="00AF6D43">
        <w:rPr>
          <w:sz w:val="16"/>
          <w:szCs w:val="16"/>
        </w:rPr>
        <w:tab/>
        <w:t>5.26.2. Информация, указанная в разделе V настоящего Административного регламента, подлежит обязательному размещению на ЕПГУ, официальном сайте Организации,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субъекта Российской Федерации «Реестр государственных и муниципальных услуг (функций) субъекта Российской Федерации».</w:t>
      </w:r>
    </w:p>
    <w:p w:rsidR="00AF6D43" w:rsidRPr="00AF6D43" w:rsidRDefault="00AF6D43" w:rsidP="00FB49F8">
      <w:pPr>
        <w:pStyle w:val="a4"/>
        <w:tabs>
          <w:tab w:val="left" w:pos="0"/>
        </w:tabs>
        <w:spacing w:line="0" w:lineRule="atLeast"/>
        <w:ind w:left="0"/>
        <w:jc w:val="both"/>
        <w:rPr>
          <w:sz w:val="16"/>
          <w:szCs w:val="16"/>
        </w:rPr>
      </w:pPr>
      <w:bookmarkStart w:id="47" w:name="_bookmark51"/>
      <w:bookmarkEnd w:id="47"/>
      <w:r w:rsidRPr="00AF6D43">
        <w:rPr>
          <w:sz w:val="16"/>
          <w:szCs w:val="16"/>
        </w:rPr>
        <w:tab/>
        <w:t>5.27.Перечень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w:t>
      </w:r>
    </w:p>
    <w:p w:rsidR="00AF6D43" w:rsidRPr="00AF6D43" w:rsidRDefault="00AF6D43" w:rsidP="00FB49F8">
      <w:pPr>
        <w:pStyle w:val="ad"/>
        <w:tabs>
          <w:tab w:val="clear" w:pos="8306"/>
          <w:tab w:val="left" w:pos="0"/>
        </w:tabs>
        <w:spacing w:line="0" w:lineRule="atLeast"/>
        <w:jc w:val="both"/>
        <w:rPr>
          <w:sz w:val="16"/>
          <w:szCs w:val="16"/>
        </w:rPr>
      </w:pPr>
      <w:r w:rsidRPr="00AF6D43">
        <w:rPr>
          <w:sz w:val="16"/>
          <w:szCs w:val="16"/>
        </w:rPr>
        <w:tab/>
        <w:t>5.27.1.Досудебный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законодательством Российской Федерации и субъекта Российской Федерации.</w:t>
      </w:r>
    </w:p>
    <w:p w:rsidR="00AF6D43" w:rsidRPr="00AF6D43" w:rsidRDefault="00AF6D43" w:rsidP="00FB49F8">
      <w:pPr>
        <w:pStyle w:val="ad"/>
        <w:spacing w:line="0" w:lineRule="atLeast"/>
        <w:jc w:val="both"/>
        <w:rPr>
          <w:sz w:val="16"/>
          <w:szCs w:val="16"/>
        </w:rPr>
      </w:pPr>
    </w:p>
    <w:p w:rsidR="00FB49F8" w:rsidRDefault="00AF6D43" w:rsidP="00FB49F8">
      <w:pPr>
        <w:pStyle w:val="ad"/>
        <w:spacing w:line="0" w:lineRule="atLeast"/>
        <w:ind w:right="-510"/>
        <w:jc w:val="right"/>
        <w:rPr>
          <w:sz w:val="16"/>
          <w:szCs w:val="16"/>
        </w:rPr>
      </w:pPr>
      <w:r w:rsidRPr="00AF6D43">
        <w:rPr>
          <w:sz w:val="16"/>
          <w:szCs w:val="16"/>
        </w:rPr>
        <w:t xml:space="preserve">                           </w:t>
      </w:r>
    </w:p>
    <w:p w:rsidR="00FB49F8" w:rsidRDefault="00FB49F8" w:rsidP="00FB49F8">
      <w:pPr>
        <w:pStyle w:val="ad"/>
        <w:spacing w:line="0" w:lineRule="atLeast"/>
        <w:ind w:right="-510"/>
        <w:jc w:val="right"/>
        <w:rPr>
          <w:sz w:val="16"/>
          <w:szCs w:val="16"/>
        </w:rPr>
      </w:pPr>
    </w:p>
    <w:p w:rsidR="00FB49F8" w:rsidRDefault="00FB49F8" w:rsidP="00FB49F8">
      <w:pPr>
        <w:pStyle w:val="ad"/>
        <w:spacing w:line="0" w:lineRule="atLeast"/>
        <w:ind w:right="-510"/>
        <w:jc w:val="right"/>
        <w:rPr>
          <w:sz w:val="16"/>
          <w:szCs w:val="16"/>
        </w:rPr>
      </w:pPr>
    </w:p>
    <w:p w:rsidR="00FB49F8" w:rsidRDefault="00FB49F8" w:rsidP="00FB49F8">
      <w:pPr>
        <w:pStyle w:val="ad"/>
        <w:spacing w:line="0" w:lineRule="atLeast"/>
        <w:ind w:right="-510"/>
        <w:jc w:val="right"/>
        <w:rPr>
          <w:sz w:val="16"/>
          <w:szCs w:val="16"/>
        </w:rPr>
      </w:pPr>
    </w:p>
    <w:p w:rsidR="00FB49F8" w:rsidRDefault="00FB49F8" w:rsidP="00FB49F8">
      <w:pPr>
        <w:pStyle w:val="ad"/>
        <w:spacing w:line="0" w:lineRule="atLeast"/>
        <w:ind w:right="-510"/>
        <w:jc w:val="right"/>
        <w:rPr>
          <w:sz w:val="16"/>
          <w:szCs w:val="16"/>
        </w:rPr>
      </w:pPr>
    </w:p>
    <w:p w:rsidR="00FB49F8" w:rsidRDefault="00FB49F8" w:rsidP="00FB49F8">
      <w:pPr>
        <w:pStyle w:val="ad"/>
        <w:spacing w:line="0" w:lineRule="atLeast"/>
        <w:ind w:right="-510"/>
        <w:jc w:val="right"/>
        <w:rPr>
          <w:sz w:val="16"/>
          <w:szCs w:val="16"/>
        </w:rPr>
      </w:pPr>
    </w:p>
    <w:p w:rsidR="00AF6D43" w:rsidRPr="00AF6D43" w:rsidRDefault="00AF6D43" w:rsidP="00FB49F8">
      <w:pPr>
        <w:pStyle w:val="ad"/>
        <w:spacing w:line="0" w:lineRule="atLeast"/>
        <w:ind w:right="-510"/>
        <w:jc w:val="right"/>
        <w:rPr>
          <w:sz w:val="16"/>
          <w:szCs w:val="16"/>
        </w:rPr>
      </w:pPr>
      <w:r w:rsidRPr="00AF6D43">
        <w:rPr>
          <w:sz w:val="16"/>
          <w:szCs w:val="16"/>
        </w:rPr>
        <w:t xml:space="preserve">  Приложение № 1</w:t>
      </w:r>
    </w:p>
    <w:p w:rsidR="00AF6D43" w:rsidRPr="00AF6D43" w:rsidRDefault="00AF6D43" w:rsidP="00FB49F8">
      <w:pPr>
        <w:pStyle w:val="ad"/>
        <w:spacing w:line="0" w:lineRule="atLeast"/>
        <w:ind w:right="-510"/>
        <w:jc w:val="right"/>
        <w:rPr>
          <w:sz w:val="16"/>
          <w:szCs w:val="16"/>
        </w:rPr>
      </w:pPr>
      <w:r w:rsidRPr="00AF6D43">
        <w:rPr>
          <w:sz w:val="16"/>
          <w:szCs w:val="16"/>
        </w:rPr>
        <w:t xml:space="preserve">                         к типовому Административному регламенту </w:t>
      </w:r>
    </w:p>
    <w:p w:rsidR="00AF6D43" w:rsidRPr="00AF6D43" w:rsidRDefault="00AF6D43" w:rsidP="00FB49F8">
      <w:pPr>
        <w:pStyle w:val="ad"/>
        <w:spacing w:line="0" w:lineRule="atLeast"/>
        <w:ind w:right="-510"/>
        <w:jc w:val="right"/>
        <w:rPr>
          <w:sz w:val="16"/>
          <w:szCs w:val="16"/>
        </w:rPr>
      </w:pPr>
      <w:r w:rsidRPr="00AF6D43">
        <w:rPr>
          <w:sz w:val="16"/>
          <w:szCs w:val="16"/>
        </w:rPr>
        <w:t xml:space="preserve">                             предоставления Муниципальной услуги</w:t>
      </w:r>
    </w:p>
    <w:p w:rsidR="00AF6D43" w:rsidRPr="00AF6D43" w:rsidRDefault="00AF6D43" w:rsidP="00FB49F8">
      <w:pPr>
        <w:pStyle w:val="ad"/>
        <w:spacing w:line="0" w:lineRule="atLeast"/>
        <w:ind w:right="-510"/>
        <w:jc w:val="right"/>
        <w:rPr>
          <w:sz w:val="16"/>
          <w:szCs w:val="16"/>
        </w:rPr>
      </w:pPr>
      <w:r w:rsidRPr="00AF6D43">
        <w:rPr>
          <w:sz w:val="16"/>
          <w:szCs w:val="16"/>
        </w:rPr>
        <w:t xml:space="preserve">                          «Прием в </w:t>
      </w:r>
      <w:proofErr w:type="gramStart"/>
      <w:r w:rsidRPr="00AF6D43">
        <w:rPr>
          <w:sz w:val="16"/>
          <w:szCs w:val="16"/>
        </w:rPr>
        <w:t>муниципальные</w:t>
      </w:r>
      <w:proofErr w:type="gramEnd"/>
      <w:r w:rsidRPr="00AF6D43">
        <w:rPr>
          <w:sz w:val="16"/>
          <w:szCs w:val="16"/>
        </w:rPr>
        <w:t xml:space="preserve"> образовательные </w:t>
      </w:r>
    </w:p>
    <w:p w:rsidR="00AF6D43" w:rsidRPr="00AF6D43" w:rsidRDefault="00AF6D43" w:rsidP="00FB49F8">
      <w:pPr>
        <w:pStyle w:val="ad"/>
        <w:spacing w:line="0" w:lineRule="atLeast"/>
        <w:ind w:right="-510"/>
        <w:jc w:val="right"/>
        <w:rPr>
          <w:sz w:val="16"/>
          <w:szCs w:val="16"/>
        </w:rPr>
      </w:pPr>
      <w:r w:rsidRPr="00AF6D43">
        <w:rPr>
          <w:sz w:val="16"/>
          <w:szCs w:val="16"/>
        </w:rPr>
        <w:t xml:space="preserve">                         организации Любытинского муниципального района, </w:t>
      </w:r>
    </w:p>
    <w:p w:rsidR="00AF6D43" w:rsidRPr="00AF6D43" w:rsidRDefault="00AF6D43" w:rsidP="00FB49F8">
      <w:pPr>
        <w:pStyle w:val="ad"/>
        <w:spacing w:line="0" w:lineRule="atLeast"/>
        <w:ind w:right="-510"/>
        <w:jc w:val="right"/>
        <w:rPr>
          <w:sz w:val="16"/>
          <w:szCs w:val="16"/>
        </w:rPr>
      </w:pPr>
      <w:r w:rsidRPr="00AF6D43">
        <w:rPr>
          <w:sz w:val="16"/>
          <w:szCs w:val="16"/>
        </w:rPr>
        <w:t xml:space="preserve">                           реализующие дополнительные общеобразовательные</w:t>
      </w:r>
    </w:p>
    <w:p w:rsidR="00AF6D43" w:rsidRPr="00AF6D43" w:rsidRDefault="00AF6D43" w:rsidP="00FB49F8">
      <w:pPr>
        <w:pStyle w:val="ad"/>
        <w:spacing w:line="0" w:lineRule="atLeast"/>
        <w:ind w:right="-510"/>
        <w:jc w:val="right"/>
        <w:rPr>
          <w:sz w:val="16"/>
          <w:szCs w:val="16"/>
        </w:rPr>
      </w:pPr>
      <w:r w:rsidRPr="00AF6D43">
        <w:rPr>
          <w:sz w:val="16"/>
          <w:szCs w:val="16"/>
        </w:rPr>
        <w:t xml:space="preserve">                               программы, а также программы  </w:t>
      </w:r>
    </w:p>
    <w:p w:rsidR="00AF6D43" w:rsidRPr="00AF6D43" w:rsidRDefault="00AF6D43" w:rsidP="00FB49F8">
      <w:pPr>
        <w:pStyle w:val="ad"/>
        <w:spacing w:line="0" w:lineRule="atLeast"/>
        <w:ind w:right="-510"/>
        <w:jc w:val="right"/>
        <w:rPr>
          <w:sz w:val="16"/>
          <w:szCs w:val="16"/>
        </w:rPr>
      </w:pPr>
      <w:r w:rsidRPr="00AF6D43">
        <w:rPr>
          <w:sz w:val="16"/>
          <w:szCs w:val="16"/>
        </w:rPr>
        <w:t xml:space="preserve">                                     спортивной подготовки»</w:t>
      </w:r>
    </w:p>
    <w:p w:rsidR="00AF6D43" w:rsidRPr="00AF6D43" w:rsidRDefault="00AF6D43" w:rsidP="00FB49F8">
      <w:pPr>
        <w:pStyle w:val="ad"/>
        <w:spacing w:line="0" w:lineRule="atLeast"/>
        <w:ind w:left="851"/>
        <w:jc w:val="right"/>
        <w:rPr>
          <w:sz w:val="16"/>
          <w:szCs w:val="16"/>
        </w:rPr>
      </w:pPr>
    </w:p>
    <w:p w:rsidR="00AF6D43" w:rsidRPr="00AF6D43" w:rsidRDefault="00AF6D43" w:rsidP="00FB49F8">
      <w:pPr>
        <w:pStyle w:val="ad"/>
        <w:tabs>
          <w:tab w:val="clear" w:pos="8306"/>
          <w:tab w:val="left" w:pos="142"/>
        </w:tabs>
        <w:spacing w:line="0" w:lineRule="atLeast"/>
        <w:ind w:right="2"/>
        <w:rPr>
          <w:b/>
          <w:sz w:val="16"/>
          <w:szCs w:val="16"/>
        </w:rPr>
      </w:pPr>
      <w:bookmarkStart w:id="48" w:name="_bookmark53"/>
      <w:bookmarkEnd w:id="48"/>
      <w:r w:rsidRPr="00AF6D43">
        <w:rPr>
          <w:b/>
          <w:sz w:val="16"/>
          <w:szCs w:val="16"/>
        </w:rPr>
        <w:t>Перечень нормативных правовых актов, регулирующих предоставление Муниципальной услуги</w:t>
      </w:r>
    </w:p>
    <w:p w:rsidR="00AF6D43" w:rsidRPr="00AF6D43" w:rsidRDefault="00AF6D43" w:rsidP="00FB49F8">
      <w:pPr>
        <w:pStyle w:val="ad"/>
        <w:spacing w:line="0" w:lineRule="atLeast"/>
        <w:ind w:left="851" w:right="280"/>
        <w:rPr>
          <w:sz w:val="16"/>
          <w:szCs w:val="16"/>
        </w:rPr>
      </w:pPr>
    </w:p>
    <w:p w:rsidR="00AF6D43" w:rsidRPr="00AF6D43" w:rsidRDefault="00AF6D43"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1.Конституция Российской Федерации;</w:t>
      </w:r>
    </w:p>
    <w:p w:rsidR="00AF6D43" w:rsidRPr="00AF6D43" w:rsidRDefault="00AF6D43"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2.Федеральный закон от 29.12.2012 № 273-ФЗ «Об образовании в Российской Федерации»;</w:t>
      </w:r>
    </w:p>
    <w:p w:rsidR="00AF6D43" w:rsidRPr="00AF6D43" w:rsidRDefault="00AF6D43"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lastRenderedPageBreak/>
        <w:tab/>
        <w:t>3.Федеральный закон от 04.12.2007 № 329-ФЗ «О физической культуре и спорте в Российской Федерации»;</w:t>
      </w:r>
    </w:p>
    <w:p w:rsidR="00AF6D43" w:rsidRPr="00AF6D43" w:rsidRDefault="00AF6D43"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4.Федеральный закон от 06.10.2003 № 131-ФЗ «Об общих принципах организации местного самоуправления в Российской Федерации»;</w:t>
      </w:r>
    </w:p>
    <w:p w:rsidR="00AF6D43" w:rsidRPr="00AF6D43" w:rsidRDefault="00AF6D43"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5.Федеральный закон от 02.05.2006 № 59-ФЗ «О порядке рассмотрения обращений граждан Российской Федерации»;</w:t>
      </w:r>
    </w:p>
    <w:p w:rsidR="00AF6D43" w:rsidRPr="00AF6D43" w:rsidRDefault="00AF6D43"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6.Федеральный закон от 27.07.2006 № 152-ФЗ «О персональных данных»;</w:t>
      </w:r>
    </w:p>
    <w:p w:rsidR="00AF6D43" w:rsidRPr="00AF6D43" w:rsidRDefault="00AF6D43"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7.Федеральный закон от 25.07.2002 № 115-ФЗ «О правовом положении иностранных граждан в Российской Федерации»;</w:t>
      </w:r>
    </w:p>
    <w:p w:rsidR="00AF6D43" w:rsidRPr="00AF6D43" w:rsidRDefault="00AF6D43"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8.Семейный кодекс Российской Федерации от 29.12.1995 № 223-ФЗ «Собрание законодательства Российской Федерации»;</w:t>
      </w:r>
    </w:p>
    <w:p w:rsidR="00AF6D43" w:rsidRPr="00AF6D43" w:rsidRDefault="00AF6D43" w:rsidP="00FB49F8">
      <w:pPr>
        <w:pStyle w:val="a4"/>
        <w:widowControl w:val="0"/>
        <w:tabs>
          <w:tab w:val="left" w:pos="1814"/>
          <w:tab w:val="left" w:pos="9214"/>
        </w:tabs>
        <w:autoSpaceDE w:val="0"/>
        <w:autoSpaceDN w:val="0"/>
        <w:spacing w:line="0" w:lineRule="atLeast"/>
        <w:ind w:left="0"/>
        <w:contextualSpacing w:val="0"/>
        <w:jc w:val="both"/>
        <w:rPr>
          <w:sz w:val="16"/>
          <w:szCs w:val="16"/>
        </w:rPr>
      </w:pPr>
      <w:r w:rsidRPr="00AF6D43">
        <w:rPr>
          <w:sz w:val="16"/>
          <w:szCs w:val="16"/>
        </w:rPr>
        <w:tab/>
        <w:t>9.Постановление   Правительства    Российской   Федерации    от   10.07.2013   №  584 «Об использовании федеральной государственной информационной системы «Единая система идентификац</w:t>
      </w:r>
      <w:proofErr w:type="gramStart"/>
      <w:r w:rsidRPr="00AF6D43">
        <w:rPr>
          <w:sz w:val="16"/>
          <w:szCs w:val="16"/>
        </w:rPr>
        <w:t>ии и ау</w:t>
      </w:r>
      <w:proofErr w:type="gramEnd"/>
      <w:r w:rsidRPr="00AF6D43">
        <w:rPr>
          <w:sz w:val="16"/>
          <w:szCs w:val="1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F6D43" w:rsidRPr="00AF6D43" w:rsidRDefault="00AF6D43"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10.Постановление  Правительства  Российской    Федерации    от    28.11.2011   №   977«О федеральной государственной информационной системе «Единая система идентификац</w:t>
      </w:r>
      <w:proofErr w:type="gramStart"/>
      <w:r w:rsidRPr="00AF6D43">
        <w:rPr>
          <w:sz w:val="16"/>
          <w:szCs w:val="16"/>
        </w:rPr>
        <w:t>ии и ау</w:t>
      </w:r>
      <w:proofErr w:type="gramEnd"/>
      <w:r w:rsidRPr="00AF6D43">
        <w:rPr>
          <w:sz w:val="16"/>
          <w:szCs w:val="1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F6D43" w:rsidRPr="00AF6D43" w:rsidRDefault="00AF6D43"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11.Приказ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AF6D43" w:rsidRPr="00AF6D43" w:rsidRDefault="00AF6D43" w:rsidP="00FB49F8">
      <w:pPr>
        <w:pStyle w:val="a4"/>
        <w:widowControl w:val="0"/>
        <w:tabs>
          <w:tab w:val="left" w:pos="0"/>
        </w:tabs>
        <w:autoSpaceDE w:val="0"/>
        <w:autoSpaceDN w:val="0"/>
        <w:spacing w:line="0" w:lineRule="atLeast"/>
        <w:ind w:left="0"/>
        <w:contextualSpacing w:val="0"/>
        <w:rPr>
          <w:sz w:val="16"/>
          <w:szCs w:val="16"/>
        </w:rPr>
      </w:pPr>
      <w:r w:rsidRPr="00AF6D43">
        <w:rPr>
          <w:sz w:val="16"/>
          <w:szCs w:val="16"/>
        </w:rPr>
        <w:t>12.Приказ   Министерства   культуры  Российской   Федерации   от  14.08.2013 № 1145 «Об утверждении порядка приема на обучение по дополнительным предпрофессиональным программам в области искусств»;</w:t>
      </w:r>
    </w:p>
    <w:p w:rsidR="00AF6D43" w:rsidRPr="00AF6D43" w:rsidRDefault="00AF6D43"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t>13.Региональные правила ПФДО (Приказ Министерства Новгородской области от 25.06.2018 года № 673 «Об утверждении методических рекомендаций (Правил) по внедрению персонифицированного финансирования дополнительного образования детей в Новгородской области»;</w:t>
      </w:r>
    </w:p>
    <w:p w:rsidR="00AF6D43" w:rsidRPr="00AF6D43" w:rsidRDefault="00AF6D43" w:rsidP="00FB49F8">
      <w:pPr>
        <w:pStyle w:val="a4"/>
        <w:widowControl w:val="0"/>
        <w:tabs>
          <w:tab w:val="left" w:pos="0"/>
        </w:tabs>
        <w:autoSpaceDE w:val="0"/>
        <w:autoSpaceDN w:val="0"/>
        <w:spacing w:line="0" w:lineRule="atLeast"/>
        <w:ind w:left="0"/>
        <w:contextualSpacing w:val="0"/>
        <w:jc w:val="both"/>
        <w:rPr>
          <w:sz w:val="16"/>
          <w:szCs w:val="16"/>
        </w:rPr>
      </w:pPr>
      <w:r w:rsidRPr="00AF6D43">
        <w:rPr>
          <w:sz w:val="16"/>
          <w:szCs w:val="16"/>
        </w:rPr>
        <w:tab/>
      </w:r>
      <w:proofErr w:type="gramStart"/>
      <w:r w:rsidRPr="00AF6D43">
        <w:rPr>
          <w:sz w:val="16"/>
          <w:szCs w:val="16"/>
        </w:rPr>
        <w:t>14.Муниципальное Положение о ПДО (Постановление от 10.07.2018 года № 576 «Об утверждении Положения о персонифицированном дополнительном образовании  детей в Любытинском муниципальном районе», постановление от 25.10.2018 года №  1001 «О внесении изменения в Положении о персонифицированном дополнительном образовании детей в Любытинском муниципальном  районе».</w:t>
      </w:r>
      <w:proofErr w:type="gramEnd"/>
    </w:p>
    <w:p w:rsidR="00AF6D43" w:rsidRPr="00AF6D43" w:rsidRDefault="00AF6D43" w:rsidP="00AF6D43">
      <w:pPr>
        <w:pStyle w:val="ad"/>
        <w:tabs>
          <w:tab w:val="left" w:pos="9214"/>
        </w:tabs>
        <w:spacing w:line="360" w:lineRule="atLeast"/>
        <w:jc w:val="left"/>
        <w:rPr>
          <w:sz w:val="16"/>
          <w:szCs w:val="16"/>
        </w:rPr>
      </w:pPr>
    </w:p>
    <w:p w:rsidR="00AF6D43" w:rsidRPr="00AF6D43" w:rsidRDefault="00AF6D43" w:rsidP="00E5142E">
      <w:pPr>
        <w:pStyle w:val="ad"/>
        <w:spacing w:line="240" w:lineRule="exact"/>
        <w:ind w:right="-510"/>
        <w:jc w:val="right"/>
        <w:rPr>
          <w:sz w:val="16"/>
          <w:szCs w:val="16"/>
        </w:rPr>
      </w:pPr>
      <w:r w:rsidRPr="00AF6D43">
        <w:rPr>
          <w:sz w:val="16"/>
          <w:szCs w:val="16"/>
        </w:rPr>
        <w:t>Приложение № 2</w:t>
      </w:r>
    </w:p>
    <w:p w:rsidR="00AF6D43" w:rsidRPr="00AF6D43" w:rsidRDefault="00AF6D43" w:rsidP="00E5142E">
      <w:pPr>
        <w:pStyle w:val="ad"/>
        <w:spacing w:line="240" w:lineRule="exact"/>
        <w:ind w:right="-510"/>
        <w:jc w:val="right"/>
        <w:rPr>
          <w:sz w:val="16"/>
          <w:szCs w:val="16"/>
        </w:rPr>
      </w:pPr>
      <w:r w:rsidRPr="00AF6D43">
        <w:rPr>
          <w:sz w:val="16"/>
          <w:szCs w:val="16"/>
        </w:rPr>
        <w:t xml:space="preserve">                         к типовому Административному регламенту </w:t>
      </w:r>
    </w:p>
    <w:p w:rsidR="00AF6D43" w:rsidRPr="00AF6D43" w:rsidRDefault="00AF6D43" w:rsidP="00E5142E">
      <w:pPr>
        <w:pStyle w:val="ad"/>
        <w:spacing w:line="240" w:lineRule="exact"/>
        <w:ind w:right="-510"/>
        <w:jc w:val="right"/>
        <w:rPr>
          <w:sz w:val="16"/>
          <w:szCs w:val="16"/>
        </w:rPr>
      </w:pPr>
      <w:r w:rsidRPr="00AF6D43">
        <w:rPr>
          <w:sz w:val="16"/>
          <w:szCs w:val="16"/>
        </w:rPr>
        <w:t xml:space="preserve">                             предоставления Муниципальной услуги</w:t>
      </w:r>
    </w:p>
    <w:p w:rsidR="00AF6D43" w:rsidRPr="00AF6D43" w:rsidRDefault="00AF6D43" w:rsidP="00E5142E">
      <w:pPr>
        <w:pStyle w:val="ad"/>
        <w:spacing w:line="240" w:lineRule="exact"/>
        <w:ind w:right="-510"/>
        <w:jc w:val="right"/>
        <w:rPr>
          <w:sz w:val="16"/>
          <w:szCs w:val="16"/>
        </w:rPr>
      </w:pPr>
      <w:r w:rsidRPr="00AF6D43">
        <w:rPr>
          <w:sz w:val="16"/>
          <w:szCs w:val="16"/>
        </w:rPr>
        <w:t xml:space="preserve">                          «Прием в </w:t>
      </w:r>
      <w:proofErr w:type="gramStart"/>
      <w:r w:rsidRPr="00AF6D43">
        <w:rPr>
          <w:sz w:val="16"/>
          <w:szCs w:val="16"/>
        </w:rPr>
        <w:t>муниципальные</w:t>
      </w:r>
      <w:proofErr w:type="gramEnd"/>
      <w:r w:rsidRPr="00AF6D43">
        <w:rPr>
          <w:sz w:val="16"/>
          <w:szCs w:val="16"/>
        </w:rPr>
        <w:t xml:space="preserve"> образовательные </w:t>
      </w:r>
    </w:p>
    <w:p w:rsidR="00AF6D43" w:rsidRPr="00AF6D43" w:rsidRDefault="00AF6D43" w:rsidP="00E5142E">
      <w:pPr>
        <w:pStyle w:val="ad"/>
        <w:spacing w:line="240" w:lineRule="exact"/>
        <w:ind w:right="-510"/>
        <w:jc w:val="right"/>
        <w:rPr>
          <w:sz w:val="16"/>
          <w:szCs w:val="16"/>
        </w:rPr>
      </w:pPr>
      <w:r w:rsidRPr="00AF6D43">
        <w:rPr>
          <w:sz w:val="16"/>
          <w:szCs w:val="16"/>
        </w:rPr>
        <w:t xml:space="preserve">                         организации Любытинского муниципального района, </w:t>
      </w:r>
    </w:p>
    <w:p w:rsidR="00AF6D43" w:rsidRPr="00AF6D43" w:rsidRDefault="00AF6D43" w:rsidP="00E5142E">
      <w:pPr>
        <w:pStyle w:val="ad"/>
        <w:spacing w:line="240" w:lineRule="exact"/>
        <w:ind w:right="-510"/>
        <w:jc w:val="right"/>
        <w:rPr>
          <w:sz w:val="16"/>
          <w:szCs w:val="16"/>
        </w:rPr>
      </w:pPr>
      <w:r w:rsidRPr="00AF6D43">
        <w:rPr>
          <w:sz w:val="16"/>
          <w:szCs w:val="16"/>
        </w:rPr>
        <w:t xml:space="preserve">                           реализующие дополнительные общеобразовательные</w:t>
      </w:r>
    </w:p>
    <w:p w:rsidR="00AF6D43" w:rsidRPr="00AF6D43" w:rsidRDefault="00AF6D43" w:rsidP="00E5142E">
      <w:pPr>
        <w:pStyle w:val="ad"/>
        <w:spacing w:line="240" w:lineRule="exact"/>
        <w:ind w:right="-510"/>
        <w:jc w:val="right"/>
        <w:rPr>
          <w:sz w:val="16"/>
          <w:szCs w:val="16"/>
        </w:rPr>
      </w:pPr>
      <w:r w:rsidRPr="00AF6D43">
        <w:rPr>
          <w:sz w:val="16"/>
          <w:szCs w:val="16"/>
        </w:rPr>
        <w:t xml:space="preserve">                      программы, а также программы  </w:t>
      </w:r>
    </w:p>
    <w:p w:rsidR="00AF6D43" w:rsidRPr="00AF6D43" w:rsidRDefault="00AF6D43" w:rsidP="00E5142E">
      <w:pPr>
        <w:pStyle w:val="ad"/>
        <w:spacing w:line="240" w:lineRule="exact"/>
        <w:ind w:right="-510"/>
        <w:jc w:val="right"/>
        <w:rPr>
          <w:sz w:val="16"/>
          <w:szCs w:val="16"/>
        </w:rPr>
      </w:pPr>
      <w:r w:rsidRPr="00AF6D43">
        <w:rPr>
          <w:sz w:val="16"/>
          <w:szCs w:val="16"/>
        </w:rPr>
        <w:t>спортивной подготовки»</w:t>
      </w:r>
    </w:p>
    <w:p w:rsidR="00FB49F8" w:rsidRDefault="00FB49F8" w:rsidP="00AF6D43">
      <w:pPr>
        <w:pStyle w:val="ad"/>
        <w:spacing w:before="1"/>
        <w:rPr>
          <w:sz w:val="16"/>
          <w:szCs w:val="16"/>
        </w:rPr>
      </w:pPr>
    </w:p>
    <w:p w:rsidR="00FB49F8" w:rsidRDefault="00FB49F8" w:rsidP="00AF6D43">
      <w:pPr>
        <w:pStyle w:val="ad"/>
        <w:spacing w:before="1"/>
        <w:rPr>
          <w:sz w:val="16"/>
          <w:szCs w:val="16"/>
        </w:rPr>
      </w:pPr>
    </w:p>
    <w:p w:rsidR="00AF6D43" w:rsidRPr="00AF6D43" w:rsidRDefault="00AF6D43" w:rsidP="00AF6D43">
      <w:pPr>
        <w:pStyle w:val="ad"/>
        <w:spacing w:before="1"/>
        <w:rPr>
          <w:sz w:val="16"/>
          <w:szCs w:val="16"/>
        </w:rPr>
      </w:pPr>
      <w:r w:rsidRPr="00AF6D43">
        <w:rPr>
          <w:sz w:val="16"/>
          <w:szCs w:val="16"/>
        </w:rPr>
        <w:t xml:space="preserve">Форма заявления о зачислении на программу дополнительного образования из реестра бюджетных программ </w:t>
      </w:r>
      <w:proofErr w:type="gramStart"/>
      <w:r w:rsidRPr="00AF6D43">
        <w:rPr>
          <w:sz w:val="16"/>
          <w:szCs w:val="16"/>
        </w:rPr>
        <w:t>согласно Положения</w:t>
      </w:r>
      <w:proofErr w:type="gramEnd"/>
      <w:r w:rsidRPr="00AF6D43">
        <w:rPr>
          <w:sz w:val="16"/>
          <w:szCs w:val="16"/>
        </w:rPr>
        <w:t xml:space="preserve"> о ПДО</w:t>
      </w:r>
    </w:p>
    <w:p w:rsidR="00C01337" w:rsidRPr="00AF6D43" w:rsidRDefault="00AF6D43" w:rsidP="00AF6D43">
      <w:pPr>
        <w:pStyle w:val="2"/>
        <w:keepNext w:val="0"/>
        <w:widowControl w:val="0"/>
        <w:tabs>
          <w:tab w:val="left" w:pos="3221"/>
        </w:tabs>
        <w:autoSpaceDE w:val="0"/>
        <w:autoSpaceDN w:val="0"/>
        <w:spacing w:before="90"/>
        <w:ind w:right="0"/>
        <w:jc w:val="center"/>
        <w:rPr>
          <w:w w:val="105"/>
          <w:sz w:val="16"/>
          <w:szCs w:val="16"/>
        </w:rPr>
      </w:pPr>
      <w:r w:rsidRPr="00AF6D43">
        <w:rPr>
          <w:w w:val="105"/>
          <w:sz w:val="16"/>
          <w:szCs w:val="16"/>
        </w:rPr>
        <w:t>Наименование учреждения</w:t>
      </w:r>
    </w:p>
    <w:p w:rsidR="00AF6D43" w:rsidRPr="00AF6D43" w:rsidRDefault="00AF6D43" w:rsidP="00AF6D43">
      <w:pPr>
        <w:pStyle w:val="afc"/>
        <w:rPr>
          <w:sz w:val="16"/>
          <w:szCs w:val="16"/>
        </w:rPr>
      </w:pPr>
      <w:r w:rsidRPr="00AF6D43">
        <w:rPr>
          <w:w w:val="115"/>
          <w:sz w:val="16"/>
          <w:szCs w:val="16"/>
        </w:rPr>
        <w:t>ЗАЯВЛЕНИЕ О ЗАЧИСЛЕНИИ</w:t>
      </w:r>
    </w:p>
    <w:p w:rsidR="00AF6D43" w:rsidRPr="00AF6D43" w:rsidRDefault="00AF6D43" w:rsidP="00AF6D43">
      <w:pPr>
        <w:rPr>
          <w:sz w:val="16"/>
          <w:szCs w:val="16"/>
        </w:rPr>
      </w:pPr>
    </w:p>
    <w:p w:rsidR="00C01337" w:rsidRPr="00AF6D43" w:rsidRDefault="00C01337" w:rsidP="00C01337">
      <w:pPr>
        <w:pStyle w:val="2"/>
        <w:keepNext w:val="0"/>
        <w:widowControl w:val="0"/>
        <w:tabs>
          <w:tab w:val="left" w:pos="3221"/>
        </w:tabs>
        <w:autoSpaceDE w:val="0"/>
        <w:autoSpaceDN w:val="0"/>
        <w:spacing w:before="90"/>
        <w:ind w:right="0"/>
        <w:jc w:val="center"/>
        <w:rPr>
          <w:b/>
          <w:sz w:val="16"/>
          <w:szCs w:val="16"/>
        </w:rPr>
      </w:pPr>
    </w:p>
    <w:p w:rsidR="00AF6D43" w:rsidRPr="00AF6D43" w:rsidRDefault="00AF6D43" w:rsidP="00AF6D43">
      <w:pPr>
        <w:pStyle w:val="ad"/>
        <w:spacing w:before="101" w:line="278" w:lineRule="auto"/>
        <w:ind w:left="110" w:right="123"/>
        <w:rPr>
          <w:sz w:val="16"/>
          <w:szCs w:val="16"/>
        </w:rPr>
      </w:pPr>
      <w:r w:rsidRPr="00AF6D43">
        <w:rPr>
          <w:w w:val="105"/>
          <w:sz w:val="16"/>
          <w:szCs w:val="16"/>
        </w:rPr>
        <w:t xml:space="preserve">Прошу оказать образовательную услугу по реализации дополнительной общеобразовательной программы «__________________________________________________________________», начиная с модуля: "_____________________" (далее – Программа) </w:t>
      </w:r>
      <w:proofErr w:type="gramStart"/>
      <w:r w:rsidRPr="00AF6D43">
        <w:rPr>
          <w:w w:val="105"/>
          <w:sz w:val="16"/>
          <w:szCs w:val="16"/>
        </w:rPr>
        <w:t>Обучающемуся</w:t>
      </w:r>
      <w:proofErr w:type="gramEnd"/>
      <w:r w:rsidRPr="00AF6D43">
        <w:rPr>
          <w:w w:val="105"/>
          <w:sz w:val="16"/>
          <w:szCs w:val="16"/>
        </w:rPr>
        <w:t>, сведения о котором указаны ниже</w:t>
      </w:r>
    </w:p>
    <w:p w:rsidR="00AF6D43" w:rsidRPr="00AF6D43" w:rsidRDefault="00AF6D43" w:rsidP="00AF6D43">
      <w:pPr>
        <w:pStyle w:val="ad"/>
        <w:spacing w:before="7"/>
        <w:rPr>
          <w:sz w:val="16"/>
          <w:szCs w:val="16"/>
        </w:rPr>
      </w:pPr>
    </w:p>
    <w:p w:rsidR="00AF6D43" w:rsidRPr="00AF6D43" w:rsidRDefault="00AF6D43" w:rsidP="00AF6D43">
      <w:pPr>
        <w:pStyle w:val="ad"/>
        <w:ind w:left="110"/>
        <w:rPr>
          <w:sz w:val="16"/>
          <w:szCs w:val="16"/>
        </w:rPr>
      </w:pPr>
      <w:r w:rsidRPr="00AF6D43">
        <w:rPr>
          <w:w w:val="105"/>
          <w:sz w:val="16"/>
          <w:szCs w:val="16"/>
        </w:rPr>
        <w:t>Сведения о родителе (законном представителе):</w:t>
      </w:r>
    </w:p>
    <w:p w:rsidR="00AF6D43" w:rsidRPr="00AF6D43" w:rsidRDefault="00AF6D43" w:rsidP="00AF6D43">
      <w:pPr>
        <w:pStyle w:val="ad"/>
        <w:spacing w:before="2" w:after="1"/>
        <w:rPr>
          <w:sz w:val="16"/>
          <w:szCs w:val="16"/>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76"/>
        <w:gridCol w:w="6114"/>
      </w:tblGrid>
      <w:tr w:rsidR="00AF6D43" w:rsidRPr="00FB49F8" w:rsidTr="00CB6D15">
        <w:trPr>
          <w:trHeight w:val="545"/>
        </w:trPr>
        <w:tc>
          <w:tcPr>
            <w:tcW w:w="4076" w:type="dxa"/>
            <w:tcBorders>
              <w:top w:val="single" w:sz="6" w:space="0" w:color="000000"/>
              <w:left w:val="single" w:sz="6" w:space="0" w:color="000000"/>
              <w:bottom w:val="single" w:sz="6" w:space="0" w:color="000000"/>
              <w:right w:val="single" w:sz="6" w:space="0" w:color="000000"/>
            </w:tcBorders>
            <w:shd w:val="clear" w:color="auto" w:fill="auto"/>
            <w:hideMark/>
          </w:tcPr>
          <w:p w:rsidR="00AF6D43" w:rsidRPr="00FB49F8" w:rsidRDefault="00AF6D43" w:rsidP="00CB6D15">
            <w:pPr>
              <w:pStyle w:val="TableParagraph"/>
              <w:spacing w:line="252" w:lineRule="auto"/>
              <w:rPr>
                <w:sz w:val="16"/>
                <w:szCs w:val="16"/>
                <w:lang w:val="ru-RU"/>
              </w:rPr>
            </w:pPr>
            <w:r w:rsidRPr="00FB49F8">
              <w:rPr>
                <w:rFonts w:eastAsia="Calibri"/>
                <w:w w:val="105"/>
                <w:sz w:val="16"/>
                <w:szCs w:val="16"/>
                <w:lang w:val="ru-RU"/>
              </w:rPr>
              <w:t>Фамилия, имя и отчество родителя (законного представителя):</w:t>
            </w:r>
          </w:p>
        </w:tc>
        <w:tc>
          <w:tcPr>
            <w:tcW w:w="6114" w:type="dxa"/>
            <w:tcBorders>
              <w:top w:val="single" w:sz="6" w:space="0" w:color="000000"/>
              <w:left w:val="single" w:sz="6" w:space="0" w:color="000000"/>
              <w:bottom w:val="single" w:sz="6" w:space="0" w:color="000000"/>
              <w:right w:val="single" w:sz="6" w:space="0" w:color="000000"/>
            </w:tcBorders>
            <w:shd w:val="clear" w:color="auto" w:fill="auto"/>
          </w:tcPr>
          <w:p w:rsidR="00AF6D43" w:rsidRPr="00FB49F8" w:rsidRDefault="00AF6D43" w:rsidP="00CB6D15">
            <w:pPr>
              <w:pStyle w:val="TableParagraph"/>
              <w:rPr>
                <w:sz w:val="16"/>
                <w:szCs w:val="16"/>
                <w:lang w:val="ru-RU"/>
              </w:rPr>
            </w:pPr>
          </w:p>
        </w:tc>
      </w:tr>
      <w:tr w:rsidR="00AF6D43" w:rsidRPr="00FB49F8" w:rsidTr="00CB6D15">
        <w:trPr>
          <w:trHeight w:val="348"/>
        </w:trPr>
        <w:tc>
          <w:tcPr>
            <w:tcW w:w="4076" w:type="dxa"/>
            <w:tcBorders>
              <w:top w:val="single" w:sz="6" w:space="0" w:color="000000"/>
              <w:left w:val="single" w:sz="6" w:space="0" w:color="000000"/>
              <w:bottom w:val="single" w:sz="6" w:space="0" w:color="000000"/>
              <w:right w:val="single" w:sz="6" w:space="0" w:color="000000"/>
            </w:tcBorders>
            <w:shd w:val="clear" w:color="auto" w:fill="auto"/>
            <w:hideMark/>
          </w:tcPr>
          <w:p w:rsidR="00AF6D43" w:rsidRPr="00FB49F8" w:rsidRDefault="00AF6D43" w:rsidP="00CB6D15">
            <w:pPr>
              <w:pStyle w:val="TableParagraph"/>
              <w:rPr>
                <w:sz w:val="16"/>
                <w:szCs w:val="16"/>
              </w:rPr>
            </w:pPr>
            <w:proofErr w:type="spellStart"/>
            <w:r w:rsidRPr="00FB49F8">
              <w:rPr>
                <w:rFonts w:eastAsia="Calibri"/>
                <w:w w:val="105"/>
                <w:sz w:val="16"/>
                <w:szCs w:val="16"/>
              </w:rPr>
              <w:t>Телефон</w:t>
            </w:r>
            <w:proofErr w:type="spellEnd"/>
            <w:r w:rsidRPr="00FB49F8">
              <w:rPr>
                <w:rFonts w:eastAsia="Calibri"/>
                <w:w w:val="105"/>
                <w:sz w:val="16"/>
                <w:szCs w:val="16"/>
              </w:rPr>
              <w:t xml:space="preserve"> </w:t>
            </w:r>
            <w:proofErr w:type="spellStart"/>
            <w:r w:rsidRPr="00FB49F8">
              <w:rPr>
                <w:rFonts w:eastAsia="Calibri"/>
                <w:w w:val="105"/>
                <w:sz w:val="16"/>
                <w:szCs w:val="16"/>
              </w:rPr>
              <w:t>родителя</w:t>
            </w:r>
            <w:proofErr w:type="spellEnd"/>
            <w:r w:rsidRPr="00FB49F8">
              <w:rPr>
                <w:rFonts w:eastAsia="Calibri"/>
                <w:w w:val="105"/>
                <w:sz w:val="16"/>
                <w:szCs w:val="16"/>
              </w:rPr>
              <w:t xml:space="preserve"> (</w:t>
            </w:r>
            <w:proofErr w:type="spellStart"/>
            <w:r w:rsidRPr="00FB49F8">
              <w:rPr>
                <w:rFonts w:eastAsia="Calibri"/>
                <w:w w:val="105"/>
                <w:sz w:val="16"/>
                <w:szCs w:val="16"/>
              </w:rPr>
              <w:t>законного</w:t>
            </w:r>
            <w:proofErr w:type="spellEnd"/>
            <w:r w:rsidRPr="00FB49F8">
              <w:rPr>
                <w:rFonts w:eastAsia="Calibri"/>
                <w:w w:val="105"/>
                <w:sz w:val="16"/>
                <w:szCs w:val="16"/>
              </w:rPr>
              <w:t xml:space="preserve"> </w:t>
            </w:r>
            <w:proofErr w:type="spellStart"/>
            <w:r w:rsidRPr="00FB49F8">
              <w:rPr>
                <w:rFonts w:eastAsia="Calibri"/>
                <w:w w:val="105"/>
                <w:sz w:val="16"/>
                <w:szCs w:val="16"/>
              </w:rPr>
              <w:t>представителя</w:t>
            </w:r>
            <w:proofErr w:type="spellEnd"/>
            <w:r w:rsidRPr="00FB49F8">
              <w:rPr>
                <w:rFonts w:eastAsia="Calibri"/>
                <w:w w:val="105"/>
                <w:sz w:val="16"/>
                <w:szCs w:val="16"/>
              </w:rPr>
              <w:t>):</w:t>
            </w:r>
          </w:p>
        </w:tc>
        <w:tc>
          <w:tcPr>
            <w:tcW w:w="6114" w:type="dxa"/>
            <w:tcBorders>
              <w:top w:val="single" w:sz="6" w:space="0" w:color="000000"/>
              <w:left w:val="single" w:sz="6" w:space="0" w:color="000000"/>
              <w:bottom w:val="single" w:sz="6" w:space="0" w:color="000000"/>
              <w:right w:val="single" w:sz="6" w:space="0" w:color="000000"/>
            </w:tcBorders>
            <w:shd w:val="clear" w:color="auto" w:fill="auto"/>
          </w:tcPr>
          <w:p w:rsidR="00AF6D43" w:rsidRPr="00FB49F8" w:rsidRDefault="00AF6D43" w:rsidP="00CB6D15">
            <w:pPr>
              <w:pStyle w:val="TableParagraph"/>
              <w:rPr>
                <w:sz w:val="16"/>
                <w:szCs w:val="16"/>
              </w:rPr>
            </w:pPr>
          </w:p>
        </w:tc>
      </w:tr>
      <w:tr w:rsidR="00AF6D43" w:rsidRPr="00FB49F8" w:rsidTr="00CB6D15">
        <w:trPr>
          <w:trHeight w:val="545"/>
        </w:trPr>
        <w:tc>
          <w:tcPr>
            <w:tcW w:w="4076" w:type="dxa"/>
            <w:tcBorders>
              <w:top w:val="single" w:sz="6" w:space="0" w:color="000000"/>
              <w:left w:val="single" w:sz="6" w:space="0" w:color="000000"/>
              <w:bottom w:val="single" w:sz="6" w:space="0" w:color="000000"/>
              <w:right w:val="single" w:sz="6" w:space="0" w:color="000000"/>
            </w:tcBorders>
            <w:shd w:val="clear" w:color="auto" w:fill="auto"/>
            <w:hideMark/>
          </w:tcPr>
          <w:p w:rsidR="00AF6D43" w:rsidRPr="00FB49F8" w:rsidRDefault="00AF6D43" w:rsidP="00CB6D15">
            <w:pPr>
              <w:pStyle w:val="TableParagraph"/>
              <w:spacing w:line="252" w:lineRule="auto"/>
              <w:rPr>
                <w:sz w:val="16"/>
                <w:szCs w:val="16"/>
                <w:lang w:val="ru-RU"/>
              </w:rPr>
            </w:pPr>
            <w:r w:rsidRPr="00FB49F8">
              <w:rPr>
                <w:rFonts w:eastAsia="Calibri"/>
                <w:w w:val="105"/>
                <w:sz w:val="16"/>
                <w:szCs w:val="16"/>
                <w:lang w:val="ru-RU"/>
              </w:rPr>
              <w:t>Место жительства родителя (законного представителя):</w:t>
            </w:r>
          </w:p>
        </w:tc>
        <w:tc>
          <w:tcPr>
            <w:tcW w:w="6114" w:type="dxa"/>
            <w:tcBorders>
              <w:top w:val="single" w:sz="6" w:space="0" w:color="000000"/>
              <w:left w:val="single" w:sz="6" w:space="0" w:color="000000"/>
              <w:bottom w:val="single" w:sz="6" w:space="0" w:color="000000"/>
              <w:right w:val="single" w:sz="6" w:space="0" w:color="000000"/>
            </w:tcBorders>
            <w:shd w:val="clear" w:color="auto" w:fill="auto"/>
          </w:tcPr>
          <w:p w:rsidR="00AF6D43" w:rsidRPr="00FB49F8" w:rsidRDefault="00AF6D43" w:rsidP="00CB6D15">
            <w:pPr>
              <w:pStyle w:val="TableParagraph"/>
              <w:spacing w:before="2"/>
              <w:rPr>
                <w:sz w:val="16"/>
                <w:szCs w:val="16"/>
                <w:lang w:val="ru-RU"/>
              </w:rPr>
            </w:pPr>
          </w:p>
          <w:p w:rsidR="00AF6D43" w:rsidRPr="00FB49F8" w:rsidRDefault="00AF6D43" w:rsidP="00CB6D15">
            <w:pPr>
              <w:pStyle w:val="TableParagraph"/>
              <w:rPr>
                <w:sz w:val="16"/>
                <w:szCs w:val="16"/>
                <w:lang w:val="ru-RU"/>
              </w:rPr>
            </w:pPr>
          </w:p>
        </w:tc>
      </w:tr>
    </w:tbl>
    <w:p w:rsidR="00AF6D43" w:rsidRPr="00FB49F8" w:rsidRDefault="00AF6D43" w:rsidP="00AF6D43">
      <w:pPr>
        <w:pStyle w:val="ad"/>
        <w:spacing w:before="10"/>
        <w:rPr>
          <w:sz w:val="16"/>
          <w:szCs w:val="16"/>
          <w:lang w:eastAsia="en-US"/>
        </w:rPr>
      </w:pPr>
    </w:p>
    <w:p w:rsidR="00AF6D43" w:rsidRPr="00FB49F8" w:rsidRDefault="00AF6D43" w:rsidP="00AF6D43">
      <w:pPr>
        <w:pStyle w:val="ad"/>
        <w:ind w:left="110"/>
        <w:rPr>
          <w:sz w:val="16"/>
          <w:szCs w:val="16"/>
        </w:rPr>
      </w:pPr>
      <w:r w:rsidRPr="00FB49F8">
        <w:rPr>
          <w:w w:val="110"/>
          <w:sz w:val="16"/>
          <w:szCs w:val="16"/>
        </w:rPr>
        <w:t xml:space="preserve">Сведения об </w:t>
      </w:r>
      <w:proofErr w:type="gramStart"/>
      <w:r w:rsidRPr="00FB49F8">
        <w:rPr>
          <w:w w:val="110"/>
          <w:sz w:val="16"/>
          <w:szCs w:val="16"/>
        </w:rPr>
        <w:t>Обучающемся</w:t>
      </w:r>
      <w:proofErr w:type="gramEnd"/>
      <w:r w:rsidRPr="00FB49F8">
        <w:rPr>
          <w:w w:val="110"/>
          <w:sz w:val="16"/>
          <w:szCs w:val="16"/>
        </w:rPr>
        <w:t>:</w:t>
      </w:r>
    </w:p>
    <w:p w:rsidR="00AF6D43" w:rsidRPr="00FB49F8" w:rsidRDefault="00AF6D43" w:rsidP="00AF6D43">
      <w:pPr>
        <w:pStyle w:val="ad"/>
        <w:spacing w:before="3"/>
        <w:rPr>
          <w:sz w:val="16"/>
          <w:szCs w:val="16"/>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76"/>
        <w:gridCol w:w="6114"/>
      </w:tblGrid>
      <w:tr w:rsidR="00AF6D43" w:rsidRPr="00FB49F8" w:rsidTr="00CB6D15">
        <w:trPr>
          <w:trHeight w:val="546"/>
        </w:trPr>
        <w:tc>
          <w:tcPr>
            <w:tcW w:w="4076" w:type="dxa"/>
            <w:tcBorders>
              <w:top w:val="single" w:sz="6" w:space="0" w:color="000000"/>
              <w:left w:val="single" w:sz="6" w:space="0" w:color="000000"/>
              <w:bottom w:val="single" w:sz="6" w:space="0" w:color="000000"/>
              <w:right w:val="single" w:sz="6" w:space="0" w:color="000000"/>
            </w:tcBorders>
            <w:shd w:val="clear" w:color="auto" w:fill="auto"/>
            <w:hideMark/>
          </w:tcPr>
          <w:p w:rsidR="00AF6D43" w:rsidRPr="00FB49F8" w:rsidRDefault="00AF6D43" w:rsidP="00CB6D15">
            <w:pPr>
              <w:pStyle w:val="TableParagraph"/>
              <w:spacing w:line="252" w:lineRule="auto"/>
              <w:rPr>
                <w:sz w:val="16"/>
                <w:szCs w:val="16"/>
              </w:rPr>
            </w:pPr>
            <w:proofErr w:type="spellStart"/>
            <w:r w:rsidRPr="00FB49F8">
              <w:rPr>
                <w:rFonts w:eastAsia="Calibri"/>
                <w:w w:val="105"/>
                <w:sz w:val="16"/>
                <w:szCs w:val="16"/>
              </w:rPr>
              <w:t>Номер</w:t>
            </w:r>
            <w:proofErr w:type="spellEnd"/>
            <w:r w:rsidRPr="00FB49F8">
              <w:rPr>
                <w:rFonts w:eastAsia="Calibri"/>
                <w:w w:val="105"/>
                <w:sz w:val="16"/>
                <w:szCs w:val="16"/>
              </w:rPr>
              <w:t xml:space="preserve"> </w:t>
            </w:r>
            <w:proofErr w:type="spellStart"/>
            <w:r w:rsidRPr="00FB49F8">
              <w:rPr>
                <w:rFonts w:eastAsia="Calibri"/>
                <w:w w:val="105"/>
                <w:sz w:val="16"/>
                <w:szCs w:val="16"/>
              </w:rPr>
              <w:t>сертификата</w:t>
            </w:r>
            <w:proofErr w:type="spellEnd"/>
            <w:r w:rsidRPr="00FB49F8">
              <w:rPr>
                <w:rFonts w:eastAsia="Calibri"/>
                <w:w w:val="105"/>
                <w:sz w:val="16"/>
                <w:szCs w:val="16"/>
              </w:rPr>
              <w:t xml:space="preserve"> </w:t>
            </w:r>
            <w:proofErr w:type="spellStart"/>
            <w:r w:rsidRPr="00FB49F8">
              <w:rPr>
                <w:rFonts w:eastAsia="Calibri"/>
                <w:w w:val="105"/>
                <w:sz w:val="16"/>
                <w:szCs w:val="16"/>
              </w:rPr>
              <w:t>дополнительного</w:t>
            </w:r>
            <w:proofErr w:type="spellEnd"/>
            <w:r w:rsidRPr="00FB49F8">
              <w:rPr>
                <w:rFonts w:eastAsia="Calibri"/>
                <w:w w:val="105"/>
                <w:sz w:val="16"/>
                <w:szCs w:val="16"/>
              </w:rPr>
              <w:t xml:space="preserve"> </w:t>
            </w:r>
            <w:proofErr w:type="spellStart"/>
            <w:r w:rsidRPr="00FB49F8">
              <w:rPr>
                <w:rFonts w:eastAsia="Calibri"/>
                <w:w w:val="110"/>
                <w:sz w:val="16"/>
                <w:szCs w:val="16"/>
              </w:rPr>
              <w:t>образования</w:t>
            </w:r>
            <w:proofErr w:type="spellEnd"/>
            <w:r w:rsidRPr="00FB49F8">
              <w:rPr>
                <w:rFonts w:eastAsia="Calibri"/>
                <w:w w:val="110"/>
                <w:sz w:val="16"/>
                <w:szCs w:val="16"/>
              </w:rPr>
              <w:t>:</w:t>
            </w:r>
          </w:p>
        </w:tc>
        <w:tc>
          <w:tcPr>
            <w:tcW w:w="6114" w:type="dxa"/>
            <w:tcBorders>
              <w:top w:val="single" w:sz="6" w:space="0" w:color="000000"/>
              <w:left w:val="single" w:sz="6" w:space="0" w:color="000000"/>
              <w:bottom w:val="single" w:sz="6" w:space="0" w:color="000000"/>
              <w:right w:val="single" w:sz="6" w:space="0" w:color="000000"/>
            </w:tcBorders>
            <w:shd w:val="clear" w:color="auto" w:fill="auto"/>
          </w:tcPr>
          <w:p w:rsidR="00AF6D43" w:rsidRPr="00FB49F8" w:rsidRDefault="00AF6D43" w:rsidP="00CB6D15">
            <w:pPr>
              <w:pStyle w:val="TableParagraph"/>
              <w:spacing w:before="2"/>
              <w:rPr>
                <w:sz w:val="16"/>
                <w:szCs w:val="16"/>
              </w:rPr>
            </w:pPr>
          </w:p>
          <w:p w:rsidR="00AF6D43" w:rsidRPr="00FB49F8" w:rsidRDefault="00AF6D43" w:rsidP="00CB6D15">
            <w:pPr>
              <w:pStyle w:val="TableParagraph"/>
              <w:rPr>
                <w:sz w:val="16"/>
                <w:szCs w:val="16"/>
              </w:rPr>
            </w:pPr>
          </w:p>
        </w:tc>
      </w:tr>
      <w:tr w:rsidR="00AF6D43" w:rsidRPr="00FB49F8" w:rsidTr="00CB6D15">
        <w:trPr>
          <w:trHeight w:val="347"/>
        </w:trPr>
        <w:tc>
          <w:tcPr>
            <w:tcW w:w="4076" w:type="dxa"/>
            <w:tcBorders>
              <w:top w:val="single" w:sz="6" w:space="0" w:color="000000"/>
              <w:left w:val="single" w:sz="6" w:space="0" w:color="000000"/>
              <w:bottom w:val="single" w:sz="6" w:space="0" w:color="000000"/>
              <w:right w:val="single" w:sz="6" w:space="0" w:color="000000"/>
            </w:tcBorders>
            <w:shd w:val="clear" w:color="auto" w:fill="auto"/>
            <w:hideMark/>
          </w:tcPr>
          <w:p w:rsidR="00AF6D43" w:rsidRPr="00FB49F8" w:rsidRDefault="00AF6D43" w:rsidP="00CB6D15">
            <w:pPr>
              <w:pStyle w:val="TableParagraph"/>
              <w:rPr>
                <w:sz w:val="16"/>
                <w:szCs w:val="16"/>
                <w:lang w:val="ru-RU"/>
              </w:rPr>
            </w:pPr>
            <w:r w:rsidRPr="00FB49F8">
              <w:rPr>
                <w:rFonts w:eastAsia="Calibri"/>
                <w:w w:val="105"/>
                <w:sz w:val="16"/>
                <w:szCs w:val="16"/>
                <w:lang w:val="ru-RU"/>
              </w:rPr>
              <w:t xml:space="preserve">Фамилия, имя и отчество </w:t>
            </w:r>
            <w:proofErr w:type="gramStart"/>
            <w:r w:rsidRPr="00FB49F8">
              <w:rPr>
                <w:rFonts w:eastAsia="Calibri"/>
                <w:w w:val="105"/>
                <w:sz w:val="16"/>
                <w:szCs w:val="16"/>
                <w:lang w:val="ru-RU"/>
              </w:rPr>
              <w:t>обучающегося</w:t>
            </w:r>
            <w:proofErr w:type="gramEnd"/>
            <w:r w:rsidRPr="00FB49F8">
              <w:rPr>
                <w:rFonts w:eastAsia="Calibri"/>
                <w:w w:val="105"/>
                <w:sz w:val="16"/>
                <w:szCs w:val="16"/>
                <w:lang w:val="ru-RU"/>
              </w:rPr>
              <w:t>:</w:t>
            </w:r>
          </w:p>
        </w:tc>
        <w:tc>
          <w:tcPr>
            <w:tcW w:w="6114" w:type="dxa"/>
            <w:tcBorders>
              <w:top w:val="single" w:sz="6" w:space="0" w:color="000000"/>
              <w:left w:val="single" w:sz="6" w:space="0" w:color="000000"/>
              <w:bottom w:val="single" w:sz="6" w:space="0" w:color="000000"/>
              <w:right w:val="single" w:sz="6" w:space="0" w:color="000000"/>
            </w:tcBorders>
            <w:shd w:val="clear" w:color="auto" w:fill="auto"/>
          </w:tcPr>
          <w:p w:rsidR="00AF6D43" w:rsidRPr="00FB49F8" w:rsidRDefault="00AF6D43" w:rsidP="00CB6D15">
            <w:pPr>
              <w:pStyle w:val="TableParagraph"/>
              <w:rPr>
                <w:sz w:val="16"/>
                <w:szCs w:val="16"/>
                <w:lang w:val="ru-RU"/>
              </w:rPr>
            </w:pPr>
          </w:p>
        </w:tc>
      </w:tr>
      <w:tr w:rsidR="00AF6D43" w:rsidRPr="00FB49F8" w:rsidTr="00CB6D15">
        <w:trPr>
          <w:trHeight w:val="347"/>
        </w:trPr>
        <w:tc>
          <w:tcPr>
            <w:tcW w:w="4076" w:type="dxa"/>
            <w:tcBorders>
              <w:top w:val="single" w:sz="6" w:space="0" w:color="000000"/>
              <w:left w:val="single" w:sz="6" w:space="0" w:color="000000"/>
              <w:bottom w:val="single" w:sz="6" w:space="0" w:color="000000"/>
              <w:right w:val="single" w:sz="6" w:space="0" w:color="000000"/>
            </w:tcBorders>
            <w:shd w:val="clear" w:color="auto" w:fill="auto"/>
            <w:hideMark/>
          </w:tcPr>
          <w:p w:rsidR="00AF6D43" w:rsidRPr="00FB49F8" w:rsidRDefault="00AF6D43" w:rsidP="00CB6D15">
            <w:pPr>
              <w:pStyle w:val="TableParagraph"/>
              <w:rPr>
                <w:sz w:val="16"/>
                <w:szCs w:val="16"/>
              </w:rPr>
            </w:pPr>
            <w:proofErr w:type="spellStart"/>
            <w:r w:rsidRPr="00FB49F8">
              <w:rPr>
                <w:rFonts w:eastAsia="Calibri"/>
                <w:w w:val="110"/>
                <w:sz w:val="16"/>
                <w:szCs w:val="16"/>
              </w:rPr>
              <w:t>Дата</w:t>
            </w:r>
            <w:proofErr w:type="spellEnd"/>
            <w:r w:rsidRPr="00FB49F8">
              <w:rPr>
                <w:rFonts w:eastAsia="Calibri"/>
                <w:w w:val="110"/>
                <w:sz w:val="16"/>
                <w:szCs w:val="16"/>
              </w:rPr>
              <w:t xml:space="preserve"> </w:t>
            </w:r>
            <w:proofErr w:type="spellStart"/>
            <w:r w:rsidRPr="00FB49F8">
              <w:rPr>
                <w:rFonts w:eastAsia="Calibri"/>
                <w:w w:val="110"/>
                <w:sz w:val="16"/>
                <w:szCs w:val="16"/>
              </w:rPr>
              <w:t>рождения</w:t>
            </w:r>
            <w:proofErr w:type="spellEnd"/>
            <w:r w:rsidRPr="00FB49F8">
              <w:rPr>
                <w:rFonts w:eastAsia="Calibri"/>
                <w:w w:val="110"/>
                <w:sz w:val="16"/>
                <w:szCs w:val="16"/>
              </w:rPr>
              <w:t xml:space="preserve"> </w:t>
            </w:r>
            <w:proofErr w:type="spellStart"/>
            <w:r w:rsidRPr="00FB49F8">
              <w:rPr>
                <w:rFonts w:eastAsia="Calibri"/>
                <w:w w:val="110"/>
                <w:sz w:val="16"/>
                <w:szCs w:val="16"/>
              </w:rPr>
              <w:t>обучающегося</w:t>
            </w:r>
            <w:proofErr w:type="spellEnd"/>
            <w:r w:rsidRPr="00FB49F8">
              <w:rPr>
                <w:rFonts w:eastAsia="Calibri"/>
                <w:w w:val="110"/>
                <w:sz w:val="16"/>
                <w:szCs w:val="16"/>
              </w:rPr>
              <w:t>:</w:t>
            </w:r>
          </w:p>
        </w:tc>
        <w:tc>
          <w:tcPr>
            <w:tcW w:w="6114" w:type="dxa"/>
            <w:tcBorders>
              <w:top w:val="single" w:sz="6" w:space="0" w:color="000000"/>
              <w:left w:val="single" w:sz="6" w:space="0" w:color="000000"/>
              <w:bottom w:val="single" w:sz="6" w:space="0" w:color="000000"/>
              <w:right w:val="single" w:sz="6" w:space="0" w:color="000000"/>
            </w:tcBorders>
            <w:shd w:val="clear" w:color="auto" w:fill="auto"/>
          </w:tcPr>
          <w:p w:rsidR="00AF6D43" w:rsidRPr="00FB49F8" w:rsidRDefault="00AF6D43" w:rsidP="00CB6D15">
            <w:pPr>
              <w:pStyle w:val="TableParagraph"/>
              <w:rPr>
                <w:sz w:val="16"/>
                <w:szCs w:val="16"/>
              </w:rPr>
            </w:pPr>
          </w:p>
        </w:tc>
      </w:tr>
      <w:tr w:rsidR="00AF6D43" w:rsidRPr="00FB49F8" w:rsidTr="00CB6D15">
        <w:trPr>
          <w:trHeight w:val="348"/>
        </w:trPr>
        <w:tc>
          <w:tcPr>
            <w:tcW w:w="4076" w:type="dxa"/>
            <w:tcBorders>
              <w:top w:val="single" w:sz="6" w:space="0" w:color="000000"/>
              <w:left w:val="single" w:sz="6" w:space="0" w:color="000000"/>
              <w:bottom w:val="single" w:sz="6" w:space="0" w:color="000000"/>
              <w:right w:val="single" w:sz="6" w:space="0" w:color="000000"/>
            </w:tcBorders>
            <w:shd w:val="clear" w:color="auto" w:fill="auto"/>
            <w:hideMark/>
          </w:tcPr>
          <w:p w:rsidR="00AF6D43" w:rsidRPr="00FB49F8" w:rsidRDefault="00AF6D43" w:rsidP="00CB6D15">
            <w:pPr>
              <w:pStyle w:val="TableParagraph"/>
              <w:rPr>
                <w:sz w:val="16"/>
                <w:szCs w:val="16"/>
              </w:rPr>
            </w:pPr>
            <w:proofErr w:type="spellStart"/>
            <w:r w:rsidRPr="00FB49F8">
              <w:rPr>
                <w:rFonts w:eastAsia="Calibri"/>
                <w:w w:val="110"/>
                <w:sz w:val="16"/>
                <w:szCs w:val="16"/>
              </w:rPr>
              <w:t>Место</w:t>
            </w:r>
            <w:proofErr w:type="spellEnd"/>
            <w:r w:rsidRPr="00FB49F8">
              <w:rPr>
                <w:rFonts w:eastAsia="Calibri"/>
                <w:w w:val="110"/>
                <w:sz w:val="16"/>
                <w:szCs w:val="16"/>
              </w:rPr>
              <w:t xml:space="preserve"> </w:t>
            </w:r>
            <w:proofErr w:type="spellStart"/>
            <w:r w:rsidRPr="00FB49F8">
              <w:rPr>
                <w:rFonts w:eastAsia="Calibri"/>
                <w:w w:val="110"/>
                <w:sz w:val="16"/>
                <w:szCs w:val="16"/>
              </w:rPr>
              <w:t>жительства</w:t>
            </w:r>
            <w:proofErr w:type="spellEnd"/>
            <w:r w:rsidRPr="00FB49F8">
              <w:rPr>
                <w:rFonts w:eastAsia="Calibri"/>
                <w:w w:val="110"/>
                <w:sz w:val="16"/>
                <w:szCs w:val="16"/>
              </w:rPr>
              <w:t xml:space="preserve"> </w:t>
            </w:r>
            <w:proofErr w:type="spellStart"/>
            <w:r w:rsidRPr="00FB49F8">
              <w:rPr>
                <w:rFonts w:eastAsia="Calibri"/>
                <w:w w:val="110"/>
                <w:sz w:val="16"/>
                <w:szCs w:val="16"/>
              </w:rPr>
              <w:t>обучающегося</w:t>
            </w:r>
            <w:proofErr w:type="spellEnd"/>
            <w:r w:rsidRPr="00FB49F8">
              <w:rPr>
                <w:rFonts w:eastAsia="Calibri"/>
                <w:w w:val="110"/>
                <w:sz w:val="16"/>
                <w:szCs w:val="16"/>
              </w:rPr>
              <w:t>:</w:t>
            </w:r>
          </w:p>
        </w:tc>
        <w:tc>
          <w:tcPr>
            <w:tcW w:w="6114" w:type="dxa"/>
            <w:tcBorders>
              <w:top w:val="single" w:sz="6" w:space="0" w:color="000000"/>
              <w:left w:val="single" w:sz="6" w:space="0" w:color="000000"/>
              <w:bottom w:val="single" w:sz="6" w:space="0" w:color="000000"/>
              <w:right w:val="single" w:sz="6" w:space="0" w:color="000000"/>
            </w:tcBorders>
            <w:shd w:val="clear" w:color="auto" w:fill="auto"/>
          </w:tcPr>
          <w:p w:rsidR="00AF6D43" w:rsidRPr="00FB49F8" w:rsidRDefault="00AF6D43" w:rsidP="00CB6D15">
            <w:pPr>
              <w:pStyle w:val="TableParagraph"/>
              <w:rPr>
                <w:sz w:val="16"/>
                <w:szCs w:val="16"/>
              </w:rPr>
            </w:pPr>
          </w:p>
        </w:tc>
      </w:tr>
      <w:tr w:rsidR="00AF6D43" w:rsidRPr="00FB49F8" w:rsidTr="00CB6D15">
        <w:trPr>
          <w:trHeight w:val="347"/>
        </w:trPr>
        <w:tc>
          <w:tcPr>
            <w:tcW w:w="4076" w:type="dxa"/>
            <w:tcBorders>
              <w:top w:val="single" w:sz="6" w:space="0" w:color="000000"/>
              <w:left w:val="single" w:sz="6" w:space="0" w:color="000000"/>
              <w:bottom w:val="single" w:sz="6" w:space="0" w:color="000000"/>
              <w:right w:val="single" w:sz="6" w:space="0" w:color="000000"/>
            </w:tcBorders>
            <w:shd w:val="clear" w:color="auto" w:fill="auto"/>
            <w:hideMark/>
          </w:tcPr>
          <w:p w:rsidR="00AF6D43" w:rsidRPr="00FB49F8" w:rsidRDefault="00AF6D43" w:rsidP="00CB6D15">
            <w:pPr>
              <w:pStyle w:val="TableParagraph"/>
              <w:rPr>
                <w:sz w:val="16"/>
                <w:szCs w:val="16"/>
              </w:rPr>
            </w:pPr>
            <w:proofErr w:type="spellStart"/>
            <w:r w:rsidRPr="00FB49F8">
              <w:rPr>
                <w:rFonts w:eastAsia="Calibri"/>
                <w:w w:val="110"/>
                <w:sz w:val="16"/>
                <w:szCs w:val="16"/>
              </w:rPr>
              <w:t>Телефон</w:t>
            </w:r>
            <w:proofErr w:type="spellEnd"/>
            <w:r w:rsidRPr="00FB49F8">
              <w:rPr>
                <w:rFonts w:eastAsia="Calibri"/>
                <w:w w:val="110"/>
                <w:sz w:val="16"/>
                <w:szCs w:val="16"/>
              </w:rPr>
              <w:t xml:space="preserve"> </w:t>
            </w:r>
            <w:proofErr w:type="spellStart"/>
            <w:r w:rsidRPr="00FB49F8">
              <w:rPr>
                <w:rFonts w:eastAsia="Calibri"/>
                <w:w w:val="110"/>
                <w:sz w:val="16"/>
                <w:szCs w:val="16"/>
              </w:rPr>
              <w:t>обучающегося</w:t>
            </w:r>
            <w:proofErr w:type="spellEnd"/>
            <w:r w:rsidRPr="00FB49F8">
              <w:rPr>
                <w:rFonts w:eastAsia="Calibri"/>
                <w:w w:val="110"/>
                <w:sz w:val="16"/>
                <w:szCs w:val="16"/>
              </w:rPr>
              <w:t>:</w:t>
            </w:r>
          </w:p>
        </w:tc>
        <w:tc>
          <w:tcPr>
            <w:tcW w:w="6114" w:type="dxa"/>
            <w:tcBorders>
              <w:top w:val="single" w:sz="6" w:space="0" w:color="000000"/>
              <w:left w:val="single" w:sz="6" w:space="0" w:color="000000"/>
              <w:bottom w:val="single" w:sz="6" w:space="0" w:color="000000"/>
              <w:right w:val="single" w:sz="6" w:space="0" w:color="000000"/>
            </w:tcBorders>
            <w:shd w:val="clear" w:color="auto" w:fill="auto"/>
          </w:tcPr>
          <w:p w:rsidR="00AF6D43" w:rsidRPr="00FB49F8" w:rsidRDefault="00AF6D43" w:rsidP="00CB6D15">
            <w:pPr>
              <w:pStyle w:val="TableParagraph"/>
              <w:rPr>
                <w:sz w:val="16"/>
                <w:szCs w:val="16"/>
              </w:rPr>
            </w:pPr>
          </w:p>
        </w:tc>
      </w:tr>
    </w:tbl>
    <w:p w:rsidR="00AF6D43" w:rsidRPr="00AF6D43" w:rsidRDefault="00AF6D43" w:rsidP="00AF6D43">
      <w:pPr>
        <w:pStyle w:val="ad"/>
        <w:rPr>
          <w:sz w:val="16"/>
          <w:szCs w:val="16"/>
          <w:lang w:eastAsia="en-US"/>
        </w:rPr>
      </w:pPr>
    </w:p>
    <w:p w:rsidR="00AF6D43" w:rsidRPr="00AF6D43" w:rsidRDefault="00AF6D43" w:rsidP="00AF6D43">
      <w:pPr>
        <w:pStyle w:val="ad"/>
        <w:spacing w:line="278" w:lineRule="auto"/>
        <w:ind w:left="110" w:right="124"/>
        <w:rPr>
          <w:sz w:val="16"/>
          <w:szCs w:val="16"/>
        </w:rPr>
      </w:pPr>
      <w:r w:rsidRPr="00AF6D43">
        <w:rPr>
          <w:w w:val="105"/>
          <w:sz w:val="16"/>
          <w:szCs w:val="16"/>
        </w:rPr>
        <w:t xml:space="preserve">С дополнительной общеобразовательной программой, уставом,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 ______________________________________, с правами и обязанностями </w:t>
      </w:r>
      <w:proofErr w:type="gramStart"/>
      <w:r w:rsidRPr="00AF6D43">
        <w:rPr>
          <w:w w:val="105"/>
          <w:sz w:val="16"/>
          <w:szCs w:val="16"/>
        </w:rPr>
        <w:t>обучающихся</w:t>
      </w:r>
      <w:proofErr w:type="gramEnd"/>
      <w:r w:rsidRPr="00AF6D43">
        <w:rPr>
          <w:w w:val="105"/>
          <w:sz w:val="16"/>
          <w:szCs w:val="16"/>
        </w:rPr>
        <w:t xml:space="preserve"> ознакомлен.</w:t>
      </w:r>
    </w:p>
    <w:p w:rsidR="00AF6D43" w:rsidRPr="00AF6D43" w:rsidRDefault="00AF6D43" w:rsidP="00AF6D43">
      <w:pPr>
        <w:pStyle w:val="ad"/>
        <w:tabs>
          <w:tab w:val="left" w:pos="142"/>
          <w:tab w:val="left" w:pos="1997"/>
          <w:tab w:val="left" w:pos="2593"/>
        </w:tabs>
        <w:spacing w:before="120" w:line="288" w:lineRule="auto"/>
        <w:ind w:left="607" w:right="-40" w:hanging="497"/>
        <w:rPr>
          <w:rFonts w:ascii="Courier New" w:hAnsi="Courier New"/>
          <w:sz w:val="16"/>
          <w:szCs w:val="16"/>
        </w:rPr>
      </w:pPr>
      <w:r w:rsidRPr="00AF6D43">
        <w:rPr>
          <w:rFonts w:ascii="Courier New" w:hAnsi="Courier New"/>
          <w:sz w:val="16"/>
          <w:szCs w:val="16"/>
          <w:u w:val="single"/>
        </w:rPr>
        <w:lastRenderedPageBreak/>
        <w:tab/>
      </w:r>
      <w:r w:rsidRPr="00AF6D43">
        <w:rPr>
          <w:rFonts w:ascii="Courier New" w:hAnsi="Courier New"/>
          <w:sz w:val="16"/>
          <w:szCs w:val="16"/>
          <w:u w:val="single"/>
        </w:rPr>
        <w:tab/>
      </w:r>
      <w:r w:rsidRPr="00AF6D43">
        <w:rPr>
          <w:rFonts w:ascii="Courier New" w:hAnsi="Courier New"/>
          <w:w w:val="105"/>
          <w:sz w:val="16"/>
          <w:szCs w:val="16"/>
        </w:rPr>
        <w:t>/</w:t>
      </w:r>
      <w:r w:rsidRPr="00AF6D43">
        <w:rPr>
          <w:rFonts w:ascii="Courier New" w:hAnsi="Courier New"/>
          <w:w w:val="105"/>
          <w:sz w:val="16"/>
          <w:szCs w:val="16"/>
          <w:u w:val="single"/>
        </w:rPr>
        <w:tab/>
      </w:r>
      <w:r w:rsidRPr="00AF6D43">
        <w:rPr>
          <w:rFonts w:ascii="Courier New" w:hAnsi="Courier New"/>
          <w:spacing w:val="-3"/>
          <w:w w:val="105"/>
          <w:sz w:val="16"/>
          <w:szCs w:val="16"/>
        </w:rPr>
        <w:t>_________________</w:t>
      </w:r>
    </w:p>
    <w:p w:rsidR="00C01337" w:rsidRDefault="00C01337" w:rsidP="00FB49F8">
      <w:pPr>
        <w:spacing w:line="240" w:lineRule="exact"/>
        <w:rPr>
          <w:b/>
          <w:sz w:val="16"/>
          <w:szCs w:val="16"/>
        </w:rPr>
      </w:pPr>
    </w:p>
    <w:p w:rsidR="00FB49F8" w:rsidRDefault="00FB49F8" w:rsidP="00FB49F8">
      <w:pPr>
        <w:spacing w:line="240" w:lineRule="exact"/>
        <w:rPr>
          <w:b/>
          <w:sz w:val="16"/>
          <w:szCs w:val="16"/>
        </w:rPr>
      </w:pPr>
    </w:p>
    <w:p w:rsidR="00FB49F8" w:rsidRPr="00AF6D43" w:rsidRDefault="00FB49F8" w:rsidP="00FB49F8">
      <w:pPr>
        <w:spacing w:line="240" w:lineRule="exact"/>
        <w:rPr>
          <w:sz w:val="16"/>
          <w:szCs w:val="16"/>
        </w:rPr>
      </w:pPr>
    </w:p>
    <w:p w:rsidR="00AF6D43" w:rsidRPr="00AF6D43" w:rsidRDefault="00AF6D43" w:rsidP="00AF6D43">
      <w:pPr>
        <w:pStyle w:val="ad"/>
        <w:spacing w:before="91"/>
        <w:ind w:left="2946" w:right="2963"/>
        <w:rPr>
          <w:sz w:val="16"/>
          <w:szCs w:val="16"/>
        </w:rPr>
      </w:pPr>
      <w:r w:rsidRPr="00AF6D43">
        <w:rPr>
          <w:w w:val="115"/>
          <w:sz w:val="16"/>
          <w:szCs w:val="16"/>
        </w:rPr>
        <w:t>СОГЛАСИЕ НА ОБРАБОТКУ ПЕРСОНАЛЬНЫХ ДАННЫХ</w:t>
      </w:r>
    </w:p>
    <w:p w:rsidR="00AF6D43" w:rsidRPr="00AF6D43" w:rsidRDefault="00AF6D43" w:rsidP="00AF6D43">
      <w:pPr>
        <w:pStyle w:val="ad"/>
        <w:rPr>
          <w:sz w:val="16"/>
          <w:szCs w:val="16"/>
        </w:rPr>
      </w:pPr>
    </w:p>
    <w:p w:rsidR="00AF6D43" w:rsidRPr="00AF6D43" w:rsidRDefault="00AF6D43" w:rsidP="00AF6D43">
      <w:pPr>
        <w:pStyle w:val="ad"/>
        <w:jc w:val="left"/>
        <w:rPr>
          <w:sz w:val="16"/>
          <w:szCs w:val="16"/>
        </w:rPr>
      </w:pPr>
    </w:p>
    <w:p w:rsidR="00AF6D43" w:rsidRPr="00AF6D43" w:rsidRDefault="00AF6D43" w:rsidP="00AF6D43">
      <w:pPr>
        <w:pStyle w:val="ad"/>
        <w:spacing w:before="5"/>
        <w:rPr>
          <w:sz w:val="16"/>
          <w:szCs w:val="16"/>
        </w:rPr>
      </w:pPr>
    </w:p>
    <w:p w:rsidR="00AF6D43" w:rsidRPr="00AF6D43" w:rsidRDefault="00AF6D43" w:rsidP="00AF6D43">
      <w:pPr>
        <w:pStyle w:val="ad"/>
        <w:tabs>
          <w:tab w:val="left" w:pos="5864"/>
        </w:tabs>
        <w:ind w:left="110"/>
        <w:jc w:val="left"/>
        <w:rPr>
          <w:sz w:val="16"/>
          <w:szCs w:val="16"/>
        </w:rPr>
      </w:pPr>
      <w:r w:rsidRPr="00AF6D43">
        <w:rPr>
          <w:w w:val="115"/>
          <w:sz w:val="16"/>
          <w:szCs w:val="16"/>
        </w:rPr>
        <w:t xml:space="preserve">Я, </w:t>
      </w:r>
      <w:r w:rsidRPr="00AF6D43">
        <w:rPr>
          <w:w w:val="115"/>
          <w:sz w:val="16"/>
          <w:szCs w:val="16"/>
          <w:u w:val="single"/>
        </w:rPr>
        <w:tab/>
      </w:r>
      <w:r w:rsidRPr="00AF6D43">
        <w:rPr>
          <w:w w:val="110"/>
          <w:sz w:val="16"/>
          <w:szCs w:val="16"/>
        </w:rPr>
        <w:t>, проживающий по адресу ______________________________________________________________________</w:t>
      </w:r>
    </w:p>
    <w:p w:rsidR="00AF6D43" w:rsidRPr="00AF6D43" w:rsidRDefault="00AF6D43" w:rsidP="00AF6D43">
      <w:pPr>
        <w:pStyle w:val="ad"/>
        <w:tabs>
          <w:tab w:val="left" w:pos="1578"/>
          <w:tab w:val="left" w:pos="3030"/>
          <w:tab w:val="left" w:pos="4508"/>
          <w:tab w:val="left" w:pos="5728"/>
          <w:tab w:val="left" w:pos="6219"/>
          <w:tab w:val="left" w:pos="10219"/>
        </w:tabs>
        <w:spacing w:before="142"/>
        <w:ind w:left="110"/>
        <w:jc w:val="left"/>
        <w:rPr>
          <w:sz w:val="16"/>
          <w:szCs w:val="16"/>
        </w:rPr>
      </w:pPr>
      <w:r w:rsidRPr="00AF6D43">
        <w:rPr>
          <w:w w:val="110"/>
          <w:sz w:val="16"/>
          <w:szCs w:val="16"/>
        </w:rPr>
        <w:t>паспорт</w:t>
      </w:r>
      <w:r w:rsidRPr="00AF6D43">
        <w:rPr>
          <w:w w:val="110"/>
          <w:sz w:val="16"/>
          <w:szCs w:val="16"/>
          <w:u w:val="single"/>
        </w:rPr>
        <w:tab/>
        <w:t xml:space="preserve"> </w:t>
      </w:r>
      <w:r w:rsidRPr="00AF6D43">
        <w:rPr>
          <w:w w:val="110"/>
          <w:sz w:val="16"/>
          <w:szCs w:val="16"/>
        </w:rPr>
        <w:t>№</w:t>
      </w:r>
      <w:r w:rsidRPr="00AF6D43">
        <w:rPr>
          <w:w w:val="110"/>
          <w:sz w:val="16"/>
          <w:szCs w:val="16"/>
          <w:u w:val="single"/>
        </w:rPr>
        <w:tab/>
      </w:r>
      <w:r w:rsidRPr="00AF6D43">
        <w:rPr>
          <w:w w:val="115"/>
          <w:sz w:val="16"/>
          <w:szCs w:val="16"/>
        </w:rPr>
        <w:t xml:space="preserve">, </w:t>
      </w:r>
      <w:r w:rsidRPr="00AF6D43">
        <w:rPr>
          <w:w w:val="110"/>
          <w:sz w:val="16"/>
          <w:szCs w:val="16"/>
        </w:rPr>
        <w:t>выданный«</w:t>
      </w:r>
      <w:r w:rsidRPr="00AF6D43">
        <w:rPr>
          <w:w w:val="110"/>
          <w:sz w:val="16"/>
          <w:szCs w:val="16"/>
          <w:u w:val="single"/>
        </w:rPr>
        <w:tab/>
        <w:t xml:space="preserve">  </w:t>
      </w:r>
      <w:r w:rsidRPr="00AF6D43">
        <w:rPr>
          <w:w w:val="110"/>
          <w:sz w:val="16"/>
          <w:szCs w:val="16"/>
        </w:rPr>
        <w:t>»</w:t>
      </w:r>
      <w:r w:rsidRPr="00AF6D43">
        <w:rPr>
          <w:w w:val="110"/>
          <w:sz w:val="16"/>
          <w:szCs w:val="16"/>
          <w:u w:val="single"/>
        </w:rPr>
        <w:tab/>
      </w:r>
      <w:r w:rsidRPr="00AF6D43">
        <w:rPr>
          <w:w w:val="110"/>
          <w:sz w:val="16"/>
          <w:szCs w:val="16"/>
        </w:rPr>
        <w:t>20</w:t>
      </w:r>
      <w:r w:rsidRPr="00AF6D43">
        <w:rPr>
          <w:w w:val="110"/>
          <w:sz w:val="16"/>
          <w:szCs w:val="16"/>
          <w:u w:val="single"/>
        </w:rPr>
        <w:tab/>
      </w:r>
      <w:r w:rsidRPr="00AF6D43">
        <w:rPr>
          <w:w w:val="110"/>
          <w:sz w:val="16"/>
          <w:szCs w:val="16"/>
        </w:rPr>
        <w:t>г.</w:t>
      </w:r>
      <w:r w:rsidRPr="00AF6D43">
        <w:rPr>
          <w:sz w:val="16"/>
          <w:szCs w:val="16"/>
          <w:u w:val="single"/>
        </w:rPr>
        <w:tab/>
      </w:r>
    </w:p>
    <w:p w:rsidR="00AF6D43" w:rsidRPr="00AF6D43" w:rsidRDefault="00AF6D43" w:rsidP="00AF6D43">
      <w:pPr>
        <w:pStyle w:val="ad"/>
        <w:tabs>
          <w:tab w:val="left" w:pos="6392"/>
        </w:tabs>
        <w:jc w:val="left"/>
        <w:rPr>
          <w:sz w:val="16"/>
          <w:szCs w:val="16"/>
        </w:rPr>
      </w:pPr>
      <w:r w:rsidRPr="00AF6D43">
        <w:rPr>
          <w:sz w:val="16"/>
          <w:szCs w:val="16"/>
          <w:u w:val="single"/>
        </w:rPr>
        <w:tab/>
      </w:r>
      <w:r w:rsidRPr="00AF6D43">
        <w:rPr>
          <w:w w:val="115"/>
          <w:sz w:val="16"/>
          <w:szCs w:val="16"/>
        </w:rPr>
        <w:t xml:space="preserve">, </w:t>
      </w:r>
      <w:r w:rsidRPr="00AF6D43">
        <w:rPr>
          <w:w w:val="105"/>
          <w:sz w:val="16"/>
          <w:szCs w:val="16"/>
        </w:rPr>
        <w:t>являясь родителем (законным представителем) ________________, проживающего по адресу ________________________________________________________________________ в соответствии с требованием статьи 9 Федерального закона от 27.07.2006 № 152-ФЗ «О персональных данных» даю свое согласие на обработку персональных данных, а именно:</w:t>
      </w:r>
    </w:p>
    <w:p w:rsidR="00AF6D43" w:rsidRPr="00AF6D43" w:rsidRDefault="00AF6D43" w:rsidP="00AF6D43">
      <w:pPr>
        <w:pStyle w:val="ad"/>
        <w:jc w:val="left"/>
        <w:rPr>
          <w:sz w:val="16"/>
          <w:szCs w:val="16"/>
        </w:rPr>
      </w:pPr>
      <w:r w:rsidRPr="00AF6D43">
        <w:rPr>
          <w:noProof/>
          <w:sz w:val="16"/>
          <w:szCs w:val="16"/>
        </w:rPr>
        <w:drawing>
          <wp:anchor distT="0" distB="0" distL="114300" distR="114300" simplePos="0" relativeHeight="251662336" behindDoc="0" locked="0" layoutInCell="1" allowOverlap="1">
            <wp:simplePos x="0" y="0"/>
            <wp:positionH relativeFrom="page">
              <wp:posOffset>805180</wp:posOffset>
            </wp:positionH>
            <wp:positionV relativeFrom="paragraph">
              <wp:posOffset>126365</wp:posOffset>
            </wp:positionV>
            <wp:extent cx="45720" cy="45720"/>
            <wp:effectExtent l="0" t="0" r="0" b="0"/>
            <wp:wrapNone/>
            <wp:docPr id="19" name="Полилиния: фигура 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05180" y="3929380"/>
                      <a:ext cx="45720" cy="45720"/>
                      <a:chOff x="805180" y="3929380"/>
                      <a:chExt cx="45720" cy="45720"/>
                    </a:xfrm>
                  </a:grpSpPr>
                  <a:sp>
                    <a:nvSpPr>
                      <a:cNvPr id="28" name="Полилиния: фигура 28"/>
                      <a:cNvSpPr>
                        <a:spLocks/>
                      </a:cNvSpPr>
                    </a:nvSpPr>
                    <a:spPr bwMode="auto">
                      <a:xfrm>
                        <a:off x="805180" y="3929380"/>
                        <a:ext cx="45720" cy="45720"/>
                      </a:xfrm>
                      <a:custGeom>
                        <a:avLst/>
                        <a:gdLst>
                          <a:gd name="T0" fmla="+- 0 1304 1268"/>
                          <a:gd name="T1" fmla="*/ T0 w 72"/>
                          <a:gd name="T2" fmla="+- 0 199 199"/>
                          <a:gd name="T3" fmla="*/ 199 h 72"/>
                          <a:gd name="T4" fmla="+- 0 1290 1268"/>
                          <a:gd name="T5" fmla="*/ T4 w 72"/>
                          <a:gd name="T6" fmla="+- 0 201 199"/>
                          <a:gd name="T7" fmla="*/ 201 h 72"/>
                          <a:gd name="T8" fmla="+- 0 1279 1268"/>
                          <a:gd name="T9" fmla="*/ T8 w 72"/>
                          <a:gd name="T10" fmla="+- 0 209 199"/>
                          <a:gd name="T11" fmla="*/ 209 h 72"/>
                          <a:gd name="T12" fmla="+- 0 1271 1268"/>
                          <a:gd name="T13" fmla="*/ T12 w 72"/>
                          <a:gd name="T14" fmla="+- 0 220 199"/>
                          <a:gd name="T15" fmla="*/ 220 h 72"/>
                          <a:gd name="T16" fmla="+- 0 1268 1268"/>
                          <a:gd name="T17" fmla="*/ T16 w 72"/>
                          <a:gd name="T18" fmla="+- 0 235 199"/>
                          <a:gd name="T19" fmla="*/ 235 h 72"/>
                          <a:gd name="T20" fmla="+- 0 1271 1268"/>
                          <a:gd name="T21" fmla="*/ T20 w 72"/>
                          <a:gd name="T22" fmla="+- 0 249 199"/>
                          <a:gd name="T23" fmla="*/ 249 h 72"/>
                          <a:gd name="T24" fmla="+- 0 1279 1268"/>
                          <a:gd name="T25" fmla="*/ T24 w 72"/>
                          <a:gd name="T26" fmla="+- 0 260 199"/>
                          <a:gd name="T27" fmla="*/ 260 h 72"/>
                          <a:gd name="T28" fmla="+- 0 1290 1268"/>
                          <a:gd name="T29" fmla="*/ T28 w 72"/>
                          <a:gd name="T30" fmla="+- 0 268 199"/>
                          <a:gd name="T31" fmla="*/ 268 h 72"/>
                          <a:gd name="T32" fmla="+- 0 1304 1268"/>
                          <a:gd name="T33" fmla="*/ T32 w 72"/>
                          <a:gd name="T34" fmla="+- 0 271 199"/>
                          <a:gd name="T35" fmla="*/ 271 h 72"/>
                          <a:gd name="T36" fmla="+- 0 1318 1268"/>
                          <a:gd name="T37" fmla="*/ T36 w 72"/>
                          <a:gd name="T38" fmla="+- 0 268 199"/>
                          <a:gd name="T39" fmla="*/ 268 h 72"/>
                          <a:gd name="T40" fmla="+- 0 1330 1268"/>
                          <a:gd name="T41" fmla="*/ T40 w 72"/>
                          <a:gd name="T42" fmla="+- 0 260 199"/>
                          <a:gd name="T43" fmla="*/ 260 h 72"/>
                          <a:gd name="T44" fmla="+- 0 1338 1268"/>
                          <a:gd name="T45" fmla="*/ T44 w 72"/>
                          <a:gd name="T46" fmla="+- 0 249 199"/>
                          <a:gd name="T47" fmla="*/ 249 h 72"/>
                          <a:gd name="T48" fmla="+- 0 1340 1268"/>
                          <a:gd name="T49" fmla="*/ T48 w 72"/>
                          <a:gd name="T50" fmla="+- 0 235 199"/>
                          <a:gd name="T51" fmla="*/ 235 h 72"/>
                          <a:gd name="T52" fmla="+- 0 1338 1268"/>
                          <a:gd name="T53" fmla="*/ T52 w 72"/>
                          <a:gd name="T54" fmla="+- 0 220 199"/>
                          <a:gd name="T55" fmla="*/ 220 h 72"/>
                          <a:gd name="T56" fmla="+- 0 1330 1268"/>
                          <a:gd name="T57" fmla="*/ T56 w 72"/>
                          <a:gd name="T58" fmla="+- 0 209 199"/>
                          <a:gd name="T59" fmla="*/ 209 h 72"/>
                          <a:gd name="T60" fmla="+- 0 1318 1268"/>
                          <a:gd name="T61" fmla="*/ T60 w 72"/>
                          <a:gd name="T62" fmla="+- 0 201 199"/>
                          <a:gd name="T63" fmla="*/ 201 h 72"/>
                          <a:gd name="T64" fmla="+- 0 1304 1268"/>
                          <a:gd name="T65" fmla="*/ T64 w 72"/>
                          <a:gd name="T66" fmla="+- 0 199 199"/>
                          <a:gd name="T67" fmla="*/ 199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0"/>
                            </a:moveTo>
                            <a:lnTo>
                              <a:pt x="22" y="2"/>
                            </a:lnTo>
                            <a:lnTo>
                              <a:pt x="11" y="10"/>
                            </a:lnTo>
                            <a:lnTo>
                              <a:pt x="3" y="21"/>
                            </a:lnTo>
                            <a:lnTo>
                              <a:pt x="0" y="36"/>
                            </a:lnTo>
                            <a:lnTo>
                              <a:pt x="3" y="50"/>
                            </a:lnTo>
                            <a:lnTo>
                              <a:pt x="11" y="61"/>
                            </a:lnTo>
                            <a:lnTo>
                              <a:pt x="22" y="69"/>
                            </a:lnTo>
                            <a:lnTo>
                              <a:pt x="36" y="72"/>
                            </a:lnTo>
                            <a:lnTo>
                              <a:pt x="50" y="69"/>
                            </a:lnTo>
                            <a:lnTo>
                              <a:pt x="62" y="61"/>
                            </a:lnTo>
                            <a:lnTo>
                              <a:pt x="70" y="50"/>
                            </a:lnTo>
                            <a:lnTo>
                              <a:pt x="72" y="36"/>
                            </a:lnTo>
                            <a:lnTo>
                              <a:pt x="70" y="21"/>
                            </a:lnTo>
                            <a:lnTo>
                              <a:pt x="62" y="10"/>
                            </a:lnTo>
                            <a:lnTo>
                              <a:pt x="50" y="2"/>
                            </a:lnTo>
                            <a:lnTo>
                              <a:pt x="36" y="0"/>
                            </a:lnTo>
                            <a:close/>
                          </a:path>
                        </a:pathLst>
                      </a:custGeom>
                      <a:solidFill>
                        <a:srgbClr val="000000"/>
                      </a:solidFill>
                      <a:ln>
                        <a:noFill/>
                      </a:ln>
                    </a:spPr>
                    <a:txSp>
                      <a:txBody>
                        <a:bodyPr rot="0" vert="horz" wrap="square" lIns="91440" tIns="45720" rIns="91440" bIns="45720" anchor="t" anchorCtr="0" upright="1">
                          <a:noAutofit/>
                        </a:bodyPr>
                        <a:lstStyle/>
                        <a:p>
                          <a:endParaRPr lang="ru-RU"/>
                        </a:p>
                      </a:txBody>
                      <a:useSpRect/>
                    </a:txSp>
                  </a:sp>
                </lc:lockedCanvas>
              </a:graphicData>
            </a:graphic>
          </wp:anchor>
        </w:drawing>
      </w:r>
      <w:r w:rsidRPr="00AF6D43">
        <w:rPr>
          <w:w w:val="110"/>
          <w:sz w:val="16"/>
          <w:szCs w:val="16"/>
        </w:rPr>
        <w:t xml:space="preserve"> фамилия, имя, отчество;</w:t>
      </w:r>
    </w:p>
    <w:p w:rsidR="00AF6D43" w:rsidRPr="00AF6D43" w:rsidRDefault="00AF6D43" w:rsidP="00AF6D43">
      <w:pPr>
        <w:pStyle w:val="ad"/>
        <w:jc w:val="left"/>
        <w:rPr>
          <w:sz w:val="16"/>
          <w:szCs w:val="16"/>
        </w:rPr>
      </w:pPr>
      <w:r w:rsidRPr="00AF6D43">
        <w:rPr>
          <w:noProof/>
          <w:sz w:val="16"/>
          <w:szCs w:val="16"/>
        </w:rPr>
        <w:drawing>
          <wp:anchor distT="0" distB="0" distL="114300" distR="114300" simplePos="0" relativeHeight="251663360" behindDoc="0" locked="0" layoutInCell="1" allowOverlap="1">
            <wp:simplePos x="0" y="0"/>
            <wp:positionH relativeFrom="page">
              <wp:posOffset>805180</wp:posOffset>
            </wp:positionH>
            <wp:positionV relativeFrom="paragraph">
              <wp:posOffset>130810</wp:posOffset>
            </wp:positionV>
            <wp:extent cx="45720" cy="45720"/>
            <wp:effectExtent l="0" t="0" r="0" b="0"/>
            <wp:wrapNone/>
            <wp:docPr id="20" name="Полилиния: фигура 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05180" y="4195445"/>
                      <a:ext cx="45720" cy="45720"/>
                      <a:chOff x="805180" y="4195445"/>
                      <a:chExt cx="45720" cy="45720"/>
                    </a:xfrm>
                  </a:grpSpPr>
                  <a:sp>
                    <a:nvSpPr>
                      <a:cNvPr id="27" name="Полилиния: фигура 27"/>
                      <a:cNvSpPr>
                        <a:spLocks/>
                      </a:cNvSpPr>
                    </a:nvSpPr>
                    <a:spPr bwMode="auto">
                      <a:xfrm>
                        <a:off x="805180" y="4195445"/>
                        <a:ext cx="45720" cy="45720"/>
                      </a:xfrm>
                      <a:custGeom>
                        <a:avLst/>
                        <a:gdLst>
                          <a:gd name="T0" fmla="+- 0 1304 1268"/>
                          <a:gd name="T1" fmla="*/ T0 w 72"/>
                          <a:gd name="T2" fmla="+- 0 206 206"/>
                          <a:gd name="T3" fmla="*/ 206 h 72"/>
                          <a:gd name="T4" fmla="+- 0 1290 1268"/>
                          <a:gd name="T5" fmla="*/ T4 w 72"/>
                          <a:gd name="T6" fmla="+- 0 208 206"/>
                          <a:gd name="T7" fmla="*/ 208 h 72"/>
                          <a:gd name="T8" fmla="+- 0 1279 1268"/>
                          <a:gd name="T9" fmla="*/ T8 w 72"/>
                          <a:gd name="T10" fmla="+- 0 216 206"/>
                          <a:gd name="T11" fmla="*/ 216 h 72"/>
                          <a:gd name="T12" fmla="+- 0 1271 1268"/>
                          <a:gd name="T13" fmla="*/ T12 w 72"/>
                          <a:gd name="T14" fmla="+- 0 227 206"/>
                          <a:gd name="T15" fmla="*/ 227 h 72"/>
                          <a:gd name="T16" fmla="+- 0 1268 1268"/>
                          <a:gd name="T17" fmla="*/ T16 w 72"/>
                          <a:gd name="T18" fmla="+- 0 242 206"/>
                          <a:gd name="T19" fmla="*/ 242 h 72"/>
                          <a:gd name="T20" fmla="+- 0 1271 1268"/>
                          <a:gd name="T21" fmla="*/ T20 w 72"/>
                          <a:gd name="T22" fmla="+- 0 256 206"/>
                          <a:gd name="T23" fmla="*/ 256 h 72"/>
                          <a:gd name="T24" fmla="+- 0 1279 1268"/>
                          <a:gd name="T25" fmla="*/ T24 w 72"/>
                          <a:gd name="T26" fmla="+- 0 267 206"/>
                          <a:gd name="T27" fmla="*/ 267 h 72"/>
                          <a:gd name="T28" fmla="+- 0 1290 1268"/>
                          <a:gd name="T29" fmla="*/ T28 w 72"/>
                          <a:gd name="T30" fmla="+- 0 275 206"/>
                          <a:gd name="T31" fmla="*/ 275 h 72"/>
                          <a:gd name="T32" fmla="+- 0 1304 1268"/>
                          <a:gd name="T33" fmla="*/ T32 w 72"/>
                          <a:gd name="T34" fmla="+- 0 278 206"/>
                          <a:gd name="T35" fmla="*/ 278 h 72"/>
                          <a:gd name="T36" fmla="+- 0 1318 1268"/>
                          <a:gd name="T37" fmla="*/ T36 w 72"/>
                          <a:gd name="T38" fmla="+- 0 275 206"/>
                          <a:gd name="T39" fmla="*/ 275 h 72"/>
                          <a:gd name="T40" fmla="+- 0 1330 1268"/>
                          <a:gd name="T41" fmla="*/ T40 w 72"/>
                          <a:gd name="T42" fmla="+- 0 267 206"/>
                          <a:gd name="T43" fmla="*/ 267 h 72"/>
                          <a:gd name="T44" fmla="+- 0 1338 1268"/>
                          <a:gd name="T45" fmla="*/ T44 w 72"/>
                          <a:gd name="T46" fmla="+- 0 256 206"/>
                          <a:gd name="T47" fmla="*/ 256 h 72"/>
                          <a:gd name="T48" fmla="+- 0 1340 1268"/>
                          <a:gd name="T49" fmla="*/ T48 w 72"/>
                          <a:gd name="T50" fmla="+- 0 242 206"/>
                          <a:gd name="T51" fmla="*/ 242 h 72"/>
                          <a:gd name="T52" fmla="+- 0 1338 1268"/>
                          <a:gd name="T53" fmla="*/ T52 w 72"/>
                          <a:gd name="T54" fmla="+- 0 227 206"/>
                          <a:gd name="T55" fmla="*/ 227 h 72"/>
                          <a:gd name="T56" fmla="+- 0 1330 1268"/>
                          <a:gd name="T57" fmla="*/ T56 w 72"/>
                          <a:gd name="T58" fmla="+- 0 216 206"/>
                          <a:gd name="T59" fmla="*/ 216 h 72"/>
                          <a:gd name="T60" fmla="+- 0 1318 1268"/>
                          <a:gd name="T61" fmla="*/ T60 w 72"/>
                          <a:gd name="T62" fmla="+- 0 208 206"/>
                          <a:gd name="T63" fmla="*/ 208 h 72"/>
                          <a:gd name="T64" fmla="+- 0 1304 1268"/>
                          <a:gd name="T65" fmla="*/ T64 w 72"/>
                          <a:gd name="T66" fmla="+- 0 206 206"/>
                          <a:gd name="T67" fmla="*/ 20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0"/>
                            </a:moveTo>
                            <a:lnTo>
                              <a:pt x="22" y="2"/>
                            </a:lnTo>
                            <a:lnTo>
                              <a:pt x="11" y="10"/>
                            </a:lnTo>
                            <a:lnTo>
                              <a:pt x="3" y="21"/>
                            </a:lnTo>
                            <a:lnTo>
                              <a:pt x="0" y="36"/>
                            </a:lnTo>
                            <a:lnTo>
                              <a:pt x="3" y="50"/>
                            </a:lnTo>
                            <a:lnTo>
                              <a:pt x="11" y="61"/>
                            </a:lnTo>
                            <a:lnTo>
                              <a:pt x="22" y="69"/>
                            </a:lnTo>
                            <a:lnTo>
                              <a:pt x="36" y="72"/>
                            </a:lnTo>
                            <a:lnTo>
                              <a:pt x="50" y="69"/>
                            </a:lnTo>
                            <a:lnTo>
                              <a:pt x="62" y="61"/>
                            </a:lnTo>
                            <a:lnTo>
                              <a:pt x="70" y="50"/>
                            </a:lnTo>
                            <a:lnTo>
                              <a:pt x="72" y="36"/>
                            </a:lnTo>
                            <a:lnTo>
                              <a:pt x="70" y="21"/>
                            </a:lnTo>
                            <a:lnTo>
                              <a:pt x="62" y="10"/>
                            </a:lnTo>
                            <a:lnTo>
                              <a:pt x="50" y="2"/>
                            </a:lnTo>
                            <a:lnTo>
                              <a:pt x="36" y="0"/>
                            </a:lnTo>
                            <a:close/>
                          </a:path>
                        </a:pathLst>
                      </a:custGeom>
                      <a:solidFill>
                        <a:srgbClr val="000000"/>
                      </a:solidFill>
                      <a:ln>
                        <a:noFill/>
                      </a:ln>
                    </a:spPr>
                    <a:txSp>
                      <a:txBody>
                        <a:bodyPr rot="0" vert="horz" wrap="square" lIns="91440" tIns="45720" rIns="91440" bIns="45720" anchor="t" anchorCtr="0" upright="1">
                          <a:noAutofit/>
                        </a:bodyPr>
                        <a:lstStyle/>
                        <a:p>
                          <a:endParaRPr lang="ru-RU"/>
                        </a:p>
                      </a:txBody>
                      <a:useSpRect/>
                    </a:txSp>
                  </a:sp>
                </lc:lockedCanvas>
              </a:graphicData>
            </a:graphic>
          </wp:anchor>
        </w:drawing>
      </w:r>
      <w:r w:rsidRPr="00AF6D43">
        <w:rPr>
          <w:w w:val="110"/>
          <w:sz w:val="16"/>
          <w:szCs w:val="16"/>
        </w:rPr>
        <w:t xml:space="preserve"> сведения о паспорте (серия, номер, дата и место получения); местожительства;</w:t>
      </w:r>
    </w:p>
    <w:p w:rsidR="00AF6D43" w:rsidRPr="00AF6D43" w:rsidRDefault="00AF6D43" w:rsidP="00AF6D43">
      <w:pPr>
        <w:pStyle w:val="ad"/>
        <w:jc w:val="left"/>
        <w:rPr>
          <w:sz w:val="16"/>
          <w:szCs w:val="16"/>
        </w:rPr>
      </w:pPr>
      <w:r w:rsidRPr="00AF6D43">
        <w:rPr>
          <w:noProof/>
          <w:sz w:val="16"/>
          <w:szCs w:val="16"/>
        </w:rPr>
        <w:drawing>
          <wp:anchor distT="0" distB="0" distL="114300" distR="114300" simplePos="0" relativeHeight="251664384" behindDoc="0" locked="0" layoutInCell="1" allowOverlap="1">
            <wp:simplePos x="0" y="0"/>
            <wp:positionH relativeFrom="page">
              <wp:posOffset>805180</wp:posOffset>
            </wp:positionH>
            <wp:positionV relativeFrom="paragraph">
              <wp:posOffset>39370</wp:posOffset>
            </wp:positionV>
            <wp:extent cx="45720" cy="45720"/>
            <wp:effectExtent l="0" t="0" r="0" b="0"/>
            <wp:wrapNone/>
            <wp:docPr id="21" name="Полилиния: фигура 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05180" y="4502785"/>
                      <a:ext cx="45720" cy="45720"/>
                      <a:chOff x="805180" y="4502785"/>
                      <a:chExt cx="45720" cy="45720"/>
                    </a:xfrm>
                  </a:grpSpPr>
                  <a:sp>
                    <a:nvSpPr>
                      <a:cNvPr id="25" name="Полилиния: фигура 25"/>
                      <a:cNvSpPr>
                        <a:spLocks/>
                      </a:cNvSpPr>
                    </a:nvSpPr>
                    <a:spPr bwMode="auto">
                      <a:xfrm>
                        <a:off x="805180" y="4502785"/>
                        <a:ext cx="45720" cy="45720"/>
                      </a:xfrm>
                      <a:custGeom>
                        <a:avLst/>
                        <a:gdLst>
                          <a:gd name="T0" fmla="+- 0 1304 1268"/>
                          <a:gd name="T1" fmla="*/ T0 w 72"/>
                          <a:gd name="T2" fmla="+- 0 62 62"/>
                          <a:gd name="T3" fmla="*/ 62 h 72"/>
                          <a:gd name="T4" fmla="+- 0 1290 1268"/>
                          <a:gd name="T5" fmla="*/ T4 w 72"/>
                          <a:gd name="T6" fmla="+- 0 65 62"/>
                          <a:gd name="T7" fmla="*/ 65 h 72"/>
                          <a:gd name="T8" fmla="+- 0 1279 1268"/>
                          <a:gd name="T9" fmla="*/ T8 w 72"/>
                          <a:gd name="T10" fmla="+- 0 73 62"/>
                          <a:gd name="T11" fmla="*/ 73 h 72"/>
                          <a:gd name="T12" fmla="+- 0 1271 1268"/>
                          <a:gd name="T13" fmla="*/ T12 w 72"/>
                          <a:gd name="T14" fmla="+- 0 84 62"/>
                          <a:gd name="T15" fmla="*/ 84 h 72"/>
                          <a:gd name="T16" fmla="+- 0 1268 1268"/>
                          <a:gd name="T17" fmla="*/ T16 w 72"/>
                          <a:gd name="T18" fmla="+- 0 98 62"/>
                          <a:gd name="T19" fmla="*/ 98 h 72"/>
                          <a:gd name="T20" fmla="+- 0 1271 1268"/>
                          <a:gd name="T21" fmla="*/ T20 w 72"/>
                          <a:gd name="T22" fmla="+- 0 112 62"/>
                          <a:gd name="T23" fmla="*/ 112 h 72"/>
                          <a:gd name="T24" fmla="+- 0 1279 1268"/>
                          <a:gd name="T25" fmla="*/ T24 w 72"/>
                          <a:gd name="T26" fmla="+- 0 124 62"/>
                          <a:gd name="T27" fmla="*/ 124 h 72"/>
                          <a:gd name="T28" fmla="+- 0 1290 1268"/>
                          <a:gd name="T29" fmla="*/ T28 w 72"/>
                          <a:gd name="T30" fmla="+- 0 131 62"/>
                          <a:gd name="T31" fmla="*/ 131 h 72"/>
                          <a:gd name="T32" fmla="+- 0 1304 1268"/>
                          <a:gd name="T33" fmla="*/ T32 w 72"/>
                          <a:gd name="T34" fmla="+- 0 134 62"/>
                          <a:gd name="T35" fmla="*/ 134 h 72"/>
                          <a:gd name="T36" fmla="+- 0 1318 1268"/>
                          <a:gd name="T37" fmla="*/ T36 w 72"/>
                          <a:gd name="T38" fmla="+- 0 131 62"/>
                          <a:gd name="T39" fmla="*/ 131 h 72"/>
                          <a:gd name="T40" fmla="+- 0 1330 1268"/>
                          <a:gd name="T41" fmla="*/ T40 w 72"/>
                          <a:gd name="T42" fmla="+- 0 124 62"/>
                          <a:gd name="T43" fmla="*/ 124 h 72"/>
                          <a:gd name="T44" fmla="+- 0 1338 1268"/>
                          <a:gd name="T45" fmla="*/ T44 w 72"/>
                          <a:gd name="T46" fmla="+- 0 112 62"/>
                          <a:gd name="T47" fmla="*/ 112 h 72"/>
                          <a:gd name="T48" fmla="+- 0 1340 1268"/>
                          <a:gd name="T49" fmla="*/ T48 w 72"/>
                          <a:gd name="T50" fmla="+- 0 98 62"/>
                          <a:gd name="T51" fmla="*/ 98 h 72"/>
                          <a:gd name="T52" fmla="+- 0 1338 1268"/>
                          <a:gd name="T53" fmla="*/ T52 w 72"/>
                          <a:gd name="T54" fmla="+- 0 84 62"/>
                          <a:gd name="T55" fmla="*/ 84 h 72"/>
                          <a:gd name="T56" fmla="+- 0 1330 1268"/>
                          <a:gd name="T57" fmla="*/ T56 w 72"/>
                          <a:gd name="T58" fmla="+- 0 73 62"/>
                          <a:gd name="T59" fmla="*/ 73 h 72"/>
                          <a:gd name="T60" fmla="+- 0 1318 1268"/>
                          <a:gd name="T61" fmla="*/ T60 w 72"/>
                          <a:gd name="T62" fmla="+- 0 65 62"/>
                          <a:gd name="T63" fmla="*/ 65 h 72"/>
                          <a:gd name="T64" fmla="+- 0 1304 1268"/>
                          <a:gd name="T65" fmla="*/ T64 w 72"/>
                          <a:gd name="T66" fmla="+- 0 62 62"/>
                          <a:gd name="T67" fmla="*/ 6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0"/>
                            </a:moveTo>
                            <a:lnTo>
                              <a:pt x="22" y="3"/>
                            </a:lnTo>
                            <a:lnTo>
                              <a:pt x="11" y="11"/>
                            </a:lnTo>
                            <a:lnTo>
                              <a:pt x="3" y="22"/>
                            </a:lnTo>
                            <a:lnTo>
                              <a:pt x="0" y="36"/>
                            </a:lnTo>
                            <a:lnTo>
                              <a:pt x="3" y="50"/>
                            </a:lnTo>
                            <a:lnTo>
                              <a:pt x="11" y="62"/>
                            </a:lnTo>
                            <a:lnTo>
                              <a:pt x="22" y="69"/>
                            </a:lnTo>
                            <a:lnTo>
                              <a:pt x="36" y="72"/>
                            </a:lnTo>
                            <a:lnTo>
                              <a:pt x="50" y="69"/>
                            </a:lnTo>
                            <a:lnTo>
                              <a:pt x="62" y="62"/>
                            </a:lnTo>
                            <a:lnTo>
                              <a:pt x="70" y="50"/>
                            </a:lnTo>
                            <a:lnTo>
                              <a:pt x="72" y="36"/>
                            </a:lnTo>
                            <a:lnTo>
                              <a:pt x="70" y="22"/>
                            </a:lnTo>
                            <a:lnTo>
                              <a:pt x="62" y="11"/>
                            </a:lnTo>
                            <a:lnTo>
                              <a:pt x="50" y="3"/>
                            </a:lnTo>
                            <a:lnTo>
                              <a:pt x="36" y="0"/>
                            </a:lnTo>
                            <a:close/>
                          </a:path>
                        </a:pathLst>
                      </a:custGeom>
                      <a:solidFill>
                        <a:srgbClr val="000000"/>
                      </a:solidFill>
                      <a:ln>
                        <a:noFill/>
                      </a:ln>
                    </a:spPr>
                    <a:txSp>
                      <a:txBody>
                        <a:bodyPr rot="0" vert="horz" wrap="square" lIns="91440" tIns="45720" rIns="91440" bIns="45720" anchor="t" anchorCtr="0" upright="1">
                          <a:noAutofit/>
                        </a:bodyPr>
                        <a:lstStyle/>
                        <a:p>
                          <a:endParaRPr lang="ru-RU"/>
                        </a:p>
                      </a:txBody>
                      <a:useSpRect/>
                    </a:txSp>
                  </a:sp>
                </lc:lockedCanvas>
              </a:graphicData>
            </a:graphic>
          </wp:anchor>
        </w:drawing>
      </w:r>
      <w:r w:rsidRPr="00AF6D43">
        <w:rPr>
          <w:w w:val="110"/>
          <w:sz w:val="16"/>
          <w:szCs w:val="16"/>
        </w:rPr>
        <w:t xml:space="preserve"> номер телефона;</w:t>
      </w:r>
    </w:p>
    <w:p w:rsidR="00AF6D43" w:rsidRPr="00AF6D43" w:rsidRDefault="00AF6D43" w:rsidP="00AF6D43">
      <w:pPr>
        <w:pStyle w:val="ad"/>
        <w:jc w:val="left"/>
        <w:rPr>
          <w:sz w:val="16"/>
          <w:szCs w:val="16"/>
        </w:rPr>
      </w:pPr>
      <w:r w:rsidRPr="00AF6D43">
        <w:rPr>
          <w:noProof/>
          <w:sz w:val="16"/>
          <w:szCs w:val="16"/>
        </w:rPr>
        <w:drawing>
          <wp:anchor distT="0" distB="0" distL="114300" distR="114300" simplePos="0" relativeHeight="251665408" behindDoc="0" locked="0" layoutInCell="1" allowOverlap="1">
            <wp:simplePos x="0" y="0"/>
            <wp:positionH relativeFrom="page">
              <wp:posOffset>805180</wp:posOffset>
            </wp:positionH>
            <wp:positionV relativeFrom="paragraph">
              <wp:posOffset>130175</wp:posOffset>
            </wp:positionV>
            <wp:extent cx="45720" cy="45720"/>
            <wp:effectExtent l="0" t="0" r="0" b="0"/>
            <wp:wrapNone/>
            <wp:docPr id="22" name="Полилиния: фигура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05180" y="4712335"/>
                      <a:ext cx="45720" cy="45720"/>
                      <a:chOff x="805180" y="4712335"/>
                      <a:chExt cx="45720" cy="45720"/>
                    </a:xfrm>
                  </a:grpSpPr>
                  <a:sp>
                    <a:nvSpPr>
                      <a:cNvPr id="16" name="Полилиния: фигура 16"/>
                      <a:cNvSpPr>
                        <a:spLocks/>
                      </a:cNvSpPr>
                    </a:nvSpPr>
                    <a:spPr bwMode="auto">
                      <a:xfrm>
                        <a:off x="805180" y="4712335"/>
                        <a:ext cx="45720" cy="45720"/>
                      </a:xfrm>
                      <a:custGeom>
                        <a:avLst/>
                        <a:gdLst>
                          <a:gd name="T0" fmla="+- 0 1304 1268"/>
                          <a:gd name="T1" fmla="*/ T0 w 72"/>
                          <a:gd name="T2" fmla="+- 0 205 205"/>
                          <a:gd name="T3" fmla="*/ 205 h 72"/>
                          <a:gd name="T4" fmla="+- 0 1290 1268"/>
                          <a:gd name="T5" fmla="*/ T4 w 72"/>
                          <a:gd name="T6" fmla="+- 0 207 205"/>
                          <a:gd name="T7" fmla="*/ 207 h 72"/>
                          <a:gd name="T8" fmla="+- 0 1279 1268"/>
                          <a:gd name="T9" fmla="*/ T8 w 72"/>
                          <a:gd name="T10" fmla="+- 0 215 205"/>
                          <a:gd name="T11" fmla="*/ 215 h 72"/>
                          <a:gd name="T12" fmla="+- 0 1271 1268"/>
                          <a:gd name="T13" fmla="*/ T12 w 72"/>
                          <a:gd name="T14" fmla="+- 0 226 205"/>
                          <a:gd name="T15" fmla="*/ 226 h 72"/>
                          <a:gd name="T16" fmla="+- 0 1268 1268"/>
                          <a:gd name="T17" fmla="*/ T16 w 72"/>
                          <a:gd name="T18" fmla="+- 0 241 205"/>
                          <a:gd name="T19" fmla="*/ 241 h 72"/>
                          <a:gd name="T20" fmla="+- 0 1271 1268"/>
                          <a:gd name="T21" fmla="*/ T20 w 72"/>
                          <a:gd name="T22" fmla="+- 0 255 205"/>
                          <a:gd name="T23" fmla="*/ 255 h 72"/>
                          <a:gd name="T24" fmla="+- 0 1279 1268"/>
                          <a:gd name="T25" fmla="*/ T24 w 72"/>
                          <a:gd name="T26" fmla="+- 0 266 205"/>
                          <a:gd name="T27" fmla="*/ 266 h 72"/>
                          <a:gd name="T28" fmla="+- 0 1290 1268"/>
                          <a:gd name="T29" fmla="*/ T28 w 72"/>
                          <a:gd name="T30" fmla="+- 0 274 205"/>
                          <a:gd name="T31" fmla="*/ 274 h 72"/>
                          <a:gd name="T32" fmla="+- 0 1304 1268"/>
                          <a:gd name="T33" fmla="*/ T32 w 72"/>
                          <a:gd name="T34" fmla="+- 0 277 205"/>
                          <a:gd name="T35" fmla="*/ 277 h 72"/>
                          <a:gd name="T36" fmla="+- 0 1318 1268"/>
                          <a:gd name="T37" fmla="*/ T36 w 72"/>
                          <a:gd name="T38" fmla="+- 0 274 205"/>
                          <a:gd name="T39" fmla="*/ 274 h 72"/>
                          <a:gd name="T40" fmla="+- 0 1330 1268"/>
                          <a:gd name="T41" fmla="*/ T40 w 72"/>
                          <a:gd name="T42" fmla="+- 0 266 205"/>
                          <a:gd name="T43" fmla="*/ 266 h 72"/>
                          <a:gd name="T44" fmla="+- 0 1338 1268"/>
                          <a:gd name="T45" fmla="*/ T44 w 72"/>
                          <a:gd name="T46" fmla="+- 0 255 205"/>
                          <a:gd name="T47" fmla="*/ 255 h 72"/>
                          <a:gd name="T48" fmla="+- 0 1340 1268"/>
                          <a:gd name="T49" fmla="*/ T48 w 72"/>
                          <a:gd name="T50" fmla="+- 0 241 205"/>
                          <a:gd name="T51" fmla="*/ 241 h 72"/>
                          <a:gd name="T52" fmla="+- 0 1338 1268"/>
                          <a:gd name="T53" fmla="*/ T52 w 72"/>
                          <a:gd name="T54" fmla="+- 0 226 205"/>
                          <a:gd name="T55" fmla="*/ 226 h 72"/>
                          <a:gd name="T56" fmla="+- 0 1330 1268"/>
                          <a:gd name="T57" fmla="*/ T56 w 72"/>
                          <a:gd name="T58" fmla="+- 0 215 205"/>
                          <a:gd name="T59" fmla="*/ 215 h 72"/>
                          <a:gd name="T60" fmla="+- 0 1318 1268"/>
                          <a:gd name="T61" fmla="*/ T60 w 72"/>
                          <a:gd name="T62" fmla="+- 0 207 205"/>
                          <a:gd name="T63" fmla="*/ 207 h 72"/>
                          <a:gd name="T64" fmla="+- 0 1304 1268"/>
                          <a:gd name="T65" fmla="*/ T64 w 72"/>
                          <a:gd name="T66" fmla="+- 0 205 205"/>
                          <a:gd name="T67" fmla="*/ 205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0"/>
                            </a:moveTo>
                            <a:lnTo>
                              <a:pt x="22" y="2"/>
                            </a:lnTo>
                            <a:lnTo>
                              <a:pt x="11" y="10"/>
                            </a:lnTo>
                            <a:lnTo>
                              <a:pt x="3" y="21"/>
                            </a:lnTo>
                            <a:lnTo>
                              <a:pt x="0" y="36"/>
                            </a:lnTo>
                            <a:lnTo>
                              <a:pt x="3" y="50"/>
                            </a:lnTo>
                            <a:lnTo>
                              <a:pt x="11" y="61"/>
                            </a:lnTo>
                            <a:lnTo>
                              <a:pt x="22" y="69"/>
                            </a:lnTo>
                            <a:lnTo>
                              <a:pt x="36" y="72"/>
                            </a:lnTo>
                            <a:lnTo>
                              <a:pt x="50" y="69"/>
                            </a:lnTo>
                            <a:lnTo>
                              <a:pt x="62" y="61"/>
                            </a:lnTo>
                            <a:lnTo>
                              <a:pt x="70" y="50"/>
                            </a:lnTo>
                            <a:lnTo>
                              <a:pt x="72" y="36"/>
                            </a:lnTo>
                            <a:lnTo>
                              <a:pt x="70" y="21"/>
                            </a:lnTo>
                            <a:lnTo>
                              <a:pt x="62" y="10"/>
                            </a:lnTo>
                            <a:lnTo>
                              <a:pt x="50" y="2"/>
                            </a:lnTo>
                            <a:lnTo>
                              <a:pt x="36" y="0"/>
                            </a:lnTo>
                            <a:close/>
                          </a:path>
                        </a:pathLst>
                      </a:custGeom>
                      <a:solidFill>
                        <a:srgbClr val="000000"/>
                      </a:solidFill>
                      <a:ln>
                        <a:noFill/>
                      </a:ln>
                    </a:spPr>
                    <a:txSp>
                      <a:txBody>
                        <a:bodyPr rot="0" vert="horz" wrap="square" lIns="91440" tIns="45720" rIns="91440" bIns="45720" anchor="t" anchorCtr="0" upright="1">
                          <a:noAutofit/>
                        </a:bodyPr>
                        <a:lstStyle/>
                        <a:p>
                          <a:endParaRPr lang="ru-RU"/>
                        </a:p>
                      </a:txBody>
                      <a:useSpRect/>
                    </a:txSp>
                  </a:sp>
                </lc:lockedCanvas>
              </a:graphicData>
            </a:graphic>
          </wp:anchor>
        </w:drawing>
      </w:r>
      <w:r w:rsidRPr="00AF6D43">
        <w:rPr>
          <w:w w:val="110"/>
          <w:sz w:val="16"/>
          <w:szCs w:val="16"/>
        </w:rPr>
        <w:t xml:space="preserve"> фамилия, имя, отчество ребёнка; дата рождения ребёнка;</w:t>
      </w:r>
    </w:p>
    <w:p w:rsidR="00AF6D43" w:rsidRPr="00AF6D43" w:rsidRDefault="00AF6D43" w:rsidP="00AF6D43">
      <w:pPr>
        <w:pStyle w:val="ad"/>
        <w:jc w:val="left"/>
        <w:rPr>
          <w:sz w:val="16"/>
          <w:szCs w:val="16"/>
        </w:rPr>
      </w:pPr>
      <w:r w:rsidRPr="00AF6D43">
        <w:rPr>
          <w:noProof/>
          <w:sz w:val="16"/>
          <w:szCs w:val="16"/>
        </w:rPr>
        <w:drawing>
          <wp:anchor distT="0" distB="0" distL="114300" distR="114300" simplePos="0" relativeHeight="251666432" behindDoc="0" locked="0" layoutInCell="1" allowOverlap="1">
            <wp:simplePos x="0" y="0"/>
            <wp:positionH relativeFrom="page">
              <wp:posOffset>805180</wp:posOffset>
            </wp:positionH>
            <wp:positionV relativeFrom="paragraph">
              <wp:posOffset>40005</wp:posOffset>
            </wp:positionV>
            <wp:extent cx="45720" cy="45720"/>
            <wp:effectExtent l="0" t="0" r="0" b="0"/>
            <wp:wrapNone/>
            <wp:docPr id="23" name="Полилиния: фигура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05180" y="5020945"/>
                      <a:ext cx="45720" cy="45720"/>
                      <a:chOff x="805180" y="5020945"/>
                      <a:chExt cx="45720" cy="45720"/>
                    </a:xfrm>
                  </a:grpSpPr>
                  <a:sp>
                    <a:nvSpPr>
                      <a:cNvPr id="5" name="Полилиния: фигура 5"/>
                      <a:cNvSpPr>
                        <a:spLocks/>
                      </a:cNvSpPr>
                    </a:nvSpPr>
                    <a:spPr bwMode="auto">
                      <a:xfrm>
                        <a:off x="805180" y="5020945"/>
                        <a:ext cx="45720" cy="45720"/>
                      </a:xfrm>
                      <a:custGeom>
                        <a:avLst/>
                        <a:gdLst>
                          <a:gd name="T0" fmla="+- 0 1304 1268"/>
                          <a:gd name="T1" fmla="*/ T0 w 72"/>
                          <a:gd name="T2" fmla="+- 0 63 63"/>
                          <a:gd name="T3" fmla="*/ 63 h 72"/>
                          <a:gd name="T4" fmla="+- 0 1290 1268"/>
                          <a:gd name="T5" fmla="*/ T4 w 72"/>
                          <a:gd name="T6" fmla="+- 0 65 63"/>
                          <a:gd name="T7" fmla="*/ 65 h 72"/>
                          <a:gd name="T8" fmla="+- 0 1279 1268"/>
                          <a:gd name="T9" fmla="*/ T8 w 72"/>
                          <a:gd name="T10" fmla="+- 0 73 63"/>
                          <a:gd name="T11" fmla="*/ 73 h 72"/>
                          <a:gd name="T12" fmla="+- 0 1271 1268"/>
                          <a:gd name="T13" fmla="*/ T12 w 72"/>
                          <a:gd name="T14" fmla="+- 0 84 63"/>
                          <a:gd name="T15" fmla="*/ 84 h 72"/>
                          <a:gd name="T16" fmla="+- 0 1268 1268"/>
                          <a:gd name="T17" fmla="*/ T16 w 72"/>
                          <a:gd name="T18" fmla="+- 0 99 63"/>
                          <a:gd name="T19" fmla="*/ 99 h 72"/>
                          <a:gd name="T20" fmla="+- 0 1271 1268"/>
                          <a:gd name="T21" fmla="*/ T20 w 72"/>
                          <a:gd name="T22" fmla="+- 0 113 63"/>
                          <a:gd name="T23" fmla="*/ 113 h 72"/>
                          <a:gd name="T24" fmla="+- 0 1279 1268"/>
                          <a:gd name="T25" fmla="*/ T24 w 72"/>
                          <a:gd name="T26" fmla="+- 0 124 63"/>
                          <a:gd name="T27" fmla="*/ 124 h 72"/>
                          <a:gd name="T28" fmla="+- 0 1290 1268"/>
                          <a:gd name="T29" fmla="*/ T28 w 72"/>
                          <a:gd name="T30" fmla="+- 0 132 63"/>
                          <a:gd name="T31" fmla="*/ 132 h 72"/>
                          <a:gd name="T32" fmla="+- 0 1304 1268"/>
                          <a:gd name="T33" fmla="*/ T32 w 72"/>
                          <a:gd name="T34" fmla="+- 0 135 63"/>
                          <a:gd name="T35" fmla="*/ 135 h 72"/>
                          <a:gd name="T36" fmla="+- 0 1318 1268"/>
                          <a:gd name="T37" fmla="*/ T36 w 72"/>
                          <a:gd name="T38" fmla="+- 0 132 63"/>
                          <a:gd name="T39" fmla="*/ 132 h 72"/>
                          <a:gd name="T40" fmla="+- 0 1330 1268"/>
                          <a:gd name="T41" fmla="*/ T40 w 72"/>
                          <a:gd name="T42" fmla="+- 0 124 63"/>
                          <a:gd name="T43" fmla="*/ 124 h 72"/>
                          <a:gd name="T44" fmla="+- 0 1338 1268"/>
                          <a:gd name="T45" fmla="*/ T44 w 72"/>
                          <a:gd name="T46" fmla="+- 0 113 63"/>
                          <a:gd name="T47" fmla="*/ 113 h 72"/>
                          <a:gd name="T48" fmla="+- 0 1340 1268"/>
                          <a:gd name="T49" fmla="*/ T48 w 72"/>
                          <a:gd name="T50" fmla="+- 0 99 63"/>
                          <a:gd name="T51" fmla="*/ 99 h 72"/>
                          <a:gd name="T52" fmla="+- 0 1338 1268"/>
                          <a:gd name="T53" fmla="*/ T52 w 72"/>
                          <a:gd name="T54" fmla="+- 0 84 63"/>
                          <a:gd name="T55" fmla="*/ 84 h 72"/>
                          <a:gd name="T56" fmla="+- 0 1330 1268"/>
                          <a:gd name="T57" fmla="*/ T56 w 72"/>
                          <a:gd name="T58" fmla="+- 0 73 63"/>
                          <a:gd name="T59" fmla="*/ 73 h 72"/>
                          <a:gd name="T60" fmla="+- 0 1318 1268"/>
                          <a:gd name="T61" fmla="*/ T60 w 72"/>
                          <a:gd name="T62" fmla="+- 0 65 63"/>
                          <a:gd name="T63" fmla="*/ 65 h 72"/>
                          <a:gd name="T64" fmla="+- 0 1304 1268"/>
                          <a:gd name="T65" fmla="*/ T64 w 72"/>
                          <a:gd name="T66" fmla="+- 0 63 63"/>
                          <a:gd name="T67" fmla="*/ 6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0"/>
                            </a:moveTo>
                            <a:lnTo>
                              <a:pt x="22" y="2"/>
                            </a:lnTo>
                            <a:lnTo>
                              <a:pt x="11" y="10"/>
                            </a:lnTo>
                            <a:lnTo>
                              <a:pt x="3" y="21"/>
                            </a:lnTo>
                            <a:lnTo>
                              <a:pt x="0" y="36"/>
                            </a:lnTo>
                            <a:lnTo>
                              <a:pt x="3" y="50"/>
                            </a:lnTo>
                            <a:lnTo>
                              <a:pt x="11" y="61"/>
                            </a:lnTo>
                            <a:lnTo>
                              <a:pt x="22" y="69"/>
                            </a:lnTo>
                            <a:lnTo>
                              <a:pt x="36" y="72"/>
                            </a:lnTo>
                            <a:lnTo>
                              <a:pt x="50" y="69"/>
                            </a:lnTo>
                            <a:lnTo>
                              <a:pt x="62" y="61"/>
                            </a:lnTo>
                            <a:lnTo>
                              <a:pt x="70" y="50"/>
                            </a:lnTo>
                            <a:lnTo>
                              <a:pt x="72" y="36"/>
                            </a:lnTo>
                            <a:lnTo>
                              <a:pt x="70" y="21"/>
                            </a:lnTo>
                            <a:lnTo>
                              <a:pt x="62" y="10"/>
                            </a:lnTo>
                            <a:lnTo>
                              <a:pt x="50" y="2"/>
                            </a:lnTo>
                            <a:lnTo>
                              <a:pt x="36" y="0"/>
                            </a:lnTo>
                            <a:close/>
                          </a:path>
                        </a:pathLst>
                      </a:custGeom>
                      <a:solidFill>
                        <a:srgbClr val="000000"/>
                      </a:solidFill>
                      <a:ln>
                        <a:noFill/>
                      </a:ln>
                    </a:spPr>
                    <a:txSp>
                      <a:txBody>
                        <a:bodyPr rot="0" vert="horz" wrap="square" lIns="91440" tIns="45720" rIns="91440" bIns="45720" anchor="t" anchorCtr="0" upright="1">
                          <a:noAutofit/>
                        </a:bodyPr>
                        <a:lstStyle/>
                        <a:p>
                          <a:endParaRPr lang="ru-RU"/>
                        </a:p>
                      </a:txBody>
                      <a:useSpRect/>
                    </a:txSp>
                  </a:sp>
                </lc:lockedCanvas>
              </a:graphicData>
            </a:graphic>
          </wp:anchor>
        </w:drawing>
      </w:r>
      <w:r w:rsidRPr="00AF6D43">
        <w:rPr>
          <w:spacing w:val="-1"/>
          <w:w w:val="110"/>
          <w:sz w:val="16"/>
          <w:szCs w:val="16"/>
        </w:rPr>
        <w:t xml:space="preserve"> место жительства </w:t>
      </w:r>
      <w:r w:rsidRPr="00AF6D43">
        <w:rPr>
          <w:w w:val="110"/>
          <w:sz w:val="16"/>
          <w:szCs w:val="16"/>
        </w:rPr>
        <w:t>ребенка; номер телефона ребёнка;</w:t>
      </w:r>
    </w:p>
    <w:p w:rsidR="00AF6D43" w:rsidRPr="00AF6D43" w:rsidRDefault="00AF6D43" w:rsidP="00AF6D43">
      <w:pPr>
        <w:pStyle w:val="ad"/>
        <w:jc w:val="left"/>
        <w:rPr>
          <w:sz w:val="16"/>
          <w:szCs w:val="16"/>
        </w:rPr>
      </w:pPr>
      <w:r w:rsidRPr="00AF6D43">
        <w:rPr>
          <w:noProof/>
          <w:sz w:val="16"/>
          <w:szCs w:val="16"/>
        </w:rPr>
        <w:drawing>
          <wp:anchor distT="0" distB="0" distL="114300" distR="114300" simplePos="0" relativeHeight="251667456" behindDoc="0" locked="0" layoutInCell="1" allowOverlap="1">
            <wp:simplePos x="0" y="0"/>
            <wp:positionH relativeFrom="page">
              <wp:posOffset>805180</wp:posOffset>
            </wp:positionH>
            <wp:positionV relativeFrom="paragraph">
              <wp:posOffset>39370</wp:posOffset>
            </wp:positionV>
            <wp:extent cx="45720" cy="45720"/>
            <wp:effectExtent l="0" t="0" r="0" b="0"/>
            <wp:wrapNone/>
            <wp:docPr id="24" name="Полилиния: фигура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05180" y="5328285"/>
                      <a:ext cx="45720" cy="45720"/>
                      <a:chOff x="805180" y="5328285"/>
                      <a:chExt cx="45720" cy="45720"/>
                    </a:xfrm>
                  </a:grpSpPr>
                  <a:sp>
                    <a:nvSpPr>
                      <a:cNvPr id="4" name="Полилиния: фигура 1"/>
                      <a:cNvSpPr>
                        <a:spLocks/>
                      </a:cNvSpPr>
                    </a:nvSpPr>
                    <a:spPr bwMode="auto">
                      <a:xfrm>
                        <a:off x="805180" y="5328285"/>
                        <a:ext cx="45720" cy="45720"/>
                      </a:xfrm>
                      <a:custGeom>
                        <a:avLst/>
                        <a:gdLst>
                          <a:gd name="T0" fmla="+- 0 1304 1268"/>
                          <a:gd name="T1" fmla="*/ T0 w 72"/>
                          <a:gd name="T2" fmla="+- 0 62 62"/>
                          <a:gd name="T3" fmla="*/ 62 h 72"/>
                          <a:gd name="T4" fmla="+- 0 1290 1268"/>
                          <a:gd name="T5" fmla="*/ T4 w 72"/>
                          <a:gd name="T6" fmla="+- 0 65 62"/>
                          <a:gd name="T7" fmla="*/ 65 h 72"/>
                          <a:gd name="T8" fmla="+- 0 1279 1268"/>
                          <a:gd name="T9" fmla="*/ T8 w 72"/>
                          <a:gd name="T10" fmla="+- 0 73 62"/>
                          <a:gd name="T11" fmla="*/ 73 h 72"/>
                          <a:gd name="T12" fmla="+- 0 1271 1268"/>
                          <a:gd name="T13" fmla="*/ T12 w 72"/>
                          <a:gd name="T14" fmla="+- 0 84 62"/>
                          <a:gd name="T15" fmla="*/ 84 h 72"/>
                          <a:gd name="T16" fmla="+- 0 1268 1268"/>
                          <a:gd name="T17" fmla="*/ T16 w 72"/>
                          <a:gd name="T18" fmla="+- 0 98 62"/>
                          <a:gd name="T19" fmla="*/ 98 h 72"/>
                          <a:gd name="T20" fmla="+- 0 1271 1268"/>
                          <a:gd name="T21" fmla="*/ T20 w 72"/>
                          <a:gd name="T22" fmla="+- 0 112 62"/>
                          <a:gd name="T23" fmla="*/ 112 h 72"/>
                          <a:gd name="T24" fmla="+- 0 1279 1268"/>
                          <a:gd name="T25" fmla="*/ T24 w 72"/>
                          <a:gd name="T26" fmla="+- 0 124 62"/>
                          <a:gd name="T27" fmla="*/ 124 h 72"/>
                          <a:gd name="T28" fmla="+- 0 1290 1268"/>
                          <a:gd name="T29" fmla="*/ T28 w 72"/>
                          <a:gd name="T30" fmla="+- 0 131 62"/>
                          <a:gd name="T31" fmla="*/ 131 h 72"/>
                          <a:gd name="T32" fmla="+- 0 1304 1268"/>
                          <a:gd name="T33" fmla="*/ T32 w 72"/>
                          <a:gd name="T34" fmla="+- 0 134 62"/>
                          <a:gd name="T35" fmla="*/ 134 h 72"/>
                          <a:gd name="T36" fmla="+- 0 1318 1268"/>
                          <a:gd name="T37" fmla="*/ T36 w 72"/>
                          <a:gd name="T38" fmla="+- 0 131 62"/>
                          <a:gd name="T39" fmla="*/ 131 h 72"/>
                          <a:gd name="T40" fmla="+- 0 1330 1268"/>
                          <a:gd name="T41" fmla="*/ T40 w 72"/>
                          <a:gd name="T42" fmla="+- 0 124 62"/>
                          <a:gd name="T43" fmla="*/ 124 h 72"/>
                          <a:gd name="T44" fmla="+- 0 1338 1268"/>
                          <a:gd name="T45" fmla="*/ T44 w 72"/>
                          <a:gd name="T46" fmla="+- 0 112 62"/>
                          <a:gd name="T47" fmla="*/ 112 h 72"/>
                          <a:gd name="T48" fmla="+- 0 1340 1268"/>
                          <a:gd name="T49" fmla="*/ T48 w 72"/>
                          <a:gd name="T50" fmla="+- 0 98 62"/>
                          <a:gd name="T51" fmla="*/ 98 h 72"/>
                          <a:gd name="T52" fmla="+- 0 1338 1268"/>
                          <a:gd name="T53" fmla="*/ T52 w 72"/>
                          <a:gd name="T54" fmla="+- 0 84 62"/>
                          <a:gd name="T55" fmla="*/ 84 h 72"/>
                          <a:gd name="T56" fmla="+- 0 1330 1268"/>
                          <a:gd name="T57" fmla="*/ T56 w 72"/>
                          <a:gd name="T58" fmla="+- 0 73 62"/>
                          <a:gd name="T59" fmla="*/ 73 h 72"/>
                          <a:gd name="T60" fmla="+- 0 1318 1268"/>
                          <a:gd name="T61" fmla="*/ T60 w 72"/>
                          <a:gd name="T62" fmla="+- 0 65 62"/>
                          <a:gd name="T63" fmla="*/ 65 h 72"/>
                          <a:gd name="T64" fmla="+- 0 1304 1268"/>
                          <a:gd name="T65" fmla="*/ T64 w 72"/>
                          <a:gd name="T66" fmla="+- 0 62 62"/>
                          <a:gd name="T67" fmla="*/ 6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0"/>
                            </a:moveTo>
                            <a:lnTo>
                              <a:pt x="22" y="3"/>
                            </a:lnTo>
                            <a:lnTo>
                              <a:pt x="11" y="11"/>
                            </a:lnTo>
                            <a:lnTo>
                              <a:pt x="3" y="22"/>
                            </a:lnTo>
                            <a:lnTo>
                              <a:pt x="0" y="36"/>
                            </a:lnTo>
                            <a:lnTo>
                              <a:pt x="3" y="50"/>
                            </a:lnTo>
                            <a:lnTo>
                              <a:pt x="11" y="62"/>
                            </a:lnTo>
                            <a:lnTo>
                              <a:pt x="22" y="69"/>
                            </a:lnTo>
                            <a:lnTo>
                              <a:pt x="36" y="72"/>
                            </a:lnTo>
                            <a:lnTo>
                              <a:pt x="50" y="69"/>
                            </a:lnTo>
                            <a:lnTo>
                              <a:pt x="62" y="62"/>
                            </a:lnTo>
                            <a:lnTo>
                              <a:pt x="70" y="50"/>
                            </a:lnTo>
                            <a:lnTo>
                              <a:pt x="72" y="36"/>
                            </a:lnTo>
                            <a:lnTo>
                              <a:pt x="70" y="22"/>
                            </a:lnTo>
                            <a:lnTo>
                              <a:pt x="62" y="11"/>
                            </a:lnTo>
                            <a:lnTo>
                              <a:pt x="50" y="3"/>
                            </a:lnTo>
                            <a:lnTo>
                              <a:pt x="36" y="0"/>
                            </a:lnTo>
                            <a:close/>
                          </a:path>
                        </a:pathLst>
                      </a:custGeom>
                      <a:solidFill>
                        <a:srgbClr val="000000"/>
                      </a:solidFill>
                      <a:ln>
                        <a:noFill/>
                      </a:ln>
                    </a:spPr>
                    <a:txSp>
                      <a:txBody>
                        <a:bodyPr rot="0" vert="horz" wrap="square" lIns="91440" tIns="45720" rIns="91440" bIns="45720" anchor="t" anchorCtr="0" upright="1">
                          <a:noAutofit/>
                        </a:bodyPr>
                        <a:lstStyle/>
                        <a:p>
                          <a:endParaRPr lang="ru-RU"/>
                        </a:p>
                      </a:txBody>
                      <a:useSpRect/>
                    </a:txSp>
                  </a:sp>
                </lc:lockedCanvas>
              </a:graphicData>
            </a:graphic>
          </wp:anchor>
        </w:drawing>
      </w:r>
      <w:r w:rsidRPr="00AF6D43">
        <w:rPr>
          <w:w w:val="105"/>
          <w:sz w:val="16"/>
          <w:szCs w:val="16"/>
        </w:rPr>
        <w:t xml:space="preserve"> сведения о записи на программы дополнительного образования и их посещении.</w:t>
      </w:r>
    </w:p>
    <w:p w:rsidR="00AF6D43" w:rsidRPr="00AF6D43" w:rsidRDefault="00AF6D43" w:rsidP="00AF6D43">
      <w:pPr>
        <w:pStyle w:val="ad"/>
        <w:jc w:val="left"/>
        <w:rPr>
          <w:sz w:val="16"/>
          <w:szCs w:val="16"/>
        </w:rPr>
      </w:pPr>
    </w:p>
    <w:p w:rsidR="00AF6D43" w:rsidRPr="00AF6D43" w:rsidRDefault="00AF6D43" w:rsidP="00AF6D43">
      <w:pPr>
        <w:pStyle w:val="ad"/>
        <w:jc w:val="both"/>
        <w:rPr>
          <w:sz w:val="16"/>
          <w:szCs w:val="16"/>
        </w:rPr>
      </w:pPr>
      <w:r w:rsidRPr="00AF6D43">
        <w:rPr>
          <w:w w:val="105"/>
          <w:sz w:val="16"/>
          <w:szCs w:val="16"/>
        </w:rPr>
        <w:t>Поставщику образовательных услуг  ___________________________________________________, юридический адрес которого: ___________________________________________________</w:t>
      </w:r>
      <w:proofErr w:type="gramStart"/>
      <w:r w:rsidRPr="00AF6D43">
        <w:rPr>
          <w:w w:val="105"/>
          <w:sz w:val="16"/>
          <w:szCs w:val="16"/>
        </w:rPr>
        <w:t xml:space="preserve"> ,</w:t>
      </w:r>
      <w:proofErr w:type="gramEnd"/>
      <w:r w:rsidRPr="00AF6D43">
        <w:rPr>
          <w:w w:val="105"/>
          <w:sz w:val="16"/>
          <w:szCs w:val="16"/>
        </w:rPr>
        <w:t xml:space="preserve"> в целях организации обучения по выбранным образовательным программам. </w:t>
      </w:r>
      <w:proofErr w:type="gramStart"/>
      <w:r w:rsidRPr="00AF6D43">
        <w:rPr>
          <w:w w:val="105"/>
          <w:sz w:val="16"/>
          <w:szCs w:val="16"/>
        </w:rPr>
        <w:t xml:space="preserve">Предоставляю право осуществлять обработку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w:t>
      </w:r>
      <w:r w:rsidRPr="00AF6D43">
        <w:rPr>
          <w:spacing w:val="10"/>
          <w:w w:val="105"/>
          <w:sz w:val="16"/>
          <w:szCs w:val="16"/>
        </w:rPr>
        <w:t xml:space="preserve">изменение), извлечение, использование, предоставление персональных </w:t>
      </w:r>
      <w:r w:rsidRPr="00AF6D43">
        <w:rPr>
          <w:spacing w:val="9"/>
          <w:w w:val="105"/>
          <w:sz w:val="16"/>
          <w:szCs w:val="16"/>
        </w:rPr>
        <w:t xml:space="preserve">данных </w:t>
      </w:r>
      <w:r w:rsidRPr="00AF6D43">
        <w:rPr>
          <w:w w:val="105"/>
          <w:sz w:val="16"/>
          <w:szCs w:val="16"/>
        </w:rPr>
        <w:t xml:space="preserve">иным </w:t>
      </w:r>
      <w:r w:rsidRPr="00AF6D43">
        <w:rPr>
          <w:spacing w:val="9"/>
          <w:w w:val="105"/>
          <w:sz w:val="16"/>
          <w:szCs w:val="16"/>
        </w:rPr>
        <w:t xml:space="preserve">участникам </w:t>
      </w:r>
      <w:r w:rsidRPr="00AF6D43">
        <w:rPr>
          <w:spacing w:val="11"/>
          <w:w w:val="105"/>
          <w:sz w:val="16"/>
          <w:szCs w:val="16"/>
        </w:rPr>
        <w:t xml:space="preserve">системы </w:t>
      </w:r>
      <w:r w:rsidRPr="00AF6D43">
        <w:rPr>
          <w:w w:val="105"/>
          <w:sz w:val="16"/>
          <w:szCs w:val="16"/>
        </w:rPr>
        <w:t>персонифицированного дополнительного образования в целях, определенных настоящим согласием, обезличивание, блокирование, удаление, уничтожение персональных данных.</w:t>
      </w:r>
      <w:proofErr w:type="gramEnd"/>
      <w:r w:rsidRPr="00AF6D43">
        <w:rPr>
          <w:w w:val="105"/>
          <w:sz w:val="16"/>
          <w:szCs w:val="16"/>
        </w:rPr>
        <w:t xml:space="preserve"> Данное Согласие действует с момента подписания и до истечения сроков, установленных действующим законодательством Российской Федерации, а также может быть отозвано по письменному заявлению.</w:t>
      </w:r>
    </w:p>
    <w:p w:rsidR="00AF6D43" w:rsidRPr="00AF6D43" w:rsidRDefault="00AF6D43" w:rsidP="00AF6D43">
      <w:pPr>
        <w:pStyle w:val="ad"/>
        <w:tabs>
          <w:tab w:val="left" w:pos="5119"/>
          <w:tab w:val="left" w:pos="6041"/>
          <w:tab w:val="left" w:pos="6532"/>
          <w:tab w:val="left" w:pos="7934"/>
          <w:tab w:val="left" w:pos="10255"/>
        </w:tabs>
        <w:spacing w:before="1"/>
        <w:ind w:left="4806"/>
        <w:rPr>
          <w:sz w:val="16"/>
          <w:szCs w:val="16"/>
        </w:rPr>
      </w:pPr>
      <w:r w:rsidRPr="00AF6D43">
        <w:rPr>
          <w:sz w:val="16"/>
          <w:szCs w:val="16"/>
        </w:rPr>
        <w:t>«</w:t>
      </w:r>
      <w:r w:rsidRPr="00AF6D43">
        <w:rPr>
          <w:sz w:val="16"/>
          <w:szCs w:val="16"/>
          <w:u w:val="single"/>
        </w:rPr>
        <w:tab/>
      </w:r>
      <w:r w:rsidRPr="00AF6D43">
        <w:rPr>
          <w:sz w:val="16"/>
          <w:szCs w:val="16"/>
        </w:rPr>
        <w:t>»</w:t>
      </w:r>
      <w:r w:rsidRPr="00AF6D43">
        <w:rPr>
          <w:sz w:val="16"/>
          <w:szCs w:val="16"/>
          <w:u w:val="single"/>
        </w:rPr>
        <w:tab/>
      </w:r>
      <w:r w:rsidRPr="00AF6D43">
        <w:rPr>
          <w:sz w:val="16"/>
          <w:szCs w:val="16"/>
        </w:rPr>
        <w:t>20</w:t>
      </w:r>
      <w:r w:rsidRPr="00AF6D43">
        <w:rPr>
          <w:sz w:val="16"/>
          <w:szCs w:val="16"/>
          <w:u w:val="single"/>
        </w:rPr>
        <w:tab/>
      </w:r>
      <w:r w:rsidRPr="00AF6D43">
        <w:rPr>
          <w:sz w:val="16"/>
          <w:szCs w:val="16"/>
        </w:rPr>
        <w:t>г.</w:t>
      </w:r>
      <w:r w:rsidRPr="00AF6D43">
        <w:rPr>
          <w:sz w:val="16"/>
          <w:szCs w:val="16"/>
          <w:u w:val="single"/>
        </w:rPr>
        <w:tab/>
      </w:r>
      <w:r w:rsidRPr="00AF6D43">
        <w:rPr>
          <w:w w:val="95"/>
          <w:sz w:val="16"/>
          <w:szCs w:val="16"/>
        </w:rPr>
        <w:t>/</w:t>
      </w:r>
      <w:r w:rsidRPr="00AF6D43">
        <w:rPr>
          <w:w w:val="95"/>
          <w:sz w:val="16"/>
          <w:szCs w:val="16"/>
          <w:u w:val="single"/>
        </w:rPr>
        <w:tab/>
      </w:r>
      <w:r w:rsidRPr="00AF6D43">
        <w:rPr>
          <w:w w:val="95"/>
          <w:sz w:val="16"/>
          <w:szCs w:val="16"/>
        </w:rPr>
        <w:t>/</w:t>
      </w:r>
    </w:p>
    <w:p w:rsidR="00C01337" w:rsidRPr="00AF6D43" w:rsidRDefault="00C01337" w:rsidP="00C01337">
      <w:pPr>
        <w:spacing w:line="240" w:lineRule="exact"/>
        <w:ind w:left="851"/>
        <w:jc w:val="center"/>
        <w:rPr>
          <w:sz w:val="16"/>
          <w:szCs w:val="16"/>
        </w:rPr>
      </w:pPr>
    </w:p>
    <w:p w:rsidR="00F50793" w:rsidRPr="00AF6D43" w:rsidRDefault="00F50793" w:rsidP="00A72ECC">
      <w:pPr>
        <w:tabs>
          <w:tab w:val="left" w:pos="6480"/>
        </w:tabs>
        <w:autoSpaceDE w:val="0"/>
        <w:autoSpaceDN w:val="0"/>
        <w:adjustRightInd w:val="0"/>
        <w:rPr>
          <w:sz w:val="16"/>
          <w:szCs w:val="16"/>
        </w:rPr>
      </w:pPr>
    </w:p>
    <w:p w:rsidR="00F50793" w:rsidRPr="00AF6D43" w:rsidRDefault="00F50793" w:rsidP="00A72ECC">
      <w:pPr>
        <w:tabs>
          <w:tab w:val="left" w:pos="6480"/>
        </w:tabs>
        <w:autoSpaceDE w:val="0"/>
        <w:autoSpaceDN w:val="0"/>
        <w:adjustRightInd w:val="0"/>
        <w:rPr>
          <w:sz w:val="16"/>
          <w:szCs w:val="16"/>
        </w:rPr>
      </w:pPr>
    </w:p>
    <w:p w:rsidR="00F50793" w:rsidRPr="00AF6D43" w:rsidRDefault="00F50793" w:rsidP="00A72ECC">
      <w:pPr>
        <w:tabs>
          <w:tab w:val="left" w:pos="6480"/>
        </w:tabs>
        <w:autoSpaceDE w:val="0"/>
        <w:autoSpaceDN w:val="0"/>
        <w:adjustRightInd w:val="0"/>
        <w:rPr>
          <w:sz w:val="16"/>
          <w:szCs w:val="16"/>
        </w:rPr>
      </w:pPr>
    </w:p>
    <w:p w:rsidR="00F50793" w:rsidRPr="00AF6D43" w:rsidRDefault="00F50793" w:rsidP="00A72ECC">
      <w:pPr>
        <w:tabs>
          <w:tab w:val="left" w:pos="6480"/>
        </w:tabs>
        <w:autoSpaceDE w:val="0"/>
        <w:autoSpaceDN w:val="0"/>
        <w:adjustRightInd w:val="0"/>
        <w:rPr>
          <w:sz w:val="16"/>
          <w:szCs w:val="16"/>
        </w:rPr>
      </w:pPr>
    </w:p>
    <w:p w:rsidR="00F50793" w:rsidRPr="00AF6D43" w:rsidRDefault="00F50793" w:rsidP="00A72ECC">
      <w:pPr>
        <w:tabs>
          <w:tab w:val="left" w:pos="6480"/>
        </w:tabs>
        <w:autoSpaceDE w:val="0"/>
        <w:autoSpaceDN w:val="0"/>
        <w:adjustRightInd w:val="0"/>
        <w:rPr>
          <w:sz w:val="16"/>
          <w:szCs w:val="16"/>
        </w:rPr>
      </w:pPr>
    </w:p>
    <w:p w:rsidR="00F50793" w:rsidRPr="00AF6D43" w:rsidRDefault="00F50793" w:rsidP="00A72ECC">
      <w:pPr>
        <w:tabs>
          <w:tab w:val="left" w:pos="6480"/>
        </w:tabs>
        <w:autoSpaceDE w:val="0"/>
        <w:autoSpaceDN w:val="0"/>
        <w:adjustRightInd w:val="0"/>
        <w:rPr>
          <w:sz w:val="16"/>
          <w:szCs w:val="16"/>
        </w:rPr>
      </w:pPr>
    </w:p>
    <w:p w:rsidR="00AF6D43" w:rsidRPr="00AF6D43" w:rsidRDefault="00AF6D43" w:rsidP="00E5142E">
      <w:pPr>
        <w:pStyle w:val="ad"/>
        <w:spacing w:line="240" w:lineRule="exact"/>
        <w:ind w:right="-510"/>
        <w:jc w:val="right"/>
        <w:rPr>
          <w:sz w:val="16"/>
          <w:szCs w:val="16"/>
        </w:rPr>
      </w:pPr>
      <w:r w:rsidRPr="00AF6D43">
        <w:rPr>
          <w:sz w:val="16"/>
          <w:szCs w:val="16"/>
        </w:rPr>
        <w:t xml:space="preserve">                                                       Приложение № 3</w:t>
      </w:r>
    </w:p>
    <w:p w:rsidR="00AF6D43" w:rsidRPr="00AF6D43" w:rsidRDefault="00AF6D43" w:rsidP="00E5142E">
      <w:pPr>
        <w:pStyle w:val="ad"/>
        <w:spacing w:line="240" w:lineRule="exact"/>
        <w:ind w:right="-510"/>
        <w:jc w:val="right"/>
        <w:rPr>
          <w:sz w:val="16"/>
          <w:szCs w:val="16"/>
        </w:rPr>
      </w:pPr>
      <w:r w:rsidRPr="00AF6D43">
        <w:rPr>
          <w:sz w:val="16"/>
          <w:szCs w:val="16"/>
        </w:rPr>
        <w:t xml:space="preserve">                                                  к типовому Административному регламенту </w:t>
      </w:r>
    </w:p>
    <w:p w:rsidR="00AF6D43" w:rsidRPr="00AF6D43" w:rsidRDefault="00AF6D43" w:rsidP="00E5142E">
      <w:pPr>
        <w:pStyle w:val="ad"/>
        <w:spacing w:line="240" w:lineRule="exact"/>
        <w:ind w:right="-510"/>
        <w:jc w:val="right"/>
        <w:rPr>
          <w:sz w:val="16"/>
          <w:szCs w:val="16"/>
        </w:rPr>
      </w:pPr>
      <w:r w:rsidRPr="00AF6D43">
        <w:rPr>
          <w:sz w:val="16"/>
          <w:szCs w:val="16"/>
        </w:rPr>
        <w:t xml:space="preserve">                                                      предоставления Муниципальной услуги</w:t>
      </w:r>
    </w:p>
    <w:p w:rsidR="00AF6D43" w:rsidRPr="00AF6D43" w:rsidRDefault="00AF6D43" w:rsidP="00E5142E">
      <w:pPr>
        <w:pStyle w:val="ad"/>
        <w:spacing w:line="240" w:lineRule="exact"/>
        <w:ind w:right="-510"/>
        <w:jc w:val="right"/>
        <w:rPr>
          <w:sz w:val="16"/>
          <w:szCs w:val="16"/>
        </w:rPr>
      </w:pPr>
      <w:r w:rsidRPr="00AF6D43">
        <w:rPr>
          <w:sz w:val="16"/>
          <w:szCs w:val="16"/>
        </w:rPr>
        <w:t xml:space="preserve">                                                «Прием в </w:t>
      </w:r>
      <w:proofErr w:type="gramStart"/>
      <w:r w:rsidRPr="00AF6D43">
        <w:rPr>
          <w:sz w:val="16"/>
          <w:szCs w:val="16"/>
        </w:rPr>
        <w:t>муниципальные</w:t>
      </w:r>
      <w:proofErr w:type="gramEnd"/>
      <w:r w:rsidRPr="00AF6D43">
        <w:rPr>
          <w:sz w:val="16"/>
          <w:szCs w:val="16"/>
        </w:rPr>
        <w:t xml:space="preserve"> образовательные </w:t>
      </w:r>
    </w:p>
    <w:p w:rsidR="00AF6D43" w:rsidRPr="00AF6D43" w:rsidRDefault="00AF6D43" w:rsidP="00E5142E">
      <w:pPr>
        <w:pStyle w:val="ad"/>
        <w:spacing w:line="240" w:lineRule="exact"/>
        <w:ind w:right="-510"/>
        <w:jc w:val="right"/>
        <w:rPr>
          <w:sz w:val="16"/>
          <w:szCs w:val="16"/>
        </w:rPr>
      </w:pPr>
      <w:r w:rsidRPr="00AF6D43">
        <w:rPr>
          <w:sz w:val="16"/>
          <w:szCs w:val="16"/>
        </w:rPr>
        <w:t xml:space="preserve">                                                организации Любытинского муниципального района, </w:t>
      </w:r>
    </w:p>
    <w:p w:rsidR="00AF6D43" w:rsidRPr="00AF6D43" w:rsidRDefault="00AF6D43" w:rsidP="00E5142E">
      <w:pPr>
        <w:pStyle w:val="ad"/>
        <w:spacing w:line="240" w:lineRule="exact"/>
        <w:ind w:right="-510"/>
        <w:jc w:val="right"/>
        <w:rPr>
          <w:sz w:val="16"/>
          <w:szCs w:val="16"/>
        </w:rPr>
      </w:pPr>
      <w:r w:rsidRPr="00AF6D43">
        <w:rPr>
          <w:sz w:val="16"/>
          <w:szCs w:val="16"/>
        </w:rPr>
        <w:t xml:space="preserve">                                             реализующие дополнительные общеобразовательные</w:t>
      </w:r>
    </w:p>
    <w:p w:rsidR="00AF6D43" w:rsidRPr="00AF6D43" w:rsidRDefault="00AF6D43" w:rsidP="00E5142E">
      <w:pPr>
        <w:pStyle w:val="ad"/>
        <w:spacing w:line="240" w:lineRule="exact"/>
        <w:ind w:right="-510"/>
        <w:jc w:val="right"/>
        <w:rPr>
          <w:sz w:val="16"/>
          <w:szCs w:val="16"/>
        </w:rPr>
      </w:pPr>
      <w:r w:rsidRPr="00AF6D43">
        <w:rPr>
          <w:sz w:val="16"/>
          <w:szCs w:val="16"/>
        </w:rPr>
        <w:t xml:space="preserve">                                             программы, а также программы  </w:t>
      </w:r>
    </w:p>
    <w:p w:rsidR="00AF6D43" w:rsidRPr="00AF6D43" w:rsidRDefault="00AF6D43" w:rsidP="00E5142E">
      <w:pPr>
        <w:pStyle w:val="ad"/>
        <w:spacing w:line="240" w:lineRule="exact"/>
        <w:ind w:right="-510"/>
        <w:jc w:val="right"/>
        <w:rPr>
          <w:sz w:val="16"/>
          <w:szCs w:val="16"/>
        </w:rPr>
      </w:pPr>
      <w:r w:rsidRPr="00AF6D43">
        <w:rPr>
          <w:sz w:val="16"/>
          <w:szCs w:val="16"/>
        </w:rPr>
        <w:t xml:space="preserve">                                          спортивной подготовки»</w:t>
      </w:r>
    </w:p>
    <w:p w:rsidR="00AF6D43" w:rsidRPr="00AF6D43" w:rsidRDefault="00AF6D43" w:rsidP="00AF6D43">
      <w:pPr>
        <w:pStyle w:val="ad"/>
        <w:tabs>
          <w:tab w:val="clear" w:pos="8306"/>
          <w:tab w:val="left" w:pos="0"/>
        </w:tabs>
        <w:spacing w:line="240" w:lineRule="exact"/>
        <w:ind w:right="102"/>
        <w:rPr>
          <w:b/>
          <w:sz w:val="16"/>
          <w:szCs w:val="16"/>
        </w:rPr>
      </w:pPr>
      <w:bookmarkStart w:id="49" w:name="_bookmark57"/>
      <w:bookmarkEnd w:id="49"/>
    </w:p>
    <w:p w:rsidR="00AF6D43" w:rsidRPr="00AF6D43" w:rsidRDefault="00AF6D43" w:rsidP="00AF6D43">
      <w:pPr>
        <w:pStyle w:val="ad"/>
        <w:tabs>
          <w:tab w:val="clear" w:pos="8306"/>
          <w:tab w:val="left" w:pos="0"/>
        </w:tabs>
        <w:spacing w:line="240" w:lineRule="exact"/>
        <w:ind w:right="102"/>
        <w:rPr>
          <w:b/>
          <w:sz w:val="16"/>
          <w:szCs w:val="16"/>
        </w:rPr>
      </w:pPr>
      <w:r w:rsidRPr="00AF6D43">
        <w:rPr>
          <w:b/>
          <w:sz w:val="16"/>
          <w:szCs w:val="16"/>
        </w:rPr>
        <w:t xml:space="preserve">Форма заявления о зачислении на программу дополнительного образования из реестра сертифицированных программ </w:t>
      </w:r>
      <w:proofErr w:type="gramStart"/>
      <w:r w:rsidRPr="00AF6D43">
        <w:rPr>
          <w:b/>
          <w:sz w:val="16"/>
          <w:szCs w:val="16"/>
        </w:rPr>
        <w:t>согласно Правил</w:t>
      </w:r>
      <w:proofErr w:type="gramEnd"/>
      <w:r w:rsidRPr="00AF6D43">
        <w:rPr>
          <w:b/>
          <w:sz w:val="16"/>
          <w:szCs w:val="16"/>
        </w:rPr>
        <w:t xml:space="preserve"> ПФДО</w:t>
      </w:r>
    </w:p>
    <w:p w:rsidR="00AF6D43" w:rsidRPr="00AF6D43" w:rsidRDefault="00AF6D43" w:rsidP="00AF6D43">
      <w:pPr>
        <w:pStyle w:val="ad"/>
        <w:spacing w:before="4"/>
        <w:rPr>
          <w:sz w:val="16"/>
          <w:szCs w:val="16"/>
        </w:rPr>
      </w:pPr>
    </w:p>
    <w:p w:rsidR="00AF6D43" w:rsidRPr="00AF6D43" w:rsidRDefault="00AF6D43" w:rsidP="00AF6D43">
      <w:pPr>
        <w:tabs>
          <w:tab w:val="left" w:pos="10320"/>
        </w:tabs>
        <w:spacing w:before="95" w:line="489" w:lineRule="auto"/>
        <w:ind w:left="5869" w:right="123" w:firstLine="935"/>
        <w:rPr>
          <w:w w:val="105"/>
          <w:sz w:val="16"/>
          <w:szCs w:val="16"/>
        </w:rPr>
      </w:pPr>
      <w:r w:rsidRPr="00AF6D43">
        <w:rPr>
          <w:w w:val="105"/>
          <w:sz w:val="16"/>
          <w:szCs w:val="16"/>
        </w:rPr>
        <w:t>Наименование организации</w:t>
      </w:r>
    </w:p>
    <w:p w:rsidR="00AF6D43" w:rsidRPr="00AF6D43" w:rsidRDefault="00AF6D43" w:rsidP="00AF6D43">
      <w:pPr>
        <w:tabs>
          <w:tab w:val="left" w:pos="10320"/>
        </w:tabs>
        <w:spacing w:before="95" w:line="489" w:lineRule="auto"/>
        <w:ind w:left="5869" w:right="123" w:firstLine="935"/>
        <w:rPr>
          <w:sz w:val="16"/>
          <w:szCs w:val="16"/>
        </w:rPr>
      </w:pPr>
      <w:r w:rsidRPr="00AF6D43">
        <w:rPr>
          <w:w w:val="105"/>
          <w:sz w:val="16"/>
          <w:szCs w:val="16"/>
        </w:rPr>
        <w:t>От</w:t>
      </w:r>
      <w:r w:rsidRPr="00AF6D43">
        <w:rPr>
          <w:sz w:val="16"/>
          <w:szCs w:val="16"/>
          <w:u w:val="single"/>
        </w:rPr>
        <w:tab/>
      </w:r>
    </w:p>
    <w:p w:rsidR="00AF6D43" w:rsidRPr="00AF6D43" w:rsidRDefault="00AF6D43" w:rsidP="00AF6D43">
      <w:pPr>
        <w:pStyle w:val="ad"/>
        <w:spacing w:line="20" w:lineRule="exact"/>
        <w:ind w:left="5902"/>
        <w:rPr>
          <w:sz w:val="16"/>
          <w:szCs w:val="16"/>
        </w:rPr>
      </w:pPr>
    </w:p>
    <w:p w:rsidR="00AF6D43" w:rsidRPr="00AF6D43" w:rsidRDefault="00AF6D43" w:rsidP="00AF6D43">
      <w:pPr>
        <w:pStyle w:val="ad"/>
        <w:spacing w:before="10"/>
        <w:rPr>
          <w:sz w:val="16"/>
          <w:szCs w:val="16"/>
        </w:rPr>
      </w:pPr>
    </w:p>
    <w:p w:rsidR="00AF6D43" w:rsidRPr="00AF6D43" w:rsidRDefault="00AF6D43" w:rsidP="00AF6D43">
      <w:pPr>
        <w:pStyle w:val="afc"/>
        <w:rPr>
          <w:sz w:val="16"/>
          <w:szCs w:val="16"/>
        </w:rPr>
      </w:pPr>
      <w:r w:rsidRPr="00AF6D43">
        <w:rPr>
          <w:w w:val="115"/>
          <w:sz w:val="16"/>
          <w:szCs w:val="16"/>
        </w:rPr>
        <w:t>ЗАЯВЛЕНИЕ О ЗАЧИСЛЕНИИ</w:t>
      </w:r>
    </w:p>
    <w:p w:rsidR="00AF6D43" w:rsidRPr="00AF6D43" w:rsidRDefault="00AF6D43" w:rsidP="00AF6D43">
      <w:pPr>
        <w:pStyle w:val="ad"/>
        <w:spacing w:before="237" w:line="278" w:lineRule="auto"/>
        <w:ind w:left="110" w:right="118"/>
        <w:rPr>
          <w:sz w:val="16"/>
          <w:szCs w:val="16"/>
        </w:rPr>
      </w:pPr>
      <w:proofErr w:type="gramStart"/>
      <w:r w:rsidRPr="00AF6D43">
        <w:rPr>
          <w:w w:val="105"/>
          <w:sz w:val="16"/>
          <w:szCs w:val="16"/>
        </w:rPr>
        <w:t>Прошу оказать образовательную услугу по реализации дополнительной общеобразовательной программы «________________________», начиная с модуля: "_________"  (далее  –  Программа)  Обучающемуся,  сведения  о  котором  указаны ниже</w:t>
      </w:r>
      <w:r w:rsidRPr="00AF6D43">
        <w:rPr>
          <w:w w:val="115"/>
          <w:sz w:val="16"/>
          <w:szCs w:val="16"/>
        </w:rPr>
        <w:t xml:space="preserve">, </w:t>
      </w:r>
      <w:r w:rsidRPr="00AF6D43">
        <w:rPr>
          <w:w w:val="105"/>
          <w:sz w:val="16"/>
          <w:szCs w:val="16"/>
        </w:rPr>
        <w:t>в соответствии с договором-офертой №_____ (с _______ по _______), а также прочими договорами-офертами, предлагаемым им не к заключению, предусматривающими оказание услуг по реализации иных частей Программы, выставляемыми Вами (при необходимости).</w:t>
      </w:r>
      <w:proofErr w:type="gramEnd"/>
    </w:p>
    <w:p w:rsidR="00AF6D43" w:rsidRPr="00AF6D43" w:rsidRDefault="00AF6D43" w:rsidP="00AF6D43">
      <w:pPr>
        <w:pStyle w:val="ad"/>
        <w:spacing w:before="6"/>
        <w:rPr>
          <w:sz w:val="16"/>
          <w:szCs w:val="16"/>
        </w:rPr>
      </w:pPr>
    </w:p>
    <w:p w:rsidR="00AF6D43" w:rsidRPr="00AF6D43" w:rsidRDefault="00AF6D43" w:rsidP="00AF6D43">
      <w:pPr>
        <w:pStyle w:val="ad"/>
        <w:ind w:left="110"/>
        <w:rPr>
          <w:sz w:val="16"/>
          <w:szCs w:val="16"/>
        </w:rPr>
      </w:pPr>
      <w:r w:rsidRPr="00AF6D43">
        <w:rPr>
          <w:w w:val="105"/>
          <w:sz w:val="16"/>
          <w:szCs w:val="16"/>
        </w:rPr>
        <w:t>Сведения о родител</w:t>
      </w:r>
      <w:proofErr w:type="gramStart"/>
      <w:r w:rsidRPr="00AF6D43">
        <w:rPr>
          <w:w w:val="105"/>
          <w:sz w:val="16"/>
          <w:szCs w:val="16"/>
        </w:rPr>
        <w:t>е(</w:t>
      </w:r>
      <w:proofErr w:type="gramEnd"/>
      <w:r w:rsidRPr="00AF6D43">
        <w:rPr>
          <w:w w:val="105"/>
          <w:sz w:val="16"/>
          <w:szCs w:val="16"/>
        </w:rPr>
        <w:t>законном представителе):</w:t>
      </w:r>
    </w:p>
    <w:p w:rsidR="00AF6D43" w:rsidRPr="00AF6D43" w:rsidRDefault="00AF6D43" w:rsidP="00AF6D43">
      <w:pPr>
        <w:pStyle w:val="ad"/>
        <w:spacing w:before="3"/>
        <w:rPr>
          <w:sz w:val="16"/>
          <w:szCs w:val="16"/>
        </w:r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28"/>
        <w:gridCol w:w="5062"/>
      </w:tblGrid>
      <w:tr w:rsidR="00AF6D43" w:rsidRPr="00AF6D43" w:rsidTr="00CB6D15">
        <w:trPr>
          <w:trHeight w:val="545"/>
        </w:trPr>
        <w:tc>
          <w:tcPr>
            <w:tcW w:w="5128" w:type="dxa"/>
            <w:tcBorders>
              <w:top w:val="single" w:sz="6" w:space="0" w:color="000000"/>
              <w:left w:val="single" w:sz="6" w:space="0" w:color="000000"/>
              <w:bottom w:val="single" w:sz="6" w:space="0" w:color="000000"/>
              <w:right w:val="single" w:sz="6" w:space="0" w:color="000000"/>
            </w:tcBorders>
            <w:shd w:val="clear" w:color="auto" w:fill="auto"/>
            <w:hideMark/>
          </w:tcPr>
          <w:p w:rsidR="00AF6D43" w:rsidRPr="00AF6D43" w:rsidRDefault="00AF6D43" w:rsidP="00CB6D15">
            <w:pPr>
              <w:pStyle w:val="TableParagraph"/>
              <w:spacing w:before="79" w:line="252" w:lineRule="auto"/>
              <w:ind w:left="82"/>
              <w:rPr>
                <w:rFonts w:eastAsia="Calibri"/>
                <w:w w:val="105"/>
                <w:sz w:val="16"/>
                <w:szCs w:val="16"/>
                <w:lang w:val="ru-RU"/>
              </w:rPr>
            </w:pPr>
            <w:r w:rsidRPr="00AF6D43">
              <w:rPr>
                <w:rFonts w:eastAsia="Calibri"/>
                <w:w w:val="105"/>
                <w:sz w:val="16"/>
                <w:szCs w:val="16"/>
                <w:lang w:val="ru-RU"/>
              </w:rPr>
              <w:t xml:space="preserve">Фамилия, имя и отчество родителя </w:t>
            </w:r>
          </w:p>
          <w:p w:rsidR="00AF6D43" w:rsidRPr="00AF6D43" w:rsidRDefault="00AF6D43" w:rsidP="00CB6D15">
            <w:pPr>
              <w:pStyle w:val="TableParagraph"/>
              <w:spacing w:before="79" w:line="252" w:lineRule="auto"/>
              <w:ind w:left="82"/>
              <w:rPr>
                <w:sz w:val="16"/>
                <w:szCs w:val="16"/>
                <w:lang w:val="ru-RU"/>
              </w:rPr>
            </w:pPr>
            <w:r w:rsidRPr="00AF6D43">
              <w:rPr>
                <w:rFonts w:eastAsia="Calibri"/>
                <w:w w:val="105"/>
                <w:sz w:val="16"/>
                <w:szCs w:val="16"/>
                <w:lang w:val="ru-RU"/>
              </w:rPr>
              <w:t>(законного представителя):</w:t>
            </w:r>
          </w:p>
        </w:tc>
        <w:tc>
          <w:tcPr>
            <w:tcW w:w="5062" w:type="dxa"/>
            <w:tcBorders>
              <w:top w:val="single" w:sz="6" w:space="0" w:color="000000"/>
              <w:left w:val="single" w:sz="6" w:space="0" w:color="000000"/>
              <w:bottom w:val="single" w:sz="6" w:space="0" w:color="000000"/>
              <w:right w:val="single" w:sz="6" w:space="0" w:color="000000"/>
            </w:tcBorders>
            <w:shd w:val="clear" w:color="auto" w:fill="auto"/>
          </w:tcPr>
          <w:p w:rsidR="00AF6D43" w:rsidRPr="00AF6D43" w:rsidRDefault="00AF6D43" w:rsidP="00CB6D15">
            <w:pPr>
              <w:pStyle w:val="TableParagraph"/>
              <w:rPr>
                <w:sz w:val="16"/>
                <w:szCs w:val="16"/>
                <w:lang w:val="ru-RU"/>
              </w:rPr>
            </w:pPr>
          </w:p>
        </w:tc>
      </w:tr>
    </w:tbl>
    <w:p w:rsidR="008D0620" w:rsidRPr="00A55A5D" w:rsidRDefault="008D0620" w:rsidP="00CB6D15">
      <w:pPr>
        <w:pStyle w:val="TableParagraph"/>
        <w:spacing w:before="79"/>
        <w:ind w:left="82"/>
        <w:rPr>
          <w:rFonts w:eastAsia="Calibri"/>
          <w:w w:val="105"/>
          <w:sz w:val="16"/>
          <w:szCs w:val="16"/>
          <w:lang w:val="ru-RU"/>
        </w:rPr>
        <w:sectPr w:rsidR="008D0620" w:rsidRPr="00A55A5D" w:rsidSect="00BE19FD">
          <w:type w:val="continuous"/>
          <w:pgSz w:w="23814" w:h="16839" w:orient="landscape" w:code="8"/>
          <w:pgMar w:top="1134" w:right="850" w:bottom="1134" w:left="1134" w:header="454" w:footer="0" w:gutter="0"/>
          <w:cols w:num="2" w:space="720"/>
          <w:docGrid w:linePitch="272"/>
        </w:sectPr>
      </w:pP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28"/>
        <w:gridCol w:w="5062"/>
      </w:tblGrid>
      <w:tr w:rsidR="00AF6D43" w:rsidRPr="00AF6D43" w:rsidTr="00CB6D15">
        <w:trPr>
          <w:trHeight w:val="347"/>
        </w:trPr>
        <w:tc>
          <w:tcPr>
            <w:tcW w:w="5128" w:type="dxa"/>
            <w:tcBorders>
              <w:top w:val="single" w:sz="6" w:space="0" w:color="000000"/>
              <w:left w:val="single" w:sz="6" w:space="0" w:color="000000"/>
              <w:bottom w:val="single" w:sz="6" w:space="0" w:color="000000"/>
              <w:right w:val="single" w:sz="6" w:space="0" w:color="000000"/>
            </w:tcBorders>
            <w:shd w:val="clear" w:color="auto" w:fill="auto"/>
            <w:hideMark/>
          </w:tcPr>
          <w:p w:rsidR="00AF6D43" w:rsidRPr="00AF6D43" w:rsidRDefault="00AF6D43" w:rsidP="00CB6D15">
            <w:pPr>
              <w:pStyle w:val="TableParagraph"/>
              <w:spacing w:before="79"/>
              <w:ind w:left="82"/>
              <w:rPr>
                <w:sz w:val="16"/>
                <w:szCs w:val="16"/>
              </w:rPr>
            </w:pPr>
            <w:proofErr w:type="spellStart"/>
            <w:r w:rsidRPr="00AF6D43">
              <w:rPr>
                <w:rFonts w:eastAsia="Calibri"/>
                <w:w w:val="105"/>
                <w:sz w:val="16"/>
                <w:szCs w:val="16"/>
              </w:rPr>
              <w:lastRenderedPageBreak/>
              <w:t>Телефон</w:t>
            </w:r>
            <w:proofErr w:type="spellEnd"/>
            <w:r w:rsidRPr="00AF6D43">
              <w:rPr>
                <w:rFonts w:eastAsia="Calibri"/>
                <w:w w:val="105"/>
                <w:sz w:val="16"/>
                <w:szCs w:val="16"/>
              </w:rPr>
              <w:t xml:space="preserve"> </w:t>
            </w:r>
            <w:proofErr w:type="spellStart"/>
            <w:r w:rsidRPr="00AF6D43">
              <w:rPr>
                <w:rFonts w:eastAsia="Calibri"/>
                <w:w w:val="105"/>
                <w:sz w:val="16"/>
                <w:szCs w:val="16"/>
              </w:rPr>
              <w:t>родителя</w:t>
            </w:r>
            <w:proofErr w:type="spellEnd"/>
            <w:r w:rsidRPr="00AF6D43">
              <w:rPr>
                <w:rFonts w:eastAsia="Calibri"/>
                <w:w w:val="105"/>
                <w:sz w:val="16"/>
                <w:szCs w:val="16"/>
              </w:rPr>
              <w:t xml:space="preserve"> (</w:t>
            </w:r>
            <w:proofErr w:type="spellStart"/>
            <w:r w:rsidRPr="00AF6D43">
              <w:rPr>
                <w:rFonts w:eastAsia="Calibri"/>
                <w:w w:val="105"/>
                <w:sz w:val="16"/>
                <w:szCs w:val="16"/>
              </w:rPr>
              <w:t>законного</w:t>
            </w:r>
            <w:proofErr w:type="spellEnd"/>
            <w:r w:rsidRPr="00AF6D43">
              <w:rPr>
                <w:rFonts w:eastAsia="Calibri"/>
                <w:w w:val="105"/>
                <w:sz w:val="16"/>
                <w:szCs w:val="16"/>
              </w:rPr>
              <w:t xml:space="preserve"> </w:t>
            </w:r>
            <w:proofErr w:type="spellStart"/>
            <w:r w:rsidRPr="00AF6D43">
              <w:rPr>
                <w:rFonts w:eastAsia="Calibri"/>
                <w:w w:val="105"/>
                <w:sz w:val="16"/>
                <w:szCs w:val="16"/>
              </w:rPr>
              <w:t>представителя</w:t>
            </w:r>
            <w:proofErr w:type="spellEnd"/>
            <w:r w:rsidRPr="00AF6D43">
              <w:rPr>
                <w:rFonts w:eastAsia="Calibri"/>
                <w:w w:val="105"/>
                <w:sz w:val="16"/>
                <w:szCs w:val="16"/>
              </w:rPr>
              <w:t>):</w:t>
            </w:r>
          </w:p>
        </w:tc>
        <w:tc>
          <w:tcPr>
            <w:tcW w:w="5062" w:type="dxa"/>
            <w:tcBorders>
              <w:top w:val="single" w:sz="6" w:space="0" w:color="000000"/>
              <w:left w:val="single" w:sz="6" w:space="0" w:color="000000"/>
              <w:bottom w:val="single" w:sz="6" w:space="0" w:color="000000"/>
              <w:right w:val="single" w:sz="6" w:space="0" w:color="000000"/>
            </w:tcBorders>
            <w:shd w:val="clear" w:color="auto" w:fill="auto"/>
          </w:tcPr>
          <w:p w:rsidR="00AF6D43" w:rsidRPr="00AF6D43" w:rsidRDefault="00AF6D43" w:rsidP="00CB6D15">
            <w:pPr>
              <w:pStyle w:val="TableParagraph"/>
              <w:rPr>
                <w:sz w:val="16"/>
                <w:szCs w:val="16"/>
              </w:rPr>
            </w:pPr>
          </w:p>
        </w:tc>
      </w:tr>
      <w:tr w:rsidR="00AF6D43" w:rsidRPr="00AF6D43" w:rsidTr="00CB6D15">
        <w:trPr>
          <w:trHeight w:val="852"/>
        </w:trPr>
        <w:tc>
          <w:tcPr>
            <w:tcW w:w="5128" w:type="dxa"/>
            <w:tcBorders>
              <w:top w:val="single" w:sz="6" w:space="0" w:color="000000"/>
              <w:left w:val="single" w:sz="6" w:space="0" w:color="000000"/>
              <w:bottom w:val="single" w:sz="6" w:space="0" w:color="000000"/>
              <w:right w:val="single" w:sz="6" w:space="0" w:color="000000"/>
            </w:tcBorders>
            <w:shd w:val="clear" w:color="auto" w:fill="auto"/>
            <w:hideMark/>
          </w:tcPr>
          <w:p w:rsidR="00AF6D43" w:rsidRPr="00AF6D43" w:rsidRDefault="00AF6D43" w:rsidP="00CB6D15">
            <w:pPr>
              <w:pStyle w:val="TableParagraph"/>
              <w:spacing w:before="79" w:line="252" w:lineRule="auto"/>
              <w:ind w:left="82"/>
              <w:rPr>
                <w:sz w:val="16"/>
                <w:szCs w:val="16"/>
                <w:lang w:val="ru-RU"/>
              </w:rPr>
            </w:pPr>
            <w:r w:rsidRPr="00AF6D43">
              <w:rPr>
                <w:rFonts w:eastAsia="Calibri"/>
                <w:w w:val="105"/>
                <w:sz w:val="16"/>
                <w:szCs w:val="16"/>
                <w:lang w:val="ru-RU"/>
              </w:rPr>
              <w:lastRenderedPageBreak/>
              <w:t>Место жительства родителя (законного представителя):</w:t>
            </w:r>
          </w:p>
        </w:tc>
        <w:tc>
          <w:tcPr>
            <w:tcW w:w="5062" w:type="dxa"/>
            <w:tcBorders>
              <w:top w:val="single" w:sz="6" w:space="0" w:color="000000"/>
              <w:left w:val="single" w:sz="6" w:space="0" w:color="000000"/>
              <w:bottom w:val="single" w:sz="6" w:space="0" w:color="000000"/>
              <w:right w:val="single" w:sz="6" w:space="0" w:color="000000"/>
            </w:tcBorders>
            <w:shd w:val="clear" w:color="auto" w:fill="auto"/>
          </w:tcPr>
          <w:p w:rsidR="00AF6D43" w:rsidRPr="00AF6D43" w:rsidRDefault="00AF6D43" w:rsidP="00CB6D15">
            <w:pPr>
              <w:pStyle w:val="TableParagraph"/>
              <w:rPr>
                <w:sz w:val="16"/>
                <w:szCs w:val="16"/>
                <w:lang w:val="ru-RU"/>
              </w:rPr>
            </w:pPr>
          </w:p>
        </w:tc>
      </w:tr>
    </w:tbl>
    <w:p w:rsidR="00AF6D43" w:rsidRPr="00AF6D43" w:rsidRDefault="00AF6D43" w:rsidP="00AF6D43">
      <w:pPr>
        <w:pStyle w:val="ad"/>
        <w:ind w:left="110"/>
        <w:rPr>
          <w:sz w:val="16"/>
          <w:szCs w:val="16"/>
        </w:rPr>
      </w:pPr>
      <w:r w:rsidRPr="00AF6D43">
        <w:rPr>
          <w:w w:val="110"/>
          <w:sz w:val="16"/>
          <w:szCs w:val="16"/>
        </w:rPr>
        <w:t xml:space="preserve">Сведения об </w:t>
      </w:r>
      <w:proofErr w:type="gramStart"/>
      <w:r w:rsidRPr="00AF6D43">
        <w:rPr>
          <w:w w:val="110"/>
          <w:sz w:val="16"/>
          <w:szCs w:val="16"/>
        </w:rPr>
        <w:t>Обучающемся</w:t>
      </w:r>
      <w:proofErr w:type="gramEnd"/>
      <w:r w:rsidRPr="00AF6D43">
        <w:rPr>
          <w:w w:val="110"/>
          <w:sz w:val="16"/>
          <w:szCs w:val="16"/>
        </w:rPr>
        <w:t>:</w:t>
      </w:r>
    </w:p>
    <w:tbl>
      <w:tblPr>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28"/>
        <w:gridCol w:w="5062"/>
      </w:tblGrid>
      <w:tr w:rsidR="00AF6D43" w:rsidRPr="00AF6D43" w:rsidTr="00CB6D15">
        <w:trPr>
          <w:trHeight w:val="546"/>
        </w:trPr>
        <w:tc>
          <w:tcPr>
            <w:tcW w:w="5128" w:type="dxa"/>
            <w:tcBorders>
              <w:top w:val="single" w:sz="6" w:space="0" w:color="000000"/>
              <w:left w:val="single" w:sz="6" w:space="0" w:color="000000"/>
              <w:bottom w:val="single" w:sz="6" w:space="0" w:color="000000"/>
              <w:right w:val="single" w:sz="6" w:space="0" w:color="000000"/>
            </w:tcBorders>
            <w:shd w:val="clear" w:color="auto" w:fill="auto"/>
            <w:hideMark/>
          </w:tcPr>
          <w:p w:rsidR="00AF6D43" w:rsidRPr="00AF6D43" w:rsidRDefault="00AF6D43" w:rsidP="00CB6D15">
            <w:pPr>
              <w:pStyle w:val="TableParagraph"/>
              <w:spacing w:before="79" w:line="252" w:lineRule="auto"/>
              <w:ind w:left="82"/>
              <w:rPr>
                <w:sz w:val="16"/>
                <w:szCs w:val="16"/>
              </w:rPr>
            </w:pPr>
            <w:proofErr w:type="spellStart"/>
            <w:r w:rsidRPr="00AF6D43">
              <w:rPr>
                <w:rFonts w:eastAsia="Calibri"/>
                <w:w w:val="105"/>
                <w:sz w:val="16"/>
                <w:szCs w:val="16"/>
              </w:rPr>
              <w:t>Номер</w:t>
            </w:r>
            <w:proofErr w:type="spellEnd"/>
            <w:r w:rsidRPr="00AF6D43">
              <w:rPr>
                <w:rFonts w:eastAsia="Calibri"/>
                <w:w w:val="105"/>
                <w:sz w:val="16"/>
                <w:szCs w:val="16"/>
              </w:rPr>
              <w:t xml:space="preserve"> </w:t>
            </w:r>
            <w:proofErr w:type="spellStart"/>
            <w:r w:rsidRPr="00AF6D43">
              <w:rPr>
                <w:rFonts w:eastAsia="Calibri"/>
                <w:w w:val="105"/>
                <w:sz w:val="16"/>
                <w:szCs w:val="16"/>
              </w:rPr>
              <w:t>сертификата</w:t>
            </w:r>
            <w:proofErr w:type="spellEnd"/>
            <w:r w:rsidRPr="00AF6D43">
              <w:rPr>
                <w:rFonts w:eastAsia="Calibri"/>
                <w:w w:val="105"/>
                <w:sz w:val="16"/>
                <w:szCs w:val="16"/>
              </w:rPr>
              <w:t xml:space="preserve"> </w:t>
            </w:r>
            <w:proofErr w:type="spellStart"/>
            <w:r w:rsidRPr="00AF6D43">
              <w:rPr>
                <w:rFonts w:eastAsia="Calibri"/>
                <w:w w:val="105"/>
                <w:sz w:val="16"/>
                <w:szCs w:val="16"/>
              </w:rPr>
              <w:t>дополнительного</w:t>
            </w:r>
            <w:proofErr w:type="spellEnd"/>
            <w:r w:rsidRPr="00AF6D43">
              <w:rPr>
                <w:rFonts w:eastAsia="Calibri"/>
                <w:w w:val="105"/>
                <w:sz w:val="16"/>
                <w:szCs w:val="16"/>
              </w:rPr>
              <w:t xml:space="preserve"> </w:t>
            </w:r>
            <w:proofErr w:type="spellStart"/>
            <w:r w:rsidRPr="00AF6D43">
              <w:rPr>
                <w:rFonts w:eastAsia="Calibri"/>
                <w:w w:val="110"/>
                <w:sz w:val="16"/>
                <w:szCs w:val="16"/>
              </w:rPr>
              <w:t>образования</w:t>
            </w:r>
            <w:proofErr w:type="spellEnd"/>
            <w:r w:rsidRPr="00AF6D43">
              <w:rPr>
                <w:rFonts w:eastAsia="Calibri"/>
                <w:w w:val="110"/>
                <w:sz w:val="16"/>
                <w:szCs w:val="16"/>
              </w:rPr>
              <w:t>:</w:t>
            </w:r>
          </w:p>
        </w:tc>
        <w:tc>
          <w:tcPr>
            <w:tcW w:w="5062" w:type="dxa"/>
            <w:tcBorders>
              <w:top w:val="single" w:sz="6" w:space="0" w:color="000000"/>
              <w:left w:val="single" w:sz="6" w:space="0" w:color="000000"/>
              <w:bottom w:val="single" w:sz="6" w:space="0" w:color="000000"/>
              <w:right w:val="single" w:sz="6" w:space="0" w:color="000000"/>
            </w:tcBorders>
            <w:shd w:val="clear" w:color="auto" w:fill="auto"/>
          </w:tcPr>
          <w:p w:rsidR="00AF6D43" w:rsidRPr="00AF6D43" w:rsidRDefault="00AF6D43" w:rsidP="00CB6D15">
            <w:pPr>
              <w:pStyle w:val="TableParagraph"/>
              <w:rPr>
                <w:sz w:val="16"/>
                <w:szCs w:val="16"/>
              </w:rPr>
            </w:pPr>
          </w:p>
        </w:tc>
      </w:tr>
      <w:tr w:rsidR="00AF6D43" w:rsidRPr="00AF6D43" w:rsidTr="00CB6D15">
        <w:trPr>
          <w:trHeight w:val="347"/>
        </w:trPr>
        <w:tc>
          <w:tcPr>
            <w:tcW w:w="5128" w:type="dxa"/>
            <w:tcBorders>
              <w:top w:val="single" w:sz="6" w:space="0" w:color="000000"/>
              <w:left w:val="single" w:sz="6" w:space="0" w:color="000000"/>
              <w:bottom w:val="single" w:sz="6" w:space="0" w:color="000000"/>
              <w:right w:val="single" w:sz="6" w:space="0" w:color="000000"/>
            </w:tcBorders>
            <w:shd w:val="clear" w:color="auto" w:fill="auto"/>
            <w:hideMark/>
          </w:tcPr>
          <w:p w:rsidR="00AF6D43" w:rsidRPr="00AF6D43" w:rsidRDefault="00AF6D43" w:rsidP="00CB6D15">
            <w:pPr>
              <w:pStyle w:val="TableParagraph"/>
              <w:spacing w:before="79"/>
              <w:ind w:left="82"/>
              <w:rPr>
                <w:sz w:val="16"/>
                <w:szCs w:val="16"/>
                <w:lang w:val="ru-RU"/>
              </w:rPr>
            </w:pPr>
            <w:r w:rsidRPr="00AF6D43">
              <w:rPr>
                <w:rFonts w:eastAsia="Calibri"/>
                <w:w w:val="105"/>
                <w:sz w:val="16"/>
                <w:szCs w:val="16"/>
                <w:lang w:val="ru-RU"/>
              </w:rPr>
              <w:t xml:space="preserve">Фамилия, имя и отчество </w:t>
            </w:r>
            <w:proofErr w:type="gramStart"/>
            <w:r w:rsidRPr="00AF6D43">
              <w:rPr>
                <w:rFonts w:eastAsia="Calibri"/>
                <w:w w:val="105"/>
                <w:sz w:val="16"/>
                <w:szCs w:val="16"/>
                <w:lang w:val="ru-RU"/>
              </w:rPr>
              <w:t>обучающегося</w:t>
            </w:r>
            <w:proofErr w:type="gramEnd"/>
            <w:r w:rsidRPr="00AF6D43">
              <w:rPr>
                <w:rFonts w:eastAsia="Calibri"/>
                <w:w w:val="105"/>
                <w:sz w:val="16"/>
                <w:szCs w:val="16"/>
                <w:lang w:val="ru-RU"/>
              </w:rPr>
              <w:t>:</w:t>
            </w:r>
          </w:p>
        </w:tc>
        <w:tc>
          <w:tcPr>
            <w:tcW w:w="5062" w:type="dxa"/>
            <w:tcBorders>
              <w:top w:val="single" w:sz="6" w:space="0" w:color="000000"/>
              <w:left w:val="single" w:sz="6" w:space="0" w:color="000000"/>
              <w:bottom w:val="single" w:sz="6" w:space="0" w:color="000000"/>
              <w:right w:val="single" w:sz="6" w:space="0" w:color="000000"/>
            </w:tcBorders>
            <w:shd w:val="clear" w:color="auto" w:fill="auto"/>
          </w:tcPr>
          <w:p w:rsidR="00AF6D43" w:rsidRPr="00AF6D43" w:rsidRDefault="00AF6D43" w:rsidP="00CB6D15">
            <w:pPr>
              <w:pStyle w:val="TableParagraph"/>
              <w:rPr>
                <w:sz w:val="16"/>
                <w:szCs w:val="16"/>
                <w:lang w:val="ru-RU"/>
              </w:rPr>
            </w:pPr>
          </w:p>
        </w:tc>
      </w:tr>
      <w:tr w:rsidR="00AF6D43" w:rsidRPr="00AF6D43" w:rsidTr="00CB6D15">
        <w:trPr>
          <w:trHeight w:val="347"/>
        </w:trPr>
        <w:tc>
          <w:tcPr>
            <w:tcW w:w="5128" w:type="dxa"/>
            <w:tcBorders>
              <w:top w:val="single" w:sz="6" w:space="0" w:color="000000"/>
              <w:left w:val="single" w:sz="6" w:space="0" w:color="000000"/>
              <w:bottom w:val="single" w:sz="6" w:space="0" w:color="000000"/>
              <w:right w:val="single" w:sz="6" w:space="0" w:color="000000"/>
            </w:tcBorders>
            <w:shd w:val="clear" w:color="auto" w:fill="auto"/>
            <w:hideMark/>
          </w:tcPr>
          <w:p w:rsidR="00AF6D43" w:rsidRPr="00AF6D43" w:rsidRDefault="00AF6D43" w:rsidP="00CB6D15">
            <w:pPr>
              <w:pStyle w:val="TableParagraph"/>
              <w:spacing w:before="79"/>
              <w:ind w:left="82"/>
              <w:rPr>
                <w:sz w:val="16"/>
                <w:szCs w:val="16"/>
              </w:rPr>
            </w:pPr>
            <w:proofErr w:type="spellStart"/>
            <w:r w:rsidRPr="00AF6D43">
              <w:rPr>
                <w:rFonts w:eastAsia="Calibri"/>
                <w:w w:val="110"/>
                <w:sz w:val="16"/>
                <w:szCs w:val="16"/>
              </w:rPr>
              <w:t>Дата</w:t>
            </w:r>
            <w:proofErr w:type="spellEnd"/>
            <w:r w:rsidRPr="00AF6D43">
              <w:rPr>
                <w:rFonts w:eastAsia="Calibri"/>
                <w:w w:val="110"/>
                <w:sz w:val="16"/>
                <w:szCs w:val="16"/>
              </w:rPr>
              <w:t xml:space="preserve"> </w:t>
            </w:r>
            <w:proofErr w:type="spellStart"/>
            <w:r w:rsidRPr="00AF6D43">
              <w:rPr>
                <w:rFonts w:eastAsia="Calibri"/>
                <w:w w:val="110"/>
                <w:sz w:val="16"/>
                <w:szCs w:val="16"/>
              </w:rPr>
              <w:t>рождения</w:t>
            </w:r>
            <w:proofErr w:type="spellEnd"/>
            <w:r w:rsidRPr="00AF6D43">
              <w:rPr>
                <w:rFonts w:eastAsia="Calibri"/>
                <w:w w:val="110"/>
                <w:sz w:val="16"/>
                <w:szCs w:val="16"/>
              </w:rPr>
              <w:t xml:space="preserve"> </w:t>
            </w:r>
            <w:proofErr w:type="spellStart"/>
            <w:r w:rsidRPr="00AF6D43">
              <w:rPr>
                <w:rFonts w:eastAsia="Calibri"/>
                <w:w w:val="110"/>
                <w:sz w:val="16"/>
                <w:szCs w:val="16"/>
              </w:rPr>
              <w:t>обучающегося</w:t>
            </w:r>
            <w:proofErr w:type="spellEnd"/>
            <w:r w:rsidRPr="00AF6D43">
              <w:rPr>
                <w:rFonts w:eastAsia="Calibri"/>
                <w:w w:val="110"/>
                <w:sz w:val="16"/>
                <w:szCs w:val="16"/>
              </w:rPr>
              <w:t>:</w:t>
            </w:r>
          </w:p>
        </w:tc>
        <w:tc>
          <w:tcPr>
            <w:tcW w:w="5062" w:type="dxa"/>
            <w:tcBorders>
              <w:top w:val="single" w:sz="6" w:space="0" w:color="000000"/>
              <w:left w:val="single" w:sz="6" w:space="0" w:color="000000"/>
              <w:bottom w:val="single" w:sz="6" w:space="0" w:color="000000"/>
              <w:right w:val="single" w:sz="6" w:space="0" w:color="000000"/>
            </w:tcBorders>
            <w:shd w:val="clear" w:color="auto" w:fill="auto"/>
          </w:tcPr>
          <w:p w:rsidR="00AF6D43" w:rsidRPr="00AF6D43" w:rsidRDefault="00AF6D43" w:rsidP="00CB6D15">
            <w:pPr>
              <w:pStyle w:val="TableParagraph"/>
              <w:rPr>
                <w:sz w:val="16"/>
                <w:szCs w:val="16"/>
              </w:rPr>
            </w:pPr>
          </w:p>
        </w:tc>
      </w:tr>
      <w:tr w:rsidR="00AF6D43" w:rsidRPr="00AF6D43" w:rsidTr="00CB6D15">
        <w:trPr>
          <w:trHeight w:val="1118"/>
        </w:trPr>
        <w:tc>
          <w:tcPr>
            <w:tcW w:w="5128" w:type="dxa"/>
            <w:tcBorders>
              <w:top w:val="single" w:sz="6" w:space="0" w:color="000000"/>
              <w:left w:val="single" w:sz="6" w:space="0" w:color="000000"/>
              <w:bottom w:val="single" w:sz="6" w:space="0" w:color="000000"/>
              <w:right w:val="single" w:sz="6" w:space="0" w:color="000000"/>
            </w:tcBorders>
            <w:shd w:val="clear" w:color="auto" w:fill="auto"/>
            <w:hideMark/>
          </w:tcPr>
          <w:p w:rsidR="00AF6D43" w:rsidRPr="00AF6D43" w:rsidRDefault="00AF6D43" w:rsidP="00CB6D15">
            <w:pPr>
              <w:pStyle w:val="TableParagraph"/>
              <w:spacing w:before="79"/>
              <w:ind w:left="82"/>
              <w:rPr>
                <w:sz w:val="16"/>
                <w:szCs w:val="16"/>
              </w:rPr>
            </w:pPr>
            <w:proofErr w:type="spellStart"/>
            <w:r w:rsidRPr="00AF6D43">
              <w:rPr>
                <w:rFonts w:eastAsia="Calibri"/>
                <w:w w:val="110"/>
                <w:sz w:val="16"/>
                <w:szCs w:val="16"/>
              </w:rPr>
              <w:t>Место</w:t>
            </w:r>
            <w:proofErr w:type="spellEnd"/>
            <w:r w:rsidRPr="00AF6D43">
              <w:rPr>
                <w:rFonts w:eastAsia="Calibri"/>
                <w:w w:val="110"/>
                <w:sz w:val="16"/>
                <w:szCs w:val="16"/>
              </w:rPr>
              <w:t xml:space="preserve"> </w:t>
            </w:r>
            <w:proofErr w:type="spellStart"/>
            <w:r w:rsidRPr="00AF6D43">
              <w:rPr>
                <w:rFonts w:eastAsia="Calibri"/>
                <w:w w:val="110"/>
                <w:sz w:val="16"/>
                <w:szCs w:val="16"/>
              </w:rPr>
              <w:t>жительства</w:t>
            </w:r>
            <w:proofErr w:type="spellEnd"/>
            <w:r w:rsidRPr="00AF6D43">
              <w:rPr>
                <w:rFonts w:eastAsia="Calibri"/>
                <w:w w:val="110"/>
                <w:sz w:val="16"/>
                <w:szCs w:val="16"/>
              </w:rPr>
              <w:t xml:space="preserve"> </w:t>
            </w:r>
            <w:proofErr w:type="spellStart"/>
            <w:r w:rsidRPr="00AF6D43">
              <w:rPr>
                <w:rFonts w:eastAsia="Calibri"/>
                <w:w w:val="110"/>
                <w:sz w:val="16"/>
                <w:szCs w:val="16"/>
              </w:rPr>
              <w:t>обучающегося</w:t>
            </w:r>
            <w:proofErr w:type="spellEnd"/>
            <w:r w:rsidRPr="00AF6D43">
              <w:rPr>
                <w:rFonts w:eastAsia="Calibri"/>
                <w:w w:val="110"/>
                <w:sz w:val="16"/>
                <w:szCs w:val="16"/>
              </w:rPr>
              <w:t>:</w:t>
            </w:r>
          </w:p>
        </w:tc>
        <w:tc>
          <w:tcPr>
            <w:tcW w:w="5062" w:type="dxa"/>
            <w:tcBorders>
              <w:top w:val="single" w:sz="6" w:space="0" w:color="000000"/>
              <w:left w:val="single" w:sz="6" w:space="0" w:color="000000"/>
              <w:bottom w:val="single" w:sz="6" w:space="0" w:color="000000"/>
              <w:right w:val="single" w:sz="6" w:space="0" w:color="000000"/>
            </w:tcBorders>
            <w:shd w:val="clear" w:color="auto" w:fill="auto"/>
          </w:tcPr>
          <w:p w:rsidR="00AF6D43" w:rsidRPr="00AF6D43" w:rsidRDefault="00AF6D43" w:rsidP="00CB6D15">
            <w:pPr>
              <w:pStyle w:val="TableParagraph"/>
              <w:rPr>
                <w:sz w:val="16"/>
                <w:szCs w:val="16"/>
              </w:rPr>
            </w:pPr>
          </w:p>
        </w:tc>
      </w:tr>
      <w:tr w:rsidR="00AF6D43" w:rsidRPr="00AF6D43" w:rsidTr="00CB6D15">
        <w:trPr>
          <w:trHeight w:val="347"/>
        </w:trPr>
        <w:tc>
          <w:tcPr>
            <w:tcW w:w="5128" w:type="dxa"/>
            <w:tcBorders>
              <w:top w:val="single" w:sz="6" w:space="0" w:color="000000"/>
              <w:left w:val="single" w:sz="6" w:space="0" w:color="000000"/>
              <w:bottom w:val="single" w:sz="6" w:space="0" w:color="000000"/>
              <w:right w:val="single" w:sz="6" w:space="0" w:color="000000"/>
            </w:tcBorders>
            <w:shd w:val="clear" w:color="auto" w:fill="auto"/>
            <w:hideMark/>
          </w:tcPr>
          <w:p w:rsidR="00AF6D43" w:rsidRPr="00AF6D43" w:rsidRDefault="00AF6D43" w:rsidP="00CB6D15">
            <w:pPr>
              <w:pStyle w:val="TableParagraph"/>
              <w:spacing w:before="79"/>
              <w:ind w:left="82"/>
              <w:rPr>
                <w:sz w:val="16"/>
                <w:szCs w:val="16"/>
              </w:rPr>
            </w:pPr>
            <w:proofErr w:type="spellStart"/>
            <w:r w:rsidRPr="00AF6D43">
              <w:rPr>
                <w:rFonts w:eastAsia="Calibri"/>
                <w:w w:val="110"/>
                <w:sz w:val="16"/>
                <w:szCs w:val="16"/>
              </w:rPr>
              <w:t>Телефон</w:t>
            </w:r>
            <w:proofErr w:type="spellEnd"/>
            <w:r w:rsidRPr="00AF6D43">
              <w:rPr>
                <w:rFonts w:eastAsia="Calibri"/>
                <w:w w:val="110"/>
                <w:sz w:val="16"/>
                <w:szCs w:val="16"/>
              </w:rPr>
              <w:t xml:space="preserve"> </w:t>
            </w:r>
            <w:proofErr w:type="spellStart"/>
            <w:r w:rsidRPr="00AF6D43">
              <w:rPr>
                <w:rFonts w:eastAsia="Calibri"/>
                <w:w w:val="110"/>
                <w:sz w:val="16"/>
                <w:szCs w:val="16"/>
              </w:rPr>
              <w:t>обучающегося</w:t>
            </w:r>
            <w:proofErr w:type="spellEnd"/>
            <w:r w:rsidRPr="00AF6D43">
              <w:rPr>
                <w:rFonts w:eastAsia="Calibri"/>
                <w:w w:val="110"/>
                <w:sz w:val="16"/>
                <w:szCs w:val="16"/>
              </w:rPr>
              <w:t>:</w:t>
            </w:r>
          </w:p>
        </w:tc>
        <w:tc>
          <w:tcPr>
            <w:tcW w:w="5062" w:type="dxa"/>
            <w:tcBorders>
              <w:top w:val="single" w:sz="6" w:space="0" w:color="000000"/>
              <w:left w:val="single" w:sz="6" w:space="0" w:color="000000"/>
              <w:bottom w:val="single" w:sz="6" w:space="0" w:color="000000"/>
              <w:right w:val="single" w:sz="6" w:space="0" w:color="000000"/>
            </w:tcBorders>
            <w:shd w:val="clear" w:color="auto" w:fill="auto"/>
          </w:tcPr>
          <w:p w:rsidR="00AF6D43" w:rsidRPr="00AF6D43" w:rsidRDefault="00AF6D43" w:rsidP="00CB6D15">
            <w:pPr>
              <w:pStyle w:val="TableParagraph"/>
              <w:rPr>
                <w:sz w:val="16"/>
                <w:szCs w:val="16"/>
              </w:rPr>
            </w:pPr>
          </w:p>
        </w:tc>
      </w:tr>
    </w:tbl>
    <w:p w:rsidR="00AF6D43" w:rsidRPr="00AF6D43" w:rsidRDefault="00AF6D43" w:rsidP="00AF6D43">
      <w:pPr>
        <w:pStyle w:val="ad"/>
        <w:rPr>
          <w:sz w:val="16"/>
          <w:szCs w:val="16"/>
          <w:lang w:eastAsia="en-US"/>
        </w:rPr>
      </w:pPr>
    </w:p>
    <w:p w:rsidR="00AF6D43" w:rsidRPr="00AF6D43" w:rsidRDefault="00AF6D43" w:rsidP="00AF6D43">
      <w:pPr>
        <w:pStyle w:val="ad"/>
        <w:spacing w:before="7"/>
        <w:rPr>
          <w:sz w:val="16"/>
          <w:szCs w:val="16"/>
        </w:rPr>
      </w:pPr>
    </w:p>
    <w:p w:rsidR="00AF6D43" w:rsidRPr="00AF6D43" w:rsidRDefault="00AF6D43" w:rsidP="00E5142E">
      <w:pPr>
        <w:pStyle w:val="ad"/>
        <w:spacing w:before="7"/>
        <w:jc w:val="left"/>
        <w:rPr>
          <w:sz w:val="16"/>
          <w:szCs w:val="16"/>
        </w:rPr>
      </w:pPr>
    </w:p>
    <w:p w:rsidR="00AF6D43" w:rsidRPr="00AF6D43" w:rsidRDefault="00AF6D43" w:rsidP="00AF6D43">
      <w:pPr>
        <w:pStyle w:val="ad"/>
        <w:spacing w:before="1" w:line="278" w:lineRule="auto"/>
        <w:ind w:left="110" w:right="111"/>
        <w:rPr>
          <w:sz w:val="16"/>
          <w:szCs w:val="16"/>
        </w:rPr>
      </w:pPr>
      <w:r w:rsidRPr="00AF6D43">
        <w:rPr>
          <w:w w:val="105"/>
          <w:sz w:val="16"/>
          <w:szCs w:val="16"/>
        </w:rPr>
        <w:t xml:space="preserve">Я </w:t>
      </w:r>
      <w:r w:rsidRPr="00AF6D43">
        <w:rPr>
          <w:spacing w:val="14"/>
          <w:w w:val="105"/>
          <w:sz w:val="16"/>
          <w:szCs w:val="16"/>
        </w:rPr>
        <w:t xml:space="preserve">ознакомлен </w:t>
      </w:r>
      <w:r w:rsidRPr="00AF6D43">
        <w:rPr>
          <w:w w:val="105"/>
          <w:sz w:val="16"/>
          <w:szCs w:val="16"/>
        </w:rPr>
        <w:t xml:space="preserve">с </w:t>
      </w:r>
      <w:r w:rsidRPr="00AF6D43">
        <w:rPr>
          <w:spacing w:val="14"/>
          <w:w w:val="105"/>
          <w:sz w:val="16"/>
          <w:szCs w:val="16"/>
        </w:rPr>
        <w:t>условиями договора-</w:t>
      </w:r>
      <w:proofErr w:type="gramStart"/>
      <w:r w:rsidRPr="00AF6D43">
        <w:rPr>
          <w:spacing w:val="14"/>
          <w:w w:val="105"/>
          <w:sz w:val="16"/>
          <w:szCs w:val="16"/>
        </w:rPr>
        <w:t xml:space="preserve">оферты </w:t>
      </w:r>
      <w:r w:rsidRPr="00AF6D43">
        <w:rPr>
          <w:spacing w:val="12"/>
          <w:w w:val="105"/>
          <w:sz w:val="16"/>
          <w:szCs w:val="16"/>
        </w:rPr>
        <w:t>№______</w:t>
      </w:r>
      <w:r w:rsidRPr="00AF6D43">
        <w:rPr>
          <w:spacing w:val="10"/>
          <w:w w:val="105"/>
          <w:sz w:val="16"/>
          <w:szCs w:val="16"/>
        </w:rPr>
        <w:t xml:space="preserve">, </w:t>
      </w:r>
      <w:r w:rsidRPr="00AF6D43">
        <w:rPr>
          <w:spacing w:val="14"/>
          <w:w w:val="105"/>
          <w:sz w:val="16"/>
          <w:szCs w:val="16"/>
        </w:rPr>
        <w:t xml:space="preserve">представленного </w:t>
      </w:r>
      <w:r w:rsidRPr="00AF6D43">
        <w:rPr>
          <w:w w:val="105"/>
          <w:sz w:val="16"/>
          <w:szCs w:val="16"/>
        </w:rPr>
        <w:t xml:space="preserve">в </w:t>
      </w:r>
      <w:r w:rsidRPr="00AF6D43">
        <w:rPr>
          <w:spacing w:val="12"/>
          <w:w w:val="105"/>
          <w:sz w:val="16"/>
          <w:szCs w:val="16"/>
        </w:rPr>
        <w:t xml:space="preserve">сети </w:t>
      </w:r>
      <w:r w:rsidRPr="00AF6D43">
        <w:rPr>
          <w:spacing w:val="14"/>
          <w:w w:val="105"/>
          <w:sz w:val="16"/>
          <w:szCs w:val="16"/>
        </w:rPr>
        <w:t xml:space="preserve">Интернет </w:t>
      </w:r>
      <w:r w:rsidRPr="00AF6D43">
        <w:rPr>
          <w:w w:val="105"/>
          <w:sz w:val="16"/>
          <w:szCs w:val="16"/>
        </w:rPr>
        <w:t xml:space="preserve">по </w:t>
      </w:r>
      <w:r w:rsidRPr="00AF6D43">
        <w:rPr>
          <w:spacing w:val="13"/>
          <w:w w:val="105"/>
          <w:sz w:val="16"/>
          <w:szCs w:val="16"/>
        </w:rPr>
        <w:t xml:space="preserve">адресу ____________________________________________ </w:t>
      </w:r>
      <w:r w:rsidRPr="00AF6D43">
        <w:rPr>
          <w:w w:val="105"/>
          <w:sz w:val="16"/>
          <w:szCs w:val="16"/>
        </w:rPr>
        <w:t>и полностью и безоговорочно принимаю</w:t>
      </w:r>
      <w:proofErr w:type="gramEnd"/>
      <w:r w:rsidRPr="00AF6D43">
        <w:rPr>
          <w:w w:val="105"/>
          <w:sz w:val="16"/>
          <w:szCs w:val="16"/>
        </w:rPr>
        <w:t xml:space="preserve"> их. Я проинформирован, что подписание настоящего заявления в соответствии с условиями договора-оферты №_______ ПФ приравнивается к подписанию указанного договора-оферты. Обязуюсь самостоятельно отслеживать в личном кабинете сертификата «___________» информационной системы «ПФДО» предложения (оферты) к заключению договоров-оферт, предусматривающих оказание </w:t>
      </w:r>
      <w:proofErr w:type="spellStart"/>
      <w:r w:rsidRPr="00AF6D43">
        <w:rPr>
          <w:w w:val="105"/>
          <w:sz w:val="16"/>
          <w:szCs w:val="16"/>
        </w:rPr>
        <w:t>услугп</w:t>
      </w:r>
      <w:proofErr w:type="spellEnd"/>
      <w:r w:rsidRPr="00AF6D43">
        <w:rPr>
          <w:w w:val="105"/>
          <w:sz w:val="16"/>
          <w:szCs w:val="16"/>
        </w:rPr>
        <w:t xml:space="preserve"> о реализации иных частей Программы, выставляемые Вами, и знакомиться с ними.</w:t>
      </w:r>
    </w:p>
    <w:p w:rsidR="00AF6D43" w:rsidRPr="00AF6D43" w:rsidRDefault="00AF6D43" w:rsidP="00AF6D43">
      <w:pPr>
        <w:pStyle w:val="ad"/>
        <w:spacing w:before="6"/>
        <w:rPr>
          <w:sz w:val="16"/>
          <w:szCs w:val="16"/>
        </w:rPr>
      </w:pPr>
    </w:p>
    <w:p w:rsidR="00AF6D43" w:rsidRPr="00AF6D43" w:rsidRDefault="00AF6D43" w:rsidP="00AF6D43">
      <w:pPr>
        <w:pStyle w:val="ad"/>
        <w:tabs>
          <w:tab w:val="left" w:pos="1997"/>
          <w:tab w:val="left" w:pos="2494"/>
        </w:tabs>
        <w:spacing w:before="120" w:line="288" w:lineRule="auto"/>
        <w:ind w:left="507" w:right="-40" w:hanging="398"/>
        <w:rPr>
          <w:rFonts w:ascii="Courier New" w:hAnsi="Courier New"/>
          <w:sz w:val="16"/>
          <w:szCs w:val="16"/>
        </w:rPr>
      </w:pPr>
      <w:r w:rsidRPr="00AF6D43">
        <w:rPr>
          <w:rFonts w:ascii="Courier New" w:hAnsi="Courier New"/>
          <w:sz w:val="16"/>
          <w:szCs w:val="16"/>
          <w:u w:val="single"/>
        </w:rPr>
        <w:tab/>
      </w:r>
      <w:r w:rsidRPr="00AF6D43">
        <w:rPr>
          <w:rFonts w:ascii="Courier New" w:hAnsi="Courier New"/>
          <w:sz w:val="16"/>
          <w:szCs w:val="16"/>
          <w:u w:val="single"/>
        </w:rPr>
        <w:tab/>
      </w:r>
      <w:r w:rsidRPr="00AF6D43">
        <w:rPr>
          <w:rFonts w:ascii="Courier New" w:hAnsi="Courier New"/>
          <w:w w:val="105"/>
          <w:sz w:val="16"/>
          <w:szCs w:val="16"/>
        </w:rPr>
        <w:t>/</w:t>
      </w:r>
      <w:r w:rsidRPr="00AF6D43">
        <w:rPr>
          <w:rFonts w:ascii="Courier New" w:hAnsi="Courier New"/>
          <w:w w:val="105"/>
          <w:sz w:val="16"/>
          <w:szCs w:val="16"/>
          <w:u w:val="single"/>
        </w:rPr>
        <w:tab/>
        <w:t>___________</w:t>
      </w:r>
      <w:r w:rsidRPr="00AF6D43">
        <w:rPr>
          <w:rFonts w:ascii="Courier New" w:hAnsi="Courier New"/>
          <w:w w:val="105"/>
          <w:sz w:val="16"/>
          <w:szCs w:val="16"/>
          <w:u w:val="single"/>
        </w:rPr>
        <w:tab/>
      </w:r>
      <w:r w:rsidRPr="00AF6D43">
        <w:rPr>
          <w:rFonts w:ascii="Courier New" w:hAnsi="Courier New"/>
          <w:spacing w:val="-3"/>
          <w:w w:val="105"/>
          <w:sz w:val="16"/>
          <w:szCs w:val="16"/>
        </w:rPr>
        <w:t>/</w:t>
      </w:r>
    </w:p>
    <w:p w:rsidR="00AF6D43" w:rsidRPr="00AF6D43" w:rsidRDefault="00AF6D43" w:rsidP="00AF6D43">
      <w:pPr>
        <w:pStyle w:val="ad"/>
        <w:spacing w:before="6"/>
        <w:rPr>
          <w:rFonts w:ascii="Courier New"/>
          <w:sz w:val="16"/>
          <w:szCs w:val="16"/>
        </w:rPr>
      </w:pPr>
    </w:p>
    <w:p w:rsidR="00AF6D43" w:rsidRPr="00AF6D43" w:rsidRDefault="00AF6D43" w:rsidP="00AF6D43">
      <w:pPr>
        <w:pStyle w:val="ad"/>
        <w:spacing w:before="1" w:line="278" w:lineRule="auto"/>
        <w:ind w:left="110" w:right="124"/>
        <w:rPr>
          <w:sz w:val="16"/>
          <w:szCs w:val="16"/>
        </w:rPr>
      </w:pPr>
      <w:r w:rsidRPr="00AF6D43">
        <w:rPr>
          <w:w w:val="105"/>
          <w:sz w:val="16"/>
          <w:szCs w:val="16"/>
        </w:rPr>
        <w:t xml:space="preserve">С дополнительной общеобразовательной программой, уставом,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 ___________, с правами и обязанностями </w:t>
      </w:r>
      <w:proofErr w:type="gramStart"/>
      <w:r w:rsidRPr="00AF6D43">
        <w:rPr>
          <w:w w:val="105"/>
          <w:sz w:val="16"/>
          <w:szCs w:val="16"/>
        </w:rPr>
        <w:t>обучающихся</w:t>
      </w:r>
      <w:proofErr w:type="gramEnd"/>
      <w:r w:rsidRPr="00AF6D43">
        <w:rPr>
          <w:w w:val="105"/>
          <w:sz w:val="16"/>
          <w:szCs w:val="16"/>
        </w:rPr>
        <w:t xml:space="preserve"> ознакомлен.</w:t>
      </w:r>
    </w:p>
    <w:p w:rsidR="00AF6D43" w:rsidRPr="00AF6D43" w:rsidRDefault="00AF6D43" w:rsidP="00AF6D43">
      <w:pPr>
        <w:pStyle w:val="ad"/>
        <w:spacing w:before="7"/>
        <w:rPr>
          <w:sz w:val="16"/>
          <w:szCs w:val="16"/>
        </w:rPr>
      </w:pPr>
    </w:p>
    <w:p w:rsidR="00AF6D43" w:rsidRPr="00AF6D43" w:rsidRDefault="00AF6D43" w:rsidP="00AF6D43">
      <w:pPr>
        <w:pStyle w:val="ad"/>
        <w:tabs>
          <w:tab w:val="left" w:pos="1997"/>
          <w:tab w:val="left" w:pos="2593"/>
          <w:tab w:val="left" w:pos="4369"/>
        </w:tabs>
        <w:spacing w:before="121" w:line="288" w:lineRule="auto"/>
        <w:ind w:left="607" w:right="-40" w:hanging="497"/>
        <w:rPr>
          <w:rFonts w:ascii="Courier New" w:hAnsi="Courier New"/>
          <w:sz w:val="16"/>
          <w:szCs w:val="16"/>
        </w:rPr>
      </w:pPr>
      <w:r w:rsidRPr="00AF6D43">
        <w:rPr>
          <w:rFonts w:ascii="Courier New" w:hAnsi="Courier New"/>
          <w:sz w:val="16"/>
          <w:szCs w:val="16"/>
          <w:u w:val="single"/>
        </w:rPr>
        <w:lastRenderedPageBreak/>
        <w:tab/>
      </w:r>
      <w:r w:rsidRPr="00AF6D43">
        <w:rPr>
          <w:rFonts w:ascii="Courier New" w:hAnsi="Courier New"/>
          <w:sz w:val="16"/>
          <w:szCs w:val="16"/>
          <w:u w:val="single"/>
        </w:rPr>
        <w:tab/>
      </w:r>
      <w:r w:rsidRPr="00AF6D43">
        <w:rPr>
          <w:rFonts w:ascii="Courier New" w:hAnsi="Courier New"/>
          <w:w w:val="105"/>
          <w:sz w:val="16"/>
          <w:szCs w:val="16"/>
        </w:rPr>
        <w:t>/</w:t>
      </w:r>
      <w:r w:rsidRPr="00AF6D43">
        <w:rPr>
          <w:rFonts w:ascii="Courier New" w:hAnsi="Courier New"/>
          <w:w w:val="105"/>
          <w:sz w:val="16"/>
          <w:szCs w:val="16"/>
          <w:u w:val="single"/>
        </w:rPr>
        <w:tab/>
      </w:r>
      <w:r w:rsidRPr="00AF6D43">
        <w:rPr>
          <w:rFonts w:ascii="Courier New" w:hAnsi="Courier New"/>
          <w:w w:val="105"/>
          <w:sz w:val="16"/>
          <w:szCs w:val="16"/>
          <w:u w:val="single"/>
        </w:rPr>
        <w:tab/>
      </w:r>
      <w:r w:rsidRPr="00AF6D43">
        <w:rPr>
          <w:rFonts w:ascii="Courier New" w:hAnsi="Courier New"/>
          <w:spacing w:val="-3"/>
          <w:w w:val="105"/>
          <w:sz w:val="16"/>
          <w:szCs w:val="16"/>
        </w:rPr>
        <w:t>/</w:t>
      </w:r>
    </w:p>
    <w:p w:rsidR="00F50793" w:rsidRPr="00AF6D43" w:rsidRDefault="00F50793" w:rsidP="00A72ECC">
      <w:pPr>
        <w:tabs>
          <w:tab w:val="left" w:pos="6480"/>
        </w:tabs>
        <w:autoSpaceDE w:val="0"/>
        <w:autoSpaceDN w:val="0"/>
        <w:adjustRightInd w:val="0"/>
        <w:rPr>
          <w:sz w:val="16"/>
          <w:szCs w:val="16"/>
        </w:rPr>
      </w:pPr>
    </w:p>
    <w:p w:rsidR="00F50793" w:rsidRPr="00AF6D43" w:rsidRDefault="00F50793" w:rsidP="00A72ECC">
      <w:pPr>
        <w:tabs>
          <w:tab w:val="left" w:pos="6480"/>
        </w:tabs>
        <w:autoSpaceDE w:val="0"/>
        <w:autoSpaceDN w:val="0"/>
        <w:adjustRightInd w:val="0"/>
        <w:rPr>
          <w:sz w:val="16"/>
          <w:szCs w:val="16"/>
        </w:rPr>
      </w:pPr>
    </w:p>
    <w:p w:rsidR="00AF6D43" w:rsidRPr="00AF6D43" w:rsidRDefault="00AF6D43" w:rsidP="00E5142E">
      <w:pPr>
        <w:pStyle w:val="ad"/>
        <w:spacing w:before="91"/>
        <w:ind w:right="2963"/>
        <w:jc w:val="left"/>
        <w:rPr>
          <w:w w:val="115"/>
          <w:sz w:val="16"/>
          <w:szCs w:val="16"/>
        </w:rPr>
      </w:pPr>
    </w:p>
    <w:p w:rsidR="00AF6D43" w:rsidRPr="00AF6D43" w:rsidRDefault="00AF6D43" w:rsidP="00AF6D43">
      <w:pPr>
        <w:pStyle w:val="ad"/>
        <w:spacing w:before="91"/>
        <w:ind w:left="2946" w:right="2963"/>
        <w:rPr>
          <w:sz w:val="16"/>
          <w:szCs w:val="16"/>
        </w:rPr>
      </w:pPr>
      <w:r w:rsidRPr="00AF6D43">
        <w:rPr>
          <w:w w:val="115"/>
          <w:sz w:val="16"/>
          <w:szCs w:val="16"/>
        </w:rPr>
        <w:t>СОГЛАСИЕ НА ОБРАБОТКУ ПЕРСОНАЛЬНЫХ ДАННЫХ</w:t>
      </w:r>
    </w:p>
    <w:p w:rsidR="00AF6D43" w:rsidRPr="00AF6D43" w:rsidRDefault="00AF6D43" w:rsidP="00AF6D43">
      <w:pPr>
        <w:pStyle w:val="ad"/>
        <w:rPr>
          <w:sz w:val="16"/>
          <w:szCs w:val="16"/>
        </w:rPr>
      </w:pPr>
    </w:p>
    <w:p w:rsidR="00AF6D43" w:rsidRPr="00AF6D43" w:rsidRDefault="00AF6D43" w:rsidP="00AF6D43">
      <w:pPr>
        <w:pStyle w:val="ad"/>
        <w:rPr>
          <w:sz w:val="16"/>
          <w:szCs w:val="16"/>
        </w:rPr>
      </w:pPr>
    </w:p>
    <w:p w:rsidR="00AF6D43" w:rsidRPr="00AF6D43" w:rsidRDefault="00AF6D43" w:rsidP="00AF6D43">
      <w:pPr>
        <w:pStyle w:val="ad"/>
        <w:rPr>
          <w:sz w:val="16"/>
          <w:szCs w:val="16"/>
        </w:rPr>
      </w:pPr>
    </w:p>
    <w:p w:rsidR="00AF6D43" w:rsidRPr="00AF6D43" w:rsidRDefault="00AF6D43" w:rsidP="00AF6D43">
      <w:pPr>
        <w:pStyle w:val="ad"/>
        <w:spacing w:before="5"/>
        <w:rPr>
          <w:sz w:val="16"/>
          <w:szCs w:val="16"/>
        </w:rPr>
      </w:pPr>
    </w:p>
    <w:p w:rsidR="00AF6D43" w:rsidRPr="00AF6D43" w:rsidRDefault="00AF6D43" w:rsidP="00AF6D43">
      <w:pPr>
        <w:pStyle w:val="ad"/>
        <w:tabs>
          <w:tab w:val="left" w:pos="5864"/>
          <w:tab w:val="left" w:pos="10179"/>
        </w:tabs>
        <w:jc w:val="both"/>
        <w:rPr>
          <w:sz w:val="16"/>
          <w:szCs w:val="16"/>
        </w:rPr>
      </w:pPr>
      <w:r w:rsidRPr="00AF6D43">
        <w:rPr>
          <w:w w:val="115"/>
          <w:sz w:val="16"/>
          <w:szCs w:val="16"/>
        </w:rPr>
        <w:t xml:space="preserve">Я, </w:t>
      </w:r>
      <w:r w:rsidRPr="00AF6D43">
        <w:rPr>
          <w:w w:val="115"/>
          <w:sz w:val="16"/>
          <w:szCs w:val="16"/>
          <w:u w:val="single"/>
        </w:rPr>
        <w:tab/>
      </w:r>
      <w:r w:rsidRPr="00AF6D43">
        <w:rPr>
          <w:w w:val="110"/>
          <w:sz w:val="16"/>
          <w:szCs w:val="16"/>
        </w:rPr>
        <w:t>, проживающий по адресу</w:t>
      </w:r>
      <w:r w:rsidRPr="00AF6D43">
        <w:rPr>
          <w:sz w:val="16"/>
          <w:szCs w:val="16"/>
          <w:u w:val="single"/>
        </w:rPr>
        <w:tab/>
      </w:r>
    </w:p>
    <w:p w:rsidR="00AF6D43" w:rsidRPr="00AF6D43" w:rsidRDefault="00AF6D43" w:rsidP="00AF6D43">
      <w:pPr>
        <w:pStyle w:val="ad"/>
        <w:jc w:val="both"/>
        <w:rPr>
          <w:sz w:val="16"/>
          <w:szCs w:val="16"/>
        </w:rPr>
      </w:pPr>
      <w:r w:rsidRPr="00AF6D43">
        <w:rPr>
          <w:noProof/>
          <w:sz w:val="16"/>
          <w:szCs w:val="16"/>
        </w:rPr>
        <w:drawing>
          <wp:anchor distT="0" distB="0" distL="0" distR="0" simplePos="0" relativeHeight="251675648" behindDoc="1" locked="0" layoutInCell="1" allowOverlap="1">
            <wp:simplePos x="0" y="0"/>
            <wp:positionH relativeFrom="page">
              <wp:posOffset>539750</wp:posOffset>
            </wp:positionH>
            <wp:positionV relativeFrom="paragraph">
              <wp:posOffset>209550</wp:posOffset>
            </wp:positionV>
            <wp:extent cx="6412230" cy="1270"/>
            <wp:effectExtent l="0" t="0" r="0" b="0"/>
            <wp:wrapTopAndBottom/>
            <wp:docPr id="31" name="Полилиния: фигура 4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39750" y="1940560"/>
                      <a:ext cx="6412230" cy="1270"/>
                      <a:chOff x="539750" y="1940560"/>
                      <a:chExt cx="6412230" cy="1270"/>
                    </a:xfrm>
                  </a:grpSpPr>
                  <a:sp>
                    <a:nvSpPr>
                      <a:cNvPr id="40" name="Полилиния: фигура 40"/>
                      <a:cNvSpPr>
                        <a:spLocks/>
                      </a:cNvSpPr>
                    </a:nvSpPr>
                    <a:spPr bwMode="auto">
                      <a:xfrm>
                        <a:off x="539750" y="1940560"/>
                        <a:ext cx="6412230" cy="1270"/>
                      </a:xfrm>
                      <a:custGeom>
                        <a:avLst/>
                        <a:gdLst>
                          <a:gd name="T0" fmla="+- 0 850 850"/>
                          <a:gd name="T1" fmla="*/ T0 w 10098"/>
                          <a:gd name="T2" fmla="+- 0 10948 850"/>
                          <a:gd name="T3" fmla="*/ T2 w 10098"/>
                        </a:gdLst>
                        <a:ahLst/>
                        <a:cxnLst>
                          <a:cxn ang="0">
                            <a:pos x="T1" y="0"/>
                          </a:cxn>
                          <a:cxn ang="0">
                            <a:pos x="T3" y="0"/>
                          </a:cxn>
                        </a:cxnLst>
                        <a:rect l="0" t="0" r="r" b="b"/>
                        <a:pathLst>
                          <a:path w="10098">
                            <a:moveTo>
                              <a:pt x="0" y="0"/>
                            </a:moveTo>
                            <a:lnTo>
                              <a:pt x="10098" y="0"/>
                            </a:lnTo>
                          </a:path>
                        </a:pathLst>
                      </a:custGeom>
                      <a:noFill/>
                      <a:ln w="4093">
                        <a:solidFill>
                          <a:srgbClr val="000000"/>
                        </a:solidFill>
                        <a:prstDash val="solid"/>
                        <a:round/>
                        <a:headEnd/>
                        <a:tailEnd/>
                      </a:ln>
                    </a:spPr>
                    <a:txSp>
                      <a:txBody>
                        <a:bodyPr rot="0" vert="horz" wrap="square" lIns="91440" tIns="45720" rIns="91440" bIns="45720" anchor="t" anchorCtr="0" upright="1">
                          <a:noAutofit/>
                        </a:bodyPr>
                        <a:lstStyle/>
                        <a:p>
                          <a:endParaRPr lang="ru-RU"/>
                        </a:p>
                      </a:txBody>
                      <a:useSpRect/>
                    </a:txSp>
                  </a:sp>
                </lc:lockedCanvas>
              </a:graphicData>
            </a:graphic>
          </wp:anchor>
        </w:drawing>
      </w:r>
    </w:p>
    <w:p w:rsidR="00AF6D43" w:rsidRPr="00AF6D43" w:rsidRDefault="00AF6D43" w:rsidP="00AF6D43">
      <w:pPr>
        <w:pStyle w:val="ad"/>
        <w:tabs>
          <w:tab w:val="left" w:pos="1578"/>
          <w:tab w:val="left" w:pos="3030"/>
          <w:tab w:val="left" w:pos="4508"/>
          <w:tab w:val="left" w:pos="5728"/>
          <w:tab w:val="left" w:pos="6219"/>
          <w:tab w:val="left" w:pos="10219"/>
        </w:tabs>
        <w:jc w:val="both"/>
        <w:rPr>
          <w:sz w:val="16"/>
          <w:szCs w:val="16"/>
        </w:rPr>
      </w:pPr>
      <w:r w:rsidRPr="00AF6D43">
        <w:rPr>
          <w:w w:val="110"/>
          <w:sz w:val="16"/>
          <w:szCs w:val="16"/>
        </w:rPr>
        <w:t xml:space="preserve">Паспорт </w:t>
      </w:r>
      <w:r w:rsidRPr="00AF6D43">
        <w:rPr>
          <w:w w:val="110"/>
          <w:sz w:val="16"/>
          <w:szCs w:val="16"/>
          <w:u w:val="single"/>
        </w:rPr>
        <w:tab/>
        <w:t xml:space="preserve"> </w:t>
      </w:r>
      <w:r w:rsidRPr="00AF6D43">
        <w:rPr>
          <w:w w:val="110"/>
          <w:sz w:val="16"/>
          <w:szCs w:val="16"/>
        </w:rPr>
        <w:t xml:space="preserve">№ </w:t>
      </w:r>
      <w:r w:rsidRPr="00AF6D43">
        <w:rPr>
          <w:w w:val="110"/>
          <w:sz w:val="16"/>
          <w:szCs w:val="16"/>
          <w:u w:val="single"/>
        </w:rPr>
        <w:tab/>
      </w:r>
      <w:r w:rsidRPr="00AF6D43">
        <w:rPr>
          <w:w w:val="115"/>
          <w:sz w:val="16"/>
          <w:szCs w:val="16"/>
        </w:rPr>
        <w:t xml:space="preserve">, </w:t>
      </w:r>
      <w:r w:rsidRPr="00AF6D43">
        <w:rPr>
          <w:w w:val="110"/>
          <w:sz w:val="16"/>
          <w:szCs w:val="16"/>
        </w:rPr>
        <w:t>выданный «</w:t>
      </w:r>
      <w:r w:rsidRPr="00AF6D43">
        <w:rPr>
          <w:w w:val="110"/>
          <w:sz w:val="16"/>
          <w:szCs w:val="16"/>
          <w:u w:val="single"/>
        </w:rPr>
        <w:tab/>
      </w:r>
      <w:r w:rsidRPr="00AF6D43">
        <w:rPr>
          <w:w w:val="110"/>
          <w:sz w:val="16"/>
          <w:szCs w:val="16"/>
        </w:rPr>
        <w:t>»20</w:t>
      </w:r>
      <w:r w:rsidRPr="00AF6D43">
        <w:rPr>
          <w:w w:val="110"/>
          <w:sz w:val="16"/>
          <w:szCs w:val="16"/>
          <w:u w:val="single"/>
        </w:rPr>
        <w:tab/>
      </w:r>
      <w:r w:rsidRPr="00AF6D43">
        <w:rPr>
          <w:w w:val="110"/>
          <w:sz w:val="16"/>
          <w:szCs w:val="16"/>
        </w:rPr>
        <w:t>г.</w:t>
      </w:r>
      <w:r w:rsidRPr="00AF6D43">
        <w:rPr>
          <w:sz w:val="16"/>
          <w:szCs w:val="16"/>
          <w:u w:val="single"/>
        </w:rPr>
        <w:tab/>
      </w:r>
    </w:p>
    <w:p w:rsidR="00AF6D43" w:rsidRPr="00AF6D43" w:rsidRDefault="00AF6D43" w:rsidP="00AF6D43">
      <w:pPr>
        <w:pStyle w:val="ad"/>
        <w:tabs>
          <w:tab w:val="left" w:pos="6392"/>
        </w:tabs>
        <w:jc w:val="both"/>
        <w:rPr>
          <w:sz w:val="16"/>
          <w:szCs w:val="16"/>
        </w:rPr>
      </w:pPr>
      <w:r w:rsidRPr="00AF6D43">
        <w:rPr>
          <w:sz w:val="16"/>
          <w:szCs w:val="16"/>
          <w:u w:val="single"/>
        </w:rPr>
        <w:tab/>
      </w:r>
      <w:r w:rsidRPr="00AF6D43">
        <w:rPr>
          <w:w w:val="105"/>
          <w:sz w:val="16"/>
          <w:szCs w:val="16"/>
        </w:rPr>
        <w:t xml:space="preserve">, являясь родителем (законным представителем) </w:t>
      </w:r>
    </w:p>
    <w:p w:rsidR="00AF6D43" w:rsidRPr="00AF6D43" w:rsidRDefault="00AF6D43" w:rsidP="00AF6D43">
      <w:pPr>
        <w:pStyle w:val="ad"/>
        <w:tabs>
          <w:tab w:val="left" w:pos="3569"/>
          <w:tab w:val="left" w:pos="10223"/>
        </w:tabs>
        <w:jc w:val="both"/>
        <w:rPr>
          <w:sz w:val="16"/>
          <w:szCs w:val="16"/>
        </w:rPr>
      </w:pPr>
      <w:r w:rsidRPr="00AF6D43">
        <w:rPr>
          <w:sz w:val="16"/>
          <w:szCs w:val="16"/>
          <w:u w:val="single"/>
        </w:rPr>
        <w:tab/>
        <w:t xml:space="preserve"> </w:t>
      </w:r>
      <w:proofErr w:type="gramStart"/>
      <w:r w:rsidRPr="00AF6D43">
        <w:rPr>
          <w:w w:val="110"/>
          <w:sz w:val="16"/>
          <w:szCs w:val="16"/>
        </w:rPr>
        <w:t>проживающего</w:t>
      </w:r>
      <w:proofErr w:type="gramEnd"/>
      <w:r w:rsidRPr="00AF6D43">
        <w:rPr>
          <w:w w:val="110"/>
          <w:sz w:val="16"/>
          <w:szCs w:val="16"/>
        </w:rPr>
        <w:t xml:space="preserve"> по адресу</w:t>
      </w:r>
      <w:r w:rsidRPr="00AF6D43">
        <w:rPr>
          <w:sz w:val="16"/>
          <w:szCs w:val="16"/>
          <w:u w:val="single"/>
        </w:rPr>
        <w:tab/>
      </w:r>
    </w:p>
    <w:p w:rsidR="00AF6D43" w:rsidRPr="00AF6D43" w:rsidRDefault="00AF6D43" w:rsidP="00AF6D43">
      <w:pPr>
        <w:pStyle w:val="ad"/>
        <w:tabs>
          <w:tab w:val="left" w:pos="3420"/>
        </w:tabs>
        <w:jc w:val="both"/>
        <w:rPr>
          <w:sz w:val="16"/>
          <w:szCs w:val="16"/>
        </w:rPr>
      </w:pPr>
      <w:r w:rsidRPr="00AF6D43">
        <w:rPr>
          <w:sz w:val="16"/>
          <w:szCs w:val="16"/>
          <w:u w:val="single"/>
        </w:rPr>
        <w:tab/>
      </w:r>
      <w:r w:rsidRPr="00AF6D43">
        <w:rPr>
          <w:w w:val="115"/>
          <w:sz w:val="16"/>
          <w:szCs w:val="16"/>
        </w:rPr>
        <w:t xml:space="preserve">, </w:t>
      </w:r>
      <w:r w:rsidRPr="00AF6D43">
        <w:rPr>
          <w:w w:val="105"/>
          <w:sz w:val="16"/>
          <w:szCs w:val="16"/>
        </w:rPr>
        <w:t>в соответствии с требованием статьи 9 Федерального закона от 27.07.2006г. № 152-ФЗ «О персональных данных» даю свое согласие на обработку персональных данных, а именно:</w:t>
      </w:r>
    </w:p>
    <w:p w:rsidR="00AF6D43" w:rsidRPr="00AF6D43" w:rsidRDefault="00AF6D43" w:rsidP="00AF6D43">
      <w:pPr>
        <w:pStyle w:val="ad"/>
        <w:jc w:val="both"/>
        <w:rPr>
          <w:sz w:val="16"/>
          <w:szCs w:val="16"/>
        </w:rPr>
      </w:pPr>
      <w:r w:rsidRPr="00AF6D43">
        <w:rPr>
          <w:noProof/>
          <w:sz w:val="16"/>
          <w:szCs w:val="16"/>
        </w:rPr>
        <w:drawing>
          <wp:anchor distT="0" distB="0" distL="114300" distR="114300" simplePos="0" relativeHeight="251669504" behindDoc="0" locked="0" layoutInCell="1" allowOverlap="1">
            <wp:simplePos x="0" y="0"/>
            <wp:positionH relativeFrom="page">
              <wp:posOffset>805180</wp:posOffset>
            </wp:positionH>
            <wp:positionV relativeFrom="paragraph">
              <wp:posOffset>127000</wp:posOffset>
            </wp:positionV>
            <wp:extent cx="45720" cy="45720"/>
            <wp:effectExtent l="0" t="0" r="0" b="0"/>
            <wp:wrapNone/>
            <wp:docPr id="25" name="Полилиния: фигура 3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05180" y="4052570"/>
                      <a:ext cx="45720" cy="45720"/>
                      <a:chOff x="805180" y="4052570"/>
                      <a:chExt cx="45720" cy="45720"/>
                    </a:xfrm>
                  </a:grpSpPr>
                  <a:sp>
                    <a:nvSpPr>
                      <a:cNvPr id="39" name="Полилиния: фигура 39"/>
                      <a:cNvSpPr>
                        <a:spLocks/>
                      </a:cNvSpPr>
                    </a:nvSpPr>
                    <a:spPr bwMode="auto">
                      <a:xfrm>
                        <a:off x="805180" y="4052570"/>
                        <a:ext cx="45720" cy="45720"/>
                      </a:xfrm>
                      <a:custGeom>
                        <a:avLst/>
                        <a:gdLst>
                          <a:gd name="T0" fmla="+- 0 1304 1268"/>
                          <a:gd name="T1" fmla="*/ T0 w 72"/>
                          <a:gd name="T2" fmla="+- 0 200 200"/>
                          <a:gd name="T3" fmla="*/ 200 h 72"/>
                          <a:gd name="T4" fmla="+- 0 1290 1268"/>
                          <a:gd name="T5" fmla="*/ T4 w 72"/>
                          <a:gd name="T6" fmla="+- 0 202 200"/>
                          <a:gd name="T7" fmla="*/ 202 h 72"/>
                          <a:gd name="T8" fmla="+- 0 1279 1268"/>
                          <a:gd name="T9" fmla="*/ T8 w 72"/>
                          <a:gd name="T10" fmla="+- 0 210 200"/>
                          <a:gd name="T11" fmla="*/ 210 h 72"/>
                          <a:gd name="T12" fmla="+- 0 1271 1268"/>
                          <a:gd name="T13" fmla="*/ T12 w 72"/>
                          <a:gd name="T14" fmla="+- 0 221 200"/>
                          <a:gd name="T15" fmla="*/ 221 h 72"/>
                          <a:gd name="T16" fmla="+- 0 1268 1268"/>
                          <a:gd name="T17" fmla="*/ T16 w 72"/>
                          <a:gd name="T18" fmla="+- 0 236 200"/>
                          <a:gd name="T19" fmla="*/ 236 h 72"/>
                          <a:gd name="T20" fmla="+- 0 1271 1268"/>
                          <a:gd name="T21" fmla="*/ T20 w 72"/>
                          <a:gd name="T22" fmla="+- 0 250 200"/>
                          <a:gd name="T23" fmla="*/ 250 h 72"/>
                          <a:gd name="T24" fmla="+- 0 1279 1268"/>
                          <a:gd name="T25" fmla="*/ T24 w 72"/>
                          <a:gd name="T26" fmla="+- 0 261 200"/>
                          <a:gd name="T27" fmla="*/ 261 h 72"/>
                          <a:gd name="T28" fmla="+- 0 1290 1268"/>
                          <a:gd name="T29" fmla="*/ T28 w 72"/>
                          <a:gd name="T30" fmla="+- 0 269 200"/>
                          <a:gd name="T31" fmla="*/ 269 h 72"/>
                          <a:gd name="T32" fmla="+- 0 1304 1268"/>
                          <a:gd name="T33" fmla="*/ T32 w 72"/>
                          <a:gd name="T34" fmla="+- 0 272 200"/>
                          <a:gd name="T35" fmla="*/ 272 h 72"/>
                          <a:gd name="T36" fmla="+- 0 1318 1268"/>
                          <a:gd name="T37" fmla="*/ T36 w 72"/>
                          <a:gd name="T38" fmla="+- 0 269 200"/>
                          <a:gd name="T39" fmla="*/ 269 h 72"/>
                          <a:gd name="T40" fmla="+- 0 1330 1268"/>
                          <a:gd name="T41" fmla="*/ T40 w 72"/>
                          <a:gd name="T42" fmla="+- 0 261 200"/>
                          <a:gd name="T43" fmla="*/ 261 h 72"/>
                          <a:gd name="T44" fmla="+- 0 1338 1268"/>
                          <a:gd name="T45" fmla="*/ T44 w 72"/>
                          <a:gd name="T46" fmla="+- 0 250 200"/>
                          <a:gd name="T47" fmla="*/ 250 h 72"/>
                          <a:gd name="T48" fmla="+- 0 1340 1268"/>
                          <a:gd name="T49" fmla="*/ T48 w 72"/>
                          <a:gd name="T50" fmla="+- 0 236 200"/>
                          <a:gd name="T51" fmla="*/ 236 h 72"/>
                          <a:gd name="T52" fmla="+- 0 1338 1268"/>
                          <a:gd name="T53" fmla="*/ T52 w 72"/>
                          <a:gd name="T54" fmla="+- 0 221 200"/>
                          <a:gd name="T55" fmla="*/ 221 h 72"/>
                          <a:gd name="T56" fmla="+- 0 1330 1268"/>
                          <a:gd name="T57" fmla="*/ T56 w 72"/>
                          <a:gd name="T58" fmla="+- 0 210 200"/>
                          <a:gd name="T59" fmla="*/ 210 h 72"/>
                          <a:gd name="T60" fmla="+- 0 1318 1268"/>
                          <a:gd name="T61" fmla="*/ T60 w 72"/>
                          <a:gd name="T62" fmla="+- 0 202 200"/>
                          <a:gd name="T63" fmla="*/ 202 h 72"/>
                          <a:gd name="T64" fmla="+- 0 1304 1268"/>
                          <a:gd name="T65" fmla="*/ T64 w 72"/>
                          <a:gd name="T66" fmla="+- 0 200 200"/>
                          <a:gd name="T67" fmla="*/ 200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0"/>
                            </a:moveTo>
                            <a:lnTo>
                              <a:pt x="22" y="2"/>
                            </a:lnTo>
                            <a:lnTo>
                              <a:pt x="11" y="10"/>
                            </a:lnTo>
                            <a:lnTo>
                              <a:pt x="3" y="21"/>
                            </a:lnTo>
                            <a:lnTo>
                              <a:pt x="0" y="36"/>
                            </a:lnTo>
                            <a:lnTo>
                              <a:pt x="3" y="50"/>
                            </a:lnTo>
                            <a:lnTo>
                              <a:pt x="11" y="61"/>
                            </a:lnTo>
                            <a:lnTo>
                              <a:pt x="22" y="69"/>
                            </a:lnTo>
                            <a:lnTo>
                              <a:pt x="36" y="72"/>
                            </a:lnTo>
                            <a:lnTo>
                              <a:pt x="50" y="69"/>
                            </a:lnTo>
                            <a:lnTo>
                              <a:pt x="62" y="61"/>
                            </a:lnTo>
                            <a:lnTo>
                              <a:pt x="70" y="50"/>
                            </a:lnTo>
                            <a:lnTo>
                              <a:pt x="72" y="36"/>
                            </a:lnTo>
                            <a:lnTo>
                              <a:pt x="70" y="21"/>
                            </a:lnTo>
                            <a:lnTo>
                              <a:pt x="62" y="10"/>
                            </a:lnTo>
                            <a:lnTo>
                              <a:pt x="50" y="2"/>
                            </a:lnTo>
                            <a:lnTo>
                              <a:pt x="36" y="0"/>
                            </a:lnTo>
                            <a:close/>
                          </a:path>
                        </a:pathLst>
                      </a:custGeom>
                      <a:solidFill>
                        <a:srgbClr val="000000"/>
                      </a:solidFill>
                      <a:ln>
                        <a:noFill/>
                      </a:ln>
                    </a:spPr>
                    <a:txSp>
                      <a:txBody>
                        <a:bodyPr rot="0" vert="horz" wrap="square" lIns="91440" tIns="45720" rIns="91440" bIns="45720" anchor="t" anchorCtr="0" upright="1">
                          <a:noAutofit/>
                        </a:bodyPr>
                        <a:lstStyle/>
                        <a:p>
                          <a:endParaRPr lang="ru-RU"/>
                        </a:p>
                      </a:txBody>
                      <a:useSpRect/>
                    </a:txSp>
                  </a:sp>
                </lc:lockedCanvas>
              </a:graphicData>
            </a:graphic>
          </wp:anchor>
        </w:drawing>
      </w:r>
      <w:r w:rsidRPr="00AF6D43">
        <w:rPr>
          <w:w w:val="110"/>
          <w:sz w:val="16"/>
          <w:szCs w:val="16"/>
        </w:rPr>
        <w:t>фамилия, имя, отчество;</w:t>
      </w:r>
    </w:p>
    <w:p w:rsidR="00AF6D43" w:rsidRPr="00AF6D43" w:rsidRDefault="00AF6D43" w:rsidP="00AF6D43">
      <w:pPr>
        <w:pStyle w:val="ad"/>
        <w:jc w:val="both"/>
        <w:rPr>
          <w:sz w:val="16"/>
          <w:szCs w:val="16"/>
        </w:rPr>
      </w:pPr>
      <w:r w:rsidRPr="00AF6D43">
        <w:rPr>
          <w:noProof/>
          <w:sz w:val="16"/>
          <w:szCs w:val="16"/>
        </w:rPr>
        <w:drawing>
          <wp:anchor distT="0" distB="0" distL="114300" distR="114300" simplePos="0" relativeHeight="251670528" behindDoc="0" locked="0" layoutInCell="1" allowOverlap="1">
            <wp:simplePos x="0" y="0"/>
            <wp:positionH relativeFrom="page">
              <wp:posOffset>805180</wp:posOffset>
            </wp:positionH>
            <wp:positionV relativeFrom="paragraph">
              <wp:posOffset>130175</wp:posOffset>
            </wp:positionV>
            <wp:extent cx="45720" cy="45720"/>
            <wp:effectExtent l="0" t="0" r="0" b="0"/>
            <wp:wrapNone/>
            <wp:docPr id="26" name="Полилиния: фигура 3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05180" y="4318000"/>
                      <a:ext cx="45720" cy="45720"/>
                      <a:chOff x="805180" y="4318000"/>
                      <a:chExt cx="45720" cy="45720"/>
                    </a:xfrm>
                  </a:grpSpPr>
                  <a:sp>
                    <a:nvSpPr>
                      <a:cNvPr id="38" name="Полилиния: фигура 38"/>
                      <a:cNvSpPr>
                        <a:spLocks/>
                      </a:cNvSpPr>
                    </a:nvSpPr>
                    <a:spPr bwMode="auto">
                      <a:xfrm>
                        <a:off x="805180" y="4318000"/>
                        <a:ext cx="45720" cy="45720"/>
                      </a:xfrm>
                      <a:custGeom>
                        <a:avLst/>
                        <a:gdLst>
                          <a:gd name="T0" fmla="+- 0 1304 1268"/>
                          <a:gd name="T1" fmla="*/ T0 w 72"/>
                          <a:gd name="T2" fmla="+- 0 205 205"/>
                          <a:gd name="T3" fmla="*/ 205 h 72"/>
                          <a:gd name="T4" fmla="+- 0 1290 1268"/>
                          <a:gd name="T5" fmla="*/ T4 w 72"/>
                          <a:gd name="T6" fmla="+- 0 207 205"/>
                          <a:gd name="T7" fmla="*/ 207 h 72"/>
                          <a:gd name="T8" fmla="+- 0 1279 1268"/>
                          <a:gd name="T9" fmla="*/ T8 w 72"/>
                          <a:gd name="T10" fmla="+- 0 215 205"/>
                          <a:gd name="T11" fmla="*/ 215 h 72"/>
                          <a:gd name="T12" fmla="+- 0 1271 1268"/>
                          <a:gd name="T13" fmla="*/ T12 w 72"/>
                          <a:gd name="T14" fmla="+- 0 226 205"/>
                          <a:gd name="T15" fmla="*/ 226 h 72"/>
                          <a:gd name="T16" fmla="+- 0 1268 1268"/>
                          <a:gd name="T17" fmla="*/ T16 w 72"/>
                          <a:gd name="T18" fmla="+- 0 241 205"/>
                          <a:gd name="T19" fmla="*/ 241 h 72"/>
                          <a:gd name="T20" fmla="+- 0 1271 1268"/>
                          <a:gd name="T21" fmla="*/ T20 w 72"/>
                          <a:gd name="T22" fmla="+- 0 255 205"/>
                          <a:gd name="T23" fmla="*/ 255 h 72"/>
                          <a:gd name="T24" fmla="+- 0 1279 1268"/>
                          <a:gd name="T25" fmla="*/ T24 w 72"/>
                          <a:gd name="T26" fmla="+- 0 266 205"/>
                          <a:gd name="T27" fmla="*/ 266 h 72"/>
                          <a:gd name="T28" fmla="+- 0 1290 1268"/>
                          <a:gd name="T29" fmla="*/ T28 w 72"/>
                          <a:gd name="T30" fmla="+- 0 274 205"/>
                          <a:gd name="T31" fmla="*/ 274 h 72"/>
                          <a:gd name="T32" fmla="+- 0 1304 1268"/>
                          <a:gd name="T33" fmla="*/ T32 w 72"/>
                          <a:gd name="T34" fmla="+- 0 277 205"/>
                          <a:gd name="T35" fmla="*/ 277 h 72"/>
                          <a:gd name="T36" fmla="+- 0 1318 1268"/>
                          <a:gd name="T37" fmla="*/ T36 w 72"/>
                          <a:gd name="T38" fmla="+- 0 274 205"/>
                          <a:gd name="T39" fmla="*/ 274 h 72"/>
                          <a:gd name="T40" fmla="+- 0 1330 1268"/>
                          <a:gd name="T41" fmla="*/ T40 w 72"/>
                          <a:gd name="T42" fmla="+- 0 266 205"/>
                          <a:gd name="T43" fmla="*/ 266 h 72"/>
                          <a:gd name="T44" fmla="+- 0 1338 1268"/>
                          <a:gd name="T45" fmla="*/ T44 w 72"/>
                          <a:gd name="T46" fmla="+- 0 255 205"/>
                          <a:gd name="T47" fmla="*/ 255 h 72"/>
                          <a:gd name="T48" fmla="+- 0 1340 1268"/>
                          <a:gd name="T49" fmla="*/ T48 w 72"/>
                          <a:gd name="T50" fmla="+- 0 241 205"/>
                          <a:gd name="T51" fmla="*/ 241 h 72"/>
                          <a:gd name="T52" fmla="+- 0 1338 1268"/>
                          <a:gd name="T53" fmla="*/ T52 w 72"/>
                          <a:gd name="T54" fmla="+- 0 226 205"/>
                          <a:gd name="T55" fmla="*/ 226 h 72"/>
                          <a:gd name="T56" fmla="+- 0 1330 1268"/>
                          <a:gd name="T57" fmla="*/ T56 w 72"/>
                          <a:gd name="T58" fmla="+- 0 215 205"/>
                          <a:gd name="T59" fmla="*/ 215 h 72"/>
                          <a:gd name="T60" fmla="+- 0 1318 1268"/>
                          <a:gd name="T61" fmla="*/ T60 w 72"/>
                          <a:gd name="T62" fmla="+- 0 207 205"/>
                          <a:gd name="T63" fmla="*/ 207 h 72"/>
                          <a:gd name="T64" fmla="+- 0 1304 1268"/>
                          <a:gd name="T65" fmla="*/ T64 w 72"/>
                          <a:gd name="T66" fmla="+- 0 205 205"/>
                          <a:gd name="T67" fmla="*/ 205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0"/>
                            </a:moveTo>
                            <a:lnTo>
                              <a:pt x="22" y="2"/>
                            </a:lnTo>
                            <a:lnTo>
                              <a:pt x="11" y="10"/>
                            </a:lnTo>
                            <a:lnTo>
                              <a:pt x="3" y="21"/>
                            </a:lnTo>
                            <a:lnTo>
                              <a:pt x="0" y="36"/>
                            </a:lnTo>
                            <a:lnTo>
                              <a:pt x="3" y="50"/>
                            </a:lnTo>
                            <a:lnTo>
                              <a:pt x="11" y="61"/>
                            </a:lnTo>
                            <a:lnTo>
                              <a:pt x="22" y="69"/>
                            </a:lnTo>
                            <a:lnTo>
                              <a:pt x="36" y="72"/>
                            </a:lnTo>
                            <a:lnTo>
                              <a:pt x="50" y="69"/>
                            </a:lnTo>
                            <a:lnTo>
                              <a:pt x="62" y="61"/>
                            </a:lnTo>
                            <a:lnTo>
                              <a:pt x="70" y="50"/>
                            </a:lnTo>
                            <a:lnTo>
                              <a:pt x="72" y="36"/>
                            </a:lnTo>
                            <a:lnTo>
                              <a:pt x="70" y="21"/>
                            </a:lnTo>
                            <a:lnTo>
                              <a:pt x="62" y="10"/>
                            </a:lnTo>
                            <a:lnTo>
                              <a:pt x="50" y="2"/>
                            </a:lnTo>
                            <a:lnTo>
                              <a:pt x="36" y="0"/>
                            </a:lnTo>
                            <a:close/>
                          </a:path>
                        </a:pathLst>
                      </a:custGeom>
                      <a:solidFill>
                        <a:srgbClr val="000000"/>
                      </a:solidFill>
                      <a:ln>
                        <a:noFill/>
                      </a:ln>
                    </a:spPr>
                    <a:txSp>
                      <a:txBody>
                        <a:bodyPr rot="0" vert="horz" wrap="square" lIns="91440" tIns="45720" rIns="91440" bIns="45720" anchor="t" anchorCtr="0" upright="1">
                          <a:noAutofit/>
                        </a:bodyPr>
                        <a:lstStyle/>
                        <a:p>
                          <a:endParaRPr lang="ru-RU"/>
                        </a:p>
                      </a:txBody>
                      <a:useSpRect/>
                    </a:txSp>
                  </a:sp>
                </lc:lockedCanvas>
              </a:graphicData>
            </a:graphic>
          </wp:anchor>
        </w:drawing>
      </w:r>
      <w:r w:rsidRPr="00AF6D43">
        <w:rPr>
          <w:w w:val="110"/>
          <w:sz w:val="16"/>
          <w:szCs w:val="16"/>
        </w:rPr>
        <w:t>сведения о паспорте (серия, номер, дата и место получения); местожительства;</w:t>
      </w:r>
    </w:p>
    <w:p w:rsidR="00AF6D43" w:rsidRPr="00AF6D43" w:rsidRDefault="00AF6D43" w:rsidP="00AF6D43">
      <w:pPr>
        <w:pStyle w:val="ad"/>
        <w:jc w:val="both"/>
        <w:rPr>
          <w:sz w:val="16"/>
          <w:szCs w:val="16"/>
        </w:rPr>
      </w:pPr>
      <w:r w:rsidRPr="00AF6D43">
        <w:rPr>
          <w:noProof/>
          <w:sz w:val="16"/>
          <w:szCs w:val="16"/>
        </w:rPr>
        <w:drawing>
          <wp:anchor distT="0" distB="0" distL="114300" distR="114300" simplePos="0" relativeHeight="251671552" behindDoc="0" locked="0" layoutInCell="1" allowOverlap="1">
            <wp:simplePos x="0" y="0"/>
            <wp:positionH relativeFrom="page">
              <wp:posOffset>805180</wp:posOffset>
            </wp:positionH>
            <wp:positionV relativeFrom="paragraph">
              <wp:posOffset>39370</wp:posOffset>
            </wp:positionV>
            <wp:extent cx="45720" cy="45720"/>
            <wp:effectExtent l="0" t="0" r="0" b="0"/>
            <wp:wrapNone/>
            <wp:docPr id="27" name="Полилиния: фигура 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05180" y="4625340"/>
                      <a:ext cx="45720" cy="45720"/>
                      <a:chOff x="805180" y="4625340"/>
                      <a:chExt cx="45720" cy="45720"/>
                    </a:xfrm>
                  </a:grpSpPr>
                  <a:sp>
                    <a:nvSpPr>
                      <a:cNvPr id="36" name="Полилиния: фигура 36"/>
                      <a:cNvSpPr>
                        <a:spLocks/>
                      </a:cNvSpPr>
                    </a:nvSpPr>
                    <a:spPr bwMode="auto">
                      <a:xfrm>
                        <a:off x="805180" y="4625340"/>
                        <a:ext cx="45720" cy="45720"/>
                      </a:xfrm>
                      <a:custGeom>
                        <a:avLst/>
                        <a:gdLst>
                          <a:gd name="T0" fmla="+- 0 1304 1268"/>
                          <a:gd name="T1" fmla="*/ T0 w 72"/>
                          <a:gd name="T2" fmla="+- 0 62 62"/>
                          <a:gd name="T3" fmla="*/ 62 h 72"/>
                          <a:gd name="T4" fmla="+- 0 1290 1268"/>
                          <a:gd name="T5" fmla="*/ T4 w 72"/>
                          <a:gd name="T6" fmla="+- 0 65 62"/>
                          <a:gd name="T7" fmla="*/ 65 h 72"/>
                          <a:gd name="T8" fmla="+- 0 1279 1268"/>
                          <a:gd name="T9" fmla="*/ T8 w 72"/>
                          <a:gd name="T10" fmla="+- 0 73 62"/>
                          <a:gd name="T11" fmla="*/ 73 h 72"/>
                          <a:gd name="T12" fmla="+- 0 1271 1268"/>
                          <a:gd name="T13" fmla="*/ T12 w 72"/>
                          <a:gd name="T14" fmla="+- 0 84 62"/>
                          <a:gd name="T15" fmla="*/ 84 h 72"/>
                          <a:gd name="T16" fmla="+- 0 1268 1268"/>
                          <a:gd name="T17" fmla="*/ T16 w 72"/>
                          <a:gd name="T18" fmla="+- 0 98 62"/>
                          <a:gd name="T19" fmla="*/ 98 h 72"/>
                          <a:gd name="T20" fmla="+- 0 1271 1268"/>
                          <a:gd name="T21" fmla="*/ T20 w 72"/>
                          <a:gd name="T22" fmla="+- 0 112 62"/>
                          <a:gd name="T23" fmla="*/ 112 h 72"/>
                          <a:gd name="T24" fmla="+- 0 1279 1268"/>
                          <a:gd name="T25" fmla="*/ T24 w 72"/>
                          <a:gd name="T26" fmla="+- 0 124 62"/>
                          <a:gd name="T27" fmla="*/ 124 h 72"/>
                          <a:gd name="T28" fmla="+- 0 1290 1268"/>
                          <a:gd name="T29" fmla="*/ T28 w 72"/>
                          <a:gd name="T30" fmla="+- 0 131 62"/>
                          <a:gd name="T31" fmla="*/ 131 h 72"/>
                          <a:gd name="T32" fmla="+- 0 1304 1268"/>
                          <a:gd name="T33" fmla="*/ T32 w 72"/>
                          <a:gd name="T34" fmla="+- 0 134 62"/>
                          <a:gd name="T35" fmla="*/ 134 h 72"/>
                          <a:gd name="T36" fmla="+- 0 1318 1268"/>
                          <a:gd name="T37" fmla="*/ T36 w 72"/>
                          <a:gd name="T38" fmla="+- 0 131 62"/>
                          <a:gd name="T39" fmla="*/ 131 h 72"/>
                          <a:gd name="T40" fmla="+- 0 1330 1268"/>
                          <a:gd name="T41" fmla="*/ T40 w 72"/>
                          <a:gd name="T42" fmla="+- 0 124 62"/>
                          <a:gd name="T43" fmla="*/ 124 h 72"/>
                          <a:gd name="T44" fmla="+- 0 1338 1268"/>
                          <a:gd name="T45" fmla="*/ T44 w 72"/>
                          <a:gd name="T46" fmla="+- 0 112 62"/>
                          <a:gd name="T47" fmla="*/ 112 h 72"/>
                          <a:gd name="T48" fmla="+- 0 1340 1268"/>
                          <a:gd name="T49" fmla="*/ T48 w 72"/>
                          <a:gd name="T50" fmla="+- 0 98 62"/>
                          <a:gd name="T51" fmla="*/ 98 h 72"/>
                          <a:gd name="T52" fmla="+- 0 1338 1268"/>
                          <a:gd name="T53" fmla="*/ T52 w 72"/>
                          <a:gd name="T54" fmla="+- 0 84 62"/>
                          <a:gd name="T55" fmla="*/ 84 h 72"/>
                          <a:gd name="T56" fmla="+- 0 1330 1268"/>
                          <a:gd name="T57" fmla="*/ T56 w 72"/>
                          <a:gd name="T58" fmla="+- 0 73 62"/>
                          <a:gd name="T59" fmla="*/ 73 h 72"/>
                          <a:gd name="T60" fmla="+- 0 1318 1268"/>
                          <a:gd name="T61" fmla="*/ T60 w 72"/>
                          <a:gd name="T62" fmla="+- 0 65 62"/>
                          <a:gd name="T63" fmla="*/ 65 h 72"/>
                          <a:gd name="T64" fmla="+- 0 1304 1268"/>
                          <a:gd name="T65" fmla="*/ T64 w 72"/>
                          <a:gd name="T66" fmla="+- 0 62 62"/>
                          <a:gd name="T67" fmla="*/ 6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0"/>
                            </a:moveTo>
                            <a:lnTo>
                              <a:pt x="22" y="3"/>
                            </a:lnTo>
                            <a:lnTo>
                              <a:pt x="11" y="11"/>
                            </a:lnTo>
                            <a:lnTo>
                              <a:pt x="3" y="22"/>
                            </a:lnTo>
                            <a:lnTo>
                              <a:pt x="0" y="36"/>
                            </a:lnTo>
                            <a:lnTo>
                              <a:pt x="3" y="50"/>
                            </a:lnTo>
                            <a:lnTo>
                              <a:pt x="11" y="62"/>
                            </a:lnTo>
                            <a:lnTo>
                              <a:pt x="22" y="69"/>
                            </a:lnTo>
                            <a:lnTo>
                              <a:pt x="36" y="72"/>
                            </a:lnTo>
                            <a:lnTo>
                              <a:pt x="50" y="69"/>
                            </a:lnTo>
                            <a:lnTo>
                              <a:pt x="62" y="62"/>
                            </a:lnTo>
                            <a:lnTo>
                              <a:pt x="70" y="50"/>
                            </a:lnTo>
                            <a:lnTo>
                              <a:pt x="72" y="36"/>
                            </a:lnTo>
                            <a:lnTo>
                              <a:pt x="70" y="22"/>
                            </a:lnTo>
                            <a:lnTo>
                              <a:pt x="62" y="11"/>
                            </a:lnTo>
                            <a:lnTo>
                              <a:pt x="50" y="3"/>
                            </a:lnTo>
                            <a:lnTo>
                              <a:pt x="36" y="0"/>
                            </a:lnTo>
                            <a:close/>
                          </a:path>
                        </a:pathLst>
                      </a:custGeom>
                      <a:solidFill>
                        <a:srgbClr val="000000"/>
                      </a:solidFill>
                      <a:ln>
                        <a:noFill/>
                      </a:ln>
                    </a:spPr>
                    <a:txSp>
                      <a:txBody>
                        <a:bodyPr rot="0" vert="horz" wrap="square" lIns="91440" tIns="45720" rIns="91440" bIns="45720" anchor="t" anchorCtr="0" upright="1">
                          <a:noAutofit/>
                        </a:bodyPr>
                        <a:lstStyle/>
                        <a:p>
                          <a:endParaRPr lang="ru-RU"/>
                        </a:p>
                      </a:txBody>
                      <a:useSpRect/>
                    </a:txSp>
                  </a:sp>
                </lc:lockedCanvas>
              </a:graphicData>
            </a:graphic>
          </wp:anchor>
        </w:drawing>
      </w:r>
      <w:r w:rsidRPr="00AF6D43">
        <w:rPr>
          <w:w w:val="110"/>
          <w:sz w:val="16"/>
          <w:szCs w:val="16"/>
        </w:rPr>
        <w:t>номер телефона;</w:t>
      </w:r>
    </w:p>
    <w:p w:rsidR="00AF6D43" w:rsidRPr="00AF6D43" w:rsidRDefault="00AF6D43" w:rsidP="00AF6D43">
      <w:pPr>
        <w:pStyle w:val="ad"/>
        <w:jc w:val="both"/>
        <w:rPr>
          <w:sz w:val="16"/>
          <w:szCs w:val="16"/>
        </w:rPr>
      </w:pPr>
      <w:r w:rsidRPr="00AF6D43">
        <w:rPr>
          <w:noProof/>
          <w:sz w:val="16"/>
          <w:szCs w:val="16"/>
        </w:rPr>
        <w:drawing>
          <wp:anchor distT="0" distB="0" distL="114300" distR="114300" simplePos="0" relativeHeight="251672576" behindDoc="0" locked="0" layoutInCell="1" allowOverlap="1">
            <wp:simplePos x="0" y="0"/>
            <wp:positionH relativeFrom="page">
              <wp:posOffset>805180</wp:posOffset>
            </wp:positionH>
            <wp:positionV relativeFrom="paragraph">
              <wp:posOffset>130810</wp:posOffset>
            </wp:positionV>
            <wp:extent cx="45720" cy="45720"/>
            <wp:effectExtent l="0" t="0" r="0" b="0"/>
            <wp:wrapNone/>
            <wp:docPr id="28" name="Полилиния: фигура 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05180" y="4835525"/>
                      <a:ext cx="45720" cy="45720"/>
                      <a:chOff x="805180" y="4835525"/>
                      <a:chExt cx="45720" cy="45720"/>
                    </a:xfrm>
                  </a:grpSpPr>
                  <a:sp>
                    <a:nvSpPr>
                      <a:cNvPr id="35" name="Полилиния: фигура 35"/>
                      <a:cNvSpPr>
                        <a:spLocks/>
                      </a:cNvSpPr>
                    </a:nvSpPr>
                    <a:spPr bwMode="auto">
                      <a:xfrm>
                        <a:off x="805180" y="4835525"/>
                        <a:ext cx="45720" cy="45720"/>
                      </a:xfrm>
                      <a:custGeom>
                        <a:avLst/>
                        <a:gdLst>
                          <a:gd name="T0" fmla="+- 0 1304 1268"/>
                          <a:gd name="T1" fmla="*/ T0 w 72"/>
                          <a:gd name="T2" fmla="+- 0 206 206"/>
                          <a:gd name="T3" fmla="*/ 206 h 72"/>
                          <a:gd name="T4" fmla="+- 0 1290 1268"/>
                          <a:gd name="T5" fmla="*/ T4 w 72"/>
                          <a:gd name="T6" fmla="+- 0 208 206"/>
                          <a:gd name="T7" fmla="*/ 208 h 72"/>
                          <a:gd name="T8" fmla="+- 0 1279 1268"/>
                          <a:gd name="T9" fmla="*/ T8 w 72"/>
                          <a:gd name="T10" fmla="+- 0 216 206"/>
                          <a:gd name="T11" fmla="*/ 216 h 72"/>
                          <a:gd name="T12" fmla="+- 0 1271 1268"/>
                          <a:gd name="T13" fmla="*/ T12 w 72"/>
                          <a:gd name="T14" fmla="+- 0 227 206"/>
                          <a:gd name="T15" fmla="*/ 227 h 72"/>
                          <a:gd name="T16" fmla="+- 0 1268 1268"/>
                          <a:gd name="T17" fmla="*/ T16 w 72"/>
                          <a:gd name="T18" fmla="+- 0 242 206"/>
                          <a:gd name="T19" fmla="*/ 242 h 72"/>
                          <a:gd name="T20" fmla="+- 0 1271 1268"/>
                          <a:gd name="T21" fmla="*/ T20 w 72"/>
                          <a:gd name="T22" fmla="+- 0 256 206"/>
                          <a:gd name="T23" fmla="*/ 256 h 72"/>
                          <a:gd name="T24" fmla="+- 0 1279 1268"/>
                          <a:gd name="T25" fmla="*/ T24 w 72"/>
                          <a:gd name="T26" fmla="+- 0 267 206"/>
                          <a:gd name="T27" fmla="*/ 267 h 72"/>
                          <a:gd name="T28" fmla="+- 0 1290 1268"/>
                          <a:gd name="T29" fmla="*/ T28 w 72"/>
                          <a:gd name="T30" fmla="+- 0 275 206"/>
                          <a:gd name="T31" fmla="*/ 275 h 72"/>
                          <a:gd name="T32" fmla="+- 0 1304 1268"/>
                          <a:gd name="T33" fmla="*/ T32 w 72"/>
                          <a:gd name="T34" fmla="+- 0 278 206"/>
                          <a:gd name="T35" fmla="*/ 278 h 72"/>
                          <a:gd name="T36" fmla="+- 0 1318 1268"/>
                          <a:gd name="T37" fmla="*/ T36 w 72"/>
                          <a:gd name="T38" fmla="+- 0 275 206"/>
                          <a:gd name="T39" fmla="*/ 275 h 72"/>
                          <a:gd name="T40" fmla="+- 0 1330 1268"/>
                          <a:gd name="T41" fmla="*/ T40 w 72"/>
                          <a:gd name="T42" fmla="+- 0 267 206"/>
                          <a:gd name="T43" fmla="*/ 267 h 72"/>
                          <a:gd name="T44" fmla="+- 0 1338 1268"/>
                          <a:gd name="T45" fmla="*/ T44 w 72"/>
                          <a:gd name="T46" fmla="+- 0 256 206"/>
                          <a:gd name="T47" fmla="*/ 256 h 72"/>
                          <a:gd name="T48" fmla="+- 0 1340 1268"/>
                          <a:gd name="T49" fmla="*/ T48 w 72"/>
                          <a:gd name="T50" fmla="+- 0 242 206"/>
                          <a:gd name="T51" fmla="*/ 242 h 72"/>
                          <a:gd name="T52" fmla="+- 0 1338 1268"/>
                          <a:gd name="T53" fmla="*/ T52 w 72"/>
                          <a:gd name="T54" fmla="+- 0 227 206"/>
                          <a:gd name="T55" fmla="*/ 227 h 72"/>
                          <a:gd name="T56" fmla="+- 0 1330 1268"/>
                          <a:gd name="T57" fmla="*/ T56 w 72"/>
                          <a:gd name="T58" fmla="+- 0 216 206"/>
                          <a:gd name="T59" fmla="*/ 216 h 72"/>
                          <a:gd name="T60" fmla="+- 0 1318 1268"/>
                          <a:gd name="T61" fmla="*/ T60 w 72"/>
                          <a:gd name="T62" fmla="+- 0 208 206"/>
                          <a:gd name="T63" fmla="*/ 208 h 72"/>
                          <a:gd name="T64" fmla="+- 0 1304 1268"/>
                          <a:gd name="T65" fmla="*/ T64 w 72"/>
                          <a:gd name="T66" fmla="+- 0 206 206"/>
                          <a:gd name="T67" fmla="*/ 20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0"/>
                            </a:moveTo>
                            <a:lnTo>
                              <a:pt x="22" y="2"/>
                            </a:lnTo>
                            <a:lnTo>
                              <a:pt x="11" y="10"/>
                            </a:lnTo>
                            <a:lnTo>
                              <a:pt x="3" y="21"/>
                            </a:lnTo>
                            <a:lnTo>
                              <a:pt x="0" y="36"/>
                            </a:lnTo>
                            <a:lnTo>
                              <a:pt x="3" y="50"/>
                            </a:lnTo>
                            <a:lnTo>
                              <a:pt x="11" y="61"/>
                            </a:lnTo>
                            <a:lnTo>
                              <a:pt x="22" y="69"/>
                            </a:lnTo>
                            <a:lnTo>
                              <a:pt x="36" y="72"/>
                            </a:lnTo>
                            <a:lnTo>
                              <a:pt x="50" y="69"/>
                            </a:lnTo>
                            <a:lnTo>
                              <a:pt x="62" y="61"/>
                            </a:lnTo>
                            <a:lnTo>
                              <a:pt x="70" y="50"/>
                            </a:lnTo>
                            <a:lnTo>
                              <a:pt x="72" y="36"/>
                            </a:lnTo>
                            <a:lnTo>
                              <a:pt x="70" y="21"/>
                            </a:lnTo>
                            <a:lnTo>
                              <a:pt x="62" y="10"/>
                            </a:lnTo>
                            <a:lnTo>
                              <a:pt x="50" y="2"/>
                            </a:lnTo>
                            <a:lnTo>
                              <a:pt x="36" y="0"/>
                            </a:lnTo>
                            <a:close/>
                          </a:path>
                        </a:pathLst>
                      </a:custGeom>
                      <a:solidFill>
                        <a:srgbClr val="000000"/>
                      </a:solidFill>
                      <a:ln>
                        <a:noFill/>
                      </a:ln>
                    </a:spPr>
                    <a:txSp>
                      <a:txBody>
                        <a:bodyPr rot="0" vert="horz" wrap="square" lIns="91440" tIns="45720" rIns="91440" bIns="45720" anchor="t" anchorCtr="0" upright="1">
                          <a:noAutofit/>
                        </a:bodyPr>
                        <a:lstStyle/>
                        <a:p>
                          <a:endParaRPr lang="ru-RU"/>
                        </a:p>
                      </a:txBody>
                      <a:useSpRect/>
                    </a:txSp>
                  </a:sp>
                </lc:lockedCanvas>
              </a:graphicData>
            </a:graphic>
          </wp:anchor>
        </w:drawing>
      </w:r>
      <w:r w:rsidRPr="00AF6D43">
        <w:rPr>
          <w:w w:val="110"/>
          <w:sz w:val="16"/>
          <w:szCs w:val="16"/>
        </w:rPr>
        <w:t>фамилия, имя, отчество ребёнка; дата рождения ребёнка;</w:t>
      </w:r>
    </w:p>
    <w:p w:rsidR="00AF6D43" w:rsidRPr="00AF6D43" w:rsidRDefault="00AF6D43" w:rsidP="00AF6D43">
      <w:pPr>
        <w:pStyle w:val="ad"/>
        <w:jc w:val="both"/>
        <w:rPr>
          <w:sz w:val="16"/>
          <w:szCs w:val="16"/>
        </w:rPr>
      </w:pPr>
      <w:r w:rsidRPr="00AF6D43">
        <w:rPr>
          <w:noProof/>
          <w:sz w:val="16"/>
          <w:szCs w:val="16"/>
        </w:rPr>
        <w:drawing>
          <wp:anchor distT="0" distB="0" distL="114300" distR="114300" simplePos="0" relativeHeight="251673600" behindDoc="0" locked="0" layoutInCell="1" allowOverlap="1">
            <wp:simplePos x="0" y="0"/>
            <wp:positionH relativeFrom="page">
              <wp:posOffset>805180</wp:posOffset>
            </wp:positionH>
            <wp:positionV relativeFrom="paragraph">
              <wp:posOffset>40005</wp:posOffset>
            </wp:positionV>
            <wp:extent cx="45720" cy="45720"/>
            <wp:effectExtent l="0" t="0" r="0" b="0"/>
            <wp:wrapNone/>
            <wp:docPr id="29" name="Полилиния: фигура 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05180" y="5143500"/>
                      <a:ext cx="45720" cy="45720"/>
                      <a:chOff x="805180" y="5143500"/>
                      <a:chExt cx="45720" cy="45720"/>
                    </a:xfrm>
                  </a:grpSpPr>
                  <a:sp>
                    <a:nvSpPr>
                      <a:cNvPr id="33" name="Полилиния: фигура 33"/>
                      <a:cNvSpPr>
                        <a:spLocks/>
                      </a:cNvSpPr>
                    </a:nvSpPr>
                    <a:spPr bwMode="auto">
                      <a:xfrm>
                        <a:off x="805180" y="5143500"/>
                        <a:ext cx="45720" cy="45720"/>
                      </a:xfrm>
                      <a:custGeom>
                        <a:avLst/>
                        <a:gdLst>
                          <a:gd name="T0" fmla="+- 0 1304 1268"/>
                          <a:gd name="T1" fmla="*/ T0 w 72"/>
                          <a:gd name="T2" fmla="+- 0 63 63"/>
                          <a:gd name="T3" fmla="*/ 63 h 72"/>
                          <a:gd name="T4" fmla="+- 0 1290 1268"/>
                          <a:gd name="T5" fmla="*/ T4 w 72"/>
                          <a:gd name="T6" fmla="+- 0 65 63"/>
                          <a:gd name="T7" fmla="*/ 65 h 72"/>
                          <a:gd name="T8" fmla="+- 0 1279 1268"/>
                          <a:gd name="T9" fmla="*/ T8 w 72"/>
                          <a:gd name="T10" fmla="+- 0 73 63"/>
                          <a:gd name="T11" fmla="*/ 73 h 72"/>
                          <a:gd name="T12" fmla="+- 0 1271 1268"/>
                          <a:gd name="T13" fmla="*/ T12 w 72"/>
                          <a:gd name="T14" fmla="+- 0 84 63"/>
                          <a:gd name="T15" fmla="*/ 84 h 72"/>
                          <a:gd name="T16" fmla="+- 0 1268 1268"/>
                          <a:gd name="T17" fmla="*/ T16 w 72"/>
                          <a:gd name="T18" fmla="+- 0 99 63"/>
                          <a:gd name="T19" fmla="*/ 99 h 72"/>
                          <a:gd name="T20" fmla="+- 0 1271 1268"/>
                          <a:gd name="T21" fmla="*/ T20 w 72"/>
                          <a:gd name="T22" fmla="+- 0 113 63"/>
                          <a:gd name="T23" fmla="*/ 113 h 72"/>
                          <a:gd name="T24" fmla="+- 0 1279 1268"/>
                          <a:gd name="T25" fmla="*/ T24 w 72"/>
                          <a:gd name="T26" fmla="+- 0 124 63"/>
                          <a:gd name="T27" fmla="*/ 124 h 72"/>
                          <a:gd name="T28" fmla="+- 0 1290 1268"/>
                          <a:gd name="T29" fmla="*/ T28 w 72"/>
                          <a:gd name="T30" fmla="+- 0 132 63"/>
                          <a:gd name="T31" fmla="*/ 132 h 72"/>
                          <a:gd name="T32" fmla="+- 0 1304 1268"/>
                          <a:gd name="T33" fmla="*/ T32 w 72"/>
                          <a:gd name="T34" fmla="+- 0 135 63"/>
                          <a:gd name="T35" fmla="*/ 135 h 72"/>
                          <a:gd name="T36" fmla="+- 0 1318 1268"/>
                          <a:gd name="T37" fmla="*/ T36 w 72"/>
                          <a:gd name="T38" fmla="+- 0 132 63"/>
                          <a:gd name="T39" fmla="*/ 132 h 72"/>
                          <a:gd name="T40" fmla="+- 0 1330 1268"/>
                          <a:gd name="T41" fmla="*/ T40 w 72"/>
                          <a:gd name="T42" fmla="+- 0 124 63"/>
                          <a:gd name="T43" fmla="*/ 124 h 72"/>
                          <a:gd name="T44" fmla="+- 0 1338 1268"/>
                          <a:gd name="T45" fmla="*/ T44 w 72"/>
                          <a:gd name="T46" fmla="+- 0 113 63"/>
                          <a:gd name="T47" fmla="*/ 113 h 72"/>
                          <a:gd name="T48" fmla="+- 0 1340 1268"/>
                          <a:gd name="T49" fmla="*/ T48 w 72"/>
                          <a:gd name="T50" fmla="+- 0 99 63"/>
                          <a:gd name="T51" fmla="*/ 99 h 72"/>
                          <a:gd name="T52" fmla="+- 0 1338 1268"/>
                          <a:gd name="T53" fmla="*/ T52 w 72"/>
                          <a:gd name="T54" fmla="+- 0 84 63"/>
                          <a:gd name="T55" fmla="*/ 84 h 72"/>
                          <a:gd name="T56" fmla="+- 0 1330 1268"/>
                          <a:gd name="T57" fmla="*/ T56 w 72"/>
                          <a:gd name="T58" fmla="+- 0 73 63"/>
                          <a:gd name="T59" fmla="*/ 73 h 72"/>
                          <a:gd name="T60" fmla="+- 0 1318 1268"/>
                          <a:gd name="T61" fmla="*/ T60 w 72"/>
                          <a:gd name="T62" fmla="+- 0 65 63"/>
                          <a:gd name="T63" fmla="*/ 65 h 72"/>
                          <a:gd name="T64" fmla="+- 0 1304 1268"/>
                          <a:gd name="T65" fmla="*/ T64 w 72"/>
                          <a:gd name="T66" fmla="+- 0 63 63"/>
                          <a:gd name="T67" fmla="*/ 6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0"/>
                            </a:moveTo>
                            <a:lnTo>
                              <a:pt x="22" y="2"/>
                            </a:lnTo>
                            <a:lnTo>
                              <a:pt x="11" y="10"/>
                            </a:lnTo>
                            <a:lnTo>
                              <a:pt x="3" y="21"/>
                            </a:lnTo>
                            <a:lnTo>
                              <a:pt x="0" y="36"/>
                            </a:lnTo>
                            <a:lnTo>
                              <a:pt x="3" y="50"/>
                            </a:lnTo>
                            <a:lnTo>
                              <a:pt x="11" y="61"/>
                            </a:lnTo>
                            <a:lnTo>
                              <a:pt x="22" y="69"/>
                            </a:lnTo>
                            <a:lnTo>
                              <a:pt x="36" y="72"/>
                            </a:lnTo>
                            <a:lnTo>
                              <a:pt x="50" y="69"/>
                            </a:lnTo>
                            <a:lnTo>
                              <a:pt x="62" y="61"/>
                            </a:lnTo>
                            <a:lnTo>
                              <a:pt x="70" y="50"/>
                            </a:lnTo>
                            <a:lnTo>
                              <a:pt x="72" y="36"/>
                            </a:lnTo>
                            <a:lnTo>
                              <a:pt x="70" y="21"/>
                            </a:lnTo>
                            <a:lnTo>
                              <a:pt x="62" y="10"/>
                            </a:lnTo>
                            <a:lnTo>
                              <a:pt x="50" y="2"/>
                            </a:lnTo>
                            <a:lnTo>
                              <a:pt x="36" y="0"/>
                            </a:lnTo>
                            <a:close/>
                          </a:path>
                        </a:pathLst>
                      </a:custGeom>
                      <a:solidFill>
                        <a:srgbClr val="000000"/>
                      </a:solidFill>
                      <a:ln>
                        <a:noFill/>
                      </a:ln>
                    </a:spPr>
                    <a:txSp>
                      <a:txBody>
                        <a:bodyPr rot="0" vert="horz" wrap="square" lIns="91440" tIns="45720" rIns="91440" bIns="45720" anchor="t" anchorCtr="0" upright="1">
                          <a:noAutofit/>
                        </a:bodyPr>
                        <a:lstStyle/>
                        <a:p>
                          <a:endParaRPr lang="ru-RU"/>
                        </a:p>
                      </a:txBody>
                      <a:useSpRect/>
                    </a:txSp>
                  </a:sp>
                </lc:lockedCanvas>
              </a:graphicData>
            </a:graphic>
          </wp:anchor>
        </w:drawing>
      </w:r>
      <w:r w:rsidRPr="00AF6D43">
        <w:rPr>
          <w:spacing w:val="-1"/>
          <w:w w:val="110"/>
          <w:sz w:val="16"/>
          <w:szCs w:val="16"/>
        </w:rPr>
        <w:t xml:space="preserve">место жительства </w:t>
      </w:r>
      <w:r w:rsidRPr="00AF6D43">
        <w:rPr>
          <w:w w:val="110"/>
          <w:sz w:val="16"/>
          <w:szCs w:val="16"/>
        </w:rPr>
        <w:t>ребенка; номер телефона ребёнка;</w:t>
      </w:r>
    </w:p>
    <w:p w:rsidR="00AF6D43" w:rsidRPr="00AF6D43" w:rsidRDefault="00AF6D43" w:rsidP="00AF6D43">
      <w:pPr>
        <w:pStyle w:val="ad"/>
        <w:jc w:val="both"/>
        <w:rPr>
          <w:sz w:val="16"/>
          <w:szCs w:val="16"/>
        </w:rPr>
      </w:pPr>
      <w:r w:rsidRPr="00AF6D43">
        <w:rPr>
          <w:noProof/>
          <w:sz w:val="16"/>
          <w:szCs w:val="16"/>
        </w:rPr>
        <w:drawing>
          <wp:anchor distT="0" distB="0" distL="114300" distR="114300" simplePos="0" relativeHeight="251674624" behindDoc="0" locked="0" layoutInCell="1" allowOverlap="1">
            <wp:simplePos x="0" y="0"/>
            <wp:positionH relativeFrom="page">
              <wp:posOffset>805180</wp:posOffset>
            </wp:positionH>
            <wp:positionV relativeFrom="paragraph">
              <wp:posOffset>39370</wp:posOffset>
            </wp:positionV>
            <wp:extent cx="45720" cy="45720"/>
            <wp:effectExtent l="0" t="0" r="0" b="0"/>
            <wp:wrapNone/>
            <wp:docPr id="30" name="Полилиния: фигура 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05180" y="5450840"/>
                      <a:ext cx="45720" cy="45720"/>
                      <a:chOff x="805180" y="5450840"/>
                      <a:chExt cx="45720" cy="45720"/>
                    </a:xfrm>
                  </a:grpSpPr>
                  <a:sp>
                    <a:nvSpPr>
                      <a:cNvPr id="29" name="Полилиния: фигура 29"/>
                      <a:cNvSpPr>
                        <a:spLocks/>
                      </a:cNvSpPr>
                    </a:nvSpPr>
                    <a:spPr bwMode="auto">
                      <a:xfrm>
                        <a:off x="805180" y="5450840"/>
                        <a:ext cx="45720" cy="45720"/>
                      </a:xfrm>
                      <a:custGeom>
                        <a:avLst/>
                        <a:gdLst>
                          <a:gd name="T0" fmla="+- 0 1304 1268"/>
                          <a:gd name="T1" fmla="*/ T0 w 72"/>
                          <a:gd name="T2" fmla="+- 0 62 62"/>
                          <a:gd name="T3" fmla="*/ 62 h 72"/>
                          <a:gd name="T4" fmla="+- 0 1290 1268"/>
                          <a:gd name="T5" fmla="*/ T4 w 72"/>
                          <a:gd name="T6" fmla="+- 0 65 62"/>
                          <a:gd name="T7" fmla="*/ 65 h 72"/>
                          <a:gd name="T8" fmla="+- 0 1279 1268"/>
                          <a:gd name="T9" fmla="*/ T8 w 72"/>
                          <a:gd name="T10" fmla="+- 0 73 62"/>
                          <a:gd name="T11" fmla="*/ 73 h 72"/>
                          <a:gd name="T12" fmla="+- 0 1271 1268"/>
                          <a:gd name="T13" fmla="*/ T12 w 72"/>
                          <a:gd name="T14" fmla="+- 0 84 62"/>
                          <a:gd name="T15" fmla="*/ 84 h 72"/>
                          <a:gd name="T16" fmla="+- 0 1268 1268"/>
                          <a:gd name="T17" fmla="*/ T16 w 72"/>
                          <a:gd name="T18" fmla="+- 0 98 62"/>
                          <a:gd name="T19" fmla="*/ 98 h 72"/>
                          <a:gd name="T20" fmla="+- 0 1271 1268"/>
                          <a:gd name="T21" fmla="*/ T20 w 72"/>
                          <a:gd name="T22" fmla="+- 0 112 62"/>
                          <a:gd name="T23" fmla="*/ 112 h 72"/>
                          <a:gd name="T24" fmla="+- 0 1279 1268"/>
                          <a:gd name="T25" fmla="*/ T24 w 72"/>
                          <a:gd name="T26" fmla="+- 0 124 62"/>
                          <a:gd name="T27" fmla="*/ 124 h 72"/>
                          <a:gd name="T28" fmla="+- 0 1290 1268"/>
                          <a:gd name="T29" fmla="*/ T28 w 72"/>
                          <a:gd name="T30" fmla="+- 0 131 62"/>
                          <a:gd name="T31" fmla="*/ 131 h 72"/>
                          <a:gd name="T32" fmla="+- 0 1304 1268"/>
                          <a:gd name="T33" fmla="*/ T32 w 72"/>
                          <a:gd name="T34" fmla="+- 0 134 62"/>
                          <a:gd name="T35" fmla="*/ 134 h 72"/>
                          <a:gd name="T36" fmla="+- 0 1318 1268"/>
                          <a:gd name="T37" fmla="*/ T36 w 72"/>
                          <a:gd name="T38" fmla="+- 0 131 62"/>
                          <a:gd name="T39" fmla="*/ 131 h 72"/>
                          <a:gd name="T40" fmla="+- 0 1330 1268"/>
                          <a:gd name="T41" fmla="*/ T40 w 72"/>
                          <a:gd name="T42" fmla="+- 0 124 62"/>
                          <a:gd name="T43" fmla="*/ 124 h 72"/>
                          <a:gd name="T44" fmla="+- 0 1338 1268"/>
                          <a:gd name="T45" fmla="*/ T44 w 72"/>
                          <a:gd name="T46" fmla="+- 0 112 62"/>
                          <a:gd name="T47" fmla="*/ 112 h 72"/>
                          <a:gd name="T48" fmla="+- 0 1340 1268"/>
                          <a:gd name="T49" fmla="*/ T48 w 72"/>
                          <a:gd name="T50" fmla="+- 0 98 62"/>
                          <a:gd name="T51" fmla="*/ 98 h 72"/>
                          <a:gd name="T52" fmla="+- 0 1338 1268"/>
                          <a:gd name="T53" fmla="*/ T52 w 72"/>
                          <a:gd name="T54" fmla="+- 0 84 62"/>
                          <a:gd name="T55" fmla="*/ 84 h 72"/>
                          <a:gd name="T56" fmla="+- 0 1330 1268"/>
                          <a:gd name="T57" fmla="*/ T56 w 72"/>
                          <a:gd name="T58" fmla="+- 0 73 62"/>
                          <a:gd name="T59" fmla="*/ 73 h 72"/>
                          <a:gd name="T60" fmla="+- 0 1318 1268"/>
                          <a:gd name="T61" fmla="*/ T60 w 72"/>
                          <a:gd name="T62" fmla="+- 0 65 62"/>
                          <a:gd name="T63" fmla="*/ 65 h 72"/>
                          <a:gd name="T64" fmla="+- 0 1304 1268"/>
                          <a:gd name="T65" fmla="*/ T64 w 72"/>
                          <a:gd name="T66" fmla="+- 0 62 62"/>
                          <a:gd name="T67" fmla="*/ 6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2" h="72">
                            <a:moveTo>
                              <a:pt x="36" y="0"/>
                            </a:moveTo>
                            <a:lnTo>
                              <a:pt x="22" y="3"/>
                            </a:lnTo>
                            <a:lnTo>
                              <a:pt x="11" y="11"/>
                            </a:lnTo>
                            <a:lnTo>
                              <a:pt x="3" y="22"/>
                            </a:lnTo>
                            <a:lnTo>
                              <a:pt x="0" y="36"/>
                            </a:lnTo>
                            <a:lnTo>
                              <a:pt x="3" y="50"/>
                            </a:lnTo>
                            <a:lnTo>
                              <a:pt x="11" y="62"/>
                            </a:lnTo>
                            <a:lnTo>
                              <a:pt x="22" y="69"/>
                            </a:lnTo>
                            <a:lnTo>
                              <a:pt x="36" y="72"/>
                            </a:lnTo>
                            <a:lnTo>
                              <a:pt x="50" y="69"/>
                            </a:lnTo>
                            <a:lnTo>
                              <a:pt x="62" y="62"/>
                            </a:lnTo>
                            <a:lnTo>
                              <a:pt x="70" y="50"/>
                            </a:lnTo>
                            <a:lnTo>
                              <a:pt x="72" y="36"/>
                            </a:lnTo>
                            <a:lnTo>
                              <a:pt x="70" y="22"/>
                            </a:lnTo>
                            <a:lnTo>
                              <a:pt x="62" y="11"/>
                            </a:lnTo>
                            <a:lnTo>
                              <a:pt x="50" y="3"/>
                            </a:lnTo>
                            <a:lnTo>
                              <a:pt x="36" y="0"/>
                            </a:lnTo>
                            <a:close/>
                          </a:path>
                        </a:pathLst>
                      </a:custGeom>
                      <a:solidFill>
                        <a:srgbClr val="000000"/>
                      </a:solidFill>
                      <a:ln>
                        <a:noFill/>
                      </a:ln>
                    </a:spPr>
                    <a:txSp>
                      <a:txBody>
                        <a:bodyPr rot="0" vert="horz" wrap="square" lIns="91440" tIns="45720" rIns="91440" bIns="45720" anchor="t" anchorCtr="0" upright="1">
                          <a:noAutofit/>
                        </a:bodyPr>
                        <a:lstStyle/>
                        <a:p>
                          <a:endParaRPr lang="ru-RU"/>
                        </a:p>
                      </a:txBody>
                      <a:useSpRect/>
                    </a:txSp>
                  </a:sp>
                </lc:lockedCanvas>
              </a:graphicData>
            </a:graphic>
          </wp:anchor>
        </w:drawing>
      </w:r>
      <w:r w:rsidRPr="00AF6D43">
        <w:rPr>
          <w:w w:val="105"/>
          <w:sz w:val="16"/>
          <w:szCs w:val="16"/>
        </w:rPr>
        <w:t>сведения о записи на программы дополнительного образования и их посещении.</w:t>
      </w:r>
    </w:p>
    <w:p w:rsidR="00AF6D43" w:rsidRPr="00AF6D43" w:rsidRDefault="00AF6D43" w:rsidP="00AF6D43">
      <w:pPr>
        <w:pStyle w:val="ad"/>
        <w:jc w:val="both"/>
        <w:rPr>
          <w:sz w:val="16"/>
          <w:szCs w:val="16"/>
        </w:rPr>
      </w:pPr>
    </w:p>
    <w:p w:rsidR="00AF6D43" w:rsidRPr="00AF6D43" w:rsidRDefault="00AF6D43" w:rsidP="00AF6D43">
      <w:pPr>
        <w:pStyle w:val="ad"/>
        <w:jc w:val="both"/>
        <w:rPr>
          <w:sz w:val="16"/>
          <w:szCs w:val="16"/>
        </w:rPr>
      </w:pPr>
      <w:r w:rsidRPr="00AF6D43">
        <w:rPr>
          <w:w w:val="105"/>
          <w:sz w:val="16"/>
          <w:szCs w:val="16"/>
        </w:rPr>
        <w:t>поставщику образовательных услуг ____________________________________________, юридический адрес которого:______________________________, в целях организации обучения в рамках договора</w:t>
      </w:r>
    </w:p>
    <w:p w:rsidR="00AF6D43" w:rsidRPr="00AF6D43" w:rsidRDefault="00AF6D43" w:rsidP="00AF6D43">
      <w:pPr>
        <w:pStyle w:val="ad"/>
        <w:jc w:val="both"/>
        <w:rPr>
          <w:sz w:val="16"/>
          <w:szCs w:val="16"/>
        </w:rPr>
      </w:pPr>
      <w:r w:rsidRPr="00AF6D43">
        <w:rPr>
          <w:w w:val="105"/>
          <w:sz w:val="16"/>
          <w:szCs w:val="16"/>
        </w:rPr>
        <w:t xml:space="preserve">№ 330-ПФ. </w:t>
      </w:r>
      <w:proofErr w:type="gramStart"/>
      <w:r w:rsidRPr="00AF6D43">
        <w:rPr>
          <w:w w:val="105"/>
          <w:sz w:val="16"/>
          <w:szCs w:val="16"/>
        </w:rPr>
        <w:t>Предоставляю право осуществлять обработку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предоставление персональных данных иным участникам системы персонифицированного дополнительного образования в целях, определенных настоящим согласием, обезличивание, блокирование, удаление, уничтожение персональных данных.</w:t>
      </w:r>
      <w:proofErr w:type="gramEnd"/>
      <w:r w:rsidRPr="00AF6D43">
        <w:rPr>
          <w:w w:val="105"/>
          <w:sz w:val="16"/>
          <w:szCs w:val="16"/>
        </w:rPr>
        <w:t xml:space="preserve"> Данное Согласие действует с момента подписания и до истечения сроков, установленных действующим законодательством Российской Федерации, а также может быть отозвано по письменному заявлению.</w:t>
      </w:r>
    </w:p>
    <w:p w:rsidR="00AF6D43" w:rsidRPr="00AF6D43" w:rsidRDefault="00AF6D43" w:rsidP="00AF6D43">
      <w:pPr>
        <w:pStyle w:val="ad"/>
        <w:tabs>
          <w:tab w:val="left" w:pos="6041"/>
          <w:tab w:val="left" w:pos="7934"/>
          <w:tab w:val="left" w:pos="10255"/>
        </w:tabs>
        <w:rPr>
          <w:sz w:val="16"/>
          <w:szCs w:val="16"/>
        </w:rPr>
      </w:pPr>
      <w:r w:rsidRPr="00AF6D43">
        <w:rPr>
          <w:sz w:val="16"/>
          <w:szCs w:val="16"/>
        </w:rPr>
        <w:t>«»</w:t>
      </w:r>
      <w:r w:rsidRPr="00AF6D43">
        <w:rPr>
          <w:sz w:val="16"/>
          <w:szCs w:val="16"/>
          <w:u w:val="single"/>
        </w:rPr>
        <w:tab/>
      </w:r>
      <w:r w:rsidRPr="00AF6D43">
        <w:rPr>
          <w:sz w:val="16"/>
          <w:szCs w:val="16"/>
        </w:rPr>
        <w:t>20___г.</w:t>
      </w:r>
      <w:r w:rsidRPr="00AF6D43">
        <w:rPr>
          <w:sz w:val="16"/>
          <w:szCs w:val="16"/>
          <w:u w:val="single"/>
        </w:rPr>
        <w:tab/>
      </w:r>
      <w:r w:rsidRPr="00AF6D43">
        <w:rPr>
          <w:w w:val="95"/>
          <w:sz w:val="16"/>
          <w:szCs w:val="16"/>
        </w:rPr>
        <w:t>/</w:t>
      </w:r>
      <w:r w:rsidRPr="00AF6D43">
        <w:rPr>
          <w:w w:val="95"/>
          <w:sz w:val="16"/>
          <w:szCs w:val="16"/>
          <w:u w:val="single"/>
        </w:rPr>
        <w:tab/>
      </w:r>
      <w:r w:rsidRPr="00AF6D43">
        <w:rPr>
          <w:w w:val="95"/>
          <w:sz w:val="16"/>
          <w:szCs w:val="16"/>
        </w:rPr>
        <w:t>/</w:t>
      </w:r>
    </w:p>
    <w:p w:rsidR="00F50793" w:rsidRPr="00AF6D43" w:rsidRDefault="00AF6D43" w:rsidP="00AF6D43">
      <w:pPr>
        <w:tabs>
          <w:tab w:val="left" w:pos="6480"/>
        </w:tabs>
        <w:autoSpaceDE w:val="0"/>
        <w:autoSpaceDN w:val="0"/>
        <w:adjustRightInd w:val="0"/>
        <w:rPr>
          <w:sz w:val="16"/>
          <w:szCs w:val="16"/>
        </w:rPr>
      </w:pPr>
      <w:r w:rsidRPr="00AF6D43">
        <w:rPr>
          <w:w w:val="110"/>
          <w:sz w:val="16"/>
          <w:szCs w:val="16"/>
        </w:rPr>
        <w:t>Подпись</w:t>
      </w:r>
      <w:r w:rsidRPr="00AF6D43">
        <w:rPr>
          <w:w w:val="110"/>
          <w:sz w:val="16"/>
          <w:szCs w:val="16"/>
        </w:rPr>
        <w:tab/>
        <w:t>Расшифровка</w:t>
      </w:r>
    </w:p>
    <w:p w:rsidR="00F50793" w:rsidRPr="00AF6D43" w:rsidRDefault="00F50793" w:rsidP="00A72ECC">
      <w:pPr>
        <w:tabs>
          <w:tab w:val="left" w:pos="6480"/>
        </w:tabs>
        <w:autoSpaceDE w:val="0"/>
        <w:autoSpaceDN w:val="0"/>
        <w:adjustRightInd w:val="0"/>
        <w:rPr>
          <w:sz w:val="16"/>
          <w:szCs w:val="16"/>
        </w:rPr>
      </w:pPr>
    </w:p>
    <w:p w:rsidR="008D0620" w:rsidRDefault="008D0620" w:rsidP="00A72ECC">
      <w:pPr>
        <w:tabs>
          <w:tab w:val="left" w:pos="6480"/>
        </w:tabs>
        <w:autoSpaceDE w:val="0"/>
        <w:autoSpaceDN w:val="0"/>
        <w:adjustRightInd w:val="0"/>
        <w:rPr>
          <w:sz w:val="16"/>
          <w:szCs w:val="16"/>
        </w:rPr>
        <w:sectPr w:rsidR="008D0620" w:rsidSect="008D0620">
          <w:type w:val="continuous"/>
          <w:pgSz w:w="23814" w:h="16839" w:orient="landscape" w:code="8"/>
          <w:pgMar w:top="1134" w:right="850" w:bottom="1134" w:left="1134" w:header="454" w:footer="0" w:gutter="0"/>
          <w:cols w:num="2" w:space="720"/>
          <w:docGrid w:linePitch="272"/>
        </w:sectPr>
      </w:pPr>
    </w:p>
    <w:p w:rsidR="00F50793" w:rsidRDefault="00F50793" w:rsidP="00A72ECC">
      <w:pPr>
        <w:tabs>
          <w:tab w:val="left" w:pos="6480"/>
        </w:tabs>
        <w:autoSpaceDE w:val="0"/>
        <w:autoSpaceDN w:val="0"/>
        <w:adjustRightInd w:val="0"/>
        <w:rPr>
          <w:sz w:val="16"/>
          <w:szCs w:val="16"/>
        </w:rPr>
      </w:pPr>
    </w:p>
    <w:p w:rsidR="00F50793" w:rsidRDefault="00F50793" w:rsidP="00A72ECC">
      <w:pPr>
        <w:tabs>
          <w:tab w:val="left" w:pos="6480"/>
        </w:tabs>
        <w:autoSpaceDE w:val="0"/>
        <w:autoSpaceDN w:val="0"/>
        <w:adjustRightInd w:val="0"/>
        <w:rPr>
          <w:sz w:val="16"/>
          <w:szCs w:val="16"/>
        </w:rPr>
      </w:pPr>
    </w:p>
    <w:p w:rsidR="00F50793" w:rsidRDefault="00F50793" w:rsidP="00A72ECC">
      <w:pPr>
        <w:tabs>
          <w:tab w:val="left" w:pos="6480"/>
        </w:tabs>
        <w:autoSpaceDE w:val="0"/>
        <w:autoSpaceDN w:val="0"/>
        <w:adjustRightInd w:val="0"/>
        <w:rPr>
          <w:sz w:val="16"/>
          <w:szCs w:val="16"/>
        </w:rPr>
      </w:pPr>
    </w:p>
    <w:p w:rsidR="00F50793" w:rsidRDefault="00F50793" w:rsidP="00A72ECC">
      <w:pPr>
        <w:tabs>
          <w:tab w:val="left" w:pos="6480"/>
        </w:tabs>
        <w:autoSpaceDE w:val="0"/>
        <w:autoSpaceDN w:val="0"/>
        <w:adjustRightInd w:val="0"/>
        <w:rPr>
          <w:sz w:val="16"/>
          <w:szCs w:val="16"/>
        </w:rPr>
      </w:pPr>
    </w:p>
    <w:p w:rsidR="00F50793" w:rsidRDefault="00F50793" w:rsidP="00A72ECC">
      <w:pPr>
        <w:tabs>
          <w:tab w:val="left" w:pos="6480"/>
        </w:tabs>
        <w:autoSpaceDE w:val="0"/>
        <w:autoSpaceDN w:val="0"/>
        <w:adjustRightInd w:val="0"/>
        <w:rPr>
          <w:sz w:val="16"/>
          <w:szCs w:val="16"/>
        </w:rPr>
      </w:pPr>
    </w:p>
    <w:p w:rsidR="00CB6D15" w:rsidRDefault="00CB6D15" w:rsidP="00A72ECC">
      <w:pPr>
        <w:tabs>
          <w:tab w:val="left" w:pos="6480"/>
        </w:tabs>
        <w:autoSpaceDE w:val="0"/>
        <w:autoSpaceDN w:val="0"/>
        <w:adjustRightInd w:val="0"/>
        <w:rPr>
          <w:sz w:val="16"/>
          <w:szCs w:val="16"/>
        </w:rPr>
        <w:sectPr w:rsidR="00CB6D15" w:rsidSect="00BE19FD">
          <w:type w:val="continuous"/>
          <w:pgSz w:w="23814" w:h="16839" w:orient="landscape" w:code="8"/>
          <w:pgMar w:top="1134" w:right="850" w:bottom="1134" w:left="1134" w:header="454" w:footer="0" w:gutter="0"/>
          <w:cols w:num="2" w:space="720"/>
          <w:docGrid w:linePitch="272"/>
        </w:sectPr>
      </w:pPr>
    </w:p>
    <w:p w:rsidR="00F50793" w:rsidRDefault="00F50793" w:rsidP="00A72ECC">
      <w:pPr>
        <w:tabs>
          <w:tab w:val="left" w:pos="6480"/>
        </w:tabs>
        <w:autoSpaceDE w:val="0"/>
        <w:autoSpaceDN w:val="0"/>
        <w:adjustRightInd w:val="0"/>
        <w:rPr>
          <w:sz w:val="16"/>
          <w:szCs w:val="16"/>
        </w:rPr>
      </w:pPr>
    </w:p>
    <w:p w:rsidR="00CB6D15" w:rsidRPr="00CB6D15" w:rsidRDefault="00CB6D15" w:rsidP="00DC4BB8">
      <w:pPr>
        <w:pStyle w:val="ad"/>
        <w:spacing w:line="240" w:lineRule="exact"/>
        <w:ind w:right="-510"/>
        <w:jc w:val="right"/>
        <w:rPr>
          <w:sz w:val="16"/>
          <w:szCs w:val="16"/>
        </w:rPr>
      </w:pPr>
      <w:r w:rsidRPr="00CB6D15">
        <w:rPr>
          <w:sz w:val="16"/>
          <w:szCs w:val="16"/>
        </w:rPr>
        <w:t xml:space="preserve">                                                                                    Приложение № 4</w:t>
      </w:r>
    </w:p>
    <w:p w:rsidR="00CB6D15" w:rsidRPr="00CB6D15" w:rsidRDefault="00CB6D15" w:rsidP="00DC4BB8">
      <w:pPr>
        <w:pStyle w:val="ad"/>
        <w:spacing w:line="240" w:lineRule="exact"/>
        <w:ind w:right="-510"/>
        <w:jc w:val="right"/>
        <w:rPr>
          <w:sz w:val="16"/>
          <w:szCs w:val="16"/>
        </w:rPr>
      </w:pPr>
      <w:r w:rsidRPr="00CB6D15">
        <w:rPr>
          <w:sz w:val="16"/>
          <w:szCs w:val="16"/>
        </w:rPr>
        <w:t xml:space="preserve">                                                                                к типовому Административному регламенту  предоставления </w:t>
      </w:r>
    </w:p>
    <w:p w:rsidR="00CB6D15" w:rsidRPr="00CB6D15" w:rsidRDefault="00CB6D15" w:rsidP="00DC4BB8">
      <w:pPr>
        <w:pStyle w:val="ad"/>
        <w:spacing w:line="240" w:lineRule="exact"/>
        <w:ind w:right="-510"/>
        <w:jc w:val="right"/>
        <w:rPr>
          <w:sz w:val="16"/>
          <w:szCs w:val="16"/>
        </w:rPr>
      </w:pPr>
      <w:r w:rsidRPr="00CB6D15">
        <w:rPr>
          <w:sz w:val="16"/>
          <w:szCs w:val="16"/>
        </w:rPr>
        <w:t xml:space="preserve">                                                                                       Муниципальной услуги «Прием </w:t>
      </w:r>
      <w:proofErr w:type="gramStart"/>
      <w:r w:rsidRPr="00CB6D15">
        <w:rPr>
          <w:sz w:val="16"/>
          <w:szCs w:val="16"/>
        </w:rPr>
        <w:t>в</w:t>
      </w:r>
      <w:proofErr w:type="gramEnd"/>
      <w:r w:rsidRPr="00CB6D15">
        <w:rPr>
          <w:sz w:val="16"/>
          <w:szCs w:val="16"/>
        </w:rPr>
        <w:t xml:space="preserve"> муниципальные образовательные </w:t>
      </w:r>
    </w:p>
    <w:p w:rsidR="00CB6D15" w:rsidRPr="00CB6D15" w:rsidRDefault="00CB6D15" w:rsidP="00DC4BB8">
      <w:pPr>
        <w:pStyle w:val="ad"/>
        <w:spacing w:line="240" w:lineRule="exact"/>
        <w:ind w:right="-510"/>
        <w:jc w:val="right"/>
        <w:rPr>
          <w:sz w:val="16"/>
          <w:szCs w:val="16"/>
        </w:rPr>
      </w:pPr>
      <w:r w:rsidRPr="00CB6D15">
        <w:rPr>
          <w:sz w:val="16"/>
          <w:szCs w:val="16"/>
        </w:rPr>
        <w:t xml:space="preserve">                                                                                         организации Любытинского муниципального района, реализующие</w:t>
      </w:r>
    </w:p>
    <w:p w:rsidR="00CB6D15" w:rsidRPr="00CB6D15" w:rsidRDefault="00CB6D15" w:rsidP="00DC4BB8">
      <w:pPr>
        <w:pStyle w:val="ad"/>
        <w:spacing w:line="240" w:lineRule="exact"/>
        <w:ind w:right="-510"/>
        <w:jc w:val="right"/>
        <w:rPr>
          <w:sz w:val="16"/>
          <w:szCs w:val="16"/>
        </w:rPr>
      </w:pPr>
      <w:r w:rsidRPr="00CB6D15">
        <w:rPr>
          <w:sz w:val="16"/>
          <w:szCs w:val="16"/>
        </w:rPr>
        <w:t xml:space="preserve">                                                                                             дополнительные общеобразовательные программы, а также</w:t>
      </w:r>
    </w:p>
    <w:p w:rsidR="00CB6D15" w:rsidRPr="00CB6D15" w:rsidRDefault="00CB6D15" w:rsidP="00DC4BB8">
      <w:pPr>
        <w:pStyle w:val="ad"/>
        <w:spacing w:line="240" w:lineRule="exact"/>
        <w:ind w:right="-510"/>
        <w:jc w:val="right"/>
        <w:rPr>
          <w:sz w:val="16"/>
          <w:szCs w:val="16"/>
        </w:rPr>
      </w:pPr>
      <w:r w:rsidRPr="00CB6D15">
        <w:rPr>
          <w:sz w:val="16"/>
          <w:szCs w:val="16"/>
        </w:rPr>
        <w:t xml:space="preserve">                                                                                        программы  спортивной подготовки»</w:t>
      </w:r>
    </w:p>
    <w:p w:rsidR="00CB6D15" w:rsidRPr="00CB6D15" w:rsidRDefault="00CB6D15" w:rsidP="00CB6D15">
      <w:pPr>
        <w:pStyle w:val="ad"/>
        <w:spacing w:line="240" w:lineRule="exact"/>
        <w:ind w:right="-510"/>
        <w:rPr>
          <w:sz w:val="16"/>
          <w:szCs w:val="16"/>
        </w:rPr>
      </w:pPr>
      <w:r w:rsidRPr="00CB6D15">
        <w:rPr>
          <w:sz w:val="16"/>
          <w:szCs w:val="16"/>
        </w:rPr>
        <w:t xml:space="preserve">                                          </w:t>
      </w:r>
    </w:p>
    <w:p w:rsidR="00CB6D15" w:rsidRDefault="00CB6D15" w:rsidP="00CB6D15">
      <w:pPr>
        <w:pStyle w:val="ad"/>
        <w:ind w:left="4027"/>
        <w:jc w:val="left"/>
        <w:rPr>
          <w:b/>
          <w:sz w:val="16"/>
          <w:szCs w:val="16"/>
        </w:rPr>
      </w:pPr>
      <w:bookmarkStart w:id="50" w:name="_bookmark66"/>
      <w:bookmarkEnd w:id="50"/>
      <w:r w:rsidRPr="00CB6D15">
        <w:rPr>
          <w:b/>
          <w:sz w:val="16"/>
          <w:szCs w:val="16"/>
        </w:rPr>
        <w:t>Описание документов, необходимых для предоставления Муниципальной услуги</w:t>
      </w:r>
    </w:p>
    <w:p w:rsidR="00DC4BB8" w:rsidRPr="00CB6D15" w:rsidRDefault="00DC4BB8" w:rsidP="00CB6D15">
      <w:pPr>
        <w:pStyle w:val="ad"/>
        <w:ind w:left="4027"/>
        <w:jc w:val="left"/>
        <w:rPr>
          <w:b/>
          <w:sz w:val="16"/>
          <w:szCs w:val="16"/>
        </w:rPr>
      </w:pPr>
    </w:p>
    <w:tbl>
      <w:tblPr>
        <w:tblW w:w="21471"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1"/>
        <w:gridCol w:w="3586"/>
        <w:gridCol w:w="118"/>
        <w:gridCol w:w="10209"/>
        <w:gridCol w:w="5067"/>
      </w:tblGrid>
      <w:tr w:rsidR="00CB6D15" w:rsidRPr="00CB6D15" w:rsidTr="00CB6D15">
        <w:trPr>
          <w:trHeight w:val="515"/>
        </w:trPr>
        <w:tc>
          <w:tcPr>
            <w:tcW w:w="2491"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71" w:lineRule="exact"/>
              <w:ind w:left="345" w:right="84"/>
              <w:jc w:val="center"/>
              <w:rPr>
                <w:sz w:val="16"/>
                <w:szCs w:val="16"/>
              </w:rPr>
            </w:pPr>
            <w:proofErr w:type="spellStart"/>
            <w:r w:rsidRPr="00CB6D15">
              <w:rPr>
                <w:rFonts w:eastAsia="Calibri"/>
                <w:sz w:val="16"/>
                <w:szCs w:val="16"/>
              </w:rPr>
              <w:t>Класс</w:t>
            </w:r>
            <w:proofErr w:type="spellEnd"/>
          </w:p>
          <w:p w:rsidR="00CB6D15" w:rsidRPr="00CB6D15" w:rsidRDefault="00CB6D15" w:rsidP="00CB6D15">
            <w:pPr>
              <w:pStyle w:val="TableParagraph"/>
              <w:ind w:left="345" w:right="84"/>
              <w:jc w:val="center"/>
              <w:rPr>
                <w:sz w:val="16"/>
                <w:szCs w:val="16"/>
              </w:rPr>
            </w:pPr>
            <w:proofErr w:type="spellStart"/>
            <w:r w:rsidRPr="00CB6D15">
              <w:rPr>
                <w:rFonts w:eastAsia="Calibri"/>
                <w:sz w:val="16"/>
                <w:szCs w:val="16"/>
              </w:rPr>
              <w:t>документа</w:t>
            </w:r>
            <w:proofErr w:type="spellEnd"/>
          </w:p>
        </w:tc>
        <w:tc>
          <w:tcPr>
            <w:tcW w:w="370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71" w:lineRule="exact"/>
              <w:ind w:left="87" w:right="84"/>
              <w:jc w:val="center"/>
              <w:rPr>
                <w:sz w:val="16"/>
                <w:szCs w:val="16"/>
              </w:rPr>
            </w:pPr>
            <w:proofErr w:type="spellStart"/>
            <w:r w:rsidRPr="00CB6D15">
              <w:rPr>
                <w:rFonts w:eastAsia="Calibri"/>
                <w:sz w:val="16"/>
                <w:szCs w:val="16"/>
              </w:rPr>
              <w:t>Виды</w:t>
            </w:r>
            <w:proofErr w:type="spellEnd"/>
            <w:r w:rsidRPr="00CB6D15">
              <w:rPr>
                <w:rFonts w:eastAsia="Calibri"/>
                <w:sz w:val="16"/>
                <w:szCs w:val="16"/>
              </w:rPr>
              <w:t xml:space="preserve"> </w:t>
            </w:r>
            <w:proofErr w:type="spellStart"/>
            <w:r w:rsidRPr="00CB6D15">
              <w:rPr>
                <w:rFonts w:eastAsia="Calibri"/>
                <w:sz w:val="16"/>
                <w:szCs w:val="16"/>
              </w:rPr>
              <w:t>документа</w:t>
            </w:r>
            <w:proofErr w:type="spellEnd"/>
          </w:p>
        </w:tc>
        <w:tc>
          <w:tcPr>
            <w:tcW w:w="10209"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71" w:lineRule="exact"/>
              <w:ind w:left="1534" w:right="84"/>
              <w:jc w:val="center"/>
              <w:rPr>
                <w:sz w:val="16"/>
                <w:szCs w:val="16"/>
              </w:rPr>
            </w:pPr>
            <w:proofErr w:type="spellStart"/>
            <w:r w:rsidRPr="00CB6D15">
              <w:rPr>
                <w:rFonts w:eastAsia="Calibri"/>
                <w:sz w:val="16"/>
                <w:szCs w:val="16"/>
              </w:rPr>
              <w:t>Общие</w:t>
            </w:r>
            <w:proofErr w:type="spellEnd"/>
            <w:r w:rsidRPr="00CB6D15">
              <w:rPr>
                <w:rFonts w:eastAsia="Calibri"/>
                <w:sz w:val="16"/>
                <w:szCs w:val="16"/>
              </w:rPr>
              <w:t xml:space="preserve"> </w:t>
            </w:r>
            <w:proofErr w:type="spellStart"/>
            <w:r w:rsidRPr="00CB6D15">
              <w:rPr>
                <w:rFonts w:eastAsia="Calibri"/>
                <w:sz w:val="16"/>
                <w:szCs w:val="16"/>
              </w:rPr>
              <w:t>описания</w:t>
            </w:r>
            <w:proofErr w:type="spellEnd"/>
            <w:r w:rsidRPr="00CB6D15">
              <w:rPr>
                <w:rFonts w:eastAsia="Calibri"/>
                <w:sz w:val="16"/>
                <w:szCs w:val="16"/>
              </w:rPr>
              <w:t xml:space="preserve"> </w:t>
            </w:r>
            <w:proofErr w:type="spellStart"/>
            <w:r w:rsidRPr="00CB6D15">
              <w:rPr>
                <w:rFonts w:eastAsia="Calibri"/>
                <w:sz w:val="16"/>
                <w:szCs w:val="16"/>
              </w:rPr>
              <w:t>документов</w:t>
            </w:r>
            <w:proofErr w:type="spellEnd"/>
          </w:p>
        </w:tc>
        <w:tc>
          <w:tcPr>
            <w:tcW w:w="5067"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71" w:lineRule="exact"/>
              <w:ind w:left="308" w:right="84"/>
              <w:jc w:val="center"/>
              <w:rPr>
                <w:sz w:val="16"/>
                <w:szCs w:val="16"/>
                <w:lang w:val="ru-RU"/>
              </w:rPr>
            </w:pPr>
            <w:r w:rsidRPr="00CB6D15">
              <w:rPr>
                <w:rFonts w:eastAsia="Calibri"/>
                <w:sz w:val="16"/>
                <w:szCs w:val="16"/>
                <w:lang w:val="ru-RU"/>
              </w:rPr>
              <w:t>При подаче через ЕПГУ (РПГУ), ИС</w:t>
            </w:r>
          </w:p>
        </w:tc>
      </w:tr>
      <w:tr w:rsidR="00CB6D15" w:rsidRPr="00CB6D15" w:rsidTr="00CB6D15">
        <w:trPr>
          <w:trHeight w:val="356"/>
        </w:trPr>
        <w:tc>
          <w:tcPr>
            <w:tcW w:w="2491"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68" w:lineRule="exact"/>
              <w:ind w:left="7"/>
              <w:jc w:val="center"/>
              <w:rPr>
                <w:sz w:val="16"/>
                <w:szCs w:val="16"/>
              </w:rPr>
            </w:pPr>
            <w:r w:rsidRPr="00CB6D15">
              <w:rPr>
                <w:rFonts w:eastAsia="Calibri"/>
                <w:sz w:val="16"/>
                <w:szCs w:val="16"/>
              </w:rPr>
              <w:t>1</w:t>
            </w:r>
          </w:p>
        </w:tc>
        <w:tc>
          <w:tcPr>
            <w:tcW w:w="370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68" w:lineRule="exact"/>
              <w:ind w:left="8"/>
              <w:jc w:val="center"/>
              <w:rPr>
                <w:sz w:val="16"/>
                <w:szCs w:val="16"/>
              </w:rPr>
            </w:pPr>
            <w:r w:rsidRPr="00CB6D15">
              <w:rPr>
                <w:rFonts w:eastAsia="Calibri"/>
                <w:sz w:val="16"/>
                <w:szCs w:val="16"/>
              </w:rPr>
              <w:t>2</w:t>
            </w:r>
          </w:p>
        </w:tc>
        <w:tc>
          <w:tcPr>
            <w:tcW w:w="10209"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68" w:lineRule="exact"/>
              <w:ind w:left="17"/>
              <w:jc w:val="center"/>
              <w:rPr>
                <w:sz w:val="16"/>
                <w:szCs w:val="16"/>
              </w:rPr>
            </w:pPr>
            <w:r w:rsidRPr="00CB6D15">
              <w:rPr>
                <w:rFonts w:eastAsia="Calibri"/>
                <w:sz w:val="16"/>
                <w:szCs w:val="16"/>
              </w:rPr>
              <w:t>3</w:t>
            </w:r>
          </w:p>
        </w:tc>
        <w:tc>
          <w:tcPr>
            <w:tcW w:w="5067"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68" w:lineRule="exact"/>
              <w:ind w:left="13"/>
              <w:jc w:val="center"/>
              <w:rPr>
                <w:sz w:val="16"/>
                <w:szCs w:val="16"/>
              </w:rPr>
            </w:pPr>
            <w:r w:rsidRPr="00CB6D15">
              <w:rPr>
                <w:rFonts w:eastAsia="Calibri"/>
                <w:sz w:val="16"/>
                <w:szCs w:val="16"/>
              </w:rPr>
              <w:t>4</w:t>
            </w:r>
          </w:p>
        </w:tc>
      </w:tr>
      <w:tr w:rsidR="00CB6D15" w:rsidRPr="00CB6D15" w:rsidTr="00CB6D15">
        <w:trPr>
          <w:trHeight w:val="294"/>
        </w:trPr>
        <w:tc>
          <w:tcPr>
            <w:tcW w:w="21471"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72" w:lineRule="exact"/>
              <w:ind w:right="2076"/>
              <w:jc w:val="center"/>
              <w:rPr>
                <w:b/>
                <w:sz w:val="16"/>
                <w:szCs w:val="16"/>
              </w:rPr>
            </w:pPr>
            <w:proofErr w:type="spellStart"/>
            <w:r w:rsidRPr="00CB6D15">
              <w:rPr>
                <w:rFonts w:eastAsia="Calibri"/>
                <w:b/>
                <w:sz w:val="16"/>
                <w:szCs w:val="16"/>
              </w:rPr>
              <w:t>Документы</w:t>
            </w:r>
            <w:proofErr w:type="spellEnd"/>
            <w:r w:rsidRPr="00CB6D15">
              <w:rPr>
                <w:rFonts w:eastAsia="Calibri"/>
                <w:b/>
                <w:sz w:val="16"/>
                <w:szCs w:val="16"/>
              </w:rPr>
              <w:t xml:space="preserve">, </w:t>
            </w:r>
            <w:proofErr w:type="spellStart"/>
            <w:r w:rsidRPr="00CB6D15">
              <w:rPr>
                <w:rFonts w:eastAsia="Calibri"/>
                <w:b/>
                <w:sz w:val="16"/>
                <w:szCs w:val="16"/>
              </w:rPr>
              <w:t>предоставляемые</w:t>
            </w:r>
            <w:proofErr w:type="spellEnd"/>
            <w:r w:rsidRPr="00CB6D15">
              <w:rPr>
                <w:rFonts w:eastAsia="Calibri"/>
                <w:b/>
                <w:sz w:val="16"/>
                <w:szCs w:val="16"/>
              </w:rPr>
              <w:t xml:space="preserve"> </w:t>
            </w:r>
            <w:proofErr w:type="spellStart"/>
            <w:r w:rsidRPr="00CB6D15">
              <w:rPr>
                <w:rFonts w:eastAsia="Calibri"/>
                <w:b/>
                <w:sz w:val="16"/>
                <w:szCs w:val="16"/>
              </w:rPr>
              <w:t>Заявителем</w:t>
            </w:r>
            <w:proofErr w:type="spellEnd"/>
          </w:p>
        </w:tc>
      </w:tr>
      <w:tr w:rsidR="00CB6D15" w:rsidRPr="00CB6D15" w:rsidTr="00CB6D15">
        <w:trPr>
          <w:trHeight w:val="564"/>
        </w:trPr>
        <w:tc>
          <w:tcPr>
            <w:tcW w:w="619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tabs>
                <w:tab w:val="left" w:pos="1722"/>
                <w:tab w:val="left" w:pos="2758"/>
              </w:tabs>
              <w:spacing w:line="268" w:lineRule="exact"/>
              <w:ind w:right="-56"/>
              <w:jc w:val="center"/>
              <w:rPr>
                <w:sz w:val="16"/>
                <w:szCs w:val="16"/>
                <w:lang w:val="ru-RU"/>
              </w:rPr>
            </w:pPr>
            <w:r w:rsidRPr="00CB6D15">
              <w:rPr>
                <w:rFonts w:eastAsia="Calibri"/>
                <w:sz w:val="16"/>
                <w:szCs w:val="16"/>
                <w:lang w:val="ru-RU"/>
              </w:rPr>
              <w:t>Запрос о предоставлении</w:t>
            </w:r>
          </w:p>
          <w:p w:rsidR="00CB6D15" w:rsidRPr="00CB6D15" w:rsidRDefault="00CB6D15" w:rsidP="00CB6D15">
            <w:pPr>
              <w:pStyle w:val="TableParagraph"/>
              <w:spacing w:line="273" w:lineRule="exact"/>
              <w:ind w:left="107" w:right="-56"/>
              <w:jc w:val="center"/>
              <w:rPr>
                <w:sz w:val="16"/>
                <w:szCs w:val="16"/>
                <w:lang w:val="ru-RU"/>
              </w:rPr>
            </w:pPr>
            <w:r w:rsidRPr="00CB6D15">
              <w:rPr>
                <w:rFonts w:eastAsia="Calibri"/>
                <w:sz w:val="16"/>
                <w:szCs w:val="16"/>
                <w:lang w:val="ru-RU"/>
              </w:rPr>
              <w:t>Муниципальной услуги</w:t>
            </w:r>
          </w:p>
        </w:tc>
        <w:tc>
          <w:tcPr>
            <w:tcW w:w="10209"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68" w:lineRule="exact"/>
              <w:ind w:right="-56"/>
              <w:rPr>
                <w:sz w:val="16"/>
                <w:szCs w:val="16"/>
                <w:lang w:val="ru-RU"/>
              </w:rPr>
            </w:pPr>
            <w:r w:rsidRPr="00CB6D15">
              <w:rPr>
                <w:rFonts w:eastAsia="Calibri"/>
                <w:sz w:val="16"/>
                <w:szCs w:val="16"/>
                <w:lang w:val="ru-RU"/>
              </w:rPr>
              <w:t>запрос должен быть оформлен по форме, указанной</w:t>
            </w:r>
          </w:p>
          <w:p w:rsidR="00CB6D15" w:rsidRPr="00CB6D15" w:rsidRDefault="00CB6D15" w:rsidP="00CB6D15">
            <w:pPr>
              <w:pStyle w:val="TableParagraph"/>
              <w:spacing w:line="273" w:lineRule="exact"/>
              <w:ind w:left="111" w:right="-56"/>
              <w:rPr>
                <w:sz w:val="16"/>
                <w:szCs w:val="16"/>
                <w:lang w:val="ru-RU"/>
              </w:rPr>
            </w:pPr>
            <w:r w:rsidRPr="00CB6D15">
              <w:rPr>
                <w:rFonts w:eastAsia="Calibri"/>
                <w:sz w:val="16"/>
                <w:szCs w:val="16"/>
                <w:lang w:val="ru-RU"/>
              </w:rPr>
              <w:t>в Приложении 1к Административному регламенту</w:t>
            </w:r>
          </w:p>
        </w:tc>
        <w:tc>
          <w:tcPr>
            <w:tcW w:w="5067"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tabs>
                <w:tab w:val="left" w:pos="1227"/>
                <w:tab w:val="left" w:pos="2625"/>
              </w:tabs>
              <w:spacing w:line="268" w:lineRule="exact"/>
              <w:ind w:left="56" w:right="-56" w:hanging="56"/>
              <w:jc w:val="center"/>
              <w:rPr>
                <w:sz w:val="16"/>
                <w:szCs w:val="16"/>
                <w:lang w:val="ru-RU"/>
              </w:rPr>
            </w:pPr>
            <w:r w:rsidRPr="00CB6D15">
              <w:rPr>
                <w:rFonts w:eastAsia="Calibri"/>
                <w:sz w:val="16"/>
                <w:szCs w:val="16"/>
                <w:lang w:val="ru-RU"/>
              </w:rPr>
              <w:t>при подаче заполняется</w:t>
            </w:r>
          </w:p>
          <w:p w:rsidR="00CB6D15" w:rsidRPr="00CB6D15" w:rsidRDefault="00CB6D15" w:rsidP="00CB6D15">
            <w:pPr>
              <w:pStyle w:val="TableParagraph"/>
              <w:spacing w:line="273" w:lineRule="exact"/>
              <w:ind w:left="56" w:right="-56" w:hanging="56"/>
              <w:jc w:val="center"/>
              <w:rPr>
                <w:sz w:val="16"/>
                <w:szCs w:val="16"/>
                <w:lang w:val="ru-RU"/>
              </w:rPr>
            </w:pPr>
            <w:r w:rsidRPr="00CB6D15">
              <w:rPr>
                <w:rFonts w:eastAsia="Calibri"/>
                <w:sz w:val="16"/>
                <w:szCs w:val="16"/>
                <w:lang w:val="ru-RU"/>
              </w:rPr>
              <w:t>электронная форма Запроса</w:t>
            </w:r>
          </w:p>
        </w:tc>
      </w:tr>
      <w:tr w:rsidR="00CB6D15" w:rsidRPr="00CB6D15" w:rsidTr="00FB49F8">
        <w:trPr>
          <w:trHeight w:val="688"/>
        </w:trPr>
        <w:tc>
          <w:tcPr>
            <w:tcW w:w="249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ind w:left="107" w:right="167"/>
              <w:rPr>
                <w:rFonts w:eastAsia="Calibri"/>
                <w:sz w:val="16"/>
                <w:szCs w:val="16"/>
                <w:lang w:val="ru-RU"/>
              </w:rPr>
            </w:pPr>
          </w:p>
          <w:p w:rsidR="00CB6D15" w:rsidRPr="00CB6D15" w:rsidRDefault="00FB49F8" w:rsidP="00CB6D15">
            <w:pPr>
              <w:pStyle w:val="TableParagraph"/>
              <w:ind w:left="107" w:right="167"/>
              <w:rPr>
                <w:sz w:val="16"/>
                <w:szCs w:val="16"/>
              </w:rPr>
            </w:pPr>
            <w:proofErr w:type="spellStart"/>
            <w:r>
              <w:rPr>
                <w:rFonts w:eastAsia="Calibri"/>
                <w:sz w:val="16"/>
                <w:szCs w:val="16"/>
              </w:rPr>
              <w:t>Документ</w:t>
            </w:r>
            <w:proofErr w:type="spellEnd"/>
            <w:r>
              <w:rPr>
                <w:rFonts w:eastAsia="Calibri"/>
                <w:sz w:val="16"/>
                <w:szCs w:val="16"/>
              </w:rPr>
              <w:t xml:space="preserve">, </w:t>
            </w:r>
            <w:proofErr w:type="spellStart"/>
            <w:r>
              <w:rPr>
                <w:rFonts w:eastAsia="Calibri"/>
                <w:sz w:val="16"/>
                <w:szCs w:val="16"/>
              </w:rPr>
              <w:t>удостоверя</w:t>
            </w:r>
            <w:r w:rsidR="00CB6D15" w:rsidRPr="00CB6D15">
              <w:rPr>
                <w:rFonts w:eastAsia="Calibri"/>
                <w:sz w:val="16"/>
                <w:szCs w:val="16"/>
              </w:rPr>
              <w:t>ющий</w:t>
            </w:r>
            <w:proofErr w:type="spellEnd"/>
            <w:r w:rsidR="00CB6D15" w:rsidRPr="00CB6D15">
              <w:rPr>
                <w:rFonts w:eastAsia="Calibri"/>
                <w:sz w:val="16"/>
                <w:szCs w:val="16"/>
              </w:rPr>
              <w:t xml:space="preserve"> </w:t>
            </w:r>
            <w:proofErr w:type="spellStart"/>
            <w:r w:rsidR="00CB6D15" w:rsidRPr="00CB6D15">
              <w:rPr>
                <w:rFonts w:eastAsia="Calibri"/>
                <w:sz w:val="16"/>
                <w:szCs w:val="16"/>
              </w:rPr>
              <w:t>личность</w:t>
            </w:r>
            <w:proofErr w:type="spellEnd"/>
          </w:p>
        </w:tc>
        <w:tc>
          <w:tcPr>
            <w:tcW w:w="370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FB49F8">
            <w:pPr>
              <w:pStyle w:val="TableParagraph"/>
              <w:tabs>
                <w:tab w:val="left" w:pos="1374"/>
              </w:tabs>
              <w:ind w:right="96"/>
              <w:rPr>
                <w:sz w:val="16"/>
                <w:szCs w:val="16"/>
              </w:rPr>
            </w:pPr>
            <w:proofErr w:type="spellStart"/>
            <w:r w:rsidRPr="00CB6D15">
              <w:rPr>
                <w:rFonts w:eastAsia="Calibri"/>
                <w:sz w:val="16"/>
                <w:szCs w:val="16"/>
              </w:rPr>
              <w:t>паспорт</w:t>
            </w:r>
            <w:proofErr w:type="spellEnd"/>
            <w:r w:rsidRPr="00CB6D15">
              <w:rPr>
                <w:rFonts w:eastAsia="Calibri"/>
                <w:sz w:val="16"/>
                <w:szCs w:val="16"/>
              </w:rPr>
              <w:t xml:space="preserve"> </w:t>
            </w:r>
            <w:proofErr w:type="spellStart"/>
            <w:r w:rsidRPr="00CB6D15">
              <w:rPr>
                <w:rFonts w:eastAsia="Calibri"/>
                <w:spacing w:val="-1"/>
                <w:sz w:val="16"/>
                <w:szCs w:val="16"/>
              </w:rPr>
              <w:t>гражданина</w:t>
            </w:r>
            <w:proofErr w:type="spellEnd"/>
            <w:r w:rsidRPr="00CB6D15">
              <w:rPr>
                <w:rFonts w:eastAsia="Calibri"/>
                <w:spacing w:val="-1"/>
                <w:sz w:val="16"/>
                <w:szCs w:val="16"/>
              </w:rPr>
              <w:t xml:space="preserve"> </w:t>
            </w:r>
            <w:proofErr w:type="spellStart"/>
            <w:r w:rsidRPr="00CB6D15">
              <w:rPr>
                <w:rFonts w:eastAsia="Calibri"/>
                <w:sz w:val="16"/>
                <w:szCs w:val="16"/>
              </w:rPr>
              <w:t>Российской</w:t>
            </w:r>
            <w:proofErr w:type="spellEnd"/>
            <w:r w:rsidRPr="00CB6D15">
              <w:rPr>
                <w:rFonts w:eastAsia="Calibri"/>
                <w:sz w:val="16"/>
                <w:szCs w:val="16"/>
              </w:rPr>
              <w:t xml:space="preserve"> </w:t>
            </w:r>
            <w:proofErr w:type="spellStart"/>
            <w:r w:rsidRPr="00CB6D15">
              <w:rPr>
                <w:rFonts w:eastAsia="Calibri"/>
                <w:sz w:val="16"/>
                <w:szCs w:val="16"/>
              </w:rPr>
              <w:t>Федерации</w:t>
            </w:r>
            <w:proofErr w:type="spellEnd"/>
          </w:p>
        </w:tc>
        <w:tc>
          <w:tcPr>
            <w:tcW w:w="10209"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FB49F8">
            <w:pPr>
              <w:pStyle w:val="TableParagraph"/>
              <w:ind w:right="95"/>
              <w:rPr>
                <w:sz w:val="16"/>
                <w:szCs w:val="16"/>
                <w:lang w:val="ru-RU"/>
              </w:rPr>
            </w:pPr>
            <w:r w:rsidRPr="00CB6D15">
              <w:rPr>
                <w:rFonts w:eastAsia="Calibri"/>
                <w:sz w:val="16"/>
                <w:szCs w:val="16"/>
                <w:lang w:val="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w:t>
            </w:r>
          </w:p>
          <w:p w:rsidR="00CB6D15" w:rsidRPr="00CB6D15" w:rsidRDefault="00CB6D15" w:rsidP="00FB49F8">
            <w:pPr>
              <w:pStyle w:val="TableParagraph"/>
              <w:spacing w:line="264" w:lineRule="exact"/>
              <w:ind w:left="111"/>
              <w:rPr>
                <w:sz w:val="16"/>
                <w:szCs w:val="16"/>
              </w:rPr>
            </w:pPr>
            <w:proofErr w:type="spellStart"/>
            <w:r w:rsidRPr="00CB6D15">
              <w:rPr>
                <w:rFonts w:eastAsia="Calibri"/>
                <w:sz w:val="16"/>
                <w:szCs w:val="16"/>
              </w:rPr>
              <w:t>Федерации</w:t>
            </w:r>
            <w:proofErr w:type="spellEnd"/>
            <w:r w:rsidRPr="00CB6D15">
              <w:rPr>
                <w:rFonts w:eastAsia="Calibri"/>
                <w:sz w:val="16"/>
                <w:szCs w:val="16"/>
              </w:rPr>
              <w:t>»</w:t>
            </w:r>
          </w:p>
        </w:tc>
        <w:tc>
          <w:tcPr>
            <w:tcW w:w="5067"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FB49F8">
            <w:pPr>
              <w:pStyle w:val="TableParagraph"/>
              <w:ind w:right="-56"/>
              <w:rPr>
                <w:rFonts w:eastAsia="Calibri"/>
                <w:sz w:val="16"/>
                <w:szCs w:val="16"/>
                <w:lang w:val="ru-RU"/>
              </w:rPr>
            </w:pPr>
            <w:r w:rsidRPr="00CB6D15">
              <w:rPr>
                <w:rFonts w:eastAsia="Calibri"/>
                <w:sz w:val="16"/>
                <w:szCs w:val="16"/>
                <w:lang w:val="ru-RU"/>
              </w:rPr>
              <w:t xml:space="preserve">указываются реквизиты документа в электронной форме Запроса (только для РПГУ) </w:t>
            </w:r>
          </w:p>
          <w:p w:rsidR="00CB6D15" w:rsidRPr="00CB6D15" w:rsidRDefault="00CB6D15" w:rsidP="00FB49F8">
            <w:pPr>
              <w:pStyle w:val="TableParagraph"/>
              <w:ind w:left="56" w:right="-56" w:hanging="56"/>
              <w:rPr>
                <w:sz w:val="16"/>
                <w:szCs w:val="16"/>
              </w:rPr>
            </w:pPr>
            <w:r w:rsidRPr="00CB6D15">
              <w:rPr>
                <w:rFonts w:eastAsia="Calibri"/>
                <w:sz w:val="16"/>
                <w:szCs w:val="16"/>
              </w:rPr>
              <w:t>и ИС</w:t>
            </w:r>
          </w:p>
        </w:tc>
      </w:tr>
      <w:tr w:rsidR="00CB6D15" w:rsidRPr="00CB6D15" w:rsidTr="00FB49F8">
        <w:trPr>
          <w:trHeight w:val="556"/>
        </w:trPr>
        <w:tc>
          <w:tcPr>
            <w:tcW w:w="249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B6D15" w:rsidRPr="00CB6D15" w:rsidRDefault="00CB6D15" w:rsidP="00CB6D15">
            <w:pPr>
              <w:rPr>
                <w:sz w:val="16"/>
                <w:szCs w:val="16"/>
                <w:lang w:eastAsia="en-US"/>
              </w:rPr>
            </w:pPr>
          </w:p>
        </w:tc>
        <w:tc>
          <w:tcPr>
            <w:tcW w:w="370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tabs>
                <w:tab w:val="left" w:pos="1374"/>
              </w:tabs>
              <w:ind w:left="108" w:right="96"/>
              <w:rPr>
                <w:sz w:val="16"/>
                <w:szCs w:val="16"/>
              </w:rPr>
            </w:pPr>
            <w:proofErr w:type="spellStart"/>
            <w:r w:rsidRPr="00CB6D15">
              <w:rPr>
                <w:rFonts w:eastAsia="Calibri"/>
                <w:sz w:val="16"/>
                <w:szCs w:val="16"/>
              </w:rPr>
              <w:t>паспорт</w:t>
            </w:r>
            <w:proofErr w:type="spellEnd"/>
            <w:r w:rsidRPr="00CB6D15">
              <w:rPr>
                <w:rFonts w:eastAsia="Calibri"/>
                <w:sz w:val="16"/>
                <w:szCs w:val="16"/>
              </w:rPr>
              <w:t xml:space="preserve"> </w:t>
            </w:r>
            <w:proofErr w:type="spellStart"/>
            <w:r w:rsidRPr="00CB6D15">
              <w:rPr>
                <w:rFonts w:eastAsia="Calibri"/>
                <w:spacing w:val="-1"/>
                <w:sz w:val="16"/>
                <w:szCs w:val="16"/>
              </w:rPr>
              <w:t>гражданина</w:t>
            </w:r>
            <w:proofErr w:type="spellEnd"/>
            <w:r w:rsidRPr="00CB6D15">
              <w:rPr>
                <w:rFonts w:eastAsia="Calibri"/>
                <w:spacing w:val="-1"/>
                <w:sz w:val="16"/>
                <w:szCs w:val="16"/>
              </w:rPr>
              <w:t xml:space="preserve"> </w:t>
            </w:r>
            <w:r w:rsidRPr="00CB6D15">
              <w:rPr>
                <w:rFonts w:eastAsia="Calibri"/>
                <w:sz w:val="16"/>
                <w:szCs w:val="16"/>
              </w:rPr>
              <w:t>СССР</w:t>
            </w:r>
          </w:p>
        </w:tc>
        <w:tc>
          <w:tcPr>
            <w:tcW w:w="10209"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FB49F8">
            <w:pPr>
              <w:pStyle w:val="TableParagraph"/>
              <w:ind w:left="111" w:right="94"/>
              <w:rPr>
                <w:sz w:val="16"/>
                <w:szCs w:val="16"/>
                <w:lang w:val="ru-RU"/>
              </w:rPr>
            </w:pPr>
            <w:r w:rsidRPr="00CB6D15">
              <w:rPr>
                <w:rFonts w:eastAsia="Calibri"/>
                <w:sz w:val="16"/>
                <w:szCs w:val="16"/>
                <w:lang w:val="ru-RU"/>
              </w:rPr>
              <w:t xml:space="preserve">образец паспорта гражданина Союза </w:t>
            </w:r>
            <w:proofErr w:type="gramStart"/>
            <w:r w:rsidRPr="00CB6D15">
              <w:rPr>
                <w:rFonts w:eastAsia="Calibri"/>
                <w:sz w:val="16"/>
                <w:szCs w:val="16"/>
                <w:lang w:val="ru-RU"/>
              </w:rPr>
              <w:t>Советских</w:t>
            </w:r>
            <w:proofErr w:type="gramEnd"/>
            <w:r w:rsidRPr="00CB6D15">
              <w:rPr>
                <w:rFonts w:eastAsia="Calibri"/>
                <w:sz w:val="16"/>
                <w:szCs w:val="16"/>
                <w:lang w:val="ru-RU"/>
              </w:rPr>
              <w:t xml:space="preserve"> Социалистических Республики описание паспорта утверждены       постановлением       Совмина       СССР от 28.08.1974 № 677 «Об утверждении Положения о паспортной системе в СССР».</w:t>
            </w:r>
          </w:p>
          <w:p w:rsidR="00CB6D15" w:rsidRPr="00CB6D15" w:rsidRDefault="00CB6D15" w:rsidP="00FB49F8">
            <w:pPr>
              <w:pStyle w:val="TableParagraph"/>
              <w:ind w:left="111" w:right="94"/>
              <w:rPr>
                <w:rFonts w:eastAsia="Calibri"/>
                <w:sz w:val="16"/>
                <w:szCs w:val="16"/>
                <w:lang w:val="ru-RU"/>
              </w:rPr>
            </w:pPr>
            <w:proofErr w:type="gramStart"/>
            <w:r w:rsidRPr="00CB6D15">
              <w:rPr>
                <w:rFonts w:eastAsia="Calibri"/>
                <w:sz w:val="16"/>
                <w:szCs w:val="16"/>
                <w:lang w:val="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w:t>
            </w:r>
            <w:proofErr w:type="gramEnd"/>
          </w:p>
          <w:p w:rsidR="00CB6D15" w:rsidRPr="00CB6D15" w:rsidRDefault="00CB6D15" w:rsidP="00FB49F8">
            <w:pPr>
              <w:pStyle w:val="TableParagraph"/>
              <w:spacing w:line="270" w:lineRule="atLeast"/>
              <w:ind w:left="111" w:right="95"/>
              <w:rPr>
                <w:sz w:val="16"/>
                <w:szCs w:val="16"/>
                <w:lang w:val="ru-RU"/>
              </w:rPr>
            </w:pPr>
            <w:proofErr w:type="gramStart"/>
            <w:r w:rsidRPr="00CB6D15">
              <w:rPr>
                <w:rFonts w:eastAsia="Calibri"/>
                <w:sz w:val="16"/>
                <w:szCs w:val="16"/>
                <w:lang w:val="ru-RU"/>
              </w:rPr>
              <w:t>№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roofErr w:type="gramEnd"/>
          </w:p>
        </w:tc>
        <w:tc>
          <w:tcPr>
            <w:tcW w:w="5067"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FB49F8">
            <w:pPr>
              <w:pStyle w:val="TableParagraph"/>
              <w:ind w:left="56" w:right="-56" w:hanging="56"/>
              <w:rPr>
                <w:rFonts w:eastAsia="Calibri"/>
                <w:sz w:val="16"/>
                <w:szCs w:val="16"/>
                <w:lang w:val="ru-RU"/>
              </w:rPr>
            </w:pPr>
            <w:r w:rsidRPr="00CB6D15">
              <w:rPr>
                <w:rFonts w:eastAsia="Calibri"/>
                <w:sz w:val="16"/>
                <w:szCs w:val="16"/>
                <w:lang w:val="ru-RU"/>
              </w:rPr>
              <w:t xml:space="preserve">Указываются реквизиты документа в электронной форме Запроса (только для РПГУ) </w:t>
            </w:r>
          </w:p>
          <w:p w:rsidR="00CB6D15" w:rsidRPr="00CB6D15" w:rsidRDefault="00CB6D15" w:rsidP="00FB49F8">
            <w:pPr>
              <w:pStyle w:val="TableParagraph"/>
              <w:ind w:left="56" w:right="-56" w:hanging="56"/>
              <w:rPr>
                <w:sz w:val="16"/>
                <w:szCs w:val="16"/>
              </w:rPr>
            </w:pPr>
            <w:r w:rsidRPr="00CB6D15">
              <w:rPr>
                <w:rFonts w:eastAsia="Calibri"/>
                <w:sz w:val="16"/>
                <w:szCs w:val="16"/>
              </w:rPr>
              <w:t>и ИС</w:t>
            </w:r>
          </w:p>
        </w:tc>
      </w:tr>
      <w:tr w:rsidR="00CB6D15" w:rsidRPr="00CB6D15" w:rsidTr="00CB6D15">
        <w:trPr>
          <w:trHeight w:val="294"/>
        </w:trPr>
        <w:tc>
          <w:tcPr>
            <w:tcW w:w="21471"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65" w:lineRule="exact"/>
              <w:ind w:left="2085" w:right="2076"/>
              <w:jc w:val="center"/>
              <w:rPr>
                <w:b/>
                <w:sz w:val="16"/>
                <w:szCs w:val="16"/>
              </w:rPr>
            </w:pPr>
            <w:proofErr w:type="spellStart"/>
            <w:r w:rsidRPr="00CB6D15">
              <w:rPr>
                <w:rFonts w:eastAsia="Calibri"/>
                <w:b/>
                <w:sz w:val="16"/>
                <w:szCs w:val="16"/>
              </w:rPr>
              <w:lastRenderedPageBreak/>
              <w:t>Документы</w:t>
            </w:r>
            <w:proofErr w:type="spellEnd"/>
            <w:r w:rsidRPr="00CB6D15">
              <w:rPr>
                <w:rFonts w:eastAsia="Calibri"/>
                <w:b/>
                <w:sz w:val="16"/>
                <w:szCs w:val="16"/>
              </w:rPr>
              <w:t xml:space="preserve">, </w:t>
            </w:r>
            <w:proofErr w:type="spellStart"/>
            <w:r w:rsidRPr="00CB6D15">
              <w:rPr>
                <w:rFonts w:eastAsia="Calibri"/>
                <w:b/>
                <w:sz w:val="16"/>
                <w:szCs w:val="16"/>
              </w:rPr>
              <w:t>предоставляемые</w:t>
            </w:r>
            <w:proofErr w:type="spellEnd"/>
            <w:r w:rsidRPr="00CB6D15">
              <w:rPr>
                <w:rFonts w:eastAsia="Calibri"/>
                <w:b/>
                <w:sz w:val="16"/>
                <w:szCs w:val="16"/>
              </w:rPr>
              <w:t xml:space="preserve"> </w:t>
            </w:r>
            <w:proofErr w:type="spellStart"/>
            <w:r w:rsidRPr="00CB6D15">
              <w:rPr>
                <w:rFonts w:eastAsia="Calibri"/>
                <w:b/>
                <w:sz w:val="16"/>
                <w:szCs w:val="16"/>
              </w:rPr>
              <w:t>Заявителем</w:t>
            </w:r>
            <w:proofErr w:type="spellEnd"/>
          </w:p>
        </w:tc>
      </w:tr>
      <w:tr w:rsidR="00CB6D15" w:rsidRPr="00CB6D15" w:rsidTr="00FB49F8">
        <w:trPr>
          <w:trHeight w:val="957"/>
        </w:trPr>
        <w:tc>
          <w:tcPr>
            <w:tcW w:w="2491" w:type="dxa"/>
            <w:vMerge w:val="restart"/>
            <w:tcBorders>
              <w:top w:val="nil"/>
              <w:left w:val="single" w:sz="4" w:space="0" w:color="000000"/>
              <w:bottom w:val="single" w:sz="4" w:space="0" w:color="000000"/>
              <w:right w:val="single" w:sz="4" w:space="0" w:color="000000"/>
            </w:tcBorders>
            <w:shd w:val="clear" w:color="auto" w:fill="auto"/>
          </w:tcPr>
          <w:p w:rsidR="00CB6D15" w:rsidRPr="00CB6D15" w:rsidRDefault="00CB6D15" w:rsidP="00CB6D15">
            <w:pPr>
              <w:widowControl w:val="0"/>
              <w:autoSpaceDE w:val="0"/>
              <w:autoSpaceDN w:val="0"/>
              <w:rPr>
                <w:sz w:val="16"/>
                <w:szCs w:val="16"/>
                <w:lang w:val="en-US" w:eastAsia="en-US"/>
              </w:rPr>
            </w:pPr>
          </w:p>
        </w:tc>
        <w:tc>
          <w:tcPr>
            <w:tcW w:w="370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FB49F8">
            <w:pPr>
              <w:pStyle w:val="TableParagraph"/>
              <w:spacing w:line="261" w:lineRule="exact"/>
              <w:rPr>
                <w:sz w:val="16"/>
                <w:szCs w:val="16"/>
                <w:lang w:val="ru-RU"/>
              </w:rPr>
            </w:pPr>
            <w:r w:rsidRPr="00CB6D15">
              <w:rPr>
                <w:rFonts w:eastAsia="Calibri"/>
                <w:sz w:val="16"/>
                <w:szCs w:val="16"/>
                <w:lang w:val="ru-RU"/>
              </w:rPr>
              <w:t>временное</w:t>
            </w:r>
          </w:p>
          <w:p w:rsidR="00CB6D15" w:rsidRPr="00CB6D15" w:rsidRDefault="00CB6D15" w:rsidP="00FB49F8">
            <w:pPr>
              <w:pStyle w:val="TableParagraph"/>
              <w:ind w:left="108" w:right="-15"/>
              <w:rPr>
                <w:sz w:val="16"/>
                <w:szCs w:val="16"/>
                <w:lang w:val="ru-RU"/>
              </w:rPr>
            </w:pPr>
            <w:r w:rsidRPr="00CB6D15">
              <w:rPr>
                <w:rFonts w:eastAsia="Calibri"/>
                <w:sz w:val="16"/>
                <w:szCs w:val="16"/>
                <w:lang w:val="ru-RU"/>
              </w:rPr>
              <w:t>удостоверение личности гражданина Российской Федерации</w:t>
            </w:r>
          </w:p>
        </w:tc>
        <w:tc>
          <w:tcPr>
            <w:tcW w:w="10209"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FB49F8">
            <w:pPr>
              <w:pStyle w:val="TableParagraph"/>
              <w:spacing w:line="261" w:lineRule="exact"/>
              <w:rPr>
                <w:sz w:val="16"/>
                <w:szCs w:val="16"/>
                <w:lang w:val="ru-RU"/>
              </w:rPr>
            </w:pPr>
            <w:r w:rsidRPr="00CB6D15">
              <w:rPr>
                <w:rFonts w:eastAsia="Calibri"/>
                <w:sz w:val="16"/>
                <w:szCs w:val="16"/>
                <w:lang w:val="ru-RU"/>
              </w:rPr>
              <w:t>форма утверждена приказом МВД России от13.11.2017</w:t>
            </w:r>
          </w:p>
          <w:p w:rsidR="00CB6D15" w:rsidRPr="00CB6D15" w:rsidRDefault="00CB6D15" w:rsidP="00FB49F8">
            <w:pPr>
              <w:pStyle w:val="TableParagraph"/>
              <w:ind w:left="111" w:right="95"/>
              <w:rPr>
                <w:rFonts w:eastAsia="Calibri"/>
                <w:sz w:val="16"/>
                <w:szCs w:val="16"/>
                <w:lang w:val="ru-RU"/>
              </w:rPr>
            </w:pPr>
            <w:r w:rsidRPr="00CB6D15">
              <w:rPr>
                <w:rFonts w:eastAsia="Calibri"/>
                <w:sz w:val="16"/>
                <w:szCs w:val="16"/>
                <w:lang w:val="ru-RU"/>
              </w:rPr>
              <w:t>№ 851 «Об утверждении Административного регламента Министерства внутренних дел Российской Федерации по предоставлению государственной услуг 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5067"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FB49F8">
            <w:pPr>
              <w:pStyle w:val="TableParagraph"/>
              <w:spacing w:line="261" w:lineRule="exact"/>
              <w:ind w:left="109"/>
              <w:rPr>
                <w:rFonts w:eastAsia="Calibri"/>
                <w:sz w:val="16"/>
                <w:szCs w:val="16"/>
                <w:lang w:val="ru-RU"/>
              </w:rPr>
            </w:pPr>
            <w:r w:rsidRPr="00CB6D15">
              <w:rPr>
                <w:rFonts w:eastAsia="Calibri"/>
                <w:sz w:val="16"/>
                <w:szCs w:val="16"/>
                <w:lang w:val="ru-RU"/>
              </w:rPr>
              <w:t>указываются реквизиты</w:t>
            </w:r>
          </w:p>
          <w:p w:rsidR="00CB6D15" w:rsidRPr="00CB6D15" w:rsidRDefault="00CB6D15" w:rsidP="00FB49F8">
            <w:pPr>
              <w:pStyle w:val="TableParagraph"/>
              <w:spacing w:line="261" w:lineRule="exact"/>
              <w:ind w:left="109"/>
              <w:rPr>
                <w:sz w:val="16"/>
                <w:szCs w:val="16"/>
                <w:lang w:val="ru-RU"/>
              </w:rPr>
            </w:pPr>
            <w:r w:rsidRPr="00CB6D15">
              <w:rPr>
                <w:rFonts w:eastAsia="Calibri"/>
                <w:sz w:val="16"/>
                <w:szCs w:val="16"/>
                <w:lang w:val="ru-RU"/>
              </w:rPr>
              <w:t>документа</w:t>
            </w:r>
          </w:p>
          <w:p w:rsidR="00CB6D15" w:rsidRPr="00CB6D15" w:rsidRDefault="00CB6D15" w:rsidP="00FB49F8">
            <w:pPr>
              <w:pStyle w:val="TableParagraph"/>
              <w:tabs>
                <w:tab w:val="left" w:pos="514"/>
                <w:tab w:val="left" w:pos="2106"/>
                <w:tab w:val="left" w:pos="3049"/>
              </w:tabs>
              <w:ind w:left="109" w:right="98"/>
              <w:rPr>
                <w:rFonts w:eastAsia="Calibri"/>
                <w:sz w:val="16"/>
                <w:szCs w:val="16"/>
                <w:lang w:val="ru-RU"/>
              </w:rPr>
            </w:pPr>
            <w:r w:rsidRPr="00CB6D15">
              <w:rPr>
                <w:rFonts w:eastAsia="Calibri"/>
                <w:sz w:val="16"/>
                <w:szCs w:val="16"/>
                <w:lang w:val="ru-RU"/>
              </w:rPr>
              <w:t>в</w:t>
            </w:r>
            <w:r w:rsidRPr="00CB6D15">
              <w:rPr>
                <w:rFonts w:eastAsia="Calibri"/>
                <w:sz w:val="16"/>
                <w:szCs w:val="16"/>
                <w:lang w:val="ru-RU"/>
              </w:rPr>
              <w:tab/>
              <w:t>электронной</w:t>
            </w:r>
            <w:r w:rsidRPr="00CB6D15">
              <w:rPr>
                <w:rFonts w:eastAsia="Calibri"/>
                <w:sz w:val="16"/>
                <w:szCs w:val="16"/>
                <w:lang w:val="ru-RU"/>
              </w:rPr>
              <w:tab/>
              <w:t>форме</w:t>
            </w:r>
            <w:r w:rsidRPr="00CB6D15">
              <w:rPr>
                <w:rFonts w:eastAsia="Calibri"/>
                <w:sz w:val="16"/>
                <w:szCs w:val="16"/>
                <w:lang w:val="ru-RU"/>
              </w:rPr>
              <w:tab/>
            </w:r>
          </w:p>
          <w:p w:rsidR="00CB6D15" w:rsidRPr="00CB6D15" w:rsidRDefault="00CB6D15" w:rsidP="00FB49F8">
            <w:pPr>
              <w:pStyle w:val="TableParagraph"/>
              <w:tabs>
                <w:tab w:val="left" w:pos="514"/>
                <w:tab w:val="left" w:pos="2106"/>
                <w:tab w:val="left" w:pos="3049"/>
              </w:tabs>
              <w:ind w:left="109" w:right="98"/>
              <w:rPr>
                <w:sz w:val="16"/>
                <w:szCs w:val="16"/>
                <w:lang w:val="ru-RU"/>
              </w:rPr>
            </w:pPr>
            <w:r w:rsidRPr="00CB6D15">
              <w:rPr>
                <w:rFonts w:eastAsia="Calibri"/>
                <w:spacing w:val="-1"/>
                <w:sz w:val="16"/>
                <w:szCs w:val="16"/>
                <w:lang w:val="ru-RU"/>
              </w:rPr>
              <w:t xml:space="preserve">Запроса </w:t>
            </w:r>
            <w:r w:rsidRPr="00CB6D15">
              <w:rPr>
                <w:rFonts w:eastAsia="Calibri"/>
                <w:sz w:val="16"/>
                <w:szCs w:val="16"/>
                <w:lang w:val="ru-RU"/>
              </w:rPr>
              <w:t>(только для РПГУ) и ИС</w:t>
            </w:r>
          </w:p>
        </w:tc>
      </w:tr>
      <w:tr w:rsidR="00CB6D15" w:rsidRPr="00CB6D15" w:rsidTr="00DC4BB8">
        <w:trPr>
          <w:trHeight w:val="2122"/>
        </w:trPr>
        <w:tc>
          <w:tcPr>
            <w:tcW w:w="2491" w:type="dxa"/>
            <w:vMerge/>
            <w:tcBorders>
              <w:top w:val="nil"/>
              <w:left w:val="single" w:sz="4" w:space="0" w:color="000000"/>
              <w:bottom w:val="single" w:sz="4" w:space="0" w:color="000000"/>
              <w:right w:val="single" w:sz="4" w:space="0" w:color="000000"/>
            </w:tcBorders>
            <w:shd w:val="clear" w:color="auto" w:fill="auto"/>
            <w:vAlign w:val="center"/>
            <w:hideMark/>
          </w:tcPr>
          <w:p w:rsidR="00CB6D15" w:rsidRPr="00CB6D15" w:rsidRDefault="00CB6D15" w:rsidP="00CB6D15">
            <w:pPr>
              <w:rPr>
                <w:sz w:val="16"/>
                <w:szCs w:val="16"/>
                <w:lang w:eastAsia="en-US"/>
              </w:rPr>
            </w:pPr>
          </w:p>
        </w:tc>
        <w:tc>
          <w:tcPr>
            <w:tcW w:w="370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tabs>
                <w:tab w:val="left" w:pos="1710"/>
                <w:tab w:val="left" w:pos="1900"/>
              </w:tabs>
              <w:ind w:left="108" w:right="95"/>
              <w:jc w:val="center"/>
              <w:rPr>
                <w:sz w:val="16"/>
                <w:szCs w:val="16"/>
                <w:lang w:val="ru-RU"/>
              </w:rPr>
            </w:pPr>
            <w:proofErr w:type="gramStart"/>
            <w:r w:rsidRPr="00CB6D15">
              <w:rPr>
                <w:rFonts w:eastAsia="Calibri"/>
                <w:sz w:val="16"/>
                <w:szCs w:val="16"/>
                <w:lang w:val="ru-RU"/>
              </w:rPr>
              <w:t>документы воинского учета (военного билета солдата,</w:t>
            </w:r>
            <w:r w:rsidRPr="00CB6D15">
              <w:rPr>
                <w:rFonts w:eastAsia="Calibri"/>
                <w:spacing w:val="-1"/>
                <w:sz w:val="16"/>
                <w:szCs w:val="16"/>
                <w:lang w:val="ru-RU"/>
              </w:rPr>
              <w:t xml:space="preserve"> матроса, </w:t>
            </w:r>
            <w:r w:rsidRPr="00CB6D15">
              <w:rPr>
                <w:rFonts w:eastAsia="Calibri"/>
                <w:sz w:val="16"/>
                <w:szCs w:val="16"/>
                <w:lang w:val="ru-RU"/>
              </w:rPr>
              <w:t xml:space="preserve">сержанта, старшины, прапорщика, мичмана; военного </w:t>
            </w:r>
            <w:r w:rsidRPr="00CB6D15">
              <w:rPr>
                <w:rFonts w:eastAsia="Calibri"/>
                <w:spacing w:val="-1"/>
                <w:sz w:val="16"/>
                <w:szCs w:val="16"/>
                <w:lang w:val="ru-RU"/>
              </w:rPr>
              <w:t>билета</w:t>
            </w:r>
            <w:proofErr w:type="gramEnd"/>
          </w:p>
          <w:p w:rsidR="00CB6D15" w:rsidRPr="00CB6D15" w:rsidRDefault="00CB6D15" w:rsidP="00CB6D15">
            <w:pPr>
              <w:pStyle w:val="TableParagraph"/>
              <w:tabs>
                <w:tab w:val="left" w:pos="1871"/>
              </w:tabs>
              <w:ind w:left="108"/>
              <w:jc w:val="center"/>
              <w:rPr>
                <w:rFonts w:eastAsia="Calibri"/>
                <w:sz w:val="16"/>
                <w:szCs w:val="16"/>
                <w:lang w:val="ru-RU"/>
              </w:rPr>
            </w:pPr>
            <w:r w:rsidRPr="00CB6D15">
              <w:rPr>
                <w:rFonts w:eastAsia="Calibri"/>
                <w:sz w:val="16"/>
                <w:szCs w:val="16"/>
                <w:lang w:val="ru-RU"/>
              </w:rPr>
              <w:t>офицера запаса;</w:t>
            </w:r>
          </w:p>
          <w:p w:rsidR="00CB6D15" w:rsidRPr="00CB6D15" w:rsidRDefault="00CB6D15" w:rsidP="00CB6D15">
            <w:pPr>
              <w:pStyle w:val="TableParagraph"/>
              <w:tabs>
                <w:tab w:val="left" w:pos="1885"/>
              </w:tabs>
              <w:ind w:left="108"/>
              <w:jc w:val="center"/>
              <w:rPr>
                <w:rFonts w:eastAsia="Calibri"/>
                <w:sz w:val="16"/>
                <w:szCs w:val="16"/>
                <w:lang w:val="ru-RU"/>
              </w:rPr>
            </w:pPr>
            <w:r w:rsidRPr="00CB6D15">
              <w:rPr>
                <w:rFonts w:eastAsia="Calibri"/>
                <w:sz w:val="16"/>
                <w:szCs w:val="16"/>
                <w:lang w:val="ru-RU"/>
              </w:rPr>
              <w:t>справки взамен</w:t>
            </w:r>
          </w:p>
          <w:p w:rsidR="00CB6D15" w:rsidRPr="00CB6D15" w:rsidRDefault="00CB6D15" w:rsidP="00CB6D15">
            <w:pPr>
              <w:pStyle w:val="TableParagraph"/>
              <w:tabs>
                <w:tab w:val="left" w:pos="1832"/>
              </w:tabs>
              <w:ind w:left="108" w:right="94"/>
              <w:jc w:val="center"/>
              <w:rPr>
                <w:rFonts w:eastAsia="Calibri"/>
                <w:sz w:val="16"/>
                <w:szCs w:val="16"/>
                <w:lang w:val="ru-RU"/>
              </w:rPr>
            </w:pPr>
            <w:r w:rsidRPr="00CB6D15">
              <w:rPr>
                <w:rFonts w:eastAsia="Calibri"/>
                <w:sz w:val="16"/>
                <w:szCs w:val="16"/>
                <w:lang w:val="ru-RU"/>
              </w:rPr>
              <w:t xml:space="preserve">военного </w:t>
            </w:r>
            <w:r w:rsidRPr="00CB6D15">
              <w:rPr>
                <w:rFonts w:eastAsia="Calibri"/>
                <w:spacing w:val="-1"/>
                <w:sz w:val="16"/>
                <w:szCs w:val="16"/>
                <w:lang w:val="ru-RU"/>
              </w:rPr>
              <w:t xml:space="preserve">билета; </w:t>
            </w:r>
            <w:r w:rsidRPr="00CB6D15">
              <w:rPr>
                <w:rFonts w:eastAsia="Calibri"/>
                <w:sz w:val="16"/>
                <w:szCs w:val="16"/>
                <w:lang w:val="ru-RU"/>
              </w:rPr>
              <w:t xml:space="preserve">временного </w:t>
            </w:r>
            <w:proofErr w:type="spellStart"/>
            <w:r w:rsidRPr="00CB6D15">
              <w:rPr>
                <w:rFonts w:eastAsia="Calibri"/>
                <w:sz w:val="16"/>
                <w:szCs w:val="16"/>
                <w:lang w:val="ru-RU"/>
              </w:rPr>
              <w:t>удостоверения</w:t>
            </w:r>
            <w:proofErr w:type="gramStart"/>
            <w:r w:rsidRPr="00CB6D15">
              <w:rPr>
                <w:rFonts w:eastAsia="Calibri"/>
                <w:sz w:val="16"/>
                <w:szCs w:val="16"/>
                <w:lang w:val="ru-RU"/>
              </w:rPr>
              <w:t>,в</w:t>
            </w:r>
            <w:proofErr w:type="gramEnd"/>
            <w:r w:rsidRPr="00CB6D15">
              <w:rPr>
                <w:rFonts w:eastAsia="Calibri"/>
                <w:sz w:val="16"/>
                <w:szCs w:val="16"/>
                <w:lang w:val="ru-RU"/>
              </w:rPr>
              <w:t>ыданного</w:t>
            </w:r>
            <w:proofErr w:type="spellEnd"/>
            <w:r w:rsidRPr="00CB6D15">
              <w:rPr>
                <w:rFonts w:eastAsia="Calibri"/>
                <w:sz w:val="16"/>
                <w:szCs w:val="16"/>
                <w:lang w:val="ru-RU"/>
              </w:rPr>
              <w:t xml:space="preserve"> взамен военного </w:t>
            </w:r>
            <w:r w:rsidRPr="00CB6D15">
              <w:rPr>
                <w:rFonts w:eastAsia="Calibri"/>
                <w:spacing w:val="-1"/>
                <w:sz w:val="16"/>
                <w:szCs w:val="16"/>
                <w:lang w:val="ru-RU"/>
              </w:rPr>
              <w:t xml:space="preserve">билета; </w:t>
            </w:r>
            <w:r w:rsidRPr="00CB6D15">
              <w:rPr>
                <w:rFonts w:eastAsia="Calibri"/>
                <w:sz w:val="16"/>
                <w:szCs w:val="16"/>
                <w:lang w:val="ru-RU"/>
              </w:rPr>
              <w:t>удостоверение личности</w:t>
            </w:r>
            <w:r w:rsidRPr="00CB6D15">
              <w:rPr>
                <w:rFonts w:eastAsia="Calibri"/>
                <w:spacing w:val="-1"/>
                <w:sz w:val="16"/>
                <w:szCs w:val="16"/>
                <w:lang w:val="ru-RU"/>
              </w:rPr>
              <w:t xml:space="preserve"> офицера;</w:t>
            </w:r>
          </w:p>
          <w:p w:rsidR="00CB6D15" w:rsidRPr="00CB6D15" w:rsidRDefault="00CB6D15" w:rsidP="00CB6D15">
            <w:pPr>
              <w:pStyle w:val="TableParagraph"/>
              <w:tabs>
                <w:tab w:val="left" w:pos="1657"/>
                <w:tab w:val="left" w:pos="1832"/>
              </w:tabs>
              <w:ind w:right="94"/>
              <w:jc w:val="center"/>
              <w:rPr>
                <w:rFonts w:eastAsia="Calibri"/>
                <w:sz w:val="16"/>
                <w:szCs w:val="16"/>
                <w:lang w:val="ru-RU"/>
              </w:rPr>
            </w:pPr>
            <w:r w:rsidRPr="00CB6D15">
              <w:rPr>
                <w:rFonts w:eastAsia="Calibri"/>
                <w:sz w:val="16"/>
                <w:szCs w:val="16"/>
                <w:lang w:val="ru-RU"/>
              </w:rPr>
              <w:t>удостоверение личности военнослужащего Российской Федерации; временного удостоверения,</w:t>
            </w:r>
          </w:p>
        </w:tc>
        <w:tc>
          <w:tcPr>
            <w:tcW w:w="10209"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ind w:left="111" w:right="93"/>
              <w:jc w:val="both"/>
              <w:rPr>
                <w:rFonts w:eastAsia="Calibri"/>
                <w:sz w:val="16"/>
                <w:szCs w:val="16"/>
                <w:lang w:val="ru-RU"/>
              </w:rPr>
            </w:pPr>
          </w:p>
          <w:p w:rsidR="00CB6D15" w:rsidRPr="00CB6D15" w:rsidRDefault="00CB6D15" w:rsidP="00CB6D15">
            <w:pPr>
              <w:pStyle w:val="TableParagraph"/>
              <w:ind w:left="111" w:right="93"/>
              <w:jc w:val="both"/>
              <w:rPr>
                <w:sz w:val="16"/>
                <w:szCs w:val="16"/>
                <w:lang w:val="ru-RU"/>
              </w:rPr>
            </w:pPr>
            <w:r w:rsidRPr="00CB6D15">
              <w:rPr>
                <w:rFonts w:eastAsia="Calibri"/>
                <w:sz w:val="16"/>
                <w:szCs w:val="16"/>
                <w:lang w:val="ru-RU"/>
              </w:rPr>
              <w:t xml:space="preserve">формы установлены Инструкцией по обеспечению </w:t>
            </w:r>
            <w:proofErr w:type="gramStart"/>
            <w:r w:rsidRPr="00CB6D15">
              <w:rPr>
                <w:rFonts w:eastAsia="Calibri"/>
                <w:sz w:val="16"/>
                <w:szCs w:val="16"/>
                <w:lang w:val="ru-RU"/>
              </w:rPr>
              <w:t>функционирования системы воинского учета граждан Российской Федерации</w:t>
            </w:r>
            <w:proofErr w:type="gramEnd"/>
            <w:r w:rsidRPr="00CB6D15">
              <w:rPr>
                <w:rFonts w:eastAsia="Calibri"/>
                <w:sz w:val="16"/>
                <w:szCs w:val="16"/>
                <w:lang w:val="ru-RU"/>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от18.07.2014 № 495</w:t>
            </w:r>
          </w:p>
        </w:tc>
        <w:tc>
          <w:tcPr>
            <w:tcW w:w="5067"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ind w:left="109" w:right="96"/>
              <w:jc w:val="center"/>
              <w:rPr>
                <w:rFonts w:eastAsia="Calibri"/>
                <w:sz w:val="16"/>
                <w:szCs w:val="16"/>
                <w:lang w:val="ru-RU"/>
              </w:rPr>
            </w:pPr>
            <w:r w:rsidRPr="00CB6D15">
              <w:rPr>
                <w:rFonts w:eastAsia="Calibri"/>
                <w:sz w:val="16"/>
                <w:szCs w:val="16"/>
                <w:lang w:val="ru-RU"/>
              </w:rPr>
              <w:t xml:space="preserve">указываются реквизиты </w:t>
            </w:r>
          </w:p>
          <w:p w:rsidR="00CB6D15" w:rsidRPr="00CB6D15" w:rsidRDefault="00CB6D15" w:rsidP="00CB6D15">
            <w:pPr>
              <w:pStyle w:val="TableParagraph"/>
              <w:ind w:left="109" w:right="96"/>
              <w:jc w:val="center"/>
              <w:rPr>
                <w:sz w:val="16"/>
                <w:szCs w:val="16"/>
                <w:lang w:val="ru-RU"/>
              </w:rPr>
            </w:pPr>
            <w:r w:rsidRPr="00CB6D15">
              <w:rPr>
                <w:rFonts w:eastAsia="Calibri"/>
                <w:sz w:val="16"/>
                <w:szCs w:val="16"/>
                <w:lang w:val="ru-RU"/>
              </w:rPr>
              <w:t>документа в электронной форме Запроса (только для РПГУ) и ИС</w:t>
            </w:r>
          </w:p>
        </w:tc>
      </w:tr>
      <w:tr w:rsidR="00CB6D15" w:rsidRPr="00CB6D15" w:rsidTr="00CB6D15">
        <w:trPr>
          <w:trHeight w:val="294"/>
        </w:trPr>
        <w:tc>
          <w:tcPr>
            <w:tcW w:w="21471"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65" w:lineRule="exact"/>
              <w:ind w:left="2085" w:right="2076"/>
              <w:jc w:val="center"/>
              <w:rPr>
                <w:b/>
                <w:sz w:val="16"/>
                <w:szCs w:val="16"/>
              </w:rPr>
            </w:pPr>
            <w:proofErr w:type="spellStart"/>
            <w:r w:rsidRPr="00CB6D15">
              <w:rPr>
                <w:rFonts w:eastAsia="Calibri"/>
                <w:b/>
                <w:sz w:val="16"/>
                <w:szCs w:val="16"/>
              </w:rPr>
              <w:t>Документы</w:t>
            </w:r>
            <w:proofErr w:type="spellEnd"/>
            <w:r w:rsidRPr="00CB6D15">
              <w:rPr>
                <w:rFonts w:eastAsia="Calibri"/>
                <w:b/>
                <w:sz w:val="16"/>
                <w:szCs w:val="16"/>
              </w:rPr>
              <w:t xml:space="preserve">, </w:t>
            </w:r>
            <w:proofErr w:type="spellStart"/>
            <w:r w:rsidRPr="00CB6D15">
              <w:rPr>
                <w:rFonts w:eastAsia="Calibri"/>
                <w:b/>
                <w:sz w:val="16"/>
                <w:szCs w:val="16"/>
              </w:rPr>
              <w:t>предоставляемые</w:t>
            </w:r>
            <w:proofErr w:type="spellEnd"/>
            <w:r w:rsidRPr="00CB6D15">
              <w:rPr>
                <w:rFonts w:eastAsia="Calibri"/>
                <w:b/>
                <w:sz w:val="16"/>
                <w:szCs w:val="16"/>
              </w:rPr>
              <w:t xml:space="preserve"> </w:t>
            </w:r>
            <w:proofErr w:type="spellStart"/>
            <w:r w:rsidRPr="00CB6D15">
              <w:rPr>
                <w:rFonts w:eastAsia="Calibri"/>
                <w:b/>
                <w:sz w:val="16"/>
                <w:szCs w:val="16"/>
              </w:rPr>
              <w:t>Заявителем</w:t>
            </w:r>
            <w:proofErr w:type="spellEnd"/>
          </w:p>
        </w:tc>
      </w:tr>
      <w:tr w:rsidR="00CB6D15" w:rsidRPr="00CB6D15" w:rsidTr="00FB49F8">
        <w:trPr>
          <w:trHeight w:val="679"/>
        </w:trPr>
        <w:tc>
          <w:tcPr>
            <w:tcW w:w="24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B6D15" w:rsidRPr="00CB6D15" w:rsidRDefault="00CB6D15" w:rsidP="00CB6D15">
            <w:pPr>
              <w:pStyle w:val="TableParagraph"/>
              <w:rPr>
                <w:rFonts w:ascii="Calibri" w:hAnsi="Calibri"/>
                <w:sz w:val="16"/>
                <w:szCs w:val="16"/>
              </w:rPr>
            </w:pPr>
          </w:p>
        </w:tc>
        <w:tc>
          <w:tcPr>
            <w:tcW w:w="370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B6D15" w:rsidRPr="00FB49F8" w:rsidRDefault="00CB6D15" w:rsidP="00FB49F8">
            <w:pPr>
              <w:pStyle w:val="TableParagraph"/>
              <w:tabs>
                <w:tab w:val="left" w:pos="1900"/>
              </w:tabs>
              <w:ind w:left="108"/>
              <w:rPr>
                <w:sz w:val="16"/>
                <w:szCs w:val="16"/>
                <w:lang w:val="ru-RU"/>
              </w:rPr>
            </w:pPr>
            <w:r w:rsidRPr="00CB6D15">
              <w:rPr>
                <w:rFonts w:eastAsia="Calibri"/>
                <w:sz w:val="16"/>
                <w:szCs w:val="16"/>
                <w:lang w:val="ru-RU"/>
              </w:rPr>
              <w:t>выданного взамен</w:t>
            </w:r>
            <w:r w:rsidR="00FB49F8">
              <w:rPr>
                <w:sz w:val="16"/>
                <w:szCs w:val="16"/>
                <w:lang w:val="ru-RU"/>
              </w:rPr>
              <w:t xml:space="preserve"> </w:t>
            </w:r>
            <w:r w:rsidRPr="00CB6D15">
              <w:rPr>
                <w:rFonts w:eastAsia="Calibri"/>
                <w:sz w:val="16"/>
                <w:szCs w:val="16"/>
                <w:lang w:val="ru-RU"/>
              </w:rPr>
              <w:t>военного билета</w:t>
            </w:r>
          </w:p>
          <w:p w:rsidR="00CB6D15" w:rsidRPr="00FB49F8" w:rsidRDefault="00CB6D15" w:rsidP="00FB49F8">
            <w:pPr>
              <w:pStyle w:val="TableParagraph"/>
              <w:tabs>
                <w:tab w:val="left" w:pos="1871"/>
              </w:tabs>
              <w:ind w:left="108" w:right="95"/>
              <w:rPr>
                <w:rFonts w:eastAsia="Calibri"/>
                <w:sz w:val="16"/>
                <w:szCs w:val="16"/>
                <w:lang w:val="ru-RU"/>
              </w:rPr>
            </w:pPr>
            <w:r w:rsidRPr="00CB6D15">
              <w:rPr>
                <w:rFonts w:eastAsia="Calibri"/>
                <w:sz w:val="16"/>
                <w:szCs w:val="16"/>
                <w:lang w:val="ru-RU"/>
              </w:rPr>
              <w:t xml:space="preserve">офицера </w:t>
            </w:r>
            <w:r w:rsidRPr="00CB6D15">
              <w:rPr>
                <w:rFonts w:eastAsia="Calibri"/>
                <w:spacing w:val="-1"/>
                <w:sz w:val="16"/>
                <w:szCs w:val="16"/>
                <w:lang w:val="ru-RU"/>
              </w:rPr>
              <w:t xml:space="preserve">запаса; </w:t>
            </w:r>
            <w:r w:rsidR="00FB49F8">
              <w:rPr>
                <w:rFonts w:eastAsia="Calibri"/>
                <w:sz w:val="16"/>
                <w:szCs w:val="16"/>
                <w:lang w:val="ru-RU"/>
              </w:rPr>
              <w:t xml:space="preserve">удостоверения гражданина, подлежащего </w:t>
            </w:r>
            <w:r w:rsidRPr="00CB6D15">
              <w:rPr>
                <w:rFonts w:eastAsia="Calibri"/>
                <w:spacing w:val="-1"/>
                <w:sz w:val="16"/>
                <w:szCs w:val="16"/>
                <w:lang w:val="ru-RU"/>
              </w:rPr>
              <w:t xml:space="preserve">призыву </w:t>
            </w:r>
            <w:r w:rsidRPr="00CB6D15">
              <w:rPr>
                <w:rFonts w:eastAsia="Calibri"/>
                <w:sz w:val="16"/>
                <w:szCs w:val="16"/>
                <w:lang w:val="ru-RU"/>
              </w:rPr>
              <w:t>на военную службу</w:t>
            </w:r>
          </w:p>
        </w:tc>
        <w:tc>
          <w:tcPr>
            <w:tcW w:w="10209" w:type="dxa"/>
            <w:tcBorders>
              <w:top w:val="single" w:sz="4" w:space="0" w:color="000000"/>
              <w:left w:val="single" w:sz="4" w:space="0" w:color="000000"/>
              <w:bottom w:val="single" w:sz="4" w:space="0" w:color="000000"/>
              <w:right w:val="single" w:sz="4" w:space="0" w:color="000000"/>
            </w:tcBorders>
            <w:shd w:val="clear" w:color="auto" w:fill="auto"/>
          </w:tcPr>
          <w:p w:rsidR="00CB6D15" w:rsidRPr="00CB6D15" w:rsidRDefault="00CB6D15" w:rsidP="00CB6D15">
            <w:pPr>
              <w:pStyle w:val="TableParagraph"/>
              <w:rPr>
                <w:sz w:val="16"/>
                <w:szCs w:val="16"/>
                <w:lang w:val="ru-RU"/>
              </w:rPr>
            </w:pP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CB6D15" w:rsidRPr="00CB6D15" w:rsidRDefault="00CB6D15" w:rsidP="00CB6D15">
            <w:pPr>
              <w:pStyle w:val="TableParagraph"/>
              <w:rPr>
                <w:sz w:val="16"/>
                <w:szCs w:val="16"/>
                <w:lang w:val="ru-RU"/>
              </w:rPr>
            </w:pPr>
          </w:p>
        </w:tc>
      </w:tr>
      <w:tr w:rsidR="00CB6D15" w:rsidRPr="00CB6D15" w:rsidTr="000F0330">
        <w:trPr>
          <w:trHeight w:val="972"/>
        </w:trPr>
        <w:tc>
          <w:tcPr>
            <w:tcW w:w="249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B6D15" w:rsidRPr="00CB6D15" w:rsidRDefault="00CB6D15" w:rsidP="00CB6D15">
            <w:pPr>
              <w:rPr>
                <w:sz w:val="16"/>
                <w:szCs w:val="16"/>
                <w:lang w:eastAsia="en-US"/>
              </w:rPr>
            </w:pPr>
          </w:p>
        </w:tc>
        <w:tc>
          <w:tcPr>
            <w:tcW w:w="370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FB49F8">
            <w:pPr>
              <w:pStyle w:val="TableParagraph"/>
              <w:tabs>
                <w:tab w:val="left" w:pos="200"/>
              </w:tabs>
              <w:spacing w:line="261" w:lineRule="exact"/>
              <w:rPr>
                <w:sz w:val="16"/>
                <w:szCs w:val="16"/>
              </w:rPr>
            </w:pPr>
            <w:proofErr w:type="spellStart"/>
            <w:r w:rsidRPr="00CB6D15">
              <w:rPr>
                <w:rFonts w:eastAsia="Calibri"/>
                <w:sz w:val="16"/>
                <w:szCs w:val="16"/>
              </w:rPr>
              <w:t>Паспорт</w:t>
            </w:r>
            <w:proofErr w:type="spellEnd"/>
            <w:r w:rsidRPr="00CB6D15">
              <w:rPr>
                <w:rFonts w:eastAsia="Calibri"/>
                <w:sz w:val="16"/>
                <w:szCs w:val="16"/>
              </w:rPr>
              <w:tab/>
            </w:r>
            <w:r w:rsidR="00FB49F8">
              <w:rPr>
                <w:rFonts w:eastAsia="Calibri"/>
                <w:sz w:val="16"/>
                <w:szCs w:val="16"/>
                <w:lang w:val="ru-RU"/>
              </w:rPr>
              <w:t xml:space="preserve"> </w:t>
            </w:r>
            <w:proofErr w:type="spellStart"/>
            <w:r w:rsidRPr="00CB6D15">
              <w:rPr>
                <w:rFonts w:eastAsia="Calibri"/>
                <w:sz w:val="16"/>
                <w:szCs w:val="16"/>
              </w:rPr>
              <w:t>иностранного</w:t>
            </w:r>
            <w:proofErr w:type="spellEnd"/>
          </w:p>
          <w:p w:rsidR="00CB6D15" w:rsidRPr="00CB6D15" w:rsidRDefault="00CB6D15" w:rsidP="00FB49F8">
            <w:pPr>
              <w:pStyle w:val="TableParagraph"/>
              <w:ind w:left="108"/>
              <w:rPr>
                <w:sz w:val="16"/>
                <w:szCs w:val="16"/>
              </w:rPr>
            </w:pPr>
            <w:proofErr w:type="spellStart"/>
            <w:r w:rsidRPr="00CB6D15">
              <w:rPr>
                <w:rFonts w:eastAsia="Calibri"/>
                <w:sz w:val="16"/>
                <w:szCs w:val="16"/>
              </w:rPr>
              <w:t>гражданина</w:t>
            </w:r>
            <w:proofErr w:type="spellEnd"/>
          </w:p>
        </w:tc>
        <w:tc>
          <w:tcPr>
            <w:tcW w:w="10209"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FB49F8">
            <w:pPr>
              <w:pStyle w:val="TableParagraph"/>
              <w:spacing w:line="261" w:lineRule="exact"/>
              <w:rPr>
                <w:sz w:val="16"/>
                <w:szCs w:val="16"/>
                <w:lang w:val="ru-RU"/>
              </w:rPr>
            </w:pPr>
            <w:r w:rsidRPr="00CB6D15">
              <w:rPr>
                <w:rFonts w:eastAsia="Calibri"/>
                <w:sz w:val="16"/>
                <w:szCs w:val="16"/>
                <w:lang w:val="ru-RU"/>
              </w:rPr>
              <w:t>паспорт иностранного гражданина либо иной документ,</w:t>
            </w:r>
          </w:p>
          <w:p w:rsidR="00CB6D15" w:rsidRPr="00CB6D15" w:rsidRDefault="00CB6D15" w:rsidP="00FB49F8">
            <w:pPr>
              <w:pStyle w:val="TableParagraph"/>
              <w:ind w:left="111"/>
              <w:rPr>
                <w:rFonts w:eastAsia="Calibri"/>
                <w:sz w:val="16"/>
                <w:szCs w:val="16"/>
                <w:lang w:val="ru-RU"/>
              </w:rPr>
            </w:pPr>
            <w:proofErr w:type="gramStart"/>
            <w:r w:rsidRPr="00CB6D15">
              <w:rPr>
                <w:rFonts w:eastAsia="Calibri"/>
                <w:sz w:val="16"/>
                <w:szCs w:val="16"/>
                <w:lang w:val="ru-RU"/>
              </w:rPr>
              <w:t>установленный</w:t>
            </w:r>
            <w:proofErr w:type="gramEnd"/>
            <w:r w:rsidRPr="00CB6D15">
              <w:rPr>
                <w:rFonts w:eastAsia="Calibri"/>
                <w:sz w:val="16"/>
                <w:szCs w:val="16"/>
                <w:lang w:val="ru-RU"/>
              </w:rPr>
              <w:t xml:space="preserve">  Федеральным  законом  от  25.07.2002</w:t>
            </w:r>
          </w:p>
          <w:p w:rsidR="00CB6D15" w:rsidRPr="000F0330" w:rsidRDefault="00CB6D15" w:rsidP="000F0330">
            <w:pPr>
              <w:pStyle w:val="TableParagraph"/>
              <w:ind w:left="111" w:right="94"/>
              <w:rPr>
                <w:rFonts w:eastAsia="Calibri"/>
                <w:sz w:val="16"/>
                <w:szCs w:val="16"/>
                <w:lang w:val="ru-RU"/>
              </w:rPr>
            </w:pPr>
            <w:r w:rsidRPr="00CB6D15">
              <w:rPr>
                <w:rFonts w:eastAsia="Calibri"/>
                <w:sz w:val="16"/>
                <w:szCs w:val="16"/>
                <w:lang w:val="ru-RU"/>
              </w:rPr>
              <w:t xml:space="preserve">№ 115-ФЗ «О правовом положении иностранных граждан в Российской Федерации» или </w:t>
            </w:r>
            <w:proofErr w:type="gramStart"/>
            <w:r w:rsidRPr="00CB6D15">
              <w:rPr>
                <w:rFonts w:eastAsia="Calibri"/>
                <w:sz w:val="16"/>
                <w:szCs w:val="16"/>
                <w:lang w:val="ru-RU"/>
              </w:rPr>
              <w:t>признаваемый</w:t>
            </w:r>
            <w:proofErr w:type="gramEnd"/>
            <w:r w:rsidRPr="00CB6D15">
              <w:rPr>
                <w:rFonts w:eastAsia="Calibri"/>
                <w:sz w:val="16"/>
                <w:szCs w:val="16"/>
                <w:lang w:val="ru-RU"/>
              </w:rPr>
              <w:t xml:space="preserve"> в соответствии с меж</w:t>
            </w:r>
            <w:r w:rsidR="000F0330">
              <w:rPr>
                <w:rFonts w:eastAsia="Calibri"/>
                <w:sz w:val="16"/>
                <w:szCs w:val="16"/>
                <w:lang w:val="ru-RU"/>
              </w:rPr>
              <w:t xml:space="preserve">дународным договором Российской </w:t>
            </w:r>
            <w:r w:rsidRPr="00CB6D15">
              <w:rPr>
                <w:rFonts w:eastAsia="Calibri"/>
                <w:sz w:val="16"/>
                <w:szCs w:val="16"/>
                <w:lang w:val="ru-RU"/>
              </w:rPr>
              <w:t>Федерации в качестве документа, удостоверяющего личность иностранного гражданина</w:t>
            </w:r>
          </w:p>
        </w:tc>
        <w:tc>
          <w:tcPr>
            <w:tcW w:w="5067"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FB49F8" w:rsidP="00FB49F8">
            <w:pPr>
              <w:pStyle w:val="TableParagraph"/>
              <w:spacing w:line="261" w:lineRule="exact"/>
              <w:rPr>
                <w:rFonts w:eastAsia="Calibri"/>
                <w:sz w:val="16"/>
                <w:szCs w:val="16"/>
                <w:lang w:val="ru-RU"/>
              </w:rPr>
            </w:pPr>
            <w:r>
              <w:rPr>
                <w:rFonts w:eastAsia="Calibri"/>
                <w:sz w:val="16"/>
                <w:szCs w:val="16"/>
                <w:lang w:val="ru-RU"/>
              </w:rPr>
              <w:t xml:space="preserve">Указываются реквизиты </w:t>
            </w:r>
            <w:r w:rsidR="00CB6D15" w:rsidRPr="00CB6D15">
              <w:rPr>
                <w:rFonts w:eastAsia="Calibri"/>
                <w:sz w:val="16"/>
                <w:szCs w:val="16"/>
                <w:lang w:val="ru-RU"/>
              </w:rPr>
              <w:t>документа</w:t>
            </w:r>
            <w:r>
              <w:rPr>
                <w:rFonts w:eastAsia="Calibri"/>
                <w:sz w:val="16"/>
                <w:szCs w:val="16"/>
                <w:lang w:val="ru-RU"/>
              </w:rPr>
              <w:t xml:space="preserve"> </w:t>
            </w:r>
            <w:r w:rsidR="000F0330">
              <w:rPr>
                <w:rFonts w:eastAsia="Calibri"/>
                <w:sz w:val="16"/>
                <w:szCs w:val="16"/>
                <w:lang w:val="ru-RU"/>
              </w:rPr>
              <w:t>в</w:t>
            </w:r>
            <w:r w:rsidR="000F0330">
              <w:rPr>
                <w:rFonts w:eastAsia="Calibri"/>
                <w:sz w:val="16"/>
                <w:szCs w:val="16"/>
                <w:lang w:val="ru-RU"/>
              </w:rPr>
              <w:tab/>
              <w:t xml:space="preserve">электронной </w:t>
            </w:r>
            <w:r w:rsidR="00CB6D15" w:rsidRPr="00CB6D15">
              <w:rPr>
                <w:rFonts w:eastAsia="Calibri"/>
                <w:sz w:val="16"/>
                <w:szCs w:val="16"/>
                <w:lang w:val="ru-RU"/>
              </w:rPr>
              <w:t>форме</w:t>
            </w:r>
            <w:r w:rsidR="00CB6D15" w:rsidRPr="00CB6D15">
              <w:rPr>
                <w:rFonts w:eastAsia="Calibri"/>
                <w:sz w:val="16"/>
                <w:szCs w:val="16"/>
                <w:lang w:val="ru-RU"/>
              </w:rPr>
              <w:tab/>
            </w:r>
          </w:p>
          <w:p w:rsidR="00CB6D15" w:rsidRPr="00CB6D15" w:rsidRDefault="00CB6D15" w:rsidP="00FB49F8">
            <w:pPr>
              <w:pStyle w:val="TableParagraph"/>
              <w:tabs>
                <w:tab w:val="left" w:pos="514"/>
                <w:tab w:val="left" w:pos="2106"/>
                <w:tab w:val="left" w:pos="3049"/>
              </w:tabs>
              <w:ind w:left="109" w:right="98"/>
              <w:rPr>
                <w:sz w:val="16"/>
                <w:szCs w:val="16"/>
                <w:lang w:val="ru-RU"/>
              </w:rPr>
            </w:pPr>
            <w:r w:rsidRPr="00CB6D15">
              <w:rPr>
                <w:rFonts w:eastAsia="Calibri"/>
                <w:spacing w:val="-1"/>
                <w:sz w:val="16"/>
                <w:szCs w:val="16"/>
                <w:lang w:val="ru-RU"/>
              </w:rPr>
              <w:t xml:space="preserve">Запроса </w:t>
            </w:r>
            <w:r w:rsidRPr="00CB6D15">
              <w:rPr>
                <w:rFonts w:eastAsia="Calibri"/>
                <w:sz w:val="16"/>
                <w:szCs w:val="16"/>
                <w:lang w:val="ru-RU"/>
              </w:rPr>
              <w:t>(только для РПГУ) и ИС</w:t>
            </w:r>
          </w:p>
        </w:tc>
      </w:tr>
      <w:tr w:rsidR="00CB6D15" w:rsidRPr="00CB6D15" w:rsidTr="000F0330">
        <w:trPr>
          <w:trHeight w:val="986"/>
        </w:trPr>
        <w:tc>
          <w:tcPr>
            <w:tcW w:w="249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B6D15" w:rsidRPr="00CB6D15" w:rsidRDefault="00CB6D15" w:rsidP="00CB6D15">
            <w:pPr>
              <w:rPr>
                <w:sz w:val="16"/>
                <w:szCs w:val="16"/>
                <w:lang w:eastAsia="en-US"/>
              </w:rPr>
            </w:pPr>
          </w:p>
        </w:tc>
        <w:tc>
          <w:tcPr>
            <w:tcW w:w="370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0F0330">
            <w:pPr>
              <w:pStyle w:val="TableParagraph"/>
              <w:tabs>
                <w:tab w:val="left" w:pos="58"/>
              </w:tabs>
              <w:spacing w:line="261" w:lineRule="exact"/>
              <w:ind w:left="108"/>
              <w:rPr>
                <w:sz w:val="16"/>
                <w:szCs w:val="16"/>
                <w:lang w:val="ru-RU"/>
              </w:rPr>
            </w:pPr>
            <w:r w:rsidRPr="00CB6D15">
              <w:rPr>
                <w:rFonts w:eastAsia="Calibri"/>
                <w:sz w:val="16"/>
                <w:szCs w:val="16"/>
                <w:lang w:val="ru-RU"/>
              </w:rPr>
              <w:t xml:space="preserve">Свидетельство </w:t>
            </w:r>
            <w:r w:rsidRPr="00CB6D15">
              <w:rPr>
                <w:rFonts w:eastAsia="Calibri"/>
                <w:spacing w:val="-1"/>
                <w:sz w:val="16"/>
                <w:szCs w:val="16"/>
                <w:lang w:val="ru-RU"/>
              </w:rPr>
              <w:t>о</w:t>
            </w:r>
            <w:r w:rsidR="000F0330">
              <w:rPr>
                <w:sz w:val="16"/>
                <w:szCs w:val="16"/>
                <w:lang w:val="ru-RU"/>
              </w:rPr>
              <w:t xml:space="preserve"> </w:t>
            </w:r>
            <w:r w:rsidRPr="00CB6D15">
              <w:rPr>
                <w:rFonts w:eastAsia="Calibri"/>
                <w:sz w:val="16"/>
                <w:szCs w:val="16"/>
                <w:lang w:val="ru-RU"/>
              </w:rPr>
              <w:t>рассмотрении ходатайства о призна</w:t>
            </w:r>
            <w:r w:rsidR="000F0330">
              <w:rPr>
                <w:rFonts w:eastAsia="Calibri"/>
                <w:sz w:val="16"/>
                <w:szCs w:val="16"/>
                <w:lang w:val="ru-RU"/>
              </w:rPr>
              <w:t>нии лица</w:t>
            </w:r>
            <w:r w:rsidR="000F0330">
              <w:rPr>
                <w:rFonts w:eastAsia="Calibri"/>
                <w:sz w:val="16"/>
                <w:szCs w:val="16"/>
                <w:lang w:val="ru-RU"/>
              </w:rPr>
              <w:tab/>
              <w:t xml:space="preserve">беженцем на территории </w:t>
            </w:r>
            <w:r w:rsidRPr="00CB6D15">
              <w:rPr>
                <w:rFonts w:eastAsia="Calibri"/>
                <w:spacing w:val="-1"/>
                <w:sz w:val="16"/>
                <w:szCs w:val="16"/>
                <w:lang w:val="ru-RU"/>
              </w:rPr>
              <w:t xml:space="preserve">Российской </w:t>
            </w:r>
            <w:r w:rsidRPr="00CB6D15">
              <w:rPr>
                <w:rFonts w:eastAsia="Calibri"/>
                <w:sz w:val="16"/>
                <w:szCs w:val="16"/>
                <w:lang w:val="ru-RU"/>
              </w:rPr>
              <w:t>Федерации по существу</w:t>
            </w:r>
          </w:p>
        </w:tc>
        <w:tc>
          <w:tcPr>
            <w:tcW w:w="10209"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0F0330">
            <w:pPr>
              <w:pStyle w:val="TableParagraph"/>
              <w:spacing w:line="261" w:lineRule="exact"/>
              <w:ind w:left="111"/>
              <w:rPr>
                <w:sz w:val="16"/>
                <w:szCs w:val="16"/>
                <w:lang w:val="ru-RU"/>
              </w:rPr>
            </w:pPr>
            <w:r w:rsidRPr="00CB6D15">
              <w:rPr>
                <w:rFonts w:eastAsia="Calibri"/>
                <w:sz w:val="16"/>
                <w:szCs w:val="16"/>
                <w:lang w:val="ru-RU"/>
              </w:rPr>
              <w:t>форма утверждена приказом МВД России от 21.09.2017</w:t>
            </w:r>
            <w:r w:rsidR="000F0330">
              <w:rPr>
                <w:sz w:val="16"/>
                <w:szCs w:val="16"/>
                <w:lang w:val="ru-RU"/>
              </w:rPr>
              <w:t xml:space="preserve"> </w:t>
            </w:r>
            <w:r w:rsidRPr="00CB6D15">
              <w:rPr>
                <w:rFonts w:eastAsia="Calibri"/>
                <w:sz w:val="16"/>
                <w:szCs w:val="16"/>
                <w:lang w:val="ru-RU"/>
              </w:rPr>
              <w:t xml:space="preserve">№ 732 «О </w:t>
            </w:r>
            <w:proofErr w:type="gramStart"/>
            <w:r w:rsidRPr="00CB6D15">
              <w:rPr>
                <w:rFonts w:eastAsia="Calibri"/>
                <w:sz w:val="16"/>
                <w:szCs w:val="16"/>
                <w:lang w:val="ru-RU"/>
              </w:rPr>
              <w:t>свидетельстве</w:t>
            </w:r>
            <w:proofErr w:type="gramEnd"/>
            <w:r w:rsidRPr="00CB6D15">
              <w:rPr>
                <w:rFonts w:eastAsia="Calibri"/>
                <w:sz w:val="16"/>
                <w:szCs w:val="16"/>
                <w:lang w:val="ru-RU"/>
              </w:rPr>
              <w:t xml:space="preserve">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w:t>
            </w:r>
            <w:proofErr w:type="spellStart"/>
            <w:r w:rsidRPr="00CB6D15">
              <w:rPr>
                <w:rFonts w:eastAsia="Calibri"/>
                <w:sz w:val="16"/>
                <w:szCs w:val="16"/>
                <w:lang w:val="ru-RU"/>
              </w:rPr>
              <w:t>натерритории</w:t>
            </w:r>
            <w:proofErr w:type="spellEnd"/>
            <w:r w:rsidRPr="00CB6D15">
              <w:rPr>
                <w:rFonts w:eastAsia="Calibri"/>
                <w:sz w:val="16"/>
                <w:szCs w:val="16"/>
                <w:lang w:val="ru-RU"/>
              </w:rPr>
              <w:t xml:space="preserve"> Российской Федерации по существу»)</w:t>
            </w:r>
          </w:p>
        </w:tc>
        <w:tc>
          <w:tcPr>
            <w:tcW w:w="5067"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0F0330" w:rsidP="000F0330">
            <w:pPr>
              <w:pStyle w:val="TableParagraph"/>
              <w:spacing w:line="261" w:lineRule="exact"/>
              <w:jc w:val="both"/>
              <w:rPr>
                <w:rFonts w:eastAsia="Calibri"/>
                <w:sz w:val="16"/>
                <w:szCs w:val="16"/>
                <w:lang w:val="ru-RU"/>
              </w:rPr>
            </w:pPr>
            <w:r>
              <w:rPr>
                <w:rFonts w:eastAsia="Calibri"/>
                <w:sz w:val="16"/>
                <w:szCs w:val="16"/>
                <w:lang w:val="ru-RU"/>
              </w:rPr>
              <w:t xml:space="preserve">указываются реквизиты </w:t>
            </w:r>
            <w:r w:rsidR="00CB6D15" w:rsidRPr="00CB6D15">
              <w:rPr>
                <w:rFonts w:eastAsia="Calibri"/>
                <w:sz w:val="16"/>
                <w:szCs w:val="16"/>
                <w:lang w:val="ru-RU"/>
              </w:rPr>
              <w:t>документа</w:t>
            </w:r>
            <w:r>
              <w:rPr>
                <w:rFonts w:eastAsia="Calibri"/>
                <w:sz w:val="16"/>
                <w:szCs w:val="16"/>
                <w:lang w:val="ru-RU"/>
              </w:rPr>
              <w:t xml:space="preserve"> в</w:t>
            </w:r>
            <w:r>
              <w:rPr>
                <w:rFonts w:eastAsia="Calibri"/>
                <w:sz w:val="16"/>
                <w:szCs w:val="16"/>
                <w:lang w:val="ru-RU"/>
              </w:rPr>
              <w:tab/>
              <w:t xml:space="preserve">электронной форме </w:t>
            </w:r>
            <w:r w:rsidR="00CB6D15" w:rsidRPr="00CB6D15">
              <w:rPr>
                <w:rFonts w:eastAsia="Calibri"/>
                <w:spacing w:val="-1"/>
                <w:sz w:val="16"/>
                <w:szCs w:val="16"/>
                <w:lang w:val="ru-RU"/>
              </w:rPr>
              <w:t xml:space="preserve">Запроса </w:t>
            </w:r>
            <w:r w:rsidR="00CB6D15" w:rsidRPr="00CB6D15">
              <w:rPr>
                <w:rFonts w:eastAsia="Calibri"/>
                <w:sz w:val="16"/>
                <w:szCs w:val="16"/>
                <w:lang w:val="ru-RU"/>
              </w:rPr>
              <w:t>(только для РПГУ)</w:t>
            </w:r>
          </w:p>
          <w:p w:rsidR="00CB6D15" w:rsidRPr="00CB6D15" w:rsidRDefault="00CB6D15" w:rsidP="000F0330">
            <w:pPr>
              <w:pStyle w:val="TableParagraph"/>
              <w:tabs>
                <w:tab w:val="left" w:pos="514"/>
                <w:tab w:val="left" w:pos="2106"/>
                <w:tab w:val="left" w:pos="3049"/>
              </w:tabs>
              <w:ind w:left="109" w:right="98"/>
              <w:jc w:val="both"/>
              <w:rPr>
                <w:sz w:val="16"/>
                <w:szCs w:val="16"/>
              </w:rPr>
            </w:pPr>
            <w:r w:rsidRPr="00CB6D15">
              <w:rPr>
                <w:rFonts w:eastAsia="Calibri"/>
                <w:sz w:val="16"/>
                <w:szCs w:val="16"/>
                <w:lang w:val="ru-RU"/>
              </w:rPr>
              <w:t xml:space="preserve"> </w:t>
            </w:r>
            <w:r w:rsidRPr="00CB6D15">
              <w:rPr>
                <w:rFonts w:eastAsia="Calibri"/>
                <w:sz w:val="16"/>
                <w:szCs w:val="16"/>
              </w:rPr>
              <w:t>и ИС</w:t>
            </w:r>
          </w:p>
        </w:tc>
      </w:tr>
      <w:tr w:rsidR="00CB6D15" w:rsidRPr="00CB6D15" w:rsidTr="000F0330">
        <w:trPr>
          <w:trHeight w:val="703"/>
        </w:trPr>
        <w:tc>
          <w:tcPr>
            <w:tcW w:w="249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B6D15" w:rsidRPr="00CB6D15" w:rsidRDefault="00CB6D15" w:rsidP="00CB6D15">
            <w:pPr>
              <w:rPr>
                <w:sz w:val="16"/>
                <w:szCs w:val="16"/>
                <w:lang w:eastAsia="en-US"/>
              </w:rPr>
            </w:pPr>
          </w:p>
        </w:tc>
        <w:tc>
          <w:tcPr>
            <w:tcW w:w="370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FB49F8">
            <w:pPr>
              <w:pStyle w:val="TableParagraph"/>
              <w:tabs>
                <w:tab w:val="left" w:pos="815"/>
                <w:tab w:val="left" w:pos="1348"/>
              </w:tabs>
              <w:spacing w:line="261" w:lineRule="exact"/>
              <w:ind w:left="108"/>
              <w:rPr>
                <w:sz w:val="16"/>
                <w:szCs w:val="16"/>
                <w:lang w:val="ru-RU"/>
              </w:rPr>
            </w:pPr>
            <w:r w:rsidRPr="00CB6D15">
              <w:rPr>
                <w:rFonts w:eastAsia="Calibri"/>
                <w:sz w:val="16"/>
                <w:szCs w:val="16"/>
                <w:lang w:val="ru-RU"/>
              </w:rPr>
              <w:t>Вид на жительство,</w:t>
            </w:r>
          </w:p>
          <w:p w:rsidR="00CB6D15" w:rsidRPr="00CB6D15" w:rsidRDefault="00CB6D15" w:rsidP="00FB49F8">
            <w:pPr>
              <w:pStyle w:val="TableParagraph"/>
              <w:ind w:left="108"/>
              <w:rPr>
                <w:rFonts w:eastAsia="Calibri"/>
                <w:sz w:val="16"/>
                <w:szCs w:val="16"/>
                <w:lang w:val="ru-RU"/>
              </w:rPr>
            </w:pPr>
            <w:proofErr w:type="gramStart"/>
            <w:r w:rsidRPr="00CB6D15">
              <w:rPr>
                <w:rFonts w:eastAsia="Calibri"/>
                <w:sz w:val="16"/>
                <w:szCs w:val="16"/>
                <w:lang w:val="ru-RU"/>
              </w:rPr>
              <w:t xml:space="preserve">выдаваемое иностранному гражданину </w:t>
            </w:r>
            <w:r w:rsidRPr="00CB6D15">
              <w:rPr>
                <w:rFonts w:eastAsia="Calibri"/>
                <w:spacing w:val="-1"/>
                <w:sz w:val="16"/>
                <w:szCs w:val="16"/>
                <w:lang w:val="ru-RU"/>
              </w:rPr>
              <w:t xml:space="preserve">(дубликат </w:t>
            </w:r>
            <w:r w:rsidRPr="00CB6D15">
              <w:rPr>
                <w:rFonts w:eastAsia="Calibri"/>
                <w:sz w:val="16"/>
                <w:szCs w:val="16"/>
                <w:lang w:val="ru-RU"/>
              </w:rPr>
              <w:t>вида на жительство)</w:t>
            </w:r>
            <w:proofErr w:type="gramEnd"/>
          </w:p>
        </w:tc>
        <w:tc>
          <w:tcPr>
            <w:tcW w:w="10209"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FB49F8">
            <w:pPr>
              <w:pStyle w:val="TableParagraph"/>
              <w:tabs>
                <w:tab w:val="left" w:pos="1163"/>
                <w:tab w:val="left" w:pos="2068"/>
                <w:tab w:val="left" w:pos="3355"/>
                <w:tab w:val="left" w:pos="4525"/>
                <w:tab w:val="left" w:pos="5262"/>
              </w:tabs>
              <w:spacing w:line="261" w:lineRule="exact"/>
              <w:ind w:left="111"/>
              <w:rPr>
                <w:sz w:val="16"/>
                <w:szCs w:val="16"/>
                <w:lang w:val="ru-RU"/>
              </w:rPr>
            </w:pPr>
            <w:r w:rsidRPr="00CB6D15">
              <w:rPr>
                <w:rFonts w:eastAsia="Calibri"/>
                <w:sz w:val="16"/>
                <w:szCs w:val="16"/>
                <w:lang w:val="ru-RU"/>
              </w:rPr>
              <w:t>образец</w:t>
            </w:r>
            <w:r w:rsidRPr="00CB6D15">
              <w:rPr>
                <w:rFonts w:eastAsia="Calibri"/>
                <w:sz w:val="16"/>
                <w:szCs w:val="16"/>
                <w:lang w:val="ru-RU"/>
              </w:rPr>
              <w:tab/>
              <w:t>бланка</w:t>
            </w:r>
            <w:r w:rsidRPr="00CB6D15">
              <w:rPr>
                <w:rFonts w:eastAsia="Calibri"/>
                <w:sz w:val="16"/>
                <w:szCs w:val="16"/>
                <w:lang w:val="ru-RU"/>
              </w:rPr>
              <w:tab/>
              <w:t>утвержден</w:t>
            </w:r>
            <w:r w:rsidRPr="00CB6D15">
              <w:rPr>
                <w:rFonts w:eastAsia="Calibri"/>
                <w:sz w:val="16"/>
                <w:szCs w:val="16"/>
                <w:lang w:val="ru-RU"/>
              </w:rPr>
              <w:tab/>
              <w:t>приказом</w:t>
            </w:r>
            <w:r w:rsidRPr="00CB6D15">
              <w:rPr>
                <w:rFonts w:eastAsia="Calibri"/>
                <w:sz w:val="16"/>
                <w:szCs w:val="16"/>
                <w:lang w:val="ru-RU"/>
              </w:rPr>
              <w:tab/>
              <w:t>МВД</w:t>
            </w:r>
            <w:r w:rsidRPr="00CB6D15">
              <w:rPr>
                <w:rFonts w:eastAsia="Calibri"/>
                <w:sz w:val="16"/>
                <w:szCs w:val="16"/>
                <w:lang w:val="ru-RU"/>
              </w:rPr>
              <w:tab/>
              <w:t>России</w:t>
            </w:r>
          </w:p>
          <w:p w:rsidR="00CB6D15" w:rsidRPr="00CB6D15" w:rsidRDefault="00CB6D15" w:rsidP="00FB49F8">
            <w:pPr>
              <w:pStyle w:val="TableParagraph"/>
              <w:ind w:left="111" w:right="89"/>
              <w:rPr>
                <w:sz w:val="16"/>
                <w:szCs w:val="16"/>
                <w:lang w:val="ru-RU"/>
              </w:rPr>
            </w:pPr>
            <w:r w:rsidRPr="00CB6D15">
              <w:rPr>
                <w:rFonts w:eastAsia="Calibri"/>
                <w:sz w:val="16"/>
                <w:szCs w:val="16"/>
                <w:lang w:val="ru-RU"/>
              </w:rPr>
              <w:t>от 09.08.2017 № 617 «Об утверждении форм бланков вида на жительство»</w:t>
            </w:r>
          </w:p>
        </w:tc>
        <w:tc>
          <w:tcPr>
            <w:tcW w:w="5067"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FB49F8">
            <w:pPr>
              <w:pStyle w:val="TableParagraph"/>
              <w:spacing w:line="261" w:lineRule="exact"/>
              <w:ind w:left="109"/>
              <w:rPr>
                <w:rFonts w:eastAsia="Calibri"/>
                <w:sz w:val="16"/>
                <w:szCs w:val="16"/>
                <w:lang w:val="ru-RU"/>
              </w:rPr>
            </w:pPr>
            <w:r w:rsidRPr="00CB6D15">
              <w:rPr>
                <w:rFonts w:eastAsia="Calibri"/>
                <w:sz w:val="16"/>
                <w:szCs w:val="16"/>
                <w:lang w:val="ru-RU"/>
              </w:rPr>
              <w:t xml:space="preserve">указываются реквизиты </w:t>
            </w:r>
          </w:p>
          <w:p w:rsidR="00CB6D15" w:rsidRPr="00CB6D15" w:rsidRDefault="00CB6D15" w:rsidP="00FB49F8">
            <w:pPr>
              <w:pStyle w:val="TableParagraph"/>
              <w:spacing w:line="261" w:lineRule="exact"/>
              <w:ind w:left="109"/>
              <w:rPr>
                <w:sz w:val="16"/>
                <w:szCs w:val="16"/>
                <w:lang w:val="ru-RU"/>
              </w:rPr>
            </w:pPr>
            <w:r w:rsidRPr="00CB6D15">
              <w:rPr>
                <w:rFonts w:eastAsia="Calibri"/>
                <w:sz w:val="16"/>
                <w:szCs w:val="16"/>
                <w:lang w:val="ru-RU"/>
              </w:rPr>
              <w:t>документа</w:t>
            </w:r>
          </w:p>
          <w:p w:rsidR="00CB6D15" w:rsidRPr="00CB6D15" w:rsidRDefault="00CB6D15" w:rsidP="00FB49F8">
            <w:pPr>
              <w:pStyle w:val="TableParagraph"/>
              <w:tabs>
                <w:tab w:val="left" w:pos="514"/>
                <w:tab w:val="left" w:pos="2109"/>
                <w:tab w:val="left" w:pos="3052"/>
              </w:tabs>
              <w:ind w:left="109" w:right="96"/>
              <w:rPr>
                <w:rFonts w:eastAsia="Calibri"/>
                <w:sz w:val="16"/>
                <w:szCs w:val="16"/>
                <w:lang w:val="ru-RU"/>
              </w:rPr>
            </w:pPr>
            <w:r w:rsidRPr="00CB6D15">
              <w:rPr>
                <w:rFonts w:eastAsia="Calibri"/>
                <w:sz w:val="16"/>
                <w:szCs w:val="16"/>
                <w:lang w:val="ru-RU"/>
              </w:rPr>
              <w:t>в</w:t>
            </w:r>
            <w:r w:rsidRPr="00CB6D15">
              <w:rPr>
                <w:rFonts w:eastAsia="Calibri"/>
                <w:sz w:val="16"/>
                <w:szCs w:val="16"/>
                <w:lang w:val="ru-RU"/>
              </w:rPr>
              <w:tab/>
              <w:t>электронной</w:t>
            </w:r>
            <w:r w:rsidRPr="00CB6D15">
              <w:rPr>
                <w:rFonts w:eastAsia="Calibri"/>
                <w:sz w:val="16"/>
                <w:szCs w:val="16"/>
                <w:lang w:val="ru-RU"/>
              </w:rPr>
              <w:tab/>
              <w:t>форме</w:t>
            </w:r>
            <w:r w:rsidRPr="00CB6D15">
              <w:rPr>
                <w:rFonts w:eastAsia="Calibri"/>
                <w:sz w:val="16"/>
                <w:szCs w:val="16"/>
                <w:lang w:val="ru-RU"/>
              </w:rPr>
              <w:tab/>
            </w:r>
            <w:r w:rsidRPr="00CB6D15">
              <w:rPr>
                <w:rFonts w:eastAsia="Calibri"/>
                <w:spacing w:val="-1"/>
                <w:sz w:val="16"/>
                <w:szCs w:val="16"/>
                <w:lang w:val="ru-RU"/>
              </w:rPr>
              <w:t xml:space="preserve">Запроса </w:t>
            </w:r>
            <w:r w:rsidRPr="00CB6D15">
              <w:rPr>
                <w:rFonts w:eastAsia="Calibri"/>
                <w:sz w:val="16"/>
                <w:szCs w:val="16"/>
                <w:lang w:val="ru-RU"/>
              </w:rPr>
              <w:t xml:space="preserve">(только для РПГУ) </w:t>
            </w:r>
          </w:p>
          <w:p w:rsidR="00CB6D15" w:rsidRPr="00CB6D15" w:rsidRDefault="00CB6D15" w:rsidP="00FB49F8">
            <w:pPr>
              <w:pStyle w:val="TableParagraph"/>
              <w:tabs>
                <w:tab w:val="left" w:pos="514"/>
                <w:tab w:val="left" w:pos="2109"/>
                <w:tab w:val="left" w:pos="3052"/>
              </w:tabs>
              <w:ind w:left="109" w:right="96"/>
              <w:rPr>
                <w:sz w:val="16"/>
                <w:szCs w:val="16"/>
              </w:rPr>
            </w:pPr>
            <w:r w:rsidRPr="00CB6D15">
              <w:rPr>
                <w:rFonts w:eastAsia="Calibri"/>
                <w:sz w:val="16"/>
                <w:szCs w:val="16"/>
              </w:rPr>
              <w:t>и ИС</w:t>
            </w:r>
          </w:p>
        </w:tc>
      </w:tr>
      <w:tr w:rsidR="00CB6D15" w:rsidRPr="00CB6D15" w:rsidTr="00CB6D15">
        <w:trPr>
          <w:trHeight w:val="294"/>
        </w:trPr>
        <w:tc>
          <w:tcPr>
            <w:tcW w:w="21471"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65" w:lineRule="exact"/>
              <w:ind w:left="2085" w:right="2076"/>
              <w:jc w:val="center"/>
              <w:rPr>
                <w:rFonts w:ascii="Calibri" w:hAnsi="Calibri"/>
                <w:b/>
                <w:sz w:val="16"/>
                <w:szCs w:val="16"/>
              </w:rPr>
            </w:pPr>
            <w:proofErr w:type="spellStart"/>
            <w:r w:rsidRPr="00CB6D15">
              <w:rPr>
                <w:rFonts w:ascii="Calibri" w:eastAsia="Calibri" w:hAnsi="Calibri"/>
                <w:b/>
                <w:sz w:val="16"/>
                <w:szCs w:val="16"/>
              </w:rPr>
              <w:t>Документы</w:t>
            </w:r>
            <w:proofErr w:type="spellEnd"/>
            <w:r w:rsidRPr="00CB6D15">
              <w:rPr>
                <w:rFonts w:ascii="Calibri" w:eastAsia="Calibri" w:hAnsi="Calibri"/>
                <w:b/>
                <w:sz w:val="16"/>
                <w:szCs w:val="16"/>
              </w:rPr>
              <w:t xml:space="preserve">, </w:t>
            </w:r>
            <w:proofErr w:type="spellStart"/>
            <w:r w:rsidRPr="00CB6D15">
              <w:rPr>
                <w:rFonts w:ascii="Calibri" w:eastAsia="Calibri" w:hAnsi="Calibri"/>
                <w:b/>
                <w:sz w:val="16"/>
                <w:szCs w:val="16"/>
              </w:rPr>
              <w:t>предоставляемые</w:t>
            </w:r>
            <w:proofErr w:type="spellEnd"/>
            <w:r w:rsidRPr="00CB6D15">
              <w:rPr>
                <w:rFonts w:ascii="Calibri" w:eastAsia="Calibri" w:hAnsi="Calibri"/>
                <w:b/>
                <w:sz w:val="16"/>
                <w:szCs w:val="16"/>
              </w:rPr>
              <w:t xml:space="preserve"> </w:t>
            </w:r>
            <w:proofErr w:type="spellStart"/>
            <w:r w:rsidRPr="00CB6D15">
              <w:rPr>
                <w:rFonts w:ascii="Calibri" w:eastAsia="Calibri" w:hAnsi="Calibri"/>
                <w:b/>
                <w:sz w:val="16"/>
                <w:szCs w:val="16"/>
              </w:rPr>
              <w:t>Заявителем</w:t>
            </w:r>
            <w:proofErr w:type="spellEnd"/>
          </w:p>
        </w:tc>
      </w:tr>
      <w:tr w:rsidR="00CB6D15" w:rsidRPr="00CB6D15" w:rsidTr="00DC4BB8">
        <w:trPr>
          <w:trHeight w:val="676"/>
        </w:trPr>
        <w:tc>
          <w:tcPr>
            <w:tcW w:w="2491" w:type="dxa"/>
            <w:vMerge w:val="restart"/>
            <w:tcBorders>
              <w:top w:val="single" w:sz="4" w:space="0" w:color="000000"/>
              <w:left w:val="single" w:sz="4" w:space="0" w:color="000000"/>
              <w:bottom w:val="nil"/>
              <w:right w:val="single" w:sz="4" w:space="0" w:color="000000"/>
            </w:tcBorders>
            <w:shd w:val="clear" w:color="auto" w:fill="auto"/>
          </w:tcPr>
          <w:p w:rsidR="00CB6D15" w:rsidRPr="00CB6D15" w:rsidRDefault="00CB6D15" w:rsidP="00CB6D15">
            <w:pPr>
              <w:pStyle w:val="TableParagraph"/>
              <w:rPr>
                <w:rFonts w:ascii="Calibri" w:hAnsi="Calibri"/>
                <w:sz w:val="16"/>
                <w:szCs w:val="16"/>
              </w:rPr>
            </w:pPr>
          </w:p>
        </w:tc>
        <w:tc>
          <w:tcPr>
            <w:tcW w:w="3586"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tabs>
                <w:tab w:val="left" w:pos="844"/>
                <w:tab w:val="left" w:pos="1405"/>
              </w:tabs>
              <w:spacing w:line="261" w:lineRule="exact"/>
              <w:ind w:left="108"/>
              <w:jc w:val="center"/>
              <w:rPr>
                <w:sz w:val="16"/>
                <w:szCs w:val="16"/>
                <w:lang w:val="ru-RU"/>
              </w:rPr>
            </w:pPr>
            <w:r w:rsidRPr="00CB6D15">
              <w:rPr>
                <w:rFonts w:eastAsia="Calibri"/>
                <w:sz w:val="16"/>
                <w:szCs w:val="16"/>
                <w:lang w:val="ru-RU"/>
              </w:rPr>
              <w:t>Вид на жительство</w:t>
            </w:r>
            <w:r w:rsidRPr="00CB6D15">
              <w:rPr>
                <w:sz w:val="16"/>
                <w:szCs w:val="16"/>
                <w:lang w:val="ru-RU"/>
              </w:rPr>
              <w:t xml:space="preserve"> </w:t>
            </w:r>
            <w:r w:rsidRPr="00CB6D15">
              <w:rPr>
                <w:rFonts w:eastAsia="Calibri"/>
                <w:sz w:val="16"/>
                <w:szCs w:val="16"/>
                <w:lang w:val="ru-RU"/>
              </w:rPr>
              <w:t xml:space="preserve">лица без гражданства, содержащий электронный </w:t>
            </w:r>
            <w:r w:rsidRPr="00CB6D15">
              <w:rPr>
                <w:rFonts w:eastAsia="Calibri"/>
                <w:spacing w:val="-1"/>
                <w:sz w:val="16"/>
                <w:szCs w:val="16"/>
                <w:lang w:val="ru-RU"/>
              </w:rPr>
              <w:t>носитель</w:t>
            </w:r>
            <w:r w:rsidRPr="00CB6D15">
              <w:rPr>
                <w:sz w:val="16"/>
                <w:szCs w:val="16"/>
                <w:lang w:val="ru-RU"/>
              </w:rPr>
              <w:t xml:space="preserve"> </w:t>
            </w:r>
            <w:r w:rsidRPr="00CB6D15">
              <w:rPr>
                <w:rFonts w:eastAsia="Calibri"/>
                <w:sz w:val="16"/>
                <w:szCs w:val="16"/>
                <w:lang w:val="ru-RU"/>
              </w:rPr>
              <w:t>информации</w:t>
            </w:r>
          </w:p>
        </w:tc>
        <w:tc>
          <w:tcPr>
            <w:tcW w:w="1032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tabs>
                <w:tab w:val="left" w:pos="1163"/>
                <w:tab w:val="left" w:pos="2068"/>
                <w:tab w:val="left" w:pos="3355"/>
                <w:tab w:val="left" w:pos="4525"/>
                <w:tab w:val="left" w:pos="5262"/>
              </w:tabs>
              <w:spacing w:line="261" w:lineRule="exact"/>
              <w:ind w:left="111"/>
              <w:rPr>
                <w:sz w:val="16"/>
                <w:szCs w:val="16"/>
                <w:lang w:val="ru-RU"/>
              </w:rPr>
            </w:pPr>
            <w:r w:rsidRPr="00CB6D15">
              <w:rPr>
                <w:rFonts w:eastAsia="Calibri"/>
                <w:sz w:val="16"/>
                <w:szCs w:val="16"/>
                <w:lang w:val="ru-RU"/>
              </w:rPr>
              <w:t>образец</w:t>
            </w:r>
            <w:r w:rsidRPr="00CB6D15">
              <w:rPr>
                <w:rFonts w:eastAsia="Calibri"/>
                <w:sz w:val="16"/>
                <w:szCs w:val="16"/>
                <w:lang w:val="ru-RU"/>
              </w:rPr>
              <w:tab/>
              <w:t>бланка</w:t>
            </w:r>
            <w:r w:rsidRPr="00CB6D15">
              <w:rPr>
                <w:rFonts w:eastAsia="Calibri"/>
                <w:sz w:val="16"/>
                <w:szCs w:val="16"/>
                <w:lang w:val="ru-RU"/>
              </w:rPr>
              <w:tab/>
              <w:t>утвержден</w:t>
            </w:r>
            <w:r w:rsidRPr="00CB6D15">
              <w:rPr>
                <w:rFonts w:eastAsia="Calibri"/>
                <w:sz w:val="16"/>
                <w:szCs w:val="16"/>
                <w:lang w:val="ru-RU"/>
              </w:rPr>
              <w:tab/>
              <w:t>приказом</w:t>
            </w:r>
            <w:r w:rsidRPr="00CB6D15">
              <w:rPr>
                <w:rFonts w:eastAsia="Calibri"/>
                <w:sz w:val="16"/>
                <w:szCs w:val="16"/>
                <w:lang w:val="ru-RU"/>
              </w:rPr>
              <w:tab/>
              <w:t>МВД</w:t>
            </w:r>
            <w:r w:rsidRPr="00CB6D15">
              <w:rPr>
                <w:rFonts w:eastAsia="Calibri"/>
                <w:sz w:val="16"/>
                <w:szCs w:val="16"/>
                <w:lang w:val="ru-RU"/>
              </w:rPr>
              <w:tab/>
              <w:t>России</w:t>
            </w:r>
          </w:p>
          <w:p w:rsidR="00CB6D15" w:rsidRPr="00CB6D15" w:rsidRDefault="00CB6D15" w:rsidP="00CB6D15">
            <w:pPr>
              <w:pStyle w:val="TableParagraph"/>
              <w:ind w:left="111" w:right="89"/>
              <w:rPr>
                <w:sz w:val="16"/>
                <w:szCs w:val="16"/>
                <w:lang w:val="ru-RU"/>
              </w:rPr>
            </w:pPr>
            <w:r w:rsidRPr="00CB6D15">
              <w:rPr>
                <w:rFonts w:eastAsia="Calibri"/>
                <w:sz w:val="16"/>
                <w:szCs w:val="16"/>
                <w:lang w:val="ru-RU"/>
              </w:rPr>
              <w:t>от 09.08.2017 № 617 «Об утверждении форм бланков вида на жительство»</w:t>
            </w:r>
          </w:p>
        </w:tc>
        <w:tc>
          <w:tcPr>
            <w:tcW w:w="5067"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61" w:lineRule="exact"/>
              <w:ind w:left="109"/>
              <w:jc w:val="center"/>
              <w:rPr>
                <w:rFonts w:eastAsia="Calibri"/>
                <w:sz w:val="16"/>
                <w:szCs w:val="16"/>
                <w:lang w:val="ru-RU"/>
              </w:rPr>
            </w:pPr>
            <w:r w:rsidRPr="00CB6D15">
              <w:rPr>
                <w:rFonts w:eastAsia="Calibri"/>
                <w:sz w:val="16"/>
                <w:szCs w:val="16"/>
                <w:lang w:val="ru-RU"/>
              </w:rPr>
              <w:t>Указываются реквизиты</w:t>
            </w:r>
          </w:p>
          <w:p w:rsidR="00CB6D15" w:rsidRPr="00CB6D15" w:rsidRDefault="00CB6D15" w:rsidP="00CB6D15">
            <w:pPr>
              <w:pStyle w:val="TableParagraph"/>
              <w:spacing w:line="261" w:lineRule="exact"/>
              <w:ind w:left="109"/>
              <w:jc w:val="center"/>
              <w:rPr>
                <w:sz w:val="16"/>
                <w:szCs w:val="16"/>
                <w:lang w:val="ru-RU"/>
              </w:rPr>
            </w:pPr>
            <w:r w:rsidRPr="00CB6D15">
              <w:rPr>
                <w:rFonts w:eastAsia="Calibri"/>
                <w:sz w:val="16"/>
                <w:szCs w:val="16"/>
                <w:lang w:val="ru-RU"/>
              </w:rPr>
              <w:t>Документа</w:t>
            </w:r>
            <w:r w:rsidRPr="00CB6D15">
              <w:rPr>
                <w:sz w:val="16"/>
                <w:szCs w:val="16"/>
                <w:lang w:val="ru-RU"/>
              </w:rPr>
              <w:t xml:space="preserve"> </w:t>
            </w:r>
            <w:r w:rsidRPr="00CB6D15">
              <w:rPr>
                <w:rFonts w:eastAsia="Calibri"/>
                <w:sz w:val="16"/>
                <w:szCs w:val="16"/>
                <w:lang w:val="ru-RU"/>
              </w:rPr>
              <w:t>в электронной</w:t>
            </w:r>
            <w:r w:rsidRPr="00CB6D15">
              <w:rPr>
                <w:rFonts w:eastAsia="Calibri"/>
                <w:sz w:val="16"/>
                <w:szCs w:val="16"/>
                <w:lang w:val="ru-RU"/>
              </w:rPr>
              <w:tab/>
              <w:t xml:space="preserve">форму </w:t>
            </w:r>
            <w:r w:rsidRPr="00CB6D15">
              <w:rPr>
                <w:rFonts w:eastAsia="Calibri"/>
                <w:spacing w:val="-1"/>
                <w:sz w:val="16"/>
                <w:szCs w:val="16"/>
                <w:lang w:val="ru-RU"/>
              </w:rPr>
              <w:t xml:space="preserve">Запроса </w:t>
            </w:r>
            <w:r w:rsidRPr="00CB6D15">
              <w:rPr>
                <w:rFonts w:eastAsia="Calibri"/>
                <w:sz w:val="16"/>
                <w:szCs w:val="16"/>
                <w:lang w:val="ru-RU"/>
              </w:rPr>
              <w:t>(только для РПГУ) и ИС</w:t>
            </w:r>
          </w:p>
        </w:tc>
      </w:tr>
      <w:tr w:rsidR="00CB6D15" w:rsidRPr="00CB6D15" w:rsidTr="00CB6D15">
        <w:trPr>
          <w:trHeight w:val="831"/>
        </w:trPr>
        <w:tc>
          <w:tcPr>
            <w:tcW w:w="2491" w:type="dxa"/>
            <w:vMerge/>
            <w:tcBorders>
              <w:top w:val="single" w:sz="4" w:space="0" w:color="000000"/>
              <w:left w:val="single" w:sz="4" w:space="0" w:color="000000"/>
              <w:bottom w:val="nil"/>
              <w:right w:val="single" w:sz="4" w:space="0" w:color="000000"/>
            </w:tcBorders>
            <w:shd w:val="clear" w:color="auto" w:fill="auto"/>
            <w:vAlign w:val="center"/>
            <w:hideMark/>
          </w:tcPr>
          <w:p w:rsidR="00CB6D15" w:rsidRPr="00CB6D15" w:rsidRDefault="00CB6D15" w:rsidP="00CB6D15">
            <w:pPr>
              <w:rPr>
                <w:sz w:val="16"/>
                <w:szCs w:val="16"/>
                <w:lang w:eastAsia="en-US"/>
              </w:rPr>
            </w:pPr>
          </w:p>
        </w:tc>
        <w:tc>
          <w:tcPr>
            <w:tcW w:w="3586"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61" w:lineRule="exact"/>
              <w:ind w:left="89" w:right="82"/>
              <w:jc w:val="center"/>
              <w:rPr>
                <w:sz w:val="16"/>
                <w:szCs w:val="16"/>
              </w:rPr>
            </w:pPr>
            <w:proofErr w:type="spellStart"/>
            <w:r w:rsidRPr="00CB6D15">
              <w:rPr>
                <w:rFonts w:eastAsia="Calibri"/>
                <w:sz w:val="16"/>
                <w:szCs w:val="16"/>
              </w:rPr>
              <w:t>удостоверение</w:t>
            </w:r>
            <w:proofErr w:type="spellEnd"/>
            <w:r w:rsidRPr="00CB6D15">
              <w:rPr>
                <w:rFonts w:eastAsia="Calibri"/>
                <w:sz w:val="16"/>
                <w:szCs w:val="16"/>
              </w:rPr>
              <w:t xml:space="preserve"> </w:t>
            </w:r>
            <w:proofErr w:type="spellStart"/>
            <w:r w:rsidRPr="00CB6D15">
              <w:rPr>
                <w:rFonts w:eastAsia="Calibri"/>
                <w:sz w:val="16"/>
                <w:szCs w:val="16"/>
              </w:rPr>
              <w:t>беженца</w:t>
            </w:r>
            <w:proofErr w:type="spellEnd"/>
          </w:p>
        </w:tc>
        <w:tc>
          <w:tcPr>
            <w:tcW w:w="1032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tabs>
                <w:tab w:val="left" w:pos="1342"/>
                <w:tab w:val="left" w:pos="3390"/>
                <w:tab w:val="left" w:pos="4798"/>
              </w:tabs>
              <w:spacing w:line="261" w:lineRule="exact"/>
              <w:ind w:left="111"/>
              <w:rPr>
                <w:sz w:val="16"/>
                <w:szCs w:val="16"/>
                <w:lang w:val="ru-RU"/>
              </w:rPr>
            </w:pPr>
            <w:r w:rsidRPr="00CB6D15">
              <w:rPr>
                <w:rFonts w:eastAsia="Calibri"/>
                <w:sz w:val="16"/>
                <w:szCs w:val="16"/>
                <w:lang w:val="ru-RU"/>
              </w:rPr>
              <w:t>Форма</w:t>
            </w:r>
            <w:r w:rsidRPr="00CB6D15">
              <w:rPr>
                <w:rFonts w:eastAsia="Calibri"/>
                <w:sz w:val="16"/>
                <w:szCs w:val="16"/>
                <w:lang w:val="ru-RU"/>
              </w:rPr>
              <w:tab/>
              <w:t>удостоверения</w:t>
            </w:r>
            <w:r w:rsidRPr="00CB6D15">
              <w:rPr>
                <w:rFonts w:eastAsia="Calibri"/>
                <w:sz w:val="16"/>
                <w:szCs w:val="16"/>
                <w:lang w:val="ru-RU"/>
              </w:rPr>
              <w:tab/>
              <w:t>беженца</w:t>
            </w:r>
            <w:r w:rsidRPr="00CB6D15">
              <w:rPr>
                <w:rFonts w:eastAsia="Calibri"/>
                <w:sz w:val="16"/>
                <w:szCs w:val="16"/>
                <w:lang w:val="ru-RU"/>
              </w:rPr>
              <w:tab/>
              <w:t>утверждена</w:t>
            </w:r>
          </w:p>
          <w:p w:rsidR="00CB6D15" w:rsidRPr="00CB6D15" w:rsidRDefault="00CB6D15" w:rsidP="00CB6D15">
            <w:pPr>
              <w:pStyle w:val="TableParagraph"/>
              <w:spacing w:line="270" w:lineRule="atLeast"/>
              <w:ind w:left="111" w:right="89"/>
              <w:rPr>
                <w:sz w:val="16"/>
                <w:szCs w:val="16"/>
                <w:lang w:val="ru-RU"/>
              </w:rPr>
            </w:pPr>
            <w:r w:rsidRPr="00CB6D15">
              <w:rPr>
                <w:rFonts w:eastAsia="Calibri"/>
                <w:sz w:val="16"/>
                <w:szCs w:val="16"/>
                <w:lang w:val="ru-RU"/>
              </w:rPr>
              <w:t>Постановлением Правительства Российской Федерации от10.05.2011 № 356 «Об удостоверении беженца»</w:t>
            </w:r>
          </w:p>
        </w:tc>
        <w:tc>
          <w:tcPr>
            <w:tcW w:w="5067"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61" w:lineRule="exact"/>
              <w:ind w:left="109"/>
              <w:jc w:val="center"/>
              <w:rPr>
                <w:rFonts w:eastAsia="Calibri"/>
                <w:sz w:val="16"/>
                <w:szCs w:val="16"/>
                <w:lang w:val="ru-RU"/>
              </w:rPr>
            </w:pPr>
            <w:r w:rsidRPr="00CB6D15">
              <w:rPr>
                <w:rFonts w:eastAsia="Calibri"/>
                <w:sz w:val="16"/>
                <w:szCs w:val="16"/>
                <w:lang w:val="ru-RU"/>
              </w:rPr>
              <w:t xml:space="preserve">указываются реквизиты </w:t>
            </w:r>
          </w:p>
          <w:p w:rsidR="00CB6D15" w:rsidRPr="00CB6D15" w:rsidRDefault="00CB6D15" w:rsidP="00CB6D15">
            <w:pPr>
              <w:pStyle w:val="TableParagraph"/>
              <w:spacing w:line="261" w:lineRule="exact"/>
              <w:ind w:left="109"/>
              <w:jc w:val="center"/>
              <w:rPr>
                <w:sz w:val="16"/>
                <w:szCs w:val="16"/>
                <w:lang w:val="ru-RU"/>
              </w:rPr>
            </w:pPr>
            <w:r w:rsidRPr="00CB6D15">
              <w:rPr>
                <w:rFonts w:eastAsia="Calibri"/>
                <w:sz w:val="16"/>
                <w:szCs w:val="16"/>
                <w:lang w:val="ru-RU"/>
              </w:rPr>
              <w:t>документа</w:t>
            </w:r>
            <w:r w:rsidRPr="00CB6D15">
              <w:rPr>
                <w:sz w:val="16"/>
                <w:szCs w:val="16"/>
                <w:lang w:val="ru-RU"/>
              </w:rPr>
              <w:t xml:space="preserve"> </w:t>
            </w:r>
            <w:r w:rsidRPr="00CB6D15">
              <w:rPr>
                <w:rFonts w:eastAsia="Calibri"/>
                <w:sz w:val="16"/>
                <w:szCs w:val="16"/>
                <w:lang w:val="ru-RU"/>
              </w:rPr>
              <w:t>в электронной</w:t>
            </w:r>
            <w:r w:rsidRPr="00CB6D15">
              <w:rPr>
                <w:rFonts w:eastAsia="Calibri"/>
                <w:sz w:val="16"/>
                <w:szCs w:val="16"/>
                <w:lang w:val="ru-RU"/>
              </w:rPr>
              <w:tab/>
              <w:t xml:space="preserve">форме </w:t>
            </w:r>
            <w:r w:rsidRPr="00CB6D15">
              <w:rPr>
                <w:rFonts w:eastAsia="Calibri"/>
                <w:spacing w:val="-1"/>
                <w:sz w:val="16"/>
                <w:szCs w:val="16"/>
                <w:lang w:val="ru-RU"/>
              </w:rPr>
              <w:t xml:space="preserve">Запроса </w:t>
            </w:r>
            <w:r w:rsidRPr="00CB6D15">
              <w:rPr>
                <w:rFonts w:eastAsia="Calibri"/>
                <w:sz w:val="16"/>
                <w:szCs w:val="16"/>
                <w:lang w:val="ru-RU"/>
              </w:rPr>
              <w:t>(только для РПГУ) и ИС</w:t>
            </w:r>
          </w:p>
        </w:tc>
      </w:tr>
      <w:tr w:rsidR="00CB6D15" w:rsidRPr="00CB6D15" w:rsidTr="00DC4BB8">
        <w:trPr>
          <w:trHeight w:val="1266"/>
        </w:trPr>
        <w:tc>
          <w:tcPr>
            <w:tcW w:w="2491" w:type="dxa"/>
            <w:vMerge/>
            <w:tcBorders>
              <w:top w:val="single" w:sz="4" w:space="0" w:color="000000"/>
              <w:left w:val="single" w:sz="4" w:space="0" w:color="000000"/>
              <w:bottom w:val="nil"/>
              <w:right w:val="single" w:sz="4" w:space="0" w:color="000000"/>
            </w:tcBorders>
            <w:shd w:val="clear" w:color="auto" w:fill="auto"/>
            <w:vAlign w:val="center"/>
            <w:hideMark/>
          </w:tcPr>
          <w:p w:rsidR="00CB6D15" w:rsidRPr="00CB6D15" w:rsidRDefault="00CB6D15" w:rsidP="00CB6D15">
            <w:pPr>
              <w:rPr>
                <w:sz w:val="16"/>
                <w:szCs w:val="16"/>
                <w:lang w:eastAsia="en-US"/>
              </w:rPr>
            </w:pPr>
          </w:p>
        </w:tc>
        <w:tc>
          <w:tcPr>
            <w:tcW w:w="3586"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tabs>
                <w:tab w:val="left" w:pos="2353"/>
              </w:tabs>
              <w:spacing w:line="240" w:lineRule="exact"/>
              <w:jc w:val="center"/>
              <w:rPr>
                <w:sz w:val="16"/>
                <w:szCs w:val="16"/>
                <w:lang w:val="ru-RU"/>
              </w:rPr>
            </w:pPr>
            <w:r w:rsidRPr="00CB6D15">
              <w:rPr>
                <w:rFonts w:eastAsia="Calibri"/>
                <w:sz w:val="16"/>
                <w:szCs w:val="16"/>
                <w:lang w:val="ru-RU"/>
              </w:rPr>
              <w:t xml:space="preserve">разрешение </w:t>
            </w:r>
            <w:proofErr w:type="gramStart"/>
            <w:r w:rsidRPr="00CB6D15">
              <w:rPr>
                <w:rFonts w:eastAsia="Calibri"/>
                <w:sz w:val="16"/>
                <w:szCs w:val="16"/>
                <w:lang w:val="ru-RU"/>
              </w:rPr>
              <w:t>на</w:t>
            </w:r>
            <w:proofErr w:type="gramEnd"/>
          </w:p>
          <w:p w:rsidR="00CB6D15" w:rsidRPr="00CB6D15" w:rsidRDefault="00CB6D15" w:rsidP="00CB6D15">
            <w:pPr>
              <w:pStyle w:val="TableParagraph"/>
              <w:tabs>
                <w:tab w:val="left" w:pos="1506"/>
                <w:tab w:val="left" w:pos="2399"/>
              </w:tabs>
              <w:spacing w:line="240" w:lineRule="exact"/>
              <w:jc w:val="center"/>
              <w:rPr>
                <w:sz w:val="16"/>
                <w:szCs w:val="16"/>
                <w:lang w:val="ru-RU"/>
              </w:rPr>
            </w:pPr>
            <w:r w:rsidRPr="00CB6D15">
              <w:rPr>
                <w:rFonts w:eastAsia="Calibri"/>
                <w:sz w:val="16"/>
                <w:szCs w:val="16"/>
                <w:lang w:val="ru-RU"/>
              </w:rPr>
              <w:t xml:space="preserve">временное проживание, выдаваемое лицу без гражданства </w:t>
            </w:r>
            <w:r w:rsidRPr="00CB6D15">
              <w:rPr>
                <w:rFonts w:eastAsia="Calibri"/>
                <w:spacing w:val="-2"/>
                <w:sz w:val="16"/>
                <w:szCs w:val="16"/>
                <w:lang w:val="ru-RU"/>
              </w:rPr>
              <w:t xml:space="preserve">(с </w:t>
            </w:r>
            <w:r w:rsidRPr="00CB6D15">
              <w:rPr>
                <w:rFonts w:eastAsia="Calibri"/>
                <w:sz w:val="16"/>
                <w:szCs w:val="16"/>
                <w:lang w:val="ru-RU"/>
              </w:rPr>
              <w:t xml:space="preserve">отметкой о разрешении на </w:t>
            </w:r>
            <w:r w:rsidRPr="00CB6D15">
              <w:rPr>
                <w:rFonts w:eastAsia="Calibri"/>
                <w:spacing w:val="-1"/>
                <w:sz w:val="16"/>
                <w:szCs w:val="16"/>
                <w:lang w:val="ru-RU"/>
              </w:rPr>
              <w:t xml:space="preserve">временное </w:t>
            </w:r>
            <w:r w:rsidRPr="00CB6D15">
              <w:rPr>
                <w:rFonts w:eastAsia="Calibri"/>
                <w:sz w:val="16"/>
                <w:szCs w:val="16"/>
                <w:lang w:val="ru-RU"/>
              </w:rPr>
              <w:t>проживание)</w:t>
            </w:r>
          </w:p>
        </w:tc>
        <w:tc>
          <w:tcPr>
            <w:tcW w:w="1032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40" w:lineRule="exact"/>
              <w:jc w:val="both"/>
              <w:rPr>
                <w:sz w:val="16"/>
                <w:szCs w:val="16"/>
                <w:lang w:val="ru-RU"/>
              </w:rPr>
            </w:pPr>
            <w:r w:rsidRPr="00CB6D15">
              <w:rPr>
                <w:rFonts w:eastAsia="Calibri"/>
                <w:sz w:val="16"/>
                <w:szCs w:val="16"/>
                <w:lang w:val="ru-RU"/>
              </w:rPr>
              <w:t>форма утверждена приказом МВД России от 08.06.2020</w:t>
            </w:r>
          </w:p>
          <w:p w:rsidR="00CB6D15" w:rsidRPr="00CB6D15" w:rsidRDefault="00CB6D15" w:rsidP="00CB6D15">
            <w:pPr>
              <w:pStyle w:val="TableParagraph"/>
              <w:spacing w:line="240" w:lineRule="exact"/>
              <w:jc w:val="both"/>
              <w:rPr>
                <w:rFonts w:eastAsia="Calibri"/>
                <w:sz w:val="16"/>
                <w:szCs w:val="16"/>
                <w:lang w:val="ru-RU"/>
              </w:rPr>
            </w:pPr>
            <w:r w:rsidRPr="00CB6D15">
              <w:rPr>
                <w:rFonts w:eastAsia="Calibri"/>
                <w:sz w:val="16"/>
                <w:szCs w:val="16"/>
                <w:lang w:val="ru-RU"/>
              </w:rPr>
              <w:t>№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5067"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40" w:lineRule="exact"/>
              <w:jc w:val="center"/>
              <w:rPr>
                <w:sz w:val="16"/>
                <w:szCs w:val="16"/>
                <w:lang w:val="ru-RU"/>
              </w:rPr>
            </w:pPr>
            <w:r w:rsidRPr="00CB6D15">
              <w:rPr>
                <w:rFonts w:eastAsia="Calibri"/>
                <w:sz w:val="16"/>
                <w:szCs w:val="16"/>
                <w:lang w:val="ru-RU"/>
              </w:rPr>
              <w:t>указываются реквизиты документа</w:t>
            </w:r>
            <w:r w:rsidRPr="00CB6D15">
              <w:rPr>
                <w:sz w:val="16"/>
                <w:szCs w:val="16"/>
                <w:lang w:val="ru-RU"/>
              </w:rPr>
              <w:t xml:space="preserve"> </w:t>
            </w:r>
            <w:r w:rsidRPr="00CB6D15">
              <w:rPr>
                <w:rFonts w:eastAsia="Calibri"/>
                <w:sz w:val="16"/>
                <w:szCs w:val="16"/>
                <w:lang w:val="ru-RU"/>
              </w:rPr>
              <w:t>в</w:t>
            </w:r>
            <w:r w:rsidRPr="00CB6D15">
              <w:rPr>
                <w:rFonts w:eastAsia="Calibri"/>
                <w:sz w:val="16"/>
                <w:szCs w:val="16"/>
                <w:lang w:val="ru-RU"/>
              </w:rPr>
              <w:tab/>
              <w:t>электронной</w:t>
            </w:r>
            <w:r w:rsidRPr="00CB6D15">
              <w:rPr>
                <w:rFonts w:eastAsia="Calibri"/>
                <w:sz w:val="16"/>
                <w:szCs w:val="16"/>
                <w:lang w:val="ru-RU"/>
              </w:rPr>
              <w:tab/>
              <w:t xml:space="preserve">форме </w:t>
            </w:r>
            <w:r w:rsidRPr="00CB6D15">
              <w:rPr>
                <w:rFonts w:eastAsia="Calibri"/>
                <w:spacing w:val="-1"/>
                <w:sz w:val="16"/>
                <w:szCs w:val="16"/>
                <w:lang w:val="ru-RU"/>
              </w:rPr>
              <w:t xml:space="preserve">Запроса </w:t>
            </w:r>
            <w:r w:rsidRPr="00CB6D15">
              <w:rPr>
                <w:rFonts w:eastAsia="Calibri"/>
                <w:sz w:val="16"/>
                <w:szCs w:val="16"/>
                <w:lang w:val="ru-RU"/>
              </w:rPr>
              <w:t>(только для РПГУ) и ИС</w:t>
            </w:r>
          </w:p>
        </w:tc>
      </w:tr>
      <w:tr w:rsidR="00CB6D15" w:rsidRPr="00CB6D15" w:rsidTr="00DC4BB8">
        <w:trPr>
          <w:trHeight w:val="1128"/>
        </w:trPr>
        <w:tc>
          <w:tcPr>
            <w:tcW w:w="2491" w:type="dxa"/>
            <w:vMerge/>
            <w:tcBorders>
              <w:top w:val="single" w:sz="4" w:space="0" w:color="000000"/>
              <w:left w:val="single" w:sz="4" w:space="0" w:color="000000"/>
              <w:bottom w:val="nil"/>
              <w:right w:val="single" w:sz="4" w:space="0" w:color="000000"/>
            </w:tcBorders>
            <w:shd w:val="clear" w:color="auto" w:fill="auto"/>
            <w:vAlign w:val="center"/>
            <w:hideMark/>
          </w:tcPr>
          <w:p w:rsidR="00CB6D15" w:rsidRPr="00CB6D15" w:rsidRDefault="00CB6D15" w:rsidP="00CB6D15">
            <w:pPr>
              <w:rPr>
                <w:sz w:val="16"/>
                <w:szCs w:val="16"/>
                <w:lang w:eastAsia="en-US"/>
              </w:rPr>
            </w:pPr>
          </w:p>
        </w:tc>
        <w:tc>
          <w:tcPr>
            <w:tcW w:w="3586"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tabs>
                <w:tab w:val="left" w:pos="2466"/>
              </w:tabs>
              <w:spacing w:line="240" w:lineRule="exact"/>
              <w:jc w:val="center"/>
              <w:rPr>
                <w:sz w:val="16"/>
                <w:szCs w:val="16"/>
                <w:lang w:val="ru-RU"/>
              </w:rPr>
            </w:pPr>
            <w:r w:rsidRPr="00CB6D15">
              <w:rPr>
                <w:rFonts w:eastAsia="Calibri"/>
                <w:sz w:val="16"/>
                <w:szCs w:val="16"/>
                <w:lang w:val="ru-RU"/>
              </w:rPr>
              <w:t>справка о</w:t>
            </w:r>
            <w:r w:rsidRPr="00CB6D15">
              <w:rPr>
                <w:sz w:val="16"/>
                <w:szCs w:val="16"/>
                <w:lang w:val="ru-RU"/>
              </w:rPr>
              <w:t xml:space="preserve"> </w:t>
            </w:r>
            <w:r w:rsidRPr="00CB6D15">
              <w:rPr>
                <w:rFonts w:eastAsia="Calibri"/>
                <w:sz w:val="16"/>
                <w:szCs w:val="16"/>
                <w:lang w:val="ru-RU"/>
              </w:rPr>
              <w:t>рассмотрении</w:t>
            </w:r>
            <w:r w:rsidRPr="00CB6D15">
              <w:rPr>
                <w:sz w:val="16"/>
                <w:szCs w:val="16"/>
                <w:lang w:val="ru-RU"/>
              </w:rPr>
              <w:t xml:space="preserve"> </w:t>
            </w:r>
            <w:r w:rsidRPr="00CB6D15">
              <w:rPr>
                <w:rFonts w:eastAsia="Calibri"/>
                <w:sz w:val="16"/>
                <w:szCs w:val="16"/>
                <w:lang w:val="ru-RU"/>
              </w:rPr>
              <w:t>Заявления о</w:t>
            </w:r>
          </w:p>
          <w:p w:rsidR="00CB6D15" w:rsidRPr="00CB6D15" w:rsidRDefault="00CB6D15" w:rsidP="00CB6D15">
            <w:pPr>
              <w:pStyle w:val="TableParagraph"/>
              <w:tabs>
                <w:tab w:val="left" w:pos="1406"/>
                <w:tab w:val="left" w:pos="1655"/>
              </w:tabs>
              <w:spacing w:line="240" w:lineRule="exact"/>
              <w:jc w:val="center"/>
              <w:rPr>
                <w:sz w:val="16"/>
                <w:szCs w:val="16"/>
                <w:lang w:val="ru-RU"/>
              </w:rPr>
            </w:pPr>
            <w:r w:rsidRPr="00CB6D15">
              <w:rPr>
                <w:rFonts w:eastAsia="Calibri"/>
                <w:sz w:val="16"/>
                <w:szCs w:val="16"/>
                <w:lang w:val="ru-RU"/>
              </w:rPr>
              <w:t xml:space="preserve">предоставлении </w:t>
            </w:r>
            <w:proofErr w:type="spellStart"/>
            <w:r w:rsidRPr="00CB6D15">
              <w:rPr>
                <w:rFonts w:eastAsia="Calibri"/>
                <w:sz w:val="16"/>
                <w:szCs w:val="16"/>
                <w:lang w:val="ru-RU"/>
              </w:rPr>
              <w:t>вр</w:t>
            </w:r>
            <w:proofErr w:type="gramStart"/>
            <w:r w:rsidRPr="00CB6D15">
              <w:rPr>
                <w:rFonts w:eastAsia="Calibri"/>
                <w:sz w:val="16"/>
                <w:szCs w:val="16"/>
                <w:lang w:val="ru-RU"/>
              </w:rPr>
              <w:t>е</w:t>
            </w:r>
            <w:proofErr w:type="spellEnd"/>
            <w:r w:rsidRPr="00CB6D15">
              <w:rPr>
                <w:rFonts w:eastAsia="Calibri"/>
                <w:sz w:val="16"/>
                <w:szCs w:val="16"/>
                <w:lang w:val="ru-RU"/>
              </w:rPr>
              <w:t>-</w:t>
            </w:r>
            <w:proofErr w:type="gramEnd"/>
            <w:r w:rsidRPr="00CB6D15">
              <w:rPr>
                <w:rFonts w:eastAsia="Calibri"/>
                <w:sz w:val="16"/>
                <w:szCs w:val="16"/>
                <w:lang w:val="ru-RU"/>
              </w:rPr>
              <w:t xml:space="preserve"> </w:t>
            </w:r>
            <w:proofErr w:type="spellStart"/>
            <w:r w:rsidRPr="00CB6D15">
              <w:rPr>
                <w:rFonts w:eastAsia="Calibri"/>
                <w:sz w:val="16"/>
                <w:szCs w:val="16"/>
                <w:lang w:val="ru-RU"/>
              </w:rPr>
              <w:t>менного</w:t>
            </w:r>
            <w:proofErr w:type="spellEnd"/>
            <w:r w:rsidRPr="00CB6D15">
              <w:rPr>
                <w:rFonts w:eastAsia="Calibri"/>
                <w:sz w:val="16"/>
                <w:szCs w:val="16"/>
                <w:lang w:val="ru-RU"/>
              </w:rPr>
              <w:tab/>
            </w:r>
            <w:r w:rsidRPr="00CB6D15">
              <w:rPr>
                <w:rFonts w:eastAsia="Calibri"/>
                <w:spacing w:val="-1"/>
                <w:sz w:val="16"/>
                <w:szCs w:val="16"/>
                <w:lang w:val="ru-RU"/>
              </w:rPr>
              <w:t xml:space="preserve">убежища </w:t>
            </w:r>
            <w:r w:rsidRPr="00CB6D15">
              <w:rPr>
                <w:rFonts w:eastAsia="Calibri"/>
                <w:sz w:val="16"/>
                <w:szCs w:val="16"/>
                <w:lang w:val="ru-RU"/>
              </w:rPr>
              <w:t xml:space="preserve">на </w:t>
            </w:r>
            <w:r w:rsidRPr="00CB6D15">
              <w:rPr>
                <w:rFonts w:eastAsia="Calibri"/>
                <w:spacing w:val="-1"/>
                <w:sz w:val="16"/>
                <w:szCs w:val="16"/>
                <w:lang w:val="ru-RU"/>
              </w:rPr>
              <w:t xml:space="preserve">территории </w:t>
            </w:r>
            <w:r w:rsidRPr="00CB6D15">
              <w:rPr>
                <w:rFonts w:eastAsia="Calibri"/>
                <w:sz w:val="16"/>
                <w:szCs w:val="16"/>
                <w:lang w:val="ru-RU"/>
              </w:rPr>
              <w:t>Российской Федерации</w:t>
            </w:r>
          </w:p>
        </w:tc>
        <w:tc>
          <w:tcPr>
            <w:tcW w:w="1032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40" w:lineRule="exact"/>
              <w:jc w:val="both"/>
              <w:rPr>
                <w:sz w:val="16"/>
                <w:szCs w:val="16"/>
                <w:lang w:val="ru-RU"/>
              </w:rPr>
            </w:pPr>
            <w:r w:rsidRPr="00CB6D15">
              <w:rPr>
                <w:rFonts w:eastAsia="Calibri"/>
                <w:sz w:val="16"/>
                <w:szCs w:val="16"/>
                <w:lang w:val="ru-RU"/>
              </w:rPr>
              <w:t>форма  справки  утверждена  приказом  МВД  России</w:t>
            </w:r>
            <w:r w:rsidRPr="00CB6D15">
              <w:rPr>
                <w:sz w:val="16"/>
                <w:szCs w:val="16"/>
                <w:lang w:val="ru-RU"/>
              </w:rPr>
              <w:t xml:space="preserve"> </w:t>
            </w:r>
            <w:r w:rsidRPr="00CB6D15">
              <w:rPr>
                <w:rFonts w:eastAsia="Calibri"/>
                <w:sz w:val="16"/>
                <w:szCs w:val="16"/>
                <w:lang w:val="ru-RU"/>
              </w:rPr>
              <w:t>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гражданами лицам без гражданства, обратившимся за предоставлением временного убежища на территории Российской Федерации»</w:t>
            </w:r>
          </w:p>
        </w:tc>
        <w:tc>
          <w:tcPr>
            <w:tcW w:w="5067"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40" w:lineRule="exact"/>
              <w:jc w:val="center"/>
              <w:rPr>
                <w:rFonts w:eastAsia="Calibri"/>
                <w:sz w:val="16"/>
                <w:szCs w:val="16"/>
                <w:lang w:val="ru-RU"/>
              </w:rPr>
            </w:pPr>
            <w:r w:rsidRPr="00CB6D15">
              <w:rPr>
                <w:rFonts w:eastAsia="Calibri"/>
                <w:sz w:val="16"/>
                <w:szCs w:val="16"/>
                <w:lang w:val="ru-RU"/>
              </w:rPr>
              <w:t>указываются реквизиты документа</w:t>
            </w:r>
            <w:r w:rsidRPr="00CB6D15">
              <w:rPr>
                <w:sz w:val="16"/>
                <w:szCs w:val="16"/>
                <w:lang w:val="ru-RU"/>
              </w:rPr>
              <w:t xml:space="preserve"> </w:t>
            </w:r>
            <w:r w:rsidRPr="00CB6D15">
              <w:rPr>
                <w:rFonts w:eastAsia="Calibri"/>
                <w:sz w:val="16"/>
                <w:szCs w:val="16"/>
                <w:lang w:val="ru-RU"/>
              </w:rPr>
              <w:t>в электронной</w:t>
            </w:r>
            <w:r w:rsidRPr="00CB6D15">
              <w:rPr>
                <w:rFonts w:eastAsia="Calibri"/>
                <w:sz w:val="16"/>
                <w:szCs w:val="16"/>
                <w:lang w:val="ru-RU"/>
              </w:rPr>
              <w:tab/>
              <w:t xml:space="preserve">форме </w:t>
            </w:r>
            <w:r w:rsidRPr="00CB6D15">
              <w:rPr>
                <w:rFonts w:eastAsia="Calibri"/>
                <w:spacing w:val="-1"/>
                <w:sz w:val="16"/>
                <w:szCs w:val="16"/>
                <w:lang w:val="ru-RU"/>
              </w:rPr>
              <w:t xml:space="preserve">Запроса </w:t>
            </w:r>
            <w:r w:rsidRPr="00CB6D15">
              <w:rPr>
                <w:rFonts w:eastAsia="Calibri"/>
                <w:sz w:val="16"/>
                <w:szCs w:val="16"/>
                <w:lang w:val="ru-RU"/>
              </w:rPr>
              <w:t>(только для РПГУ)</w:t>
            </w:r>
          </w:p>
          <w:p w:rsidR="00CB6D15" w:rsidRPr="00CB6D15" w:rsidRDefault="00CB6D15" w:rsidP="00CB6D15">
            <w:pPr>
              <w:pStyle w:val="TableParagraph"/>
              <w:spacing w:line="240" w:lineRule="exact"/>
              <w:jc w:val="center"/>
              <w:rPr>
                <w:sz w:val="16"/>
                <w:szCs w:val="16"/>
              </w:rPr>
            </w:pPr>
            <w:r w:rsidRPr="00CB6D15">
              <w:rPr>
                <w:rFonts w:eastAsia="Calibri"/>
                <w:sz w:val="16"/>
                <w:szCs w:val="16"/>
              </w:rPr>
              <w:t>и ИС</w:t>
            </w:r>
          </w:p>
        </w:tc>
      </w:tr>
      <w:tr w:rsidR="00CB6D15" w:rsidRPr="00CB6D15" w:rsidTr="00CB6D15">
        <w:trPr>
          <w:trHeight w:val="1109"/>
        </w:trPr>
        <w:tc>
          <w:tcPr>
            <w:tcW w:w="2491" w:type="dxa"/>
            <w:vMerge/>
            <w:tcBorders>
              <w:top w:val="single" w:sz="4" w:space="0" w:color="000000"/>
              <w:left w:val="single" w:sz="4" w:space="0" w:color="000000"/>
              <w:bottom w:val="nil"/>
              <w:right w:val="single" w:sz="4" w:space="0" w:color="000000"/>
            </w:tcBorders>
            <w:shd w:val="clear" w:color="auto" w:fill="auto"/>
            <w:vAlign w:val="center"/>
            <w:hideMark/>
          </w:tcPr>
          <w:p w:rsidR="00CB6D15" w:rsidRPr="00CB6D15" w:rsidRDefault="00CB6D15" w:rsidP="00CB6D15">
            <w:pPr>
              <w:rPr>
                <w:sz w:val="16"/>
                <w:szCs w:val="16"/>
                <w:lang w:eastAsia="en-US"/>
              </w:rPr>
            </w:pPr>
          </w:p>
        </w:tc>
        <w:tc>
          <w:tcPr>
            <w:tcW w:w="3586"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tabs>
                <w:tab w:val="left" w:pos="2574"/>
              </w:tabs>
              <w:spacing w:line="260" w:lineRule="exact"/>
              <w:ind w:left="53" w:right="-15"/>
              <w:jc w:val="center"/>
              <w:rPr>
                <w:sz w:val="16"/>
                <w:szCs w:val="16"/>
                <w:lang w:val="ru-RU"/>
              </w:rPr>
            </w:pPr>
            <w:r w:rsidRPr="00CB6D15">
              <w:rPr>
                <w:rFonts w:eastAsia="Calibri"/>
                <w:sz w:val="16"/>
                <w:szCs w:val="16"/>
                <w:lang w:val="ru-RU"/>
              </w:rPr>
              <w:t xml:space="preserve">свидетельство </w:t>
            </w:r>
            <w:r w:rsidRPr="00CB6D15">
              <w:rPr>
                <w:rFonts w:eastAsia="Calibri"/>
                <w:spacing w:val="-1"/>
                <w:sz w:val="16"/>
                <w:szCs w:val="16"/>
                <w:lang w:val="ru-RU"/>
              </w:rPr>
              <w:t>о</w:t>
            </w:r>
          </w:p>
          <w:p w:rsidR="00CB6D15" w:rsidRPr="00CB6D15" w:rsidRDefault="00CB6D15" w:rsidP="00CB6D15">
            <w:pPr>
              <w:pStyle w:val="TableParagraph"/>
              <w:tabs>
                <w:tab w:val="left" w:pos="1502"/>
              </w:tabs>
              <w:spacing w:line="270" w:lineRule="atLeast"/>
              <w:ind w:left="53" w:right="-15"/>
              <w:jc w:val="center"/>
              <w:rPr>
                <w:sz w:val="16"/>
                <w:szCs w:val="16"/>
                <w:lang w:val="ru-RU"/>
              </w:rPr>
            </w:pPr>
            <w:proofErr w:type="gramStart"/>
            <w:r w:rsidRPr="00CB6D15">
              <w:rPr>
                <w:rFonts w:eastAsia="Calibri"/>
                <w:sz w:val="16"/>
                <w:szCs w:val="16"/>
                <w:lang w:val="ru-RU"/>
              </w:rPr>
              <w:t>предоставлении</w:t>
            </w:r>
            <w:proofErr w:type="gramEnd"/>
            <w:r w:rsidRPr="00CB6D15">
              <w:rPr>
                <w:rFonts w:eastAsia="Calibri"/>
                <w:sz w:val="16"/>
                <w:szCs w:val="16"/>
                <w:lang w:val="ru-RU"/>
              </w:rPr>
              <w:t xml:space="preserve"> временного убежища на территории </w:t>
            </w:r>
            <w:r w:rsidRPr="00CB6D15">
              <w:rPr>
                <w:rFonts w:eastAsia="Calibri"/>
                <w:spacing w:val="-1"/>
                <w:sz w:val="16"/>
                <w:szCs w:val="16"/>
                <w:lang w:val="ru-RU"/>
              </w:rPr>
              <w:t>Российской</w:t>
            </w:r>
            <w:r w:rsidRPr="00CB6D15">
              <w:rPr>
                <w:rFonts w:ascii="Calibri" w:eastAsia="Calibri" w:hAnsi="Calibri"/>
                <w:sz w:val="16"/>
                <w:szCs w:val="16"/>
                <w:lang w:val="ru-RU"/>
              </w:rPr>
              <w:t xml:space="preserve"> </w:t>
            </w:r>
            <w:r w:rsidRPr="00CB6D15">
              <w:rPr>
                <w:rFonts w:eastAsia="Calibri"/>
                <w:sz w:val="16"/>
                <w:szCs w:val="16"/>
                <w:lang w:val="ru-RU"/>
              </w:rPr>
              <w:t>Федерации</w:t>
            </w:r>
          </w:p>
        </w:tc>
        <w:tc>
          <w:tcPr>
            <w:tcW w:w="1032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60" w:lineRule="exact"/>
              <w:ind w:left="111"/>
              <w:jc w:val="both"/>
              <w:rPr>
                <w:sz w:val="16"/>
                <w:szCs w:val="16"/>
                <w:lang w:val="ru-RU"/>
              </w:rPr>
            </w:pPr>
            <w:r w:rsidRPr="00CB6D15">
              <w:rPr>
                <w:rFonts w:eastAsia="Calibri"/>
                <w:sz w:val="16"/>
                <w:szCs w:val="16"/>
                <w:lang w:val="ru-RU"/>
              </w:rPr>
              <w:t>форма  бланка  утверждена  приказом  МВД  России</w:t>
            </w:r>
          </w:p>
          <w:p w:rsidR="00CB6D15" w:rsidRPr="00CB6D15" w:rsidRDefault="00CB6D15" w:rsidP="00CB6D15">
            <w:pPr>
              <w:pStyle w:val="TableParagraph"/>
              <w:spacing w:line="270" w:lineRule="atLeast"/>
              <w:ind w:left="111" w:right="94"/>
              <w:jc w:val="both"/>
              <w:rPr>
                <w:sz w:val="16"/>
                <w:szCs w:val="16"/>
                <w:lang w:val="ru-RU"/>
              </w:rPr>
            </w:pPr>
            <w:r w:rsidRPr="00CB6D15">
              <w:rPr>
                <w:rFonts w:eastAsia="Calibri"/>
                <w:sz w:val="16"/>
                <w:szCs w:val="16"/>
                <w:lang w:val="ru-RU"/>
              </w:rPr>
              <w:t>От 28.09.2017 № 741 «Об утверждении Порядка оформления,    выдачи      и      обмена      свидетельства о предоставлении временного убежища на территории</w:t>
            </w:r>
          </w:p>
        </w:tc>
        <w:tc>
          <w:tcPr>
            <w:tcW w:w="5067"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60" w:lineRule="exact"/>
              <w:ind w:left="109"/>
              <w:jc w:val="center"/>
              <w:rPr>
                <w:rFonts w:eastAsia="Calibri"/>
                <w:spacing w:val="-1"/>
                <w:sz w:val="16"/>
                <w:szCs w:val="16"/>
                <w:lang w:val="ru-RU"/>
              </w:rPr>
            </w:pPr>
            <w:r w:rsidRPr="00CB6D15">
              <w:rPr>
                <w:rFonts w:eastAsia="Calibri"/>
                <w:sz w:val="16"/>
                <w:szCs w:val="16"/>
                <w:lang w:val="ru-RU"/>
              </w:rPr>
              <w:t>указываются реквизиты документа</w:t>
            </w:r>
            <w:r w:rsidRPr="00CB6D15">
              <w:rPr>
                <w:sz w:val="16"/>
                <w:szCs w:val="16"/>
                <w:lang w:val="ru-RU"/>
              </w:rPr>
              <w:t xml:space="preserve"> </w:t>
            </w:r>
            <w:r w:rsidRPr="00CB6D15">
              <w:rPr>
                <w:rFonts w:eastAsia="Calibri"/>
                <w:sz w:val="16"/>
                <w:szCs w:val="16"/>
                <w:lang w:val="ru-RU"/>
              </w:rPr>
              <w:t>в</w:t>
            </w:r>
            <w:r w:rsidRPr="00CB6D15">
              <w:rPr>
                <w:rFonts w:eastAsia="Calibri"/>
                <w:sz w:val="16"/>
                <w:szCs w:val="16"/>
                <w:lang w:val="ru-RU"/>
              </w:rPr>
              <w:tab/>
              <w:t>электронной</w:t>
            </w:r>
            <w:r w:rsidRPr="00CB6D15">
              <w:rPr>
                <w:rFonts w:eastAsia="Calibri"/>
                <w:sz w:val="16"/>
                <w:szCs w:val="16"/>
                <w:lang w:val="ru-RU"/>
              </w:rPr>
              <w:tab/>
              <w:t xml:space="preserve">форме </w:t>
            </w:r>
            <w:r w:rsidRPr="00CB6D15">
              <w:rPr>
                <w:rFonts w:eastAsia="Calibri"/>
                <w:spacing w:val="-1"/>
                <w:sz w:val="16"/>
                <w:szCs w:val="16"/>
                <w:lang w:val="ru-RU"/>
              </w:rPr>
              <w:t xml:space="preserve">Запроса </w:t>
            </w:r>
          </w:p>
          <w:p w:rsidR="00CB6D15" w:rsidRPr="00CB6D15" w:rsidRDefault="00CB6D15" w:rsidP="00CB6D15">
            <w:pPr>
              <w:pStyle w:val="TableParagraph"/>
              <w:spacing w:line="260" w:lineRule="exact"/>
              <w:ind w:left="109"/>
              <w:jc w:val="center"/>
              <w:rPr>
                <w:sz w:val="16"/>
                <w:szCs w:val="16"/>
                <w:lang w:val="ru-RU"/>
              </w:rPr>
            </w:pPr>
            <w:r w:rsidRPr="00CB6D15">
              <w:rPr>
                <w:rFonts w:eastAsia="Calibri"/>
                <w:sz w:val="16"/>
                <w:szCs w:val="16"/>
                <w:lang w:val="ru-RU"/>
              </w:rPr>
              <w:t>(только для РПГУ) и ИС</w:t>
            </w:r>
          </w:p>
        </w:tc>
      </w:tr>
      <w:tr w:rsidR="00CB6D15" w:rsidRPr="00CB6D15" w:rsidTr="00CB6D15">
        <w:trPr>
          <w:trHeight w:val="294"/>
        </w:trPr>
        <w:tc>
          <w:tcPr>
            <w:tcW w:w="21471"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65" w:lineRule="exact"/>
              <w:ind w:left="2085" w:right="2076"/>
              <w:jc w:val="center"/>
              <w:rPr>
                <w:rFonts w:ascii="Calibri" w:hAnsi="Calibri"/>
                <w:b/>
                <w:sz w:val="16"/>
                <w:szCs w:val="16"/>
              </w:rPr>
            </w:pPr>
            <w:proofErr w:type="spellStart"/>
            <w:r w:rsidRPr="00CB6D15">
              <w:rPr>
                <w:rFonts w:ascii="Calibri" w:eastAsia="Calibri" w:hAnsi="Calibri"/>
                <w:b/>
                <w:sz w:val="16"/>
                <w:szCs w:val="16"/>
              </w:rPr>
              <w:t>Документы</w:t>
            </w:r>
            <w:proofErr w:type="spellEnd"/>
            <w:r w:rsidRPr="00CB6D15">
              <w:rPr>
                <w:rFonts w:ascii="Calibri" w:eastAsia="Calibri" w:hAnsi="Calibri"/>
                <w:b/>
                <w:sz w:val="16"/>
                <w:szCs w:val="16"/>
              </w:rPr>
              <w:t xml:space="preserve">, </w:t>
            </w:r>
            <w:proofErr w:type="spellStart"/>
            <w:r w:rsidRPr="00CB6D15">
              <w:rPr>
                <w:rFonts w:ascii="Calibri" w:eastAsia="Calibri" w:hAnsi="Calibri"/>
                <w:b/>
                <w:sz w:val="16"/>
                <w:szCs w:val="16"/>
              </w:rPr>
              <w:t>предоставляемые</w:t>
            </w:r>
            <w:proofErr w:type="spellEnd"/>
            <w:r w:rsidRPr="00CB6D15">
              <w:rPr>
                <w:rFonts w:ascii="Calibri" w:eastAsia="Calibri" w:hAnsi="Calibri"/>
                <w:b/>
                <w:sz w:val="16"/>
                <w:szCs w:val="16"/>
              </w:rPr>
              <w:t xml:space="preserve"> </w:t>
            </w:r>
            <w:proofErr w:type="spellStart"/>
            <w:r w:rsidRPr="00CB6D15">
              <w:rPr>
                <w:rFonts w:ascii="Calibri" w:eastAsia="Calibri" w:hAnsi="Calibri"/>
                <w:b/>
                <w:sz w:val="16"/>
                <w:szCs w:val="16"/>
              </w:rPr>
              <w:t>Заявителем</w:t>
            </w:r>
            <w:proofErr w:type="spellEnd"/>
          </w:p>
        </w:tc>
      </w:tr>
      <w:tr w:rsidR="00CB6D15" w:rsidRPr="00CB6D15" w:rsidTr="00CB6D15">
        <w:trPr>
          <w:trHeight w:val="1109"/>
        </w:trPr>
        <w:tc>
          <w:tcPr>
            <w:tcW w:w="24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B6D15" w:rsidRPr="00CB6D15" w:rsidRDefault="00CB6D15" w:rsidP="00CB6D15">
            <w:pPr>
              <w:pStyle w:val="TableParagraph"/>
              <w:rPr>
                <w:rFonts w:ascii="Calibri" w:hAnsi="Calibri"/>
                <w:sz w:val="16"/>
                <w:szCs w:val="16"/>
              </w:rPr>
            </w:pPr>
          </w:p>
        </w:tc>
        <w:tc>
          <w:tcPr>
            <w:tcW w:w="370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61" w:lineRule="exact"/>
              <w:rPr>
                <w:sz w:val="16"/>
                <w:szCs w:val="16"/>
              </w:rPr>
            </w:pPr>
            <w:r w:rsidRPr="00CB6D15">
              <w:rPr>
                <w:rFonts w:eastAsia="Calibri"/>
                <w:sz w:val="16"/>
                <w:szCs w:val="16"/>
              </w:rPr>
              <w:t xml:space="preserve"> </w:t>
            </w:r>
          </w:p>
        </w:tc>
        <w:tc>
          <w:tcPr>
            <w:tcW w:w="10209"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61" w:lineRule="exact"/>
              <w:ind w:left="111"/>
              <w:jc w:val="both"/>
              <w:rPr>
                <w:sz w:val="16"/>
                <w:szCs w:val="16"/>
                <w:lang w:val="ru-RU"/>
              </w:rPr>
            </w:pPr>
            <w:r w:rsidRPr="00CB6D15">
              <w:rPr>
                <w:rFonts w:eastAsia="Calibri"/>
                <w:sz w:val="16"/>
                <w:szCs w:val="16"/>
                <w:lang w:val="ru-RU"/>
              </w:rPr>
              <w:t>Российской Федерации и форм документов, выдаваемых</w:t>
            </w:r>
          </w:p>
          <w:p w:rsidR="00CB6D15" w:rsidRPr="00CB6D15" w:rsidRDefault="00CB6D15" w:rsidP="00CB6D15">
            <w:pPr>
              <w:pStyle w:val="TableParagraph"/>
              <w:spacing w:line="270" w:lineRule="atLeast"/>
              <w:ind w:left="111" w:right="94"/>
              <w:jc w:val="both"/>
              <w:rPr>
                <w:sz w:val="16"/>
                <w:szCs w:val="16"/>
                <w:lang w:val="ru-RU"/>
              </w:rPr>
            </w:pPr>
            <w:r w:rsidRPr="00CB6D15">
              <w:rPr>
                <w:rFonts w:eastAsia="Calibri"/>
                <w:sz w:val="16"/>
                <w:szCs w:val="16"/>
                <w:lang w:val="ru-RU"/>
              </w:rPr>
              <w:t>иностранным гражданам и лицам без гражданства, обратившимся за предоставлением временного убежища на территории Российской Федерации»</w:t>
            </w: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CB6D15" w:rsidRPr="00CB6D15" w:rsidRDefault="00CB6D15" w:rsidP="00CB6D15">
            <w:pPr>
              <w:pStyle w:val="TableParagraph"/>
              <w:rPr>
                <w:sz w:val="16"/>
                <w:szCs w:val="16"/>
                <w:lang w:val="ru-RU"/>
              </w:rPr>
            </w:pPr>
          </w:p>
        </w:tc>
      </w:tr>
      <w:tr w:rsidR="00CB6D15" w:rsidRPr="00CB6D15" w:rsidTr="00DC4BB8">
        <w:trPr>
          <w:trHeight w:val="1414"/>
        </w:trPr>
        <w:tc>
          <w:tcPr>
            <w:tcW w:w="249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B6D15" w:rsidRPr="00CB6D15" w:rsidRDefault="00CB6D15" w:rsidP="00CB6D15">
            <w:pPr>
              <w:rPr>
                <w:sz w:val="16"/>
                <w:szCs w:val="16"/>
                <w:lang w:eastAsia="en-US"/>
              </w:rPr>
            </w:pPr>
          </w:p>
        </w:tc>
        <w:tc>
          <w:tcPr>
            <w:tcW w:w="370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ind w:left="108" w:right="96"/>
              <w:jc w:val="center"/>
              <w:rPr>
                <w:sz w:val="16"/>
                <w:szCs w:val="16"/>
                <w:lang w:val="ru-RU"/>
              </w:rPr>
            </w:pPr>
            <w:r w:rsidRPr="00CB6D15">
              <w:rPr>
                <w:rFonts w:eastAsia="Calibri"/>
                <w:sz w:val="16"/>
                <w:szCs w:val="16"/>
                <w:lang w:val="ru-RU"/>
              </w:rPr>
              <w:t>справка о принятии к рассмотрению</w:t>
            </w:r>
          </w:p>
          <w:p w:rsidR="00CB6D15" w:rsidRPr="00CB6D15" w:rsidRDefault="00CB6D15" w:rsidP="00CB6D15">
            <w:pPr>
              <w:pStyle w:val="TableParagraph"/>
              <w:ind w:left="108" w:right="95"/>
              <w:jc w:val="center"/>
              <w:rPr>
                <w:sz w:val="16"/>
                <w:szCs w:val="16"/>
                <w:lang w:val="ru-RU"/>
              </w:rPr>
            </w:pPr>
            <w:r w:rsidRPr="00CB6D15">
              <w:rPr>
                <w:rFonts w:eastAsia="Calibri"/>
                <w:sz w:val="16"/>
                <w:szCs w:val="16"/>
                <w:lang w:val="ru-RU"/>
              </w:rPr>
              <w:t>Заявления о выдаче вида на жительство (продлении вида на жительство)</w:t>
            </w:r>
          </w:p>
        </w:tc>
        <w:tc>
          <w:tcPr>
            <w:tcW w:w="10209"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61" w:lineRule="exact"/>
              <w:ind w:left="111"/>
              <w:jc w:val="both"/>
              <w:rPr>
                <w:sz w:val="16"/>
                <w:szCs w:val="16"/>
                <w:lang w:val="ru-RU"/>
              </w:rPr>
            </w:pPr>
            <w:r w:rsidRPr="00CB6D15">
              <w:rPr>
                <w:rFonts w:eastAsia="Calibri"/>
                <w:sz w:val="16"/>
                <w:szCs w:val="16"/>
                <w:lang w:val="ru-RU"/>
              </w:rPr>
              <w:t>форма утверждена приказом МВД России от 11.06.2020</w:t>
            </w:r>
          </w:p>
          <w:p w:rsidR="00CB6D15" w:rsidRPr="00CB6D15" w:rsidRDefault="00CB6D15" w:rsidP="00CB6D15">
            <w:pPr>
              <w:pStyle w:val="TableParagraph"/>
              <w:spacing w:line="270" w:lineRule="atLeast"/>
              <w:ind w:left="111" w:right="92"/>
              <w:jc w:val="both"/>
              <w:rPr>
                <w:sz w:val="16"/>
                <w:szCs w:val="16"/>
                <w:lang w:val="ru-RU"/>
              </w:rPr>
            </w:pPr>
            <w:r w:rsidRPr="00CB6D15">
              <w:rPr>
                <w:rFonts w:eastAsia="Calibri"/>
                <w:sz w:val="16"/>
                <w:szCs w:val="16"/>
                <w:lang w:val="ru-RU"/>
              </w:rPr>
              <w:t>№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гражданами лицам без гражданства вида на жительство, замене иностранным гражданам и лицам без гражданства вида на жительство в Российской Федерации»</w:t>
            </w:r>
          </w:p>
        </w:tc>
        <w:tc>
          <w:tcPr>
            <w:tcW w:w="5067"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ind w:left="109" w:right="97"/>
              <w:jc w:val="center"/>
              <w:rPr>
                <w:sz w:val="16"/>
                <w:szCs w:val="16"/>
                <w:lang w:val="ru-RU"/>
              </w:rPr>
            </w:pPr>
            <w:r w:rsidRPr="00CB6D15">
              <w:rPr>
                <w:rFonts w:eastAsia="Calibri"/>
                <w:sz w:val="16"/>
                <w:szCs w:val="16"/>
                <w:lang w:val="ru-RU"/>
              </w:rPr>
              <w:t>Указываются реквизиты документа в электронной форме Запроса (только для РПГУ) и ИС</w:t>
            </w:r>
          </w:p>
        </w:tc>
      </w:tr>
      <w:tr w:rsidR="00CB6D15" w:rsidRPr="00CB6D15" w:rsidTr="00DC4BB8">
        <w:trPr>
          <w:trHeight w:val="981"/>
        </w:trPr>
        <w:tc>
          <w:tcPr>
            <w:tcW w:w="24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B6D15" w:rsidRPr="00CB6D15" w:rsidRDefault="00CB6D15" w:rsidP="00CB6D15">
            <w:pPr>
              <w:pStyle w:val="TableParagraph"/>
              <w:rPr>
                <w:rFonts w:ascii="Calibri" w:hAnsi="Calibri"/>
                <w:sz w:val="16"/>
                <w:szCs w:val="16"/>
                <w:lang w:val="ru-RU"/>
              </w:rPr>
            </w:pPr>
          </w:p>
        </w:tc>
        <w:tc>
          <w:tcPr>
            <w:tcW w:w="370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tabs>
                <w:tab w:val="left" w:pos="2574"/>
              </w:tabs>
              <w:spacing w:line="261" w:lineRule="exact"/>
              <w:ind w:left="53" w:right="-15"/>
              <w:jc w:val="center"/>
              <w:rPr>
                <w:sz w:val="16"/>
                <w:szCs w:val="16"/>
              </w:rPr>
            </w:pPr>
            <w:proofErr w:type="spellStart"/>
            <w:r w:rsidRPr="00CB6D15">
              <w:rPr>
                <w:rFonts w:eastAsia="Calibri"/>
                <w:sz w:val="16"/>
                <w:szCs w:val="16"/>
              </w:rPr>
              <w:t>свидетельство</w:t>
            </w:r>
            <w:proofErr w:type="spellEnd"/>
            <w:r w:rsidRPr="00CB6D15">
              <w:rPr>
                <w:rFonts w:eastAsia="Calibri"/>
                <w:sz w:val="16"/>
                <w:szCs w:val="16"/>
              </w:rPr>
              <w:t xml:space="preserve"> </w:t>
            </w:r>
            <w:r w:rsidRPr="00CB6D15">
              <w:rPr>
                <w:rFonts w:eastAsia="Calibri"/>
                <w:spacing w:val="-1"/>
                <w:sz w:val="16"/>
                <w:szCs w:val="16"/>
              </w:rPr>
              <w:t>о</w:t>
            </w:r>
          </w:p>
          <w:p w:rsidR="00CB6D15" w:rsidRPr="00CB6D15" w:rsidRDefault="00CB6D15" w:rsidP="00CB6D15">
            <w:pPr>
              <w:pStyle w:val="TableParagraph"/>
              <w:ind w:left="53"/>
              <w:jc w:val="center"/>
              <w:rPr>
                <w:sz w:val="16"/>
                <w:szCs w:val="16"/>
              </w:rPr>
            </w:pPr>
            <w:proofErr w:type="spellStart"/>
            <w:r w:rsidRPr="00CB6D15">
              <w:rPr>
                <w:rFonts w:eastAsia="Calibri"/>
                <w:sz w:val="16"/>
                <w:szCs w:val="16"/>
              </w:rPr>
              <w:t>рождении</w:t>
            </w:r>
            <w:proofErr w:type="spellEnd"/>
          </w:p>
        </w:tc>
        <w:tc>
          <w:tcPr>
            <w:tcW w:w="10209"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61" w:lineRule="exact"/>
              <w:ind w:left="111"/>
              <w:jc w:val="both"/>
              <w:rPr>
                <w:sz w:val="16"/>
                <w:szCs w:val="16"/>
                <w:lang w:val="ru-RU"/>
              </w:rPr>
            </w:pPr>
            <w:r w:rsidRPr="00CB6D15">
              <w:rPr>
                <w:rFonts w:eastAsia="Calibri"/>
                <w:sz w:val="16"/>
                <w:szCs w:val="16"/>
                <w:lang w:val="ru-RU"/>
              </w:rPr>
              <w:t>форма   утверждена    приказом    Минюста    России</w:t>
            </w:r>
          </w:p>
          <w:p w:rsidR="00CB6D15" w:rsidRPr="00CB6D15" w:rsidRDefault="00CB6D15" w:rsidP="00CB6D15">
            <w:pPr>
              <w:pStyle w:val="TableParagraph"/>
              <w:spacing w:line="270" w:lineRule="atLeast"/>
              <w:ind w:left="111" w:right="94"/>
              <w:jc w:val="both"/>
              <w:rPr>
                <w:sz w:val="16"/>
                <w:szCs w:val="16"/>
                <w:lang w:val="ru-RU"/>
              </w:rPr>
            </w:pPr>
            <w:r w:rsidRPr="00CB6D15">
              <w:rPr>
                <w:rFonts w:eastAsia="Calibri"/>
                <w:sz w:val="16"/>
                <w:szCs w:val="16"/>
                <w:lang w:val="ru-RU"/>
              </w:rPr>
              <w:t>от13.08.2018№167«ОбутвержденииформбланковсвидетельствогосударственнойрегистрацииактовгражданскогосостоянияиПравилзаполненияформбланковсвидетельствогосударственнойрегистрацииактовгражданского состояния»</w:t>
            </w:r>
          </w:p>
        </w:tc>
        <w:tc>
          <w:tcPr>
            <w:tcW w:w="5067"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61" w:lineRule="exact"/>
              <w:ind w:left="109" w:right="97"/>
              <w:jc w:val="center"/>
              <w:rPr>
                <w:sz w:val="16"/>
                <w:szCs w:val="16"/>
                <w:lang w:val="ru-RU"/>
              </w:rPr>
            </w:pPr>
            <w:r w:rsidRPr="00CB6D15">
              <w:rPr>
                <w:rFonts w:eastAsia="Calibri"/>
                <w:sz w:val="16"/>
                <w:szCs w:val="16"/>
                <w:lang w:val="ru-RU"/>
              </w:rPr>
              <w:t>Указываются реквизиты документа</w:t>
            </w:r>
            <w:r w:rsidRPr="00CB6D15">
              <w:rPr>
                <w:sz w:val="16"/>
                <w:szCs w:val="16"/>
                <w:lang w:val="ru-RU"/>
              </w:rPr>
              <w:t xml:space="preserve"> </w:t>
            </w:r>
            <w:r w:rsidRPr="00CB6D15">
              <w:rPr>
                <w:rFonts w:eastAsia="Calibri"/>
                <w:sz w:val="16"/>
                <w:szCs w:val="16"/>
                <w:lang w:val="ru-RU"/>
              </w:rPr>
              <w:t>в</w:t>
            </w:r>
            <w:r w:rsidRPr="00CB6D15">
              <w:rPr>
                <w:rFonts w:eastAsia="Calibri"/>
                <w:sz w:val="16"/>
                <w:szCs w:val="16"/>
                <w:lang w:val="ru-RU"/>
              </w:rPr>
              <w:tab/>
              <w:t>электронной</w:t>
            </w:r>
            <w:r w:rsidRPr="00CB6D15">
              <w:rPr>
                <w:rFonts w:eastAsia="Calibri"/>
                <w:sz w:val="16"/>
                <w:szCs w:val="16"/>
                <w:lang w:val="ru-RU"/>
              </w:rPr>
              <w:tab/>
              <w:t xml:space="preserve">форме </w:t>
            </w:r>
            <w:r w:rsidRPr="00CB6D15">
              <w:rPr>
                <w:rFonts w:eastAsia="Calibri"/>
                <w:spacing w:val="-1"/>
                <w:sz w:val="16"/>
                <w:szCs w:val="16"/>
                <w:lang w:val="ru-RU"/>
              </w:rPr>
              <w:t xml:space="preserve">Запроса </w:t>
            </w:r>
            <w:r w:rsidRPr="00CB6D15">
              <w:rPr>
                <w:rFonts w:eastAsia="Calibri"/>
                <w:sz w:val="16"/>
                <w:szCs w:val="16"/>
                <w:lang w:val="ru-RU"/>
              </w:rPr>
              <w:t>(только для РПГУ) и ИС</w:t>
            </w:r>
          </w:p>
        </w:tc>
      </w:tr>
      <w:tr w:rsidR="00CB6D15" w:rsidRPr="00CB6D15" w:rsidTr="00DC4BB8">
        <w:trPr>
          <w:trHeight w:val="1122"/>
        </w:trPr>
        <w:tc>
          <w:tcPr>
            <w:tcW w:w="249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B6D15" w:rsidRPr="00CB6D15" w:rsidRDefault="00CB6D15" w:rsidP="00CB6D15">
            <w:pPr>
              <w:rPr>
                <w:sz w:val="16"/>
                <w:szCs w:val="16"/>
                <w:lang w:eastAsia="en-US"/>
              </w:rPr>
            </w:pPr>
          </w:p>
        </w:tc>
        <w:tc>
          <w:tcPr>
            <w:tcW w:w="370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61" w:lineRule="exact"/>
              <w:ind w:left="53"/>
              <w:jc w:val="center"/>
              <w:rPr>
                <w:sz w:val="16"/>
                <w:szCs w:val="16"/>
              </w:rPr>
            </w:pPr>
            <w:proofErr w:type="spellStart"/>
            <w:r w:rsidRPr="00CB6D15">
              <w:rPr>
                <w:rFonts w:eastAsia="Calibri"/>
                <w:sz w:val="16"/>
                <w:szCs w:val="16"/>
              </w:rPr>
              <w:t>Удостоверение</w:t>
            </w:r>
            <w:proofErr w:type="spellEnd"/>
          </w:p>
          <w:p w:rsidR="00CB6D15" w:rsidRPr="00CB6D15" w:rsidRDefault="00CB6D15" w:rsidP="00CB6D15">
            <w:pPr>
              <w:pStyle w:val="TableParagraph"/>
              <w:ind w:left="53"/>
              <w:jc w:val="center"/>
              <w:rPr>
                <w:sz w:val="16"/>
                <w:szCs w:val="16"/>
              </w:rPr>
            </w:pPr>
            <w:proofErr w:type="spellStart"/>
            <w:r w:rsidRPr="00CB6D15">
              <w:rPr>
                <w:rFonts w:eastAsia="Calibri"/>
                <w:spacing w:val="-1"/>
                <w:sz w:val="16"/>
                <w:szCs w:val="16"/>
              </w:rPr>
              <w:t>вынужденного</w:t>
            </w:r>
            <w:proofErr w:type="spellEnd"/>
            <w:r w:rsidRPr="00CB6D15">
              <w:rPr>
                <w:rFonts w:eastAsia="Calibri"/>
                <w:spacing w:val="-1"/>
                <w:sz w:val="16"/>
                <w:szCs w:val="16"/>
              </w:rPr>
              <w:t xml:space="preserve"> </w:t>
            </w:r>
            <w:proofErr w:type="spellStart"/>
            <w:r w:rsidRPr="00CB6D15">
              <w:rPr>
                <w:rFonts w:eastAsia="Calibri"/>
                <w:sz w:val="16"/>
                <w:szCs w:val="16"/>
              </w:rPr>
              <w:t>переселенца</w:t>
            </w:r>
            <w:proofErr w:type="spellEnd"/>
          </w:p>
        </w:tc>
        <w:tc>
          <w:tcPr>
            <w:tcW w:w="10209"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61" w:lineRule="exact"/>
              <w:ind w:left="111"/>
              <w:jc w:val="both"/>
              <w:rPr>
                <w:sz w:val="16"/>
                <w:szCs w:val="16"/>
                <w:lang w:val="ru-RU"/>
              </w:rPr>
            </w:pPr>
            <w:r w:rsidRPr="00CB6D15">
              <w:rPr>
                <w:rFonts w:eastAsia="Calibri"/>
                <w:sz w:val="16"/>
                <w:szCs w:val="16"/>
                <w:lang w:val="ru-RU"/>
              </w:rPr>
              <w:t>форма   удостоверения   утверждена   приказом   МВД</w:t>
            </w:r>
          </w:p>
          <w:p w:rsidR="00CB6D15" w:rsidRPr="00CB6D15" w:rsidRDefault="00CB6D15" w:rsidP="00CB6D15">
            <w:pPr>
              <w:pStyle w:val="TableParagraph"/>
              <w:ind w:left="111" w:right="92"/>
              <w:jc w:val="both"/>
              <w:rPr>
                <w:rFonts w:eastAsia="Calibri"/>
                <w:sz w:val="16"/>
                <w:szCs w:val="16"/>
                <w:lang w:val="ru-RU"/>
              </w:rPr>
            </w:pPr>
            <w:r w:rsidRPr="00CB6D15">
              <w:rPr>
                <w:rFonts w:eastAsia="Calibri"/>
                <w:sz w:val="16"/>
                <w:szCs w:val="16"/>
                <w:lang w:val="ru-RU"/>
              </w:rPr>
              <w:t>России от 02.08.2017 № 589 «Об утверждении формы свидетельства о регистрации ходатайства о признании лица        вынужденным        переселенцем,        формы</w:t>
            </w:r>
          </w:p>
          <w:p w:rsidR="00CB6D15" w:rsidRPr="00CB6D15" w:rsidRDefault="00CB6D15" w:rsidP="00CB6D15">
            <w:pPr>
              <w:pStyle w:val="TableParagraph"/>
              <w:spacing w:line="271" w:lineRule="exact"/>
              <w:ind w:left="111"/>
              <w:jc w:val="both"/>
              <w:rPr>
                <w:sz w:val="16"/>
                <w:szCs w:val="16"/>
              </w:rPr>
            </w:pPr>
            <w:proofErr w:type="spellStart"/>
            <w:r w:rsidRPr="00CB6D15">
              <w:rPr>
                <w:rFonts w:eastAsia="Calibri"/>
                <w:sz w:val="16"/>
                <w:szCs w:val="16"/>
              </w:rPr>
              <w:t>удостоверения</w:t>
            </w:r>
            <w:proofErr w:type="spellEnd"/>
            <w:r w:rsidRPr="00CB6D15">
              <w:rPr>
                <w:rFonts w:eastAsia="Calibri"/>
                <w:sz w:val="16"/>
                <w:szCs w:val="16"/>
              </w:rPr>
              <w:t xml:space="preserve"> </w:t>
            </w:r>
            <w:proofErr w:type="spellStart"/>
            <w:r w:rsidRPr="00CB6D15">
              <w:rPr>
                <w:rFonts w:eastAsia="Calibri"/>
                <w:sz w:val="16"/>
                <w:szCs w:val="16"/>
              </w:rPr>
              <w:t>вынужденного</w:t>
            </w:r>
            <w:proofErr w:type="spellEnd"/>
            <w:r w:rsidRPr="00CB6D15">
              <w:rPr>
                <w:rFonts w:eastAsia="Calibri"/>
                <w:sz w:val="16"/>
                <w:szCs w:val="16"/>
              </w:rPr>
              <w:t xml:space="preserve"> </w:t>
            </w:r>
            <w:proofErr w:type="spellStart"/>
            <w:r w:rsidRPr="00CB6D15">
              <w:rPr>
                <w:rFonts w:eastAsia="Calibri"/>
                <w:sz w:val="16"/>
                <w:szCs w:val="16"/>
              </w:rPr>
              <w:t>переселенца</w:t>
            </w:r>
            <w:proofErr w:type="spellEnd"/>
            <w:r w:rsidRPr="00CB6D15">
              <w:rPr>
                <w:rFonts w:eastAsia="Calibri"/>
                <w:sz w:val="16"/>
                <w:szCs w:val="16"/>
              </w:rPr>
              <w:t>»</w:t>
            </w:r>
          </w:p>
        </w:tc>
        <w:tc>
          <w:tcPr>
            <w:tcW w:w="5067"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61" w:lineRule="exact"/>
              <w:ind w:left="109" w:right="97"/>
              <w:jc w:val="center"/>
              <w:rPr>
                <w:sz w:val="16"/>
                <w:szCs w:val="16"/>
                <w:lang w:val="ru-RU"/>
              </w:rPr>
            </w:pPr>
            <w:r w:rsidRPr="00CB6D15">
              <w:rPr>
                <w:rFonts w:eastAsia="Calibri"/>
                <w:sz w:val="16"/>
                <w:szCs w:val="16"/>
                <w:lang w:val="ru-RU"/>
              </w:rPr>
              <w:t>Указываются реквизиты документа</w:t>
            </w:r>
            <w:r w:rsidRPr="00CB6D15">
              <w:rPr>
                <w:sz w:val="16"/>
                <w:szCs w:val="16"/>
                <w:lang w:val="ru-RU"/>
              </w:rPr>
              <w:t xml:space="preserve"> </w:t>
            </w:r>
            <w:r w:rsidRPr="00CB6D15">
              <w:rPr>
                <w:rFonts w:eastAsia="Calibri"/>
                <w:sz w:val="16"/>
                <w:szCs w:val="16"/>
                <w:lang w:val="ru-RU"/>
              </w:rPr>
              <w:t>в</w:t>
            </w:r>
            <w:r w:rsidRPr="00CB6D15">
              <w:rPr>
                <w:rFonts w:eastAsia="Calibri"/>
                <w:sz w:val="16"/>
                <w:szCs w:val="16"/>
                <w:lang w:val="ru-RU"/>
              </w:rPr>
              <w:tab/>
              <w:t>электронной</w:t>
            </w:r>
            <w:r w:rsidRPr="00CB6D15">
              <w:rPr>
                <w:rFonts w:eastAsia="Calibri"/>
                <w:sz w:val="16"/>
                <w:szCs w:val="16"/>
                <w:lang w:val="ru-RU"/>
              </w:rPr>
              <w:tab/>
              <w:t xml:space="preserve">форме </w:t>
            </w:r>
            <w:r w:rsidRPr="00CB6D15">
              <w:rPr>
                <w:rFonts w:eastAsia="Calibri"/>
                <w:spacing w:val="-1"/>
                <w:sz w:val="16"/>
                <w:szCs w:val="16"/>
                <w:lang w:val="ru-RU"/>
              </w:rPr>
              <w:t xml:space="preserve">Запроса </w:t>
            </w:r>
            <w:r w:rsidRPr="00CB6D15">
              <w:rPr>
                <w:rFonts w:eastAsia="Calibri"/>
                <w:sz w:val="16"/>
                <w:szCs w:val="16"/>
                <w:lang w:val="ru-RU"/>
              </w:rPr>
              <w:t>(только для РПГУ) и ИС</w:t>
            </w:r>
          </w:p>
        </w:tc>
      </w:tr>
      <w:tr w:rsidR="00CB6D15" w:rsidRPr="00CB6D15" w:rsidTr="00DC4BB8">
        <w:trPr>
          <w:trHeight w:val="1138"/>
        </w:trPr>
        <w:tc>
          <w:tcPr>
            <w:tcW w:w="249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B6D15" w:rsidRPr="00CB6D15" w:rsidRDefault="00CB6D15" w:rsidP="00CB6D15">
            <w:pPr>
              <w:rPr>
                <w:sz w:val="16"/>
                <w:szCs w:val="16"/>
                <w:lang w:eastAsia="en-US"/>
              </w:rPr>
            </w:pPr>
          </w:p>
        </w:tc>
        <w:tc>
          <w:tcPr>
            <w:tcW w:w="370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61" w:lineRule="exact"/>
              <w:ind w:left="53"/>
              <w:jc w:val="center"/>
              <w:rPr>
                <w:sz w:val="16"/>
                <w:szCs w:val="16"/>
                <w:lang w:val="ru-RU"/>
              </w:rPr>
            </w:pPr>
            <w:r w:rsidRPr="00CB6D15">
              <w:rPr>
                <w:rFonts w:eastAsia="Calibri"/>
                <w:sz w:val="16"/>
                <w:szCs w:val="16"/>
                <w:lang w:val="ru-RU"/>
              </w:rPr>
              <w:t>дипломатический</w:t>
            </w:r>
          </w:p>
          <w:p w:rsidR="00CB6D15" w:rsidRPr="00CB6D15" w:rsidRDefault="00CB6D15" w:rsidP="00CB6D15">
            <w:pPr>
              <w:pStyle w:val="TableParagraph"/>
              <w:tabs>
                <w:tab w:val="left" w:pos="1484"/>
              </w:tabs>
              <w:ind w:left="53" w:right="-15"/>
              <w:jc w:val="center"/>
              <w:rPr>
                <w:sz w:val="16"/>
                <w:szCs w:val="16"/>
                <w:lang w:val="ru-RU"/>
              </w:rPr>
            </w:pPr>
            <w:r w:rsidRPr="00CB6D15">
              <w:rPr>
                <w:rFonts w:eastAsia="Calibri"/>
                <w:sz w:val="16"/>
                <w:szCs w:val="16"/>
                <w:lang w:val="ru-RU"/>
              </w:rPr>
              <w:t>паспорт гражданина Российской Федерации</w:t>
            </w:r>
          </w:p>
        </w:tc>
        <w:tc>
          <w:tcPr>
            <w:tcW w:w="10209"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61" w:lineRule="exact"/>
              <w:ind w:left="111"/>
              <w:jc w:val="both"/>
              <w:rPr>
                <w:sz w:val="16"/>
                <w:szCs w:val="16"/>
                <w:lang w:val="ru-RU"/>
              </w:rPr>
            </w:pPr>
            <w:r w:rsidRPr="00CB6D15">
              <w:rPr>
                <w:rFonts w:eastAsia="Calibri"/>
                <w:sz w:val="16"/>
                <w:szCs w:val="16"/>
                <w:lang w:val="ru-RU"/>
              </w:rPr>
              <w:t>оформляется    в    соответствии    с    постановлением</w:t>
            </w:r>
          </w:p>
          <w:p w:rsidR="00CB6D15" w:rsidRPr="00CB6D15" w:rsidRDefault="00CB6D15" w:rsidP="00CB6D15">
            <w:pPr>
              <w:pStyle w:val="TableParagraph"/>
              <w:ind w:left="111"/>
              <w:jc w:val="both"/>
              <w:rPr>
                <w:rFonts w:eastAsia="Calibri"/>
                <w:sz w:val="16"/>
                <w:szCs w:val="16"/>
                <w:lang w:val="ru-RU"/>
              </w:rPr>
            </w:pPr>
            <w:r w:rsidRPr="00CB6D15">
              <w:rPr>
                <w:rFonts w:eastAsia="Calibri"/>
                <w:sz w:val="16"/>
                <w:szCs w:val="16"/>
                <w:lang w:val="ru-RU"/>
              </w:rPr>
              <w:t>Правительства Российской Федерации от 14.03.1997</w:t>
            </w:r>
          </w:p>
          <w:p w:rsidR="00CB6D15" w:rsidRPr="00CB6D15" w:rsidRDefault="00CB6D15" w:rsidP="00CB6D15">
            <w:pPr>
              <w:pStyle w:val="TableParagraph"/>
              <w:spacing w:line="270" w:lineRule="atLeast"/>
              <w:ind w:left="111" w:right="96"/>
              <w:jc w:val="both"/>
              <w:rPr>
                <w:sz w:val="16"/>
                <w:szCs w:val="16"/>
                <w:lang w:val="ru-RU"/>
              </w:rPr>
            </w:pPr>
            <w:r w:rsidRPr="00CB6D15">
              <w:rPr>
                <w:rFonts w:eastAsia="Calibri"/>
                <w:sz w:val="16"/>
                <w:szCs w:val="16"/>
                <w:lang w:val="ru-RU"/>
              </w:rPr>
              <w:t>№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w:t>
            </w:r>
          </w:p>
        </w:tc>
        <w:tc>
          <w:tcPr>
            <w:tcW w:w="5067"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61" w:lineRule="exact"/>
              <w:ind w:left="109" w:right="97"/>
              <w:jc w:val="center"/>
              <w:rPr>
                <w:sz w:val="16"/>
                <w:szCs w:val="16"/>
                <w:lang w:val="ru-RU"/>
              </w:rPr>
            </w:pPr>
            <w:r w:rsidRPr="00CB6D15">
              <w:rPr>
                <w:rFonts w:eastAsia="Calibri"/>
                <w:sz w:val="16"/>
                <w:szCs w:val="16"/>
                <w:lang w:val="ru-RU"/>
              </w:rPr>
              <w:t>Указываются реквизиты документа</w:t>
            </w:r>
            <w:r w:rsidRPr="00CB6D15">
              <w:rPr>
                <w:sz w:val="16"/>
                <w:szCs w:val="16"/>
                <w:lang w:val="ru-RU"/>
              </w:rPr>
              <w:t xml:space="preserve"> </w:t>
            </w:r>
            <w:r w:rsidRPr="00CB6D15">
              <w:rPr>
                <w:rFonts w:eastAsia="Calibri"/>
                <w:sz w:val="16"/>
                <w:szCs w:val="16"/>
                <w:lang w:val="ru-RU"/>
              </w:rPr>
              <w:t>в</w:t>
            </w:r>
            <w:r w:rsidRPr="00CB6D15">
              <w:rPr>
                <w:rFonts w:eastAsia="Calibri"/>
                <w:sz w:val="16"/>
                <w:szCs w:val="16"/>
                <w:lang w:val="ru-RU"/>
              </w:rPr>
              <w:tab/>
              <w:t>электронной</w:t>
            </w:r>
            <w:r w:rsidRPr="00CB6D15">
              <w:rPr>
                <w:rFonts w:eastAsia="Calibri"/>
                <w:sz w:val="16"/>
                <w:szCs w:val="16"/>
                <w:lang w:val="ru-RU"/>
              </w:rPr>
              <w:tab/>
              <w:t xml:space="preserve">форме </w:t>
            </w:r>
            <w:r w:rsidRPr="00CB6D15">
              <w:rPr>
                <w:rFonts w:eastAsia="Calibri"/>
                <w:spacing w:val="-1"/>
                <w:sz w:val="16"/>
                <w:szCs w:val="16"/>
                <w:lang w:val="ru-RU"/>
              </w:rPr>
              <w:t xml:space="preserve">Запроса </w:t>
            </w:r>
            <w:r w:rsidRPr="00CB6D15">
              <w:rPr>
                <w:rFonts w:eastAsia="Calibri"/>
                <w:sz w:val="16"/>
                <w:szCs w:val="16"/>
                <w:lang w:val="ru-RU"/>
              </w:rPr>
              <w:t>(только для РПГУ) и ИС</w:t>
            </w:r>
          </w:p>
        </w:tc>
      </w:tr>
      <w:tr w:rsidR="00CB6D15" w:rsidRPr="00CB6D15" w:rsidTr="00CB6D15">
        <w:trPr>
          <w:trHeight w:val="294"/>
        </w:trPr>
        <w:tc>
          <w:tcPr>
            <w:tcW w:w="21471"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65" w:lineRule="exact"/>
              <w:ind w:left="2085" w:right="2076"/>
              <w:jc w:val="center"/>
              <w:rPr>
                <w:b/>
                <w:sz w:val="16"/>
                <w:szCs w:val="16"/>
              </w:rPr>
            </w:pPr>
            <w:proofErr w:type="spellStart"/>
            <w:r w:rsidRPr="00CB6D15">
              <w:rPr>
                <w:rFonts w:eastAsia="Calibri"/>
                <w:b/>
                <w:sz w:val="16"/>
                <w:szCs w:val="16"/>
              </w:rPr>
              <w:t>Документы</w:t>
            </w:r>
            <w:proofErr w:type="spellEnd"/>
            <w:r w:rsidRPr="00CB6D15">
              <w:rPr>
                <w:rFonts w:eastAsia="Calibri"/>
                <w:b/>
                <w:sz w:val="16"/>
                <w:szCs w:val="16"/>
              </w:rPr>
              <w:t xml:space="preserve">, </w:t>
            </w:r>
            <w:proofErr w:type="spellStart"/>
            <w:r w:rsidRPr="00CB6D15">
              <w:rPr>
                <w:rFonts w:eastAsia="Calibri"/>
                <w:b/>
                <w:sz w:val="16"/>
                <w:szCs w:val="16"/>
              </w:rPr>
              <w:t>предоставляемые</w:t>
            </w:r>
            <w:proofErr w:type="spellEnd"/>
            <w:r w:rsidRPr="00CB6D15">
              <w:rPr>
                <w:rFonts w:eastAsia="Calibri"/>
                <w:b/>
                <w:sz w:val="16"/>
                <w:szCs w:val="16"/>
              </w:rPr>
              <w:t xml:space="preserve"> </w:t>
            </w:r>
            <w:proofErr w:type="spellStart"/>
            <w:r w:rsidRPr="00CB6D15">
              <w:rPr>
                <w:rFonts w:eastAsia="Calibri"/>
                <w:b/>
                <w:sz w:val="16"/>
                <w:szCs w:val="16"/>
              </w:rPr>
              <w:t>Заявителем</w:t>
            </w:r>
            <w:proofErr w:type="spellEnd"/>
          </w:p>
        </w:tc>
      </w:tr>
      <w:tr w:rsidR="00CB6D15" w:rsidRPr="00CB6D15" w:rsidTr="00CB6D15">
        <w:trPr>
          <w:trHeight w:val="1109"/>
        </w:trPr>
        <w:tc>
          <w:tcPr>
            <w:tcW w:w="249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B6D15" w:rsidRPr="00A55A5D" w:rsidRDefault="00CB6D15" w:rsidP="00CB6D15">
            <w:pPr>
              <w:pStyle w:val="TableParagraph"/>
              <w:spacing w:before="25" w:line="276" w:lineRule="auto"/>
              <w:ind w:left="107" w:right="101"/>
              <w:rPr>
                <w:sz w:val="16"/>
                <w:szCs w:val="16"/>
                <w:lang w:val="ru-RU"/>
              </w:rPr>
            </w:pPr>
            <w:r w:rsidRPr="00A55A5D">
              <w:rPr>
                <w:rFonts w:eastAsia="Calibri"/>
                <w:sz w:val="16"/>
                <w:szCs w:val="16"/>
                <w:lang w:val="ru-RU"/>
              </w:rPr>
              <w:t xml:space="preserve">Документ, </w:t>
            </w:r>
            <w:proofErr w:type="spellStart"/>
            <w:proofErr w:type="gramStart"/>
            <w:r w:rsidRPr="00A55A5D">
              <w:rPr>
                <w:rFonts w:eastAsia="Calibri"/>
                <w:sz w:val="16"/>
                <w:szCs w:val="16"/>
                <w:lang w:val="ru-RU"/>
              </w:rPr>
              <w:t>подтвержда-ющий</w:t>
            </w:r>
            <w:proofErr w:type="spellEnd"/>
            <w:proofErr w:type="gramEnd"/>
          </w:p>
          <w:p w:rsidR="00CB6D15" w:rsidRPr="00A55A5D" w:rsidRDefault="00CB6D15" w:rsidP="00CB6D15">
            <w:pPr>
              <w:pStyle w:val="TableParagraph"/>
              <w:spacing w:line="276" w:lineRule="auto"/>
              <w:ind w:left="107" w:right="426"/>
              <w:rPr>
                <w:sz w:val="16"/>
                <w:szCs w:val="16"/>
                <w:lang w:val="ru-RU"/>
              </w:rPr>
            </w:pPr>
            <w:r w:rsidRPr="00A55A5D">
              <w:rPr>
                <w:rFonts w:eastAsia="Calibri"/>
                <w:sz w:val="16"/>
                <w:szCs w:val="16"/>
                <w:lang w:val="ru-RU"/>
              </w:rPr>
              <w:t>полномочия Заявителя</w:t>
            </w:r>
          </w:p>
        </w:tc>
        <w:tc>
          <w:tcPr>
            <w:tcW w:w="370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61" w:lineRule="exact"/>
              <w:ind w:left="108"/>
              <w:rPr>
                <w:sz w:val="16"/>
                <w:szCs w:val="16"/>
              </w:rPr>
            </w:pPr>
            <w:proofErr w:type="spellStart"/>
            <w:r w:rsidRPr="00CB6D15">
              <w:rPr>
                <w:rFonts w:eastAsia="Calibri"/>
                <w:sz w:val="16"/>
                <w:szCs w:val="16"/>
              </w:rPr>
              <w:t>доверенность</w:t>
            </w:r>
            <w:proofErr w:type="spellEnd"/>
          </w:p>
        </w:tc>
        <w:tc>
          <w:tcPr>
            <w:tcW w:w="10209"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61" w:lineRule="exact"/>
              <w:ind w:left="111"/>
              <w:jc w:val="both"/>
              <w:rPr>
                <w:sz w:val="16"/>
                <w:szCs w:val="16"/>
                <w:lang w:val="ru-RU"/>
              </w:rPr>
            </w:pPr>
            <w:r w:rsidRPr="00CB6D15">
              <w:rPr>
                <w:rFonts w:eastAsia="Calibri"/>
                <w:sz w:val="16"/>
                <w:szCs w:val="16"/>
                <w:lang w:val="ru-RU"/>
              </w:rPr>
              <w:t>доверенность должна быть оформлена в соответствии</w:t>
            </w:r>
          </w:p>
          <w:p w:rsidR="00CB6D15" w:rsidRPr="00CB6D15" w:rsidRDefault="00CB6D15" w:rsidP="00CB6D15">
            <w:pPr>
              <w:pStyle w:val="TableParagraph"/>
              <w:spacing w:line="270" w:lineRule="atLeast"/>
              <w:ind w:left="111" w:right="92"/>
              <w:jc w:val="both"/>
              <w:rPr>
                <w:sz w:val="16"/>
                <w:szCs w:val="16"/>
                <w:lang w:val="ru-RU"/>
              </w:rPr>
            </w:pPr>
            <w:r w:rsidRPr="00CB6D15">
              <w:rPr>
                <w:rFonts w:eastAsia="Calibri"/>
                <w:sz w:val="16"/>
                <w:szCs w:val="16"/>
                <w:lang w:val="ru-RU"/>
              </w:rPr>
              <w:t>с требованиями законодательства Российской Федерации, в том числе ст. 185, 185.1 Гражданского кодекса Российской Федерации</w:t>
            </w:r>
          </w:p>
        </w:tc>
        <w:tc>
          <w:tcPr>
            <w:tcW w:w="5067"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61" w:lineRule="exact"/>
              <w:ind w:left="109"/>
              <w:jc w:val="center"/>
              <w:rPr>
                <w:rFonts w:eastAsia="Calibri"/>
                <w:sz w:val="16"/>
                <w:szCs w:val="16"/>
                <w:lang w:val="ru-RU"/>
              </w:rPr>
            </w:pPr>
            <w:r w:rsidRPr="00CB6D15">
              <w:rPr>
                <w:rFonts w:eastAsia="Calibri"/>
                <w:sz w:val="16"/>
                <w:szCs w:val="16"/>
                <w:lang w:val="ru-RU"/>
              </w:rPr>
              <w:t>Указываются реквизиты документа</w:t>
            </w:r>
            <w:r w:rsidRPr="00CB6D15">
              <w:rPr>
                <w:sz w:val="16"/>
                <w:szCs w:val="16"/>
                <w:lang w:val="ru-RU"/>
              </w:rPr>
              <w:t xml:space="preserve"> </w:t>
            </w:r>
            <w:r w:rsidRPr="00CB6D15">
              <w:rPr>
                <w:rFonts w:eastAsia="Calibri"/>
                <w:sz w:val="16"/>
                <w:szCs w:val="16"/>
                <w:lang w:val="ru-RU"/>
              </w:rPr>
              <w:t>в электронной форме</w:t>
            </w:r>
            <w:r w:rsidRPr="00CB6D15">
              <w:rPr>
                <w:rFonts w:eastAsia="Calibri"/>
                <w:sz w:val="16"/>
                <w:szCs w:val="16"/>
                <w:lang w:val="ru-RU"/>
              </w:rPr>
              <w:tab/>
            </w:r>
          </w:p>
          <w:p w:rsidR="00CB6D15" w:rsidRPr="00CB6D15" w:rsidRDefault="00CB6D15" w:rsidP="00CB6D15">
            <w:pPr>
              <w:pStyle w:val="TableParagraph"/>
              <w:spacing w:line="261" w:lineRule="exact"/>
              <w:ind w:left="109"/>
              <w:jc w:val="center"/>
              <w:rPr>
                <w:sz w:val="16"/>
                <w:szCs w:val="16"/>
                <w:lang w:val="ru-RU"/>
              </w:rPr>
            </w:pPr>
            <w:r w:rsidRPr="00CB6D15">
              <w:rPr>
                <w:rFonts w:eastAsia="Calibri"/>
                <w:spacing w:val="-1"/>
                <w:sz w:val="16"/>
                <w:szCs w:val="16"/>
                <w:lang w:val="ru-RU"/>
              </w:rPr>
              <w:t xml:space="preserve">Запроса </w:t>
            </w:r>
            <w:r w:rsidRPr="00CB6D15">
              <w:rPr>
                <w:rFonts w:eastAsia="Calibri"/>
                <w:sz w:val="16"/>
                <w:szCs w:val="16"/>
                <w:lang w:val="ru-RU"/>
              </w:rPr>
              <w:t>(только для РПГУ) и ИС</w:t>
            </w:r>
          </w:p>
        </w:tc>
      </w:tr>
      <w:tr w:rsidR="00CB6D15" w:rsidRPr="00CB6D15" w:rsidTr="00DC4BB8">
        <w:trPr>
          <w:trHeight w:val="4100"/>
        </w:trPr>
        <w:tc>
          <w:tcPr>
            <w:tcW w:w="249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B6D15" w:rsidRPr="00CB6D15" w:rsidRDefault="00CB6D15" w:rsidP="00CB6D15">
            <w:pPr>
              <w:rPr>
                <w:sz w:val="16"/>
                <w:szCs w:val="16"/>
                <w:lang w:eastAsia="en-US"/>
              </w:rPr>
            </w:pPr>
          </w:p>
        </w:tc>
        <w:tc>
          <w:tcPr>
            <w:tcW w:w="370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tabs>
                <w:tab w:val="left" w:pos="1322"/>
                <w:tab w:val="left" w:pos="2261"/>
                <w:tab w:val="left" w:pos="2458"/>
              </w:tabs>
              <w:ind w:left="108" w:right="95"/>
              <w:rPr>
                <w:sz w:val="16"/>
                <w:szCs w:val="16"/>
                <w:lang w:val="ru-RU"/>
              </w:rPr>
            </w:pPr>
            <w:r w:rsidRPr="00CB6D15">
              <w:rPr>
                <w:rFonts w:eastAsia="Calibri"/>
                <w:sz w:val="16"/>
                <w:szCs w:val="16"/>
                <w:lang w:val="ru-RU"/>
              </w:rPr>
              <w:t>распорядительный</w:t>
            </w:r>
            <w:r w:rsidRPr="00CB6D15">
              <w:rPr>
                <w:rFonts w:eastAsia="Calibri"/>
                <w:sz w:val="16"/>
                <w:szCs w:val="16"/>
                <w:lang w:val="ru-RU"/>
              </w:rPr>
              <w:tab/>
            </w:r>
            <w:r w:rsidRPr="00CB6D15">
              <w:rPr>
                <w:rFonts w:eastAsia="Calibri"/>
                <w:spacing w:val="-2"/>
                <w:sz w:val="16"/>
                <w:szCs w:val="16"/>
                <w:lang w:val="ru-RU"/>
              </w:rPr>
              <w:t xml:space="preserve">акт </w:t>
            </w:r>
            <w:r w:rsidRPr="00CB6D15">
              <w:rPr>
                <w:rFonts w:eastAsia="Calibri"/>
                <w:sz w:val="16"/>
                <w:szCs w:val="16"/>
                <w:lang w:val="ru-RU"/>
              </w:rPr>
              <w:t xml:space="preserve">(распоряжение, приказ, решение, постановление) уполномоченного органа опеки </w:t>
            </w:r>
            <w:r w:rsidRPr="00CB6D15">
              <w:rPr>
                <w:rFonts w:eastAsia="Calibri"/>
                <w:spacing w:val="-4"/>
                <w:sz w:val="16"/>
                <w:szCs w:val="16"/>
                <w:lang w:val="ru-RU"/>
              </w:rPr>
              <w:t>и</w:t>
            </w:r>
          </w:p>
          <w:p w:rsidR="00CB6D15" w:rsidRPr="00CB6D15" w:rsidRDefault="00CB6D15" w:rsidP="00CB6D15">
            <w:pPr>
              <w:pStyle w:val="TableParagraph"/>
              <w:tabs>
                <w:tab w:val="left" w:pos="2466"/>
              </w:tabs>
              <w:ind w:left="108" w:right="96"/>
              <w:rPr>
                <w:rFonts w:eastAsia="Calibri"/>
                <w:sz w:val="16"/>
                <w:szCs w:val="16"/>
                <w:lang w:val="ru-RU"/>
              </w:rPr>
            </w:pPr>
            <w:r w:rsidRPr="00CB6D15">
              <w:rPr>
                <w:rFonts w:eastAsia="Calibri"/>
                <w:sz w:val="16"/>
                <w:szCs w:val="16"/>
                <w:lang w:val="ru-RU"/>
              </w:rPr>
              <w:t xml:space="preserve">попечительства </w:t>
            </w:r>
            <w:r w:rsidRPr="00CB6D15">
              <w:rPr>
                <w:rFonts w:eastAsia="Calibri"/>
                <w:spacing w:val="-4"/>
                <w:sz w:val="16"/>
                <w:szCs w:val="16"/>
                <w:lang w:val="ru-RU"/>
              </w:rPr>
              <w:t xml:space="preserve">о </w:t>
            </w:r>
            <w:r w:rsidRPr="00CB6D15">
              <w:rPr>
                <w:rFonts w:eastAsia="Calibri"/>
                <w:sz w:val="16"/>
                <w:szCs w:val="16"/>
                <w:lang w:val="ru-RU"/>
              </w:rPr>
              <w:t>назначении опекуна (попечителя)</w:t>
            </w:r>
          </w:p>
          <w:p w:rsidR="00CB6D15" w:rsidRPr="00CB6D15" w:rsidRDefault="00CB6D15" w:rsidP="00CB6D15">
            <w:pPr>
              <w:pStyle w:val="TableParagraph"/>
              <w:tabs>
                <w:tab w:val="left" w:pos="1283"/>
                <w:tab w:val="left" w:pos="2154"/>
              </w:tabs>
              <w:ind w:left="108" w:right="95"/>
              <w:rPr>
                <w:sz w:val="16"/>
                <w:szCs w:val="16"/>
                <w:lang w:val="ru-RU"/>
              </w:rPr>
            </w:pPr>
            <w:r w:rsidRPr="00CB6D15">
              <w:rPr>
                <w:rFonts w:eastAsia="Calibri"/>
                <w:sz w:val="16"/>
                <w:szCs w:val="16"/>
                <w:lang w:val="ru-RU"/>
              </w:rPr>
              <w:t>Опекунское удостоверение</w:t>
            </w:r>
            <w:r w:rsidRPr="00CB6D15">
              <w:rPr>
                <w:rFonts w:eastAsia="Calibri"/>
                <w:spacing w:val="-1"/>
                <w:sz w:val="16"/>
                <w:szCs w:val="16"/>
                <w:lang w:val="ru-RU"/>
              </w:rPr>
              <w:t xml:space="preserve"> (для </w:t>
            </w:r>
            <w:r w:rsidRPr="00CB6D15">
              <w:rPr>
                <w:rFonts w:eastAsia="Calibri"/>
                <w:sz w:val="16"/>
                <w:szCs w:val="16"/>
                <w:lang w:val="ru-RU"/>
              </w:rPr>
              <w:t>опекунов несовершеннолетнего и недееспособного лица); Попечительское удостоверение</w:t>
            </w:r>
            <w:r w:rsidRPr="00CB6D15">
              <w:rPr>
                <w:rFonts w:eastAsia="Calibri"/>
                <w:spacing w:val="-1"/>
                <w:sz w:val="16"/>
                <w:szCs w:val="16"/>
                <w:lang w:val="ru-RU"/>
              </w:rPr>
              <w:t xml:space="preserve"> (для </w:t>
            </w:r>
            <w:r w:rsidRPr="00CB6D15">
              <w:rPr>
                <w:rFonts w:eastAsia="Calibri"/>
                <w:sz w:val="16"/>
                <w:szCs w:val="16"/>
                <w:lang w:val="ru-RU"/>
              </w:rPr>
              <w:t xml:space="preserve">попечителей несовершеннолетнего или </w:t>
            </w:r>
            <w:r w:rsidRPr="00CB6D15">
              <w:rPr>
                <w:rFonts w:eastAsia="Calibri"/>
                <w:spacing w:val="-1"/>
                <w:sz w:val="16"/>
                <w:szCs w:val="16"/>
                <w:lang w:val="ru-RU"/>
              </w:rPr>
              <w:t xml:space="preserve">ограниченно </w:t>
            </w:r>
            <w:r w:rsidRPr="00CB6D15">
              <w:rPr>
                <w:rFonts w:eastAsia="Calibri"/>
                <w:sz w:val="16"/>
                <w:szCs w:val="16"/>
                <w:lang w:val="ru-RU"/>
              </w:rPr>
              <w:t>дееспособного лица)</w:t>
            </w:r>
          </w:p>
        </w:tc>
        <w:tc>
          <w:tcPr>
            <w:tcW w:w="10209"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61" w:lineRule="exact"/>
              <w:ind w:left="111"/>
              <w:rPr>
                <w:sz w:val="16"/>
                <w:szCs w:val="16"/>
              </w:rPr>
            </w:pPr>
            <w:proofErr w:type="spellStart"/>
            <w:r w:rsidRPr="00CB6D15">
              <w:rPr>
                <w:rFonts w:eastAsia="Calibri"/>
                <w:sz w:val="16"/>
                <w:szCs w:val="16"/>
              </w:rPr>
              <w:t>распорядительный</w:t>
            </w:r>
            <w:proofErr w:type="spellEnd"/>
            <w:r w:rsidRPr="00CB6D15">
              <w:rPr>
                <w:rFonts w:eastAsia="Calibri"/>
                <w:sz w:val="16"/>
                <w:szCs w:val="16"/>
              </w:rPr>
              <w:t xml:space="preserve"> </w:t>
            </w:r>
            <w:proofErr w:type="spellStart"/>
            <w:r w:rsidRPr="00CB6D15">
              <w:rPr>
                <w:rFonts w:eastAsia="Calibri"/>
                <w:sz w:val="16"/>
                <w:szCs w:val="16"/>
              </w:rPr>
              <w:t>акт</w:t>
            </w:r>
            <w:proofErr w:type="spellEnd"/>
            <w:r w:rsidRPr="00CB6D15">
              <w:rPr>
                <w:rFonts w:eastAsia="Calibri"/>
                <w:sz w:val="16"/>
                <w:szCs w:val="16"/>
              </w:rPr>
              <w:t xml:space="preserve"> </w:t>
            </w:r>
            <w:proofErr w:type="spellStart"/>
            <w:r w:rsidRPr="00CB6D15">
              <w:rPr>
                <w:rFonts w:eastAsia="Calibri"/>
                <w:sz w:val="16"/>
                <w:szCs w:val="16"/>
              </w:rPr>
              <w:t>должен</w:t>
            </w:r>
            <w:proofErr w:type="spellEnd"/>
            <w:r w:rsidRPr="00CB6D15">
              <w:rPr>
                <w:rFonts w:eastAsia="Calibri"/>
                <w:sz w:val="16"/>
                <w:szCs w:val="16"/>
              </w:rPr>
              <w:t xml:space="preserve"> </w:t>
            </w:r>
            <w:proofErr w:type="spellStart"/>
            <w:r w:rsidRPr="00CB6D15">
              <w:rPr>
                <w:rFonts w:eastAsia="Calibri"/>
                <w:sz w:val="16"/>
                <w:szCs w:val="16"/>
              </w:rPr>
              <w:t>содержать</w:t>
            </w:r>
            <w:proofErr w:type="spellEnd"/>
            <w:r w:rsidRPr="00CB6D15">
              <w:rPr>
                <w:rFonts w:eastAsia="Calibri"/>
                <w:sz w:val="16"/>
                <w:szCs w:val="16"/>
              </w:rPr>
              <w:t>:</w:t>
            </w:r>
          </w:p>
          <w:p w:rsidR="00CB6D15" w:rsidRPr="00CB6D15" w:rsidRDefault="00CB6D15" w:rsidP="00DC4BB8">
            <w:pPr>
              <w:pStyle w:val="TableParagraph"/>
              <w:numPr>
                <w:ilvl w:val="0"/>
                <w:numId w:val="9"/>
              </w:numPr>
              <w:tabs>
                <w:tab w:val="left" w:pos="501"/>
                <w:tab w:val="left" w:pos="2265"/>
                <w:tab w:val="left" w:pos="4404"/>
                <w:tab w:val="left" w:pos="5392"/>
              </w:tabs>
              <w:ind w:right="92" w:firstLine="0"/>
              <w:rPr>
                <w:rFonts w:eastAsia="Calibri"/>
                <w:sz w:val="16"/>
                <w:szCs w:val="16"/>
                <w:lang w:val="ru-RU"/>
              </w:rPr>
            </w:pPr>
            <w:r w:rsidRPr="00CB6D15">
              <w:rPr>
                <w:rFonts w:eastAsia="Calibri"/>
                <w:sz w:val="16"/>
                <w:szCs w:val="16"/>
                <w:lang w:val="ru-RU"/>
              </w:rPr>
              <w:t>наименование</w:t>
            </w:r>
            <w:r w:rsidRPr="00CB6D15">
              <w:rPr>
                <w:rFonts w:eastAsia="Calibri"/>
                <w:sz w:val="16"/>
                <w:szCs w:val="16"/>
                <w:lang w:val="ru-RU"/>
              </w:rPr>
              <w:tab/>
              <w:t>уполномоченного</w:t>
            </w:r>
            <w:r w:rsidRPr="00CB6D15">
              <w:rPr>
                <w:rFonts w:eastAsia="Calibri"/>
                <w:sz w:val="16"/>
                <w:szCs w:val="16"/>
                <w:lang w:val="ru-RU"/>
              </w:rPr>
              <w:tab/>
              <w:t>органа</w:t>
            </w:r>
            <w:r w:rsidRPr="00CB6D15">
              <w:rPr>
                <w:rFonts w:eastAsia="Calibri"/>
                <w:sz w:val="16"/>
                <w:szCs w:val="16"/>
                <w:lang w:val="ru-RU"/>
              </w:rPr>
              <w:tab/>
            </w:r>
            <w:r w:rsidRPr="00CB6D15">
              <w:rPr>
                <w:rFonts w:eastAsia="Calibri"/>
                <w:spacing w:val="-1"/>
                <w:sz w:val="16"/>
                <w:szCs w:val="16"/>
                <w:lang w:val="ru-RU"/>
              </w:rPr>
              <w:t xml:space="preserve">опеки </w:t>
            </w:r>
            <w:r w:rsidRPr="00CB6D15">
              <w:rPr>
                <w:rFonts w:eastAsia="Calibri"/>
                <w:sz w:val="16"/>
                <w:szCs w:val="16"/>
                <w:lang w:val="ru-RU"/>
              </w:rPr>
              <w:t>и попечительства;</w:t>
            </w:r>
          </w:p>
          <w:p w:rsidR="00CB6D15" w:rsidRPr="00CB6D15" w:rsidRDefault="00CB6D15" w:rsidP="00DC4BB8">
            <w:pPr>
              <w:pStyle w:val="TableParagraph"/>
              <w:numPr>
                <w:ilvl w:val="0"/>
                <w:numId w:val="9"/>
              </w:numPr>
              <w:tabs>
                <w:tab w:val="left" w:pos="251"/>
              </w:tabs>
              <w:ind w:left="250" w:hanging="140"/>
              <w:rPr>
                <w:rFonts w:eastAsia="Calibri"/>
                <w:sz w:val="16"/>
                <w:szCs w:val="16"/>
                <w:lang w:val="ru-RU"/>
              </w:rPr>
            </w:pPr>
            <w:r w:rsidRPr="00CB6D15">
              <w:rPr>
                <w:rFonts w:eastAsia="Calibri"/>
                <w:sz w:val="16"/>
                <w:szCs w:val="16"/>
                <w:lang w:val="ru-RU"/>
              </w:rPr>
              <w:t>реквизиты распорядительного акта (дата, номер);</w:t>
            </w:r>
          </w:p>
          <w:p w:rsidR="00CB6D15" w:rsidRPr="00CB6D15" w:rsidRDefault="00CB6D15" w:rsidP="00DC4BB8">
            <w:pPr>
              <w:pStyle w:val="TableParagraph"/>
              <w:numPr>
                <w:ilvl w:val="0"/>
                <w:numId w:val="9"/>
              </w:numPr>
              <w:tabs>
                <w:tab w:val="left" w:pos="275"/>
              </w:tabs>
              <w:ind w:right="98" w:firstLine="0"/>
              <w:rPr>
                <w:rFonts w:eastAsia="Calibri"/>
                <w:sz w:val="16"/>
                <w:szCs w:val="16"/>
                <w:lang w:val="ru-RU"/>
              </w:rPr>
            </w:pPr>
            <w:r w:rsidRPr="00CB6D15">
              <w:rPr>
                <w:rFonts w:eastAsia="Calibri"/>
                <w:sz w:val="16"/>
                <w:szCs w:val="16"/>
                <w:lang w:val="ru-RU"/>
              </w:rPr>
              <w:t>фамилию, имя, отчество лица, назначенного опекуном (попечителем);</w:t>
            </w:r>
          </w:p>
          <w:p w:rsidR="00CB6D15" w:rsidRPr="00CB6D15" w:rsidRDefault="00CB6D15" w:rsidP="00DC4BB8">
            <w:pPr>
              <w:pStyle w:val="TableParagraph"/>
              <w:numPr>
                <w:ilvl w:val="0"/>
                <w:numId w:val="9"/>
              </w:numPr>
              <w:tabs>
                <w:tab w:val="left" w:pos="376"/>
              </w:tabs>
              <w:ind w:right="97" w:firstLine="0"/>
              <w:rPr>
                <w:rFonts w:eastAsia="Calibri"/>
                <w:sz w:val="16"/>
                <w:szCs w:val="16"/>
                <w:lang w:val="ru-RU"/>
              </w:rPr>
            </w:pPr>
            <w:r w:rsidRPr="00CB6D15">
              <w:rPr>
                <w:rFonts w:eastAsia="Calibri"/>
                <w:sz w:val="16"/>
                <w:szCs w:val="16"/>
                <w:lang w:val="ru-RU"/>
              </w:rPr>
              <w:t>фамилия, имя отчество лица, которому назначен опекун (попечитель);</w:t>
            </w:r>
          </w:p>
          <w:p w:rsidR="00CB6D15" w:rsidRPr="00CB6D15" w:rsidRDefault="00CB6D15" w:rsidP="00DC4BB8">
            <w:pPr>
              <w:pStyle w:val="TableParagraph"/>
              <w:numPr>
                <w:ilvl w:val="0"/>
                <w:numId w:val="9"/>
              </w:numPr>
              <w:tabs>
                <w:tab w:val="left" w:pos="251"/>
              </w:tabs>
              <w:ind w:left="250" w:hanging="140"/>
              <w:rPr>
                <w:rFonts w:eastAsia="Calibri"/>
                <w:sz w:val="16"/>
                <w:szCs w:val="16"/>
              </w:rPr>
            </w:pPr>
            <w:proofErr w:type="spellStart"/>
            <w:r w:rsidRPr="00CB6D15">
              <w:rPr>
                <w:rFonts w:eastAsia="Calibri"/>
                <w:sz w:val="16"/>
                <w:szCs w:val="16"/>
              </w:rPr>
              <w:t>подпись</w:t>
            </w:r>
            <w:proofErr w:type="spellEnd"/>
            <w:r w:rsidRPr="00CB6D15">
              <w:rPr>
                <w:rFonts w:eastAsia="Calibri"/>
                <w:sz w:val="16"/>
                <w:szCs w:val="16"/>
              </w:rPr>
              <w:t xml:space="preserve"> </w:t>
            </w:r>
            <w:proofErr w:type="spellStart"/>
            <w:r w:rsidRPr="00CB6D15">
              <w:rPr>
                <w:rFonts w:eastAsia="Calibri"/>
                <w:sz w:val="16"/>
                <w:szCs w:val="16"/>
              </w:rPr>
              <w:t>руководителя</w:t>
            </w:r>
            <w:proofErr w:type="spellEnd"/>
            <w:r w:rsidRPr="00CB6D15">
              <w:rPr>
                <w:rFonts w:eastAsia="Calibri"/>
                <w:sz w:val="16"/>
                <w:szCs w:val="16"/>
              </w:rPr>
              <w:t xml:space="preserve"> </w:t>
            </w:r>
            <w:proofErr w:type="spellStart"/>
            <w:r w:rsidRPr="00CB6D15">
              <w:rPr>
                <w:rFonts w:eastAsia="Calibri"/>
                <w:sz w:val="16"/>
                <w:szCs w:val="16"/>
              </w:rPr>
              <w:t>уполномоченного</w:t>
            </w:r>
            <w:proofErr w:type="spellEnd"/>
            <w:r w:rsidRPr="00CB6D15">
              <w:rPr>
                <w:rFonts w:eastAsia="Calibri"/>
                <w:sz w:val="16"/>
                <w:szCs w:val="16"/>
              </w:rPr>
              <w:t xml:space="preserve"> </w:t>
            </w:r>
            <w:proofErr w:type="spellStart"/>
            <w:r w:rsidRPr="00CB6D15">
              <w:rPr>
                <w:rFonts w:eastAsia="Calibri"/>
                <w:sz w:val="16"/>
                <w:szCs w:val="16"/>
              </w:rPr>
              <w:t>органа</w:t>
            </w:r>
            <w:proofErr w:type="spellEnd"/>
          </w:p>
          <w:p w:rsidR="00CB6D15" w:rsidRPr="00CB6D15" w:rsidRDefault="00CB6D15" w:rsidP="00CB6D15">
            <w:pPr>
              <w:pStyle w:val="TableParagraph"/>
              <w:ind w:left="111"/>
              <w:rPr>
                <w:rFonts w:eastAsia="Calibri"/>
                <w:sz w:val="16"/>
                <w:szCs w:val="16"/>
                <w:lang w:val="ru-RU"/>
              </w:rPr>
            </w:pPr>
            <w:r w:rsidRPr="00CB6D15">
              <w:rPr>
                <w:rFonts w:eastAsia="Calibri"/>
                <w:sz w:val="16"/>
                <w:szCs w:val="16"/>
                <w:lang w:val="ru-RU"/>
              </w:rPr>
              <w:t>Документ должен содержать следующие сведения:</w:t>
            </w:r>
          </w:p>
          <w:p w:rsidR="00CB6D15" w:rsidRPr="00CB6D15" w:rsidRDefault="00CB6D15" w:rsidP="00DC4BB8">
            <w:pPr>
              <w:pStyle w:val="TableParagraph"/>
              <w:numPr>
                <w:ilvl w:val="0"/>
                <w:numId w:val="9"/>
              </w:numPr>
              <w:tabs>
                <w:tab w:val="left" w:pos="251"/>
              </w:tabs>
              <w:ind w:left="250" w:hanging="140"/>
              <w:rPr>
                <w:rFonts w:eastAsia="Calibri"/>
                <w:sz w:val="16"/>
                <w:szCs w:val="16"/>
              </w:rPr>
            </w:pPr>
            <w:proofErr w:type="spellStart"/>
            <w:r w:rsidRPr="00CB6D15">
              <w:rPr>
                <w:rFonts w:eastAsia="Calibri"/>
                <w:sz w:val="16"/>
                <w:szCs w:val="16"/>
              </w:rPr>
              <w:t>Орган</w:t>
            </w:r>
            <w:proofErr w:type="spellEnd"/>
            <w:r w:rsidRPr="00CB6D15">
              <w:rPr>
                <w:rFonts w:eastAsia="Calibri"/>
                <w:sz w:val="16"/>
                <w:szCs w:val="16"/>
              </w:rPr>
              <w:t xml:space="preserve">, </w:t>
            </w:r>
            <w:proofErr w:type="spellStart"/>
            <w:r w:rsidRPr="00CB6D15">
              <w:rPr>
                <w:rFonts w:eastAsia="Calibri"/>
                <w:sz w:val="16"/>
                <w:szCs w:val="16"/>
              </w:rPr>
              <w:t>выдавший</w:t>
            </w:r>
            <w:proofErr w:type="spellEnd"/>
            <w:r w:rsidRPr="00CB6D15">
              <w:rPr>
                <w:rFonts w:eastAsia="Calibri"/>
                <w:sz w:val="16"/>
                <w:szCs w:val="16"/>
              </w:rPr>
              <w:t xml:space="preserve"> </w:t>
            </w:r>
            <w:proofErr w:type="spellStart"/>
            <w:r w:rsidRPr="00CB6D15">
              <w:rPr>
                <w:rFonts w:eastAsia="Calibri"/>
                <w:sz w:val="16"/>
                <w:szCs w:val="16"/>
              </w:rPr>
              <w:t>доверенность</w:t>
            </w:r>
            <w:proofErr w:type="spellEnd"/>
            <w:r w:rsidRPr="00CB6D15">
              <w:rPr>
                <w:rFonts w:eastAsia="Calibri"/>
                <w:sz w:val="16"/>
                <w:szCs w:val="16"/>
              </w:rPr>
              <w:t>;</w:t>
            </w:r>
          </w:p>
          <w:p w:rsidR="00CB6D15" w:rsidRPr="00CB6D15" w:rsidRDefault="00CB6D15" w:rsidP="00DC4BB8">
            <w:pPr>
              <w:pStyle w:val="TableParagraph"/>
              <w:numPr>
                <w:ilvl w:val="0"/>
                <w:numId w:val="9"/>
              </w:numPr>
              <w:tabs>
                <w:tab w:val="left" w:pos="251"/>
              </w:tabs>
              <w:ind w:left="250" w:hanging="140"/>
              <w:rPr>
                <w:rFonts w:eastAsia="Calibri"/>
                <w:sz w:val="16"/>
                <w:szCs w:val="16"/>
                <w:lang w:val="ru-RU"/>
              </w:rPr>
            </w:pPr>
            <w:r w:rsidRPr="00CB6D15">
              <w:rPr>
                <w:rFonts w:eastAsia="Calibri"/>
                <w:sz w:val="16"/>
                <w:szCs w:val="16"/>
                <w:lang w:val="ru-RU"/>
              </w:rPr>
              <w:t xml:space="preserve">Серию </w:t>
            </w:r>
            <w:proofErr w:type="gramStart"/>
            <w:r w:rsidRPr="00CB6D15">
              <w:rPr>
                <w:rFonts w:eastAsia="Calibri"/>
                <w:sz w:val="16"/>
                <w:szCs w:val="16"/>
                <w:lang w:val="ru-RU"/>
              </w:rPr>
              <w:t>и(</w:t>
            </w:r>
            <w:proofErr w:type="gramEnd"/>
            <w:r w:rsidRPr="00CB6D15">
              <w:rPr>
                <w:rFonts w:eastAsia="Calibri"/>
                <w:sz w:val="16"/>
                <w:szCs w:val="16"/>
                <w:lang w:val="ru-RU"/>
              </w:rPr>
              <w:t>или)номер документа;</w:t>
            </w:r>
          </w:p>
          <w:p w:rsidR="00CB6D15" w:rsidRPr="00CB6D15" w:rsidRDefault="00CB6D15" w:rsidP="00DC4BB8">
            <w:pPr>
              <w:pStyle w:val="TableParagraph"/>
              <w:numPr>
                <w:ilvl w:val="0"/>
                <w:numId w:val="9"/>
              </w:numPr>
              <w:tabs>
                <w:tab w:val="left" w:pos="251"/>
              </w:tabs>
              <w:ind w:left="250" w:hanging="140"/>
              <w:rPr>
                <w:rFonts w:eastAsia="Calibri"/>
                <w:sz w:val="16"/>
                <w:szCs w:val="16"/>
                <w:lang w:val="ru-RU"/>
              </w:rPr>
            </w:pPr>
            <w:r w:rsidRPr="00CB6D15">
              <w:rPr>
                <w:rFonts w:eastAsia="Calibri"/>
                <w:sz w:val="16"/>
                <w:szCs w:val="16"/>
                <w:lang w:val="ru-RU"/>
              </w:rPr>
              <w:t>Ф.И.О. лица, которому документ выдан;</w:t>
            </w:r>
          </w:p>
          <w:p w:rsidR="00CB6D15" w:rsidRPr="00CB6D15" w:rsidRDefault="00CB6D15" w:rsidP="00DC4BB8">
            <w:pPr>
              <w:pStyle w:val="TableParagraph"/>
              <w:numPr>
                <w:ilvl w:val="0"/>
                <w:numId w:val="9"/>
              </w:numPr>
              <w:tabs>
                <w:tab w:val="left" w:pos="251"/>
              </w:tabs>
              <w:ind w:left="250" w:hanging="140"/>
              <w:rPr>
                <w:rFonts w:eastAsia="Calibri"/>
                <w:sz w:val="16"/>
                <w:szCs w:val="16"/>
                <w:lang w:val="ru-RU"/>
              </w:rPr>
            </w:pPr>
            <w:r w:rsidRPr="00CB6D15">
              <w:rPr>
                <w:rFonts w:eastAsia="Calibri"/>
                <w:sz w:val="16"/>
                <w:szCs w:val="16"/>
                <w:lang w:val="ru-RU"/>
              </w:rPr>
              <w:t>Ф.И.О. опекаемого (подопечного);</w:t>
            </w:r>
          </w:p>
          <w:p w:rsidR="00CB6D15" w:rsidRPr="00CB6D15" w:rsidRDefault="00CB6D15" w:rsidP="00DC4BB8">
            <w:pPr>
              <w:pStyle w:val="TableParagraph"/>
              <w:numPr>
                <w:ilvl w:val="0"/>
                <w:numId w:val="9"/>
              </w:numPr>
              <w:tabs>
                <w:tab w:val="left" w:pos="349"/>
              </w:tabs>
              <w:ind w:right="97" w:firstLine="0"/>
              <w:rPr>
                <w:rFonts w:eastAsia="Calibri"/>
                <w:sz w:val="16"/>
                <w:szCs w:val="16"/>
                <w:lang w:val="ru-RU"/>
              </w:rPr>
            </w:pPr>
            <w:r w:rsidRPr="00CB6D15">
              <w:rPr>
                <w:rFonts w:eastAsia="Calibri"/>
                <w:sz w:val="16"/>
                <w:szCs w:val="16"/>
                <w:lang w:val="ru-RU"/>
              </w:rPr>
              <w:t>Дату выдачи, подпись лица, выдавшего документ, печать.</w:t>
            </w:r>
          </w:p>
          <w:p w:rsidR="00CB6D15" w:rsidRPr="00CB6D15" w:rsidRDefault="00CB6D15" w:rsidP="00CB6D15">
            <w:pPr>
              <w:pStyle w:val="TableParagraph"/>
              <w:spacing w:before="1"/>
              <w:ind w:left="111"/>
              <w:rPr>
                <w:rFonts w:eastAsia="Calibri"/>
                <w:sz w:val="16"/>
                <w:szCs w:val="16"/>
              </w:rPr>
            </w:pPr>
            <w:r w:rsidRPr="00CB6D15">
              <w:rPr>
                <w:rFonts w:eastAsia="Calibri"/>
                <w:sz w:val="16"/>
                <w:szCs w:val="16"/>
              </w:rPr>
              <w:t xml:space="preserve">С </w:t>
            </w:r>
            <w:proofErr w:type="spellStart"/>
            <w:r w:rsidRPr="00CB6D15">
              <w:rPr>
                <w:rFonts w:eastAsia="Calibri"/>
                <w:sz w:val="16"/>
                <w:szCs w:val="16"/>
              </w:rPr>
              <w:t>документом</w:t>
            </w:r>
            <w:proofErr w:type="spellEnd"/>
            <w:r w:rsidRPr="00CB6D15">
              <w:rPr>
                <w:rFonts w:eastAsia="Calibri"/>
                <w:sz w:val="16"/>
                <w:szCs w:val="16"/>
              </w:rPr>
              <w:t xml:space="preserve"> </w:t>
            </w:r>
            <w:proofErr w:type="spellStart"/>
            <w:r w:rsidRPr="00CB6D15">
              <w:rPr>
                <w:rFonts w:eastAsia="Calibri"/>
                <w:sz w:val="16"/>
                <w:szCs w:val="16"/>
              </w:rPr>
              <w:t>дополнительно</w:t>
            </w:r>
            <w:proofErr w:type="spellEnd"/>
            <w:r w:rsidRPr="00CB6D15">
              <w:rPr>
                <w:rFonts w:eastAsia="Calibri"/>
                <w:sz w:val="16"/>
                <w:szCs w:val="16"/>
              </w:rPr>
              <w:t xml:space="preserve"> </w:t>
            </w:r>
            <w:proofErr w:type="spellStart"/>
            <w:r w:rsidRPr="00CB6D15">
              <w:rPr>
                <w:rFonts w:eastAsia="Calibri"/>
                <w:sz w:val="16"/>
                <w:szCs w:val="16"/>
              </w:rPr>
              <w:t>предъявляется</w:t>
            </w:r>
            <w:proofErr w:type="spellEnd"/>
            <w:r w:rsidRPr="00CB6D15">
              <w:rPr>
                <w:rFonts w:eastAsia="Calibri"/>
                <w:sz w:val="16"/>
                <w:szCs w:val="16"/>
              </w:rPr>
              <w:t>:</w:t>
            </w:r>
          </w:p>
          <w:p w:rsidR="00CB6D15" w:rsidRPr="00CB6D15" w:rsidRDefault="00CB6D15" w:rsidP="00DC4BB8">
            <w:pPr>
              <w:pStyle w:val="TableParagraph"/>
              <w:numPr>
                <w:ilvl w:val="0"/>
                <w:numId w:val="9"/>
              </w:numPr>
              <w:tabs>
                <w:tab w:val="left" w:pos="501"/>
                <w:tab w:val="left" w:pos="1843"/>
                <w:tab w:val="left" w:pos="3915"/>
                <w:tab w:val="left" w:pos="5160"/>
              </w:tabs>
              <w:ind w:right="97" w:firstLine="0"/>
              <w:rPr>
                <w:rFonts w:eastAsia="Calibri"/>
                <w:sz w:val="16"/>
                <w:szCs w:val="16"/>
                <w:lang w:val="ru-RU"/>
              </w:rPr>
            </w:pPr>
            <w:r w:rsidRPr="00CB6D15">
              <w:rPr>
                <w:rFonts w:eastAsia="Calibri"/>
                <w:sz w:val="16"/>
                <w:szCs w:val="16"/>
                <w:lang w:val="ru-RU"/>
              </w:rPr>
              <w:t>документ,</w:t>
            </w:r>
            <w:r w:rsidRPr="00CB6D15">
              <w:rPr>
                <w:rFonts w:eastAsia="Calibri"/>
                <w:sz w:val="16"/>
                <w:szCs w:val="16"/>
                <w:lang w:val="ru-RU"/>
              </w:rPr>
              <w:tab/>
              <w:t>удостоверяющий</w:t>
            </w:r>
            <w:r w:rsidRPr="00CB6D15">
              <w:rPr>
                <w:rFonts w:eastAsia="Calibri"/>
                <w:sz w:val="16"/>
                <w:szCs w:val="16"/>
                <w:lang w:val="ru-RU"/>
              </w:rPr>
              <w:tab/>
              <w:t>личность</w:t>
            </w:r>
            <w:r w:rsidRPr="00CB6D15">
              <w:rPr>
                <w:rFonts w:eastAsia="Calibri"/>
                <w:sz w:val="16"/>
                <w:szCs w:val="16"/>
                <w:lang w:val="ru-RU"/>
              </w:rPr>
              <w:tab/>
            </w:r>
            <w:r w:rsidRPr="00CB6D15">
              <w:rPr>
                <w:rFonts w:eastAsia="Calibri"/>
                <w:spacing w:val="-1"/>
                <w:sz w:val="16"/>
                <w:szCs w:val="16"/>
                <w:lang w:val="ru-RU"/>
              </w:rPr>
              <w:t xml:space="preserve">опекуна </w:t>
            </w:r>
            <w:r w:rsidRPr="00CB6D15">
              <w:rPr>
                <w:rFonts w:eastAsia="Calibri"/>
                <w:sz w:val="16"/>
                <w:szCs w:val="16"/>
                <w:lang w:val="ru-RU"/>
              </w:rPr>
              <w:t>(попечителя);</w:t>
            </w:r>
          </w:p>
          <w:p w:rsidR="00CB6D15" w:rsidRPr="00CB6D15" w:rsidRDefault="00CB6D15" w:rsidP="00CB6D15">
            <w:pPr>
              <w:pStyle w:val="TableParagraph"/>
              <w:ind w:left="111"/>
              <w:rPr>
                <w:rFonts w:eastAsia="Calibri"/>
                <w:sz w:val="16"/>
                <w:szCs w:val="16"/>
                <w:lang w:val="ru-RU"/>
              </w:rPr>
            </w:pPr>
            <w:r w:rsidRPr="00CB6D15">
              <w:rPr>
                <w:rFonts w:eastAsia="Calibri"/>
                <w:sz w:val="16"/>
                <w:szCs w:val="16"/>
                <w:lang w:val="ru-RU"/>
              </w:rPr>
              <w:t>-свидетельство о рождении ребенка (в случае опеки (попечения) над несовершеннолетним);</w:t>
            </w:r>
          </w:p>
          <w:p w:rsidR="00CB6D15" w:rsidRPr="00CB6D15" w:rsidRDefault="00CB6D15" w:rsidP="00DC4BB8">
            <w:pPr>
              <w:pStyle w:val="TableParagraph"/>
              <w:numPr>
                <w:ilvl w:val="0"/>
                <w:numId w:val="9"/>
              </w:numPr>
              <w:tabs>
                <w:tab w:val="left" w:pos="337"/>
              </w:tabs>
              <w:spacing w:line="270" w:lineRule="atLeast"/>
              <w:ind w:right="97" w:firstLine="0"/>
              <w:rPr>
                <w:sz w:val="16"/>
                <w:szCs w:val="16"/>
                <w:lang w:val="ru-RU"/>
              </w:rPr>
            </w:pPr>
            <w:r w:rsidRPr="00CB6D15">
              <w:rPr>
                <w:rFonts w:eastAsia="Calibri"/>
                <w:sz w:val="16"/>
                <w:szCs w:val="16"/>
                <w:lang w:val="ru-RU"/>
              </w:rPr>
              <w:t>нормативный правовой акт об установлении опеки (попечения) (постановление, распоряжение, приказ)</w:t>
            </w:r>
          </w:p>
        </w:tc>
        <w:tc>
          <w:tcPr>
            <w:tcW w:w="5067"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ind w:left="109"/>
              <w:jc w:val="center"/>
              <w:rPr>
                <w:b/>
                <w:bCs/>
                <w:sz w:val="16"/>
                <w:szCs w:val="16"/>
                <w:lang w:val="ru-RU"/>
              </w:rPr>
            </w:pPr>
            <w:r w:rsidRPr="00CB6D15">
              <w:rPr>
                <w:rFonts w:eastAsia="Calibri"/>
                <w:sz w:val="16"/>
                <w:szCs w:val="16"/>
                <w:lang w:val="ru-RU"/>
              </w:rPr>
              <w:t>Указываются реквизиты документа в электронной форме Запроса (только для РПГУ) и ИС</w:t>
            </w:r>
          </w:p>
        </w:tc>
      </w:tr>
      <w:tr w:rsidR="00CB6D15" w:rsidRPr="00CB6D15" w:rsidTr="00CB6D15">
        <w:trPr>
          <w:trHeight w:val="294"/>
        </w:trPr>
        <w:tc>
          <w:tcPr>
            <w:tcW w:w="21471"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65" w:lineRule="exact"/>
              <w:ind w:left="2085" w:right="2076"/>
              <w:jc w:val="center"/>
              <w:rPr>
                <w:b/>
                <w:sz w:val="16"/>
                <w:szCs w:val="16"/>
              </w:rPr>
            </w:pPr>
            <w:proofErr w:type="spellStart"/>
            <w:r w:rsidRPr="00CB6D15">
              <w:rPr>
                <w:rFonts w:eastAsia="Calibri"/>
                <w:b/>
                <w:sz w:val="16"/>
                <w:szCs w:val="16"/>
              </w:rPr>
              <w:t>Документы</w:t>
            </w:r>
            <w:proofErr w:type="spellEnd"/>
            <w:r w:rsidRPr="00CB6D15">
              <w:rPr>
                <w:rFonts w:eastAsia="Calibri"/>
                <w:b/>
                <w:sz w:val="16"/>
                <w:szCs w:val="16"/>
              </w:rPr>
              <w:t xml:space="preserve">, </w:t>
            </w:r>
            <w:proofErr w:type="spellStart"/>
            <w:r w:rsidRPr="00CB6D15">
              <w:rPr>
                <w:rFonts w:eastAsia="Calibri"/>
                <w:b/>
                <w:sz w:val="16"/>
                <w:szCs w:val="16"/>
              </w:rPr>
              <w:t>предоставляемые</w:t>
            </w:r>
            <w:proofErr w:type="spellEnd"/>
            <w:r w:rsidRPr="00CB6D15">
              <w:rPr>
                <w:rFonts w:eastAsia="Calibri"/>
                <w:b/>
                <w:sz w:val="16"/>
                <w:szCs w:val="16"/>
              </w:rPr>
              <w:t xml:space="preserve"> </w:t>
            </w:r>
            <w:proofErr w:type="spellStart"/>
            <w:r w:rsidRPr="00CB6D15">
              <w:rPr>
                <w:rFonts w:eastAsia="Calibri"/>
                <w:b/>
                <w:sz w:val="16"/>
                <w:szCs w:val="16"/>
              </w:rPr>
              <w:t>Заявителем</w:t>
            </w:r>
            <w:proofErr w:type="spellEnd"/>
          </w:p>
        </w:tc>
      </w:tr>
      <w:tr w:rsidR="00CB6D15" w:rsidRPr="00CB6D15" w:rsidTr="00DC4BB8">
        <w:trPr>
          <w:trHeight w:val="982"/>
        </w:trPr>
        <w:tc>
          <w:tcPr>
            <w:tcW w:w="2491" w:type="dxa"/>
            <w:tcBorders>
              <w:top w:val="single" w:sz="4" w:space="0" w:color="000000"/>
              <w:left w:val="single" w:sz="4" w:space="0" w:color="000000"/>
              <w:bottom w:val="single" w:sz="4" w:space="0" w:color="000000"/>
              <w:right w:val="single" w:sz="4" w:space="0" w:color="000000"/>
            </w:tcBorders>
            <w:shd w:val="clear" w:color="auto" w:fill="auto"/>
          </w:tcPr>
          <w:p w:rsidR="00CB6D15" w:rsidRPr="00CB6D15" w:rsidRDefault="00CB6D15" w:rsidP="00CB6D15">
            <w:pPr>
              <w:pStyle w:val="TableParagraph"/>
              <w:jc w:val="center"/>
              <w:rPr>
                <w:sz w:val="16"/>
                <w:szCs w:val="16"/>
              </w:rPr>
            </w:pPr>
          </w:p>
        </w:tc>
        <w:tc>
          <w:tcPr>
            <w:tcW w:w="370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tabs>
                <w:tab w:val="left" w:pos="1374"/>
              </w:tabs>
              <w:spacing w:line="261" w:lineRule="exact"/>
              <w:ind w:left="108"/>
              <w:jc w:val="center"/>
              <w:rPr>
                <w:sz w:val="16"/>
                <w:szCs w:val="16"/>
              </w:rPr>
            </w:pPr>
            <w:proofErr w:type="spellStart"/>
            <w:r w:rsidRPr="00CB6D15">
              <w:rPr>
                <w:rFonts w:eastAsia="Calibri"/>
                <w:sz w:val="16"/>
                <w:szCs w:val="16"/>
              </w:rPr>
              <w:t>Паспорт</w:t>
            </w:r>
            <w:proofErr w:type="spellEnd"/>
            <w:r w:rsidRPr="00CB6D15">
              <w:rPr>
                <w:rFonts w:eastAsia="Calibri"/>
                <w:sz w:val="16"/>
                <w:szCs w:val="16"/>
              </w:rPr>
              <w:t xml:space="preserve"> </w:t>
            </w:r>
            <w:proofErr w:type="spellStart"/>
            <w:r w:rsidRPr="00CB6D15">
              <w:rPr>
                <w:rFonts w:eastAsia="Calibri"/>
                <w:sz w:val="16"/>
                <w:szCs w:val="16"/>
              </w:rPr>
              <w:t>гражданина</w:t>
            </w:r>
            <w:proofErr w:type="spellEnd"/>
          </w:p>
          <w:p w:rsidR="00CB6D15" w:rsidRPr="00CB6D15" w:rsidRDefault="00CB6D15" w:rsidP="00CB6D15">
            <w:pPr>
              <w:pStyle w:val="TableParagraph"/>
              <w:ind w:left="108"/>
              <w:jc w:val="center"/>
              <w:rPr>
                <w:sz w:val="16"/>
                <w:szCs w:val="16"/>
              </w:rPr>
            </w:pPr>
            <w:proofErr w:type="spellStart"/>
            <w:r w:rsidRPr="00CB6D15">
              <w:rPr>
                <w:rFonts w:eastAsia="Calibri"/>
                <w:sz w:val="16"/>
                <w:szCs w:val="16"/>
              </w:rPr>
              <w:t>Российской</w:t>
            </w:r>
            <w:proofErr w:type="spellEnd"/>
            <w:r w:rsidRPr="00CB6D15">
              <w:rPr>
                <w:rFonts w:eastAsia="Calibri"/>
                <w:sz w:val="16"/>
                <w:szCs w:val="16"/>
              </w:rPr>
              <w:t xml:space="preserve"> </w:t>
            </w:r>
            <w:proofErr w:type="spellStart"/>
            <w:r w:rsidRPr="00CB6D15">
              <w:rPr>
                <w:rFonts w:eastAsia="Calibri"/>
                <w:sz w:val="16"/>
                <w:szCs w:val="16"/>
              </w:rPr>
              <w:t>Федерации</w:t>
            </w:r>
            <w:proofErr w:type="spellEnd"/>
          </w:p>
        </w:tc>
        <w:tc>
          <w:tcPr>
            <w:tcW w:w="10209"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tabs>
                <w:tab w:val="left" w:pos="1221"/>
                <w:tab w:val="left" w:pos="2236"/>
                <w:tab w:val="left" w:pos="2989"/>
                <w:tab w:val="left" w:pos="4263"/>
                <w:tab w:val="left" w:pos="4628"/>
              </w:tabs>
              <w:spacing w:line="261" w:lineRule="exact"/>
              <w:ind w:left="111"/>
              <w:rPr>
                <w:sz w:val="16"/>
                <w:szCs w:val="16"/>
                <w:lang w:val="ru-RU"/>
              </w:rPr>
            </w:pPr>
            <w:r w:rsidRPr="00CB6D15">
              <w:rPr>
                <w:rFonts w:eastAsia="Calibri"/>
                <w:sz w:val="16"/>
                <w:szCs w:val="16"/>
                <w:lang w:val="ru-RU"/>
              </w:rPr>
              <w:t>паспорт</w:t>
            </w:r>
            <w:r w:rsidRPr="00CB6D15">
              <w:rPr>
                <w:rFonts w:eastAsia="Calibri"/>
                <w:sz w:val="16"/>
                <w:szCs w:val="16"/>
                <w:lang w:val="ru-RU"/>
              </w:rPr>
              <w:tab/>
              <w:t>должен</w:t>
            </w:r>
            <w:r w:rsidRPr="00CB6D15">
              <w:rPr>
                <w:rFonts w:eastAsia="Calibri"/>
                <w:sz w:val="16"/>
                <w:szCs w:val="16"/>
                <w:lang w:val="ru-RU"/>
              </w:rPr>
              <w:tab/>
              <w:t>быть</w:t>
            </w:r>
            <w:r w:rsidRPr="00CB6D15">
              <w:rPr>
                <w:rFonts w:eastAsia="Calibri"/>
                <w:sz w:val="16"/>
                <w:szCs w:val="16"/>
                <w:lang w:val="ru-RU"/>
              </w:rPr>
              <w:tab/>
              <w:t>оформлен</w:t>
            </w:r>
            <w:r w:rsidRPr="00CB6D15">
              <w:rPr>
                <w:rFonts w:eastAsia="Calibri"/>
                <w:sz w:val="16"/>
                <w:szCs w:val="16"/>
                <w:lang w:val="ru-RU"/>
              </w:rPr>
              <w:tab/>
              <w:t>в</w:t>
            </w:r>
            <w:r w:rsidRPr="00CB6D15">
              <w:rPr>
                <w:rFonts w:eastAsia="Calibri"/>
                <w:sz w:val="16"/>
                <w:szCs w:val="16"/>
                <w:lang w:val="ru-RU"/>
              </w:rPr>
              <w:tab/>
              <w:t>соответствии</w:t>
            </w:r>
            <w:r w:rsidRPr="00CB6D15">
              <w:rPr>
                <w:sz w:val="16"/>
                <w:szCs w:val="16"/>
                <w:lang w:val="ru-RU"/>
              </w:rPr>
              <w:t xml:space="preserve"> </w:t>
            </w:r>
            <w:r w:rsidRPr="00CB6D15">
              <w:rPr>
                <w:rFonts w:eastAsia="Calibri"/>
                <w:sz w:val="16"/>
                <w:szCs w:val="16"/>
                <w:lang w:val="ru-RU"/>
              </w:rPr>
              <w:t>с постановлением Правительства Российской Федерации</w:t>
            </w:r>
            <w:r w:rsidRPr="00CB6D15">
              <w:rPr>
                <w:sz w:val="16"/>
                <w:szCs w:val="16"/>
                <w:lang w:val="ru-RU"/>
              </w:rPr>
              <w:t xml:space="preserve"> </w:t>
            </w:r>
            <w:r w:rsidRPr="00CB6D15">
              <w:rPr>
                <w:rFonts w:eastAsia="Calibri"/>
                <w:sz w:val="16"/>
                <w:szCs w:val="16"/>
                <w:lang w:val="ru-RU"/>
              </w:rPr>
              <w:t>от 08.07.1997 № 828 «Об утверждении Положения</w:t>
            </w:r>
            <w:r w:rsidRPr="00CB6D15">
              <w:rPr>
                <w:sz w:val="16"/>
                <w:szCs w:val="16"/>
                <w:lang w:val="ru-RU"/>
              </w:rPr>
              <w:t xml:space="preserve"> </w:t>
            </w:r>
            <w:r w:rsidRPr="00CB6D15">
              <w:rPr>
                <w:rFonts w:eastAsia="Calibri"/>
                <w:sz w:val="16"/>
                <w:szCs w:val="16"/>
                <w:lang w:val="ru-RU"/>
              </w:rPr>
              <w:t>о паспорте гражданина Российской Федерации,</w:t>
            </w:r>
            <w:r w:rsidRPr="00CB6D15">
              <w:rPr>
                <w:sz w:val="16"/>
                <w:szCs w:val="16"/>
                <w:lang w:val="ru-RU"/>
              </w:rPr>
              <w:t xml:space="preserve"> </w:t>
            </w:r>
            <w:r w:rsidRPr="00CB6D15">
              <w:rPr>
                <w:rFonts w:eastAsia="Calibri"/>
                <w:sz w:val="16"/>
                <w:szCs w:val="16"/>
                <w:lang w:val="ru-RU"/>
              </w:rPr>
              <w:t>образца бланка и описания паспорта Гражданина Российской Федерации»</w:t>
            </w:r>
          </w:p>
        </w:tc>
        <w:tc>
          <w:tcPr>
            <w:tcW w:w="5067"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61" w:lineRule="exact"/>
              <w:ind w:left="109"/>
              <w:jc w:val="center"/>
              <w:rPr>
                <w:sz w:val="16"/>
                <w:szCs w:val="16"/>
                <w:lang w:val="ru-RU"/>
              </w:rPr>
            </w:pPr>
            <w:r w:rsidRPr="00CB6D15">
              <w:rPr>
                <w:rFonts w:eastAsia="Calibri"/>
                <w:sz w:val="16"/>
                <w:szCs w:val="16"/>
                <w:lang w:val="ru-RU"/>
              </w:rPr>
              <w:t>При подаче  посредством  РПГУ</w:t>
            </w:r>
            <w:r w:rsidRPr="00CB6D15">
              <w:rPr>
                <w:sz w:val="16"/>
                <w:szCs w:val="16"/>
                <w:lang w:val="ru-RU"/>
              </w:rPr>
              <w:t xml:space="preserve"> </w:t>
            </w:r>
            <w:r w:rsidRPr="00CB6D15">
              <w:rPr>
                <w:rFonts w:eastAsia="Calibri"/>
                <w:sz w:val="16"/>
                <w:szCs w:val="16"/>
                <w:lang w:val="ru-RU"/>
              </w:rPr>
              <w:t>предоставляется электронный образ документа. При подаче посредством ЕПГУ и ИС данные заполняются в поля интерактивной формы</w:t>
            </w:r>
          </w:p>
        </w:tc>
      </w:tr>
      <w:tr w:rsidR="00CB6D15" w:rsidRPr="00CB6D15" w:rsidTr="00DC4BB8">
        <w:trPr>
          <w:trHeight w:val="982"/>
        </w:trPr>
        <w:tc>
          <w:tcPr>
            <w:tcW w:w="249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61" w:lineRule="exact"/>
              <w:ind w:left="107"/>
              <w:jc w:val="center"/>
              <w:rPr>
                <w:sz w:val="16"/>
                <w:szCs w:val="16"/>
                <w:lang w:val="ru-RU"/>
              </w:rPr>
            </w:pPr>
            <w:r w:rsidRPr="00CB6D15">
              <w:rPr>
                <w:rFonts w:eastAsia="Calibri"/>
                <w:sz w:val="16"/>
                <w:szCs w:val="16"/>
                <w:lang w:val="ru-RU"/>
              </w:rPr>
              <w:t>Документ,</w:t>
            </w:r>
          </w:p>
          <w:p w:rsidR="00CB6D15" w:rsidRPr="00CB6D15" w:rsidRDefault="00CB6D15" w:rsidP="00CB6D15">
            <w:pPr>
              <w:pStyle w:val="TableParagraph"/>
              <w:tabs>
                <w:tab w:val="left" w:pos="766"/>
              </w:tabs>
              <w:ind w:left="107" w:right="96"/>
              <w:jc w:val="center"/>
              <w:rPr>
                <w:sz w:val="16"/>
                <w:szCs w:val="16"/>
                <w:lang w:val="ru-RU"/>
              </w:rPr>
            </w:pPr>
            <w:proofErr w:type="gramStart"/>
            <w:r w:rsidRPr="00CB6D15">
              <w:rPr>
                <w:rFonts w:eastAsia="Calibri"/>
                <w:sz w:val="16"/>
                <w:szCs w:val="16"/>
                <w:lang w:val="ru-RU"/>
              </w:rPr>
              <w:t>удостоверяющий</w:t>
            </w:r>
            <w:proofErr w:type="gramEnd"/>
            <w:r w:rsidRPr="00CB6D15">
              <w:rPr>
                <w:rFonts w:eastAsia="Calibri"/>
                <w:sz w:val="16"/>
                <w:szCs w:val="16"/>
                <w:lang w:val="ru-RU"/>
              </w:rPr>
              <w:t xml:space="preserve"> </w:t>
            </w:r>
            <w:r w:rsidRPr="00CB6D15">
              <w:rPr>
                <w:rFonts w:eastAsia="Calibri"/>
                <w:spacing w:val="-1"/>
                <w:sz w:val="16"/>
                <w:szCs w:val="16"/>
                <w:lang w:val="ru-RU"/>
              </w:rPr>
              <w:t xml:space="preserve">личность </w:t>
            </w:r>
            <w:r w:rsidRPr="00CB6D15">
              <w:rPr>
                <w:rFonts w:eastAsia="Calibri"/>
                <w:sz w:val="16"/>
                <w:szCs w:val="16"/>
                <w:lang w:val="ru-RU"/>
              </w:rPr>
              <w:t>несовершенно-летнего</w:t>
            </w:r>
          </w:p>
        </w:tc>
        <w:tc>
          <w:tcPr>
            <w:tcW w:w="370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tabs>
                <w:tab w:val="left" w:pos="1203"/>
                <w:tab w:val="left" w:pos="1568"/>
              </w:tabs>
              <w:spacing w:line="261" w:lineRule="exact"/>
              <w:ind w:left="108"/>
              <w:jc w:val="center"/>
              <w:rPr>
                <w:sz w:val="16"/>
                <w:szCs w:val="16"/>
                <w:lang w:val="ru-RU"/>
              </w:rPr>
            </w:pPr>
            <w:r w:rsidRPr="00CB6D15">
              <w:rPr>
                <w:rFonts w:eastAsia="Calibri"/>
                <w:sz w:val="16"/>
                <w:szCs w:val="16"/>
                <w:lang w:val="ru-RU"/>
              </w:rPr>
              <w:t>Справка</w:t>
            </w:r>
            <w:r w:rsidRPr="00CB6D15">
              <w:rPr>
                <w:rFonts w:eastAsia="Calibri"/>
                <w:sz w:val="16"/>
                <w:szCs w:val="16"/>
                <w:lang w:val="ru-RU"/>
              </w:rPr>
              <w:tab/>
              <w:t>о</w:t>
            </w:r>
            <w:r w:rsidRPr="00CB6D15">
              <w:rPr>
                <w:rFonts w:eastAsia="Calibri"/>
                <w:sz w:val="16"/>
                <w:szCs w:val="16"/>
                <w:lang w:val="ru-RU"/>
              </w:rPr>
              <w:tab/>
              <w:t>рождении</w:t>
            </w:r>
            <w:r w:rsidRPr="00CB6D15">
              <w:rPr>
                <w:sz w:val="16"/>
                <w:szCs w:val="16"/>
                <w:lang w:val="ru-RU"/>
              </w:rPr>
              <w:t xml:space="preserve"> </w:t>
            </w:r>
            <w:r w:rsidRPr="00CB6D15">
              <w:rPr>
                <w:rFonts w:eastAsia="Calibri"/>
                <w:sz w:val="16"/>
                <w:szCs w:val="16"/>
                <w:lang w:val="ru-RU"/>
              </w:rPr>
              <w:t xml:space="preserve">ребенка на территории Российской Федерации, выданная </w:t>
            </w:r>
            <w:r w:rsidRPr="00CB6D15">
              <w:rPr>
                <w:rFonts w:eastAsia="Calibri"/>
                <w:spacing w:val="-1"/>
                <w:sz w:val="16"/>
                <w:szCs w:val="16"/>
                <w:lang w:val="ru-RU"/>
              </w:rPr>
              <w:t xml:space="preserve">органами </w:t>
            </w:r>
            <w:r w:rsidRPr="00CB6D15">
              <w:rPr>
                <w:rFonts w:eastAsia="Calibri"/>
                <w:sz w:val="16"/>
                <w:szCs w:val="16"/>
                <w:lang w:val="ru-RU"/>
              </w:rPr>
              <w:t xml:space="preserve">записи </w:t>
            </w:r>
            <w:r w:rsidRPr="00CB6D15">
              <w:rPr>
                <w:rFonts w:eastAsia="Calibri"/>
                <w:spacing w:val="-2"/>
                <w:sz w:val="16"/>
                <w:szCs w:val="16"/>
                <w:lang w:val="ru-RU"/>
              </w:rPr>
              <w:t xml:space="preserve">актов </w:t>
            </w:r>
            <w:r w:rsidRPr="00CB6D15">
              <w:rPr>
                <w:rFonts w:eastAsia="Calibri"/>
                <w:sz w:val="16"/>
                <w:szCs w:val="16"/>
                <w:lang w:val="ru-RU"/>
              </w:rPr>
              <w:t>гражданского состояния</w:t>
            </w:r>
          </w:p>
        </w:tc>
        <w:tc>
          <w:tcPr>
            <w:tcW w:w="10209"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61" w:lineRule="exact"/>
              <w:ind w:left="111"/>
              <w:rPr>
                <w:sz w:val="16"/>
                <w:szCs w:val="16"/>
                <w:lang w:val="ru-RU"/>
              </w:rPr>
            </w:pPr>
            <w:r w:rsidRPr="00CB6D15">
              <w:rPr>
                <w:rFonts w:eastAsia="Calibri"/>
                <w:sz w:val="16"/>
                <w:szCs w:val="16"/>
                <w:lang w:val="ru-RU"/>
              </w:rPr>
              <w:t>Форма справки  о  рождении  утверждена  приказом</w:t>
            </w:r>
            <w:r w:rsidRPr="00CB6D15">
              <w:rPr>
                <w:sz w:val="16"/>
                <w:szCs w:val="16"/>
                <w:lang w:val="ru-RU"/>
              </w:rPr>
              <w:t xml:space="preserve"> </w:t>
            </w:r>
            <w:r w:rsidRPr="00CB6D15">
              <w:rPr>
                <w:rFonts w:eastAsia="Calibri"/>
                <w:sz w:val="16"/>
                <w:szCs w:val="16"/>
                <w:lang w:val="ru-RU"/>
              </w:rPr>
              <w:t>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w:t>
            </w:r>
          </w:p>
        </w:tc>
        <w:tc>
          <w:tcPr>
            <w:tcW w:w="5067"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61" w:lineRule="exact"/>
              <w:ind w:left="109"/>
              <w:jc w:val="center"/>
              <w:rPr>
                <w:sz w:val="16"/>
                <w:szCs w:val="16"/>
                <w:lang w:val="ru-RU"/>
              </w:rPr>
            </w:pPr>
            <w:r w:rsidRPr="00CB6D15">
              <w:rPr>
                <w:rFonts w:eastAsia="Calibri"/>
                <w:sz w:val="16"/>
                <w:szCs w:val="16"/>
                <w:lang w:val="ru-RU"/>
              </w:rPr>
              <w:t>При подаче  посредством  РПГУ</w:t>
            </w:r>
            <w:r w:rsidRPr="00CB6D15">
              <w:rPr>
                <w:sz w:val="16"/>
                <w:szCs w:val="16"/>
                <w:lang w:val="ru-RU"/>
              </w:rPr>
              <w:t xml:space="preserve"> </w:t>
            </w:r>
            <w:r w:rsidRPr="00CB6D15">
              <w:rPr>
                <w:rFonts w:eastAsia="Calibri"/>
                <w:sz w:val="16"/>
                <w:szCs w:val="16"/>
                <w:lang w:val="ru-RU"/>
              </w:rPr>
              <w:t>предоставляется электронный образ документа. При подаче посредством ЕПГУ и ИС данные заполняются в поля интерактивной формы</w:t>
            </w:r>
          </w:p>
        </w:tc>
      </w:tr>
      <w:tr w:rsidR="00CB6D15" w:rsidRPr="00CB6D15" w:rsidTr="00DC4BB8">
        <w:trPr>
          <w:trHeight w:val="1123"/>
        </w:trPr>
        <w:tc>
          <w:tcPr>
            <w:tcW w:w="249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B6D15" w:rsidRPr="00CB6D15" w:rsidRDefault="00CB6D15" w:rsidP="00CB6D15">
            <w:pPr>
              <w:jc w:val="center"/>
              <w:rPr>
                <w:sz w:val="16"/>
                <w:szCs w:val="16"/>
                <w:lang w:eastAsia="en-US"/>
              </w:rPr>
            </w:pPr>
          </w:p>
        </w:tc>
        <w:tc>
          <w:tcPr>
            <w:tcW w:w="370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61" w:lineRule="exact"/>
              <w:ind w:left="108"/>
              <w:jc w:val="center"/>
              <w:rPr>
                <w:sz w:val="16"/>
                <w:szCs w:val="16"/>
                <w:lang w:val="ru-RU"/>
              </w:rPr>
            </w:pPr>
            <w:r w:rsidRPr="00CB6D15">
              <w:rPr>
                <w:rFonts w:eastAsia="Calibri"/>
                <w:sz w:val="16"/>
                <w:szCs w:val="16"/>
                <w:lang w:val="ru-RU"/>
              </w:rPr>
              <w:t>Свидетельство</w:t>
            </w:r>
          </w:p>
          <w:p w:rsidR="00CB6D15" w:rsidRPr="00CB6D15" w:rsidRDefault="00CB6D15" w:rsidP="00CB6D15">
            <w:pPr>
              <w:pStyle w:val="TableParagraph"/>
              <w:tabs>
                <w:tab w:val="left" w:pos="465"/>
                <w:tab w:val="left" w:pos="1497"/>
                <w:tab w:val="left" w:pos="1722"/>
              </w:tabs>
              <w:ind w:left="108"/>
              <w:jc w:val="center"/>
              <w:rPr>
                <w:rFonts w:eastAsia="Calibri"/>
                <w:sz w:val="16"/>
                <w:szCs w:val="16"/>
                <w:lang w:val="ru-RU"/>
              </w:rPr>
            </w:pPr>
            <w:r w:rsidRPr="00CB6D15">
              <w:rPr>
                <w:rFonts w:eastAsia="Calibri"/>
                <w:sz w:val="16"/>
                <w:szCs w:val="16"/>
                <w:lang w:val="ru-RU"/>
              </w:rPr>
              <w:t>о</w:t>
            </w:r>
            <w:r w:rsidRPr="00CB6D15">
              <w:rPr>
                <w:rFonts w:eastAsia="Calibri"/>
                <w:sz w:val="16"/>
                <w:szCs w:val="16"/>
                <w:lang w:val="ru-RU"/>
              </w:rPr>
              <w:tab/>
              <w:t>рождении</w:t>
            </w:r>
            <w:r w:rsidRPr="00CB6D15">
              <w:rPr>
                <w:rFonts w:eastAsia="Calibri"/>
                <w:sz w:val="16"/>
                <w:szCs w:val="16"/>
                <w:lang w:val="ru-RU"/>
              </w:rPr>
              <w:tab/>
              <w:t xml:space="preserve"> </w:t>
            </w:r>
            <w:r w:rsidRPr="00CB6D15">
              <w:rPr>
                <w:rFonts w:eastAsia="Calibri"/>
                <w:spacing w:val="-1"/>
                <w:sz w:val="16"/>
                <w:szCs w:val="16"/>
                <w:lang w:val="ru-RU"/>
              </w:rPr>
              <w:t xml:space="preserve">ребенка, </w:t>
            </w:r>
            <w:proofErr w:type="gramStart"/>
            <w:r w:rsidRPr="00CB6D15">
              <w:rPr>
                <w:rFonts w:eastAsia="Calibri"/>
                <w:sz w:val="16"/>
                <w:szCs w:val="16"/>
                <w:lang w:val="ru-RU"/>
              </w:rPr>
              <w:t>выданное</w:t>
            </w:r>
            <w:proofErr w:type="gramEnd"/>
            <w:r w:rsidRPr="00CB6D15">
              <w:rPr>
                <w:rFonts w:eastAsia="Calibri"/>
                <w:sz w:val="16"/>
                <w:szCs w:val="16"/>
                <w:lang w:val="ru-RU"/>
              </w:rPr>
              <w:t xml:space="preserve"> консульским учреждением Российской Федерации за </w:t>
            </w:r>
            <w:r w:rsidRPr="00CB6D15">
              <w:rPr>
                <w:rFonts w:eastAsia="Calibri"/>
                <w:spacing w:val="-1"/>
                <w:sz w:val="16"/>
                <w:szCs w:val="16"/>
                <w:lang w:val="ru-RU"/>
              </w:rPr>
              <w:t>пределами</w:t>
            </w:r>
            <w:r w:rsidRPr="00CB6D15">
              <w:rPr>
                <w:rFonts w:eastAsia="Calibri"/>
                <w:sz w:val="16"/>
                <w:szCs w:val="16"/>
                <w:lang w:val="ru-RU"/>
              </w:rPr>
              <w:t xml:space="preserve"> территории Российской Федерации</w:t>
            </w:r>
          </w:p>
        </w:tc>
        <w:tc>
          <w:tcPr>
            <w:tcW w:w="10209"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61" w:lineRule="exact"/>
              <w:ind w:left="111"/>
              <w:jc w:val="both"/>
              <w:rPr>
                <w:sz w:val="16"/>
                <w:szCs w:val="16"/>
                <w:lang w:val="ru-RU"/>
              </w:rPr>
            </w:pPr>
            <w:r w:rsidRPr="00CB6D15">
              <w:rPr>
                <w:rFonts w:eastAsia="Calibri"/>
                <w:sz w:val="16"/>
                <w:szCs w:val="16"/>
                <w:lang w:val="ru-RU"/>
              </w:rPr>
              <w:t>Форма   утверждена    приказом    Минюста    России</w:t>
            </w:r>
          </w:p>
          <w:p w:rsidR="00CB6D15" w:rsidRPr="00CB6D15" w:rsidRDefault="00CB6D15" w:rsidP="00CB6D15">
            <w:pPr>
              <w:pStyle w:val="TableParagraph"/>
              <w:ind w:left="111" w:right="93"/>
              <w:jc w:val="both"/>
              <w:rPr>
                <w:sz w:val="16"/>
                <w:szCs w:val="16"/>
                <w:lang w:val="ru-RU"/>
              </w:rPr>
            </w:pPr>
            <w:r w:rsidRPr="00CB6D15">
              <w:rPr>
                <w:rFonts w:eastAsia="Calibri"/>
                <w:sz w:val="16"/>
                <w:szCs w:val="16"/>
                <w:lang w:val="ru-RU"/>
              </w:rPr>
              <w:t>от 13.08.2018 № 167 «Об утверждении форм бланков свидетельство государственной регистрации актов гражданского состояния и Правил заполнения форм бланков свидетельство государственной регистрации актов гражданского состояния»</w:t>
            </w:r>
          </w:p>
        </w:tc>
        <w:tc>
          <w:tcPr>
            <w:tcW w:w="5067"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61" w:lineRule="exact"/>
              <w:ind w:left="109"/>
              <w:jc w:val="center"/>
              <w:rPr>
                <w:sz w:val="16"/>
                <w:szCs w:val="16"/>
                <w:lang w:val="ru-RU"/>
              </w:rPr>
            </w:pPr>
            <w:r w:rsidRPr="00CB6D15">
              <w:rPr>
                <w:rFonts w:eastAsia="Calibri"/>
                <w:sz w:val="16"/>
                <w:szCs w:val="16"/>
                <w:lang w:val="ru-RU"/>
              </w:rPr>
              <w:t>При подаче  посредством  РПГУ</w:t>
            </w:r>
            <w:r w:rsidRPr="00CB6D15">
              <w:rPr>
                <w:sz w:val="16"/>
                <w:szCs w:val="16"/>
                <w:lang w:val="ru-RU"/>
              </w:rPr>
              <w:t xml:space="preserve"> </w:t>
            </w:r>
            <w:r w:rsidRPr="00CB6D15">
              <w:rPr>
                <w:rFonts w:eastAsia="Calibri"/>
                <w:sz w:val="16"/>
                <w:szCs w:val="16"/>
                <w:lang w:val="ru-RU"/>
              </w:rPr>
              <w:t>предоставляется электронный образ документа. При подаче посредством ЕПГУ и ИС данные заполняются в поля интерактивной формы</w:t>
            </w:r>
          </w:p>
        </w:tc>
      </w:tr>
      <w:tr w:rsidR="00CB6D15" w:rsidRPr="00CB6D15" w:rsidTr="00CB6D15">
        <w:trPr>
          <w:trHeight w:val="1109"/>
        </w:trPr>
        <w:tc>
          <w:tcPr>
            <w:tcW w:w="2491" w:type="dxa"/>
            <w:tcBorders>
              <w:top w:val="single" w:sz="4" w:space="0" w:color="000000"/>
              <w:left w:val="single" w:sz="4" w:space="0" w:color="000000"/>
              <w:bottom w:val="single" w:sz="4" w:space="0" w:color="000000"/>
              <w:right w:val="single" w:sz="4" w:space="0" w:color="000000"/>
            </w:tcBorders>
            <w:shd w:val="clear" w:color="auto" w:fill="auto"/>
          </w:tcPr>
          <w:p w:rsidR="00CB6D15" w:rsidRPr="00CB6D15" w:rsidRDefault="00CB6D15" w:rsidP="00CB6D15">
            <w:pPr>
              <w:pStyle w:val="TableParagraph"/>
              <w:jc w:val="center"/>
              <w:rPr>
                <w:sz w:val="16"/>
                <w:szCs w:val="16"/>
                <w:lang w:val="ru-RU"/>
              </w:rPr>
            </w:pPr>
          </w:p>
        </w:tc>
        <w:tc>
          <w:tcPr>
            <w:tcW w:w="370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60" w:lineRule="exact"/>
              <w:ind w:left="108"/>
              <w:jc w:val="center"/>
              <w:rPr>
                <w:sz w:val="16"/>
                <w:szCs w:val="16"/>
                <w:lang w:val="ru-RU"/>
              </w:rPr>
            </w:pPr>
            <w:r w:rsidRPr="00CB6D15">
              <w:rPr>
                <w:rFonts w:eastAsia="Calibri"/>
                <w:sz w:val="16"/>
                <w:szCs w:val="16"/>
                <w:lang w:val="ru-RU"/>
              </w:rPr>
              <w:t>Документ,</w:t>
            </w:r>
          </w:p>
          <w:p w:rsidR="00CB6D15" w:rsidRPr="00CB6D15" w:rsidRDefault="00CB6D15" w:rsidP="00CB6D15">
            <w:pPr>
              <w:pStyle w:val="TableParagraph"/>
              <w:ind w:left="108"/>
              <w:jc w:val="center"/>
              <w:rPr>
                <w:rFonts w:eastAsia="Calibri"/>
                <w:sz w:val="16"/>
                <w:szCs w:val="16"/>
                <w:lang w:val="ru-RU"/>
              </w:rPr>
            </w:pPr>
            <w:r w:rsidRPr="00CB6D15">
              <w:rPr>
                <w:rFonts w:eastAsia="Calibri"/>
                <w:sz w:val="16"/>
                <w:szCs w:val="16"/>
                <w:lang w:val="ru-RU"/>
              </w:rPr>
              <w:t>подтверждающий факт рождения</w:t>
            </w:r>
          </w:p>
          <w:p w:rsidR="00CB6D15" w:rsidRPr="00CB6D15" w:rsidRDefault="00CB6D15" w:rsidP="00CB6D15">
            <w:pPr>
              <w:pStyle w:val="TableParagraph"/>
              <w:spacing w:line="271" w:lineRule="exact"/>
              <w:ind w:left="108"/>
              <w:jc w:val="center"/>
              <w:rPr>
                <w:sz w:val="16"/>
                <w:szCs w:val="16"/>
                <w:lang w:val="ru-RU"/>
              </w:rPr>
            </w:pPr>
            <w:r w:rsidRPr="00CB6D15">
              <w:rPr>
                <w:rFonts w:eastAsia="Calibri"/>
                <w:sz w:val="16"/>
                <w:szCs w:val="16"/>
                <w:lang w:val="ru-RU"/>
              </w:rPr>
              <w:t>и регистрации ребенка,</w:t>
            </w:r>
          </w:p>
        </w:tc>
        <w:tc>
          <w:tcPr>
            <w:tcW w:w="10209"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60" w:lineRule="exact"/>
              <w:ind w:left="111"/>
              <w:jc w:val="both"/>
              <w:rPr>
                <w:sz w:val="16"/>
                <w:szCs w:val="16"/>
                <w:lang w:val="ru-RU"/>
              </w:rPr>
            </w:pPr>
            <w:r w:rsidRPr="00CB6D15">
              <w:rPr>
                <w:rFonts w:eastAsia="Calibri"/>
                <w:sz w:val="16"/>
                <w:szCs w:val="16"/>
                <w:lang w:val="ru-RU"/>
              </w:rPr>
              <w:t>При рождении ребенка на территории иностранного</w:t>
            </w:r>
          </w:p>
          <w:p w:rsidR="00CB6D15" w:rsidRPr="00CB6D15" w:rsidRDefault="00CB6D15" w:rsidP="00CB6D15">
            <w:pPr>
              <w:pStyle w:val="TableParagraph"/>
              <w:spacing w:line="270" w:lineRule="atLeast"/>
              <w:ind w:left="111" w:right="96"/>
              <w:jc w:val="both"/>
              <w:rPr>
                <w:sz w:val="16"/>
                <w:szCs w:val="16"/>
                <w:lang w:val="ru-RU"/>
              </w:rPr>
            </w:pPr>
            <w:r w:rsidRPr="00CB6D15">
              <w:rPr>
                <w:rFonts w:eastAsia="Calibri"/>
                <w:sz w:val="16"/>
                <w:szCs w:val="16"/>
                <w:lang w:val="ru-RU"/>
              </w:rPr>
              <w:t>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5067"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60" w:lineRule="exact"/>
              <w:ind w:left="109"/>
              <w:jc w:val="center"/>
              <w:rPr>
                <w:sz w:val="16"/>
                <w:szCs w:val="16"/>
                <w:lang w:val="ru-RU"/>
              </w:rPr>
            </w:pPr>
            <w:r w:rsidRPr="00CB6D15">
              <w:rPr>
                <w:rFonts w:eastAsia="Calibri"/>
                <w:sz w:val="16"/>
                <w:szCs w:val="16"/>
                <w:lang w:val="ru-RU"/>
              </w:rPr>
              <w:t>При  подаче  посредством  РПГУ</w:t>
            </w:r>
            <w:r w:rsidRPr="00CB6D15">
              <w:rPr>
                <w:sz w:val="16"/>
                <w:szCs w:val="16"/>
                <w:lang w:val="ru-RU"/>
              </w:rPr>
              <w:t xml:space="preserve"> </w:t>
            </w:r>
            <w:r w:rsidRPr="00CB6D15">
              <w:rPr>
                <w:rFonts w:eastAsia="Calibri"/>
                <w:sz w:val="16"/>
                <w:szCs w:val="16"/>
                <w:lang w:val="ru-RU"/>
              </w:rPr>
              <w:t>предоставляется электронный образ документа. При подаче посредством ЕПГУ и ИС данные заполняются в поля интерактивной формы</w:t>
            </w:r>
          </w:p>
        </w:tc>
      </w:tr>
      <w:tr w:rsidR="00CB6D15" w:rsidRPr="00CB6D15" w:rsidTr="00CB6D15">
        <w:trPr>
          <w:trHeight w:val="294"/>
        </w:trPr>
        <w:tc>
          <w:tcPr>
            <w:tcW w:w="21471"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65" w:lineRule="exact"/>
              <w:ind w:left="2085" w:right="2076"/>
              <w:jc w:val="center"/>
              <w:rPr>
                <w:b/>
                <w:sz w:val="16"/>
                <w:szCs w:val="16"/>
              </w:rPr>
            </w:pPr>
            <w:proofErr w:type="spellStart"/>
            <w:r w:rsidRPr="00CB6D15">
              <w:rPr>
                <w:rFonts w:eastAsia="Calibri"/>
                <w:b/>
                <w:sz w:val="16"/>
                <w:szCs w:val="16"/>
              </w:rPr>
              <w:t>Документы</w:t>
            </w:r>
            <w:proofErr w:type="spellEnd"/>
            <w:r w:rsidRPr="00CB6D15">
              <w:rPr>
                <w:rFonts w:eastAsia="Calibri"/>
                <w:b/>
                <w:sz w:val="16"/>
                <w:szCs w:val="16"/>
              </w:rPr>
              <w:t xml:space="preserve">, </w:t>
            </w:r>
            <w:proofErr w:type="spellStart"/>
            <w:r w:rsidRPr="00CB6D15">
              <w:rPr>
                <w:rFonts w:eastAsia="Calibri"/>
                <w:b/>
                <w:sz w:val="16"/>
                <w:szCs w:val="16"/>
              </w:rPr>
              <w:t>предоставляемые</w:t>
            </w:r>
            <w:proofErr w:type="spellEnd"/>
            <w:r w:rsidRPr="00CB6D15">
              <w:rPr>
                <w:rFonts w:eastAsia="Calibri"/>
                <w:b/>
                <w:sz w:val="16"/>
                <w:szCs w:val="16"/>
              </w:rPr>
              <w:t xml:space="preserve"> </w:t>
            </w:r>
            <w:proofErr w:type="spellStart"/>
            <w:r w:rsidRPr="00CB6D15">
              <w:rPr>
                <w:rFonts w:eastAsia="Calibri"/>
                <w:b/>
                <w:sz w:val="16"/>
                <w:szCs w:val="16"/>
              </w:rPr>
              <w:t>Заявителем</w:t>
            </w:r>
            <w:proofErr w:type="spellEnd"/>
          </w:p>
        </w:tc>
      </w:tr>
      <w:tr w:rsidR="00CB6D15" w:rsidRPr="00CB6D15" w:rsidTr="00DC4BB8">
        <w:trPr>
          <w:trHeight w:val="1414"/>
        </w:trPr>
        <w:tc>
          <w:tcPr>
            <w:tcW w:w="2491" w:type="dxa"/>
            <w:tcBorders>
              <w:top w:val="single" w:sz="4" w:space="0" w:color="000000"/>
              <w:left w:val="single" w:sz="4" w:space="0" w:color="000000"/>
              <w:bottom w:val="single" w:sz="4" w:space="0" w:color="000000"/>
              <w:right w:val="single" w:sz="4" w:space="0" w:color="000000"/>
            </w:tcBorders>
            <w:shd w:val="clear" w:color="auto" w:fill="auto"/>
          </w:tcPr>
          <w:p w:rsidR="00CB6D15" w:rsidRPr="00CB6D15" w:rsidRDefault="00CB6D15" w:rsidP="00CB6D15">
            <w:pPr>
              <w:pStyle w:val="TableParagraph"/>
              <w:rPr>
                <w:sz w:val="16"/>
                <w:szCs w:val="16"/>
              </w:rPr>
            </w:pPr>
          </w:p>
        </w:tc>
        <w:tc>
          <w:tcPr>
            <w:tcW w:w="370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61" w:lineRule="exact"/>
              <w:ind w:left="108"/>
              <w:jc w:val="center"/>
              <w:rPr>
                <w:sz w:val="16"/>
                <w:szCs w:val="16"/>
                <w:lang w:val="ru-RU"/>
              </w:rPr>
            </w:pPr>
            <w:r w:rsidRPr="00CB6D15">
              <w:rPr>
                <w:rFonts w:eastAsia="Calibri"/>
                <w:sz w:val="16"/>
                <w:szCs w:val="16"/>
                <w:lang w:val="ru-RU"/>
              </w:rPr>
              <w:t>выданный и</w:t>
            </w:r>
          </w:p>
          <w:p w:rsidR="00CB6D15" w:rsidRPr="00CB6D15" w:rsidRDefault="00CB6D15" w:rsidP="00CB6D15">
            <w:pPr>
              <w:pStyle w:val="TableParagraph"/>
              <w:tabs>
                <w:tab w:val="left" w:pos="880"/>
                <w:tab w:val="left" w:pos="1427"/>
              </w:tabs>
              <w:ind w:left="108" w:right="94"/>
              <w:jc w:val="center"/>
              <w:rPr>
                <w:rFonts w:eastAsia="Calibri"/>
                <w:sz w:val="16"/>
                <w:szCs w:val="16"/>
                <w:lang w:val="ru-RU"/>
              </w:rPr>
            </w:pPr>
            <w:r w:rsidRPr="00CB6D15">
              <w:rPr>
                <w:rFonts w:eastAsia="Calibri"/>
                <w:spacing w:val="-1"/>
                <w:sz w:val="16"/>
                <w:szCs w:val="16"/>
                <w:lang w:val="ru-RU"/>
              </w:rPr>
              <w:t xml:space="preserve">удостоверенный </w:t>
            </w:r>
            <w:proofErr w:type="spellStart"/>
            <w:r w:rsidRPr="00CB6D15">
              <w:rPr>
                <w:rFonts w:eastAsia="Calibri"/>
                <w:sz w:val="16"/>
                <w:szCs w:val="16"/>
                <w:lang w:val="ru-RU"/>
              </w:rPr>
              <w:t>штампо</w:t>
            </w:r>
            <w:proofErr w:type="gramStart"/>
            <w:r w:rsidRPr="00CB6D15">
              <w:rPr>
                <w:rFonts w:eastAsia="Calibri"/>
                <w:sz w:val="16"/>
                <w:szCs w:val="16"/>
                <w:lang w:val="ru-RU"/>
              </w:rPr>
              <w:t>м</w:t>
            </w:r>
            <w:r w:rsidRPr="00CB6D15">
              <w:rPr>
                <w:rFonts w:eastAsia="Calibri"/>
                <w:spacing w:val="-1"/>
                <w:sz w:val="16"/>
                <w:szCs w:val="16"/>
                <w:lang w:val="ru-RU"/>
              </w:rPr>
              <w:t>«</w:t>
            </w:r>
            <w:proofErr w:type="gramEnd"/>
            <w:r w:rsidRPr="00CB6D15">
              <w:rPr>
                <w:rFonts w:eastAsia="Calibri"/>
                <w:spacing w:val="-1"/>
                <w:sz w:val="16"/>
                <w:szCs w:val="16"/>
                <w:lang w:val="ru-RU"/>
              </w:rPr>
              <w:t>апостиль</w:t>
            </w:r>
            <w:proofErr w:type="spellEnd"/>
            <w:r w:rsidRPr="00CB6D15">
              <w:rPr>
                <w:rFonts w:eastAsia="Calibri"/>
                <w:spacing w:val="-1"/>
                <w:sz w:val="16"/>
                <w:szCs w:val="16"/>
                <w:lang w:val="ru-RU"/>
              </w:rPr>
              <w:t xml:space="preserve">» </w:t>
            </w:r>
            <w:r w:rsidRPr="00CB6D15">
              <w:rPr>
                <w:rFonts w:eastAsia="Calibri"/>
                <w:sz w:val="16"/>
                <w:szCs w:val="16"/>
                <w:lang w:val="ru-RU"/>
              </w:rPr>
              <w:t xml:space="preserve">компетентным органом иностранного государства с удостоверенным в </w:t>
            </w:r>
            <w:r w:rsidRPr="00CB6D15">
              <w:rPr>
                <w:rFonts w:eastAsia="Calibri"/>
                <w:spacing w:val="-1"/>
                <w:sz w:val="16"/>
                <w:szCs w:val="16"/>
                <w:lang w:val="ru-RU"/>
              </w:rPr>
              <w:t xml:space="preserve">установленном </w:t>
            </w:r>
            <w:r w:rsidRPr="00CB6D15">
              <w:rPr>
                <w:rFonts w:eastAsia="Calibri"/>
                <w:sz w:val="16"/>
                <w:szCs w:val="16"/>
                <w:lang w:val="ru-RU"/>
              </w:rPr>
              <w:t>законодательством Российской Федерации переводом на русский язык</w:t>
            </w:r>
          </w:p>
        </w:tc>
        <w:tc>
          <w:tcPr>
            <w:tcW w:w="10209" w:type="dxa"/>
            <w:tcBorders>
              <w:top w:val="single" w:sz="4" w:space="0" w:color="000000"/>
              <w:left w:val="single" w:sz="4" w:space="0" w:color="000000"/>
              <w:bottom w:val="single" w:sz="4" w:space="0" w:color="000000"/>
              <w:right w:val="single" w:sz="4" w:space="0" w:color="000000"/>
            </w:tcBorders>
            <w:shd w:val="clear" w:color="auto" w:fill="auto"/>
          </w:tcPr>
          <w:p w:rsidR="00CB6D15" w:rsidRPr="00CB6D15" w:rsidRDefault="00CB6D15" w:rsidP="00CB6D15">
            <w:pPr>
              <w:pStyle w:val="TableParagraph"/>
              <w:rPr>
                <w:sz w:val="16"/>
                <w:szCs w:val="16"/>
                <w:lang w:val="ru-RU"/>
              </w:rPr>
            </w:pPr>
          </w:p>
        </w:tc>
        <w:tc>
          <w:tcPr>
            <w:tcW w:w="5067" w:type="dxa"/>
            <w:tcBorders>
              <w:top w:val="single" w:sz="4" w:space="0" w:color="000000"/>
              <w:left w:val="single" w:sz="4" w:space="0" w:color="000000"/>
              <w:bottom w:val="single" w:sz="4" w:space="0" w:color="000000"/>
              <w:right w:val="single" w:sz="4" w:space="0" w:color="000000"/>
            </w:tcBorders>
            <w:shd w:val="clear" w:color="auto" w:fill="auto"/>
          </w:tcPr>
          <w:p w:rsidR="00CB6D15" w:rsidRPr="00CB6D15" w:rsidRDefault="00CB6D15" w:rsidP="00CB6D15">
            <w:pPr>
              <w:pStyle w:val="TableParagraph"/>
              <w:spacing w:line="261" w:lineRule="exact"/>
              <w:ind w:left="109"/>
              <w:rPr>
                <w:sz w:val="16"/>
                <w:szCs w:val="16"/>
                <w:lang w:val="ru-RU"/>
              </w:rPr>
            </w:pPr>
          </w:p>
        </w:tc>
      </w:tr>
      <w:tr w:rsidR="00CB6D15" w:rsidRPr="00CB6D15" w:rsidTr="00DC4BB8">
        <w:trPr>
          <w:trHeight w:val="1675"/>
        </w:trPr>
        <w:tc>
          <w:tcPr>
            <w:tcW w:w="2491" w:type="dxa"/>
            <w:tcBorders>
              <w:top w:val="single" w:sz="4" w:space="0" w:color="000000"/>
              <w:left w:val="single" w:sz="4" w:space="0" w:color="000000"/>
              <w:bottom w:val="single" w:sz="4" w:space="0" w:color="000000"/>
              <w:right w:val="single" w:sz="4" w:space="0" w:color="000000"/>
            </w:tcBorders>
            <w:shd w:val="clear" w:color="auto" w:fill="auto"/>
          </w:tcPr>
          <w:p w:rsidR="00CB6D15" w:rsidRPr="00CB6D15" w:rsidRDefault="00CB6D15" w:rsidP="00CB6D15">
            <w:pPr>
              <w:pStyle w:val="TableParagraph"/>
              <w:rPr>
                <w:sz w:val="16"/>
                <w:szCs w:val="16"/>
                <w:lang w:val="ru-RU"/>
              </w:rPr>
            </w:pPr>
          </w:p>
        </w:tc>
        <w:tc>
          <w:tcPr>
            <w:tcW w:w="370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61" w:lineRule="exact"/>
              <w:ind w:left="108"/>
              <w:jc w:val="center"/>
              <w:rPr>
                <w:sz w:val="16"/>
                <w:szCs w:val="16"/>
                <w:lang w:val="ru-RU"/>
              </w:rPr>
            </w:pPr>
            <w:r w:rsidRPr="00CB6D15">
              <w:rPr>
                <w:rFonts w:eastAsia="Calibri"/>
                <w:sz w:val="16"/>
                <w:szCs w:val="16"/>
                <w:lang w:val="ru-RU"/>
              </w:rPr>
              <w:t>Документ,</w:t>
            </w:r>
            <w:r w:rsidRPr="00CB6D15">
              <w:rPr>
                <w:sz w:val="16"/>
                <w:szCs w:val="16"/>
                <w:lang w:val="ru-RU"/>
              </w:rPr>
              <w:t xml:space="preserve"> </w:t>
            </w:r>
            <w:r w:rsidRPr="00CB6D15">
              <w:rPr>
                <w:rFonts w:eastAsia="Calibri"/>
                <w:sz w:val="16"/>
                <w:szCs w:val="16"/>
                <w:lang w:val="ru-RU"/>
              </w:rPr>
              <w:t>подтверждающий факт рождения</w:t>
            </w:r>
            <w:r w:rsidRPr="00CB6D15">
              <w:rPr>
                <w:sz w:val="16"/>
                <w:szCs w:val="16"/>
                <w:lang w:val="ru-RU"/>
              </w:rPr>
              <w:t xml:space="preserve"> </w:t>
            </w:r>
            <w:r w:rsidRPr="00CB6D15">
              <w:rPr>
                <w:rFonts w:eastAsia="Calibri"/>
                <w:sz w:val="16"/>
                <w:szCs w:val="16"/>
                <w:lang w:val="ru-RU"/>
              </w:rPr>
              <w:t>и регистрации ребенка, выданный</w:t>
            </w:r>
          </w:p>
          <w:p w:rsidR="00CB6D15" w:rsidRPr="00CB6D15" w:rsidRDefault="00CB6D15" w:rsidP="00CB6D15">
            <w:pPr>
              <w:pStyle w:val="TableParagraph"/>
              <w:ind w:left="108"/>
              <w:jc w:val="center"/>
              <w:rPr>
                <w:rFonts w:eastAsia="Calibri"/>
                <w:sz w:val="16"/>
                <w:szCs w:val="16"/>
                <w:lang w:val="ru-RU"/>
              </w:rPr>
            </w:pPr>
            <w:r w:rsidRPr="00CB6D15">
              <w:rPr>
                <w:rFonts w:eastAsia="Calibri"/>
                <w:sz w:val="16"/>
                <w:szCs w:val="16"/>
                <w:lang w:val="ru-RU"/>
              </w:rPr>
              <w:t>компетентным органом иностранного государства,</w:t>
            </w:r>
          </w:p>
          <w:p w:rsidR="00CB6D15" w:rsidRPr="00CB6D15" w:rsidRDefault="00CB6D15" w:rsidP="00CB6D15">
            <w:pPr>
              <w:pStyle w:val="TableParagraph"/>
              <w:ind w:left="108"/>
              <w:jc w:val="center"/>
              <w:rPr>
                <w:rFonts w:eastAsia="Calibri"/>
                <w:sz w:val="16"/>
                <w:szCs w:val="16"/>
                <w:lang w:val="ru-RU"/>
              </w:rPr>
            </w:pPr>
            <w:r w:rsidRPr="00CB6D15">
              <w:rPr>
                <w:rFonts w:eastAsia="Calibri"/>
                <w:sz w:val="16"/>
                <w:szCs w:val="16"/>
                <w:lang w:val="ru-RU"/>
              </w:rPr>
              <w:t>переведенный</w:t>
            </w:r>
          </w:p>
          <w:p w:rsidR="00CB6D15" w:rsidRPr="00CB6D15" w:rsidRDefault="00CB6D15" w:rsidP="00CB6D15">
            <w:pPr>
              <w:pStyle w:val="TableParagraph"/>
              <w:tabs>
                <w:tab w:val="left" w:pos="928"/>
              </w:tabs>
              <w:spacing w:before="1"/>
              <w:ind w:left="108" w:right="95"/>
              <w:jc w:val="center"/>
              <w:rPr>
                <w:rFonts w:eastAsia="Calibri"/>
                <w:sz w:val="16"/>
                <w:szCs w:val="16"/>
                <w:lang w:val="ru-RU"/>
              </w:rPr>
            </w:pPr>
            <w:r w:rsidRPr="00CB6D15">
              <w:rPr>
                <w:rFonts w:eastAsia="Calibri"/>
                <w:sz w:val="16"/>
                <w:szCs w:val="16"/>
                <w:lang w:val="ru-RU"/>
              </w:rPr>
              <w:t xml:space="preserve">на  русский   язык и </w:t>
            </w:r>
            <w:r w:rsidRPr="00CB6D15">
              <w:rPr>
                <w:rFonts w:eastAsia="Calibri"/>
                <w:spacing w:val="-1"/>
                <w:sz w:val="16"/>
                <w:szCs w:val="16"/>
                <w:lang w:val="ru-RU"/>
              </w:rPr>
              <w:t xml:space="preserve">легализованный </w:t>
            </w:r>
            <w:proofErr w:type="gramStart"/>
            <w:r w:rsidRPr="00CB6D15">
              <w:rPr>
                <w:rFonts w:eastAsia="Calibri"/>
                <w:sz w:val="16"/>
                <w:szCs w:val="16"/>
                <w:lang w:val="ru-RU"/>
              </w:rPr>
              <w:t>консульским</w:t>
            </w:r>
            <w:proofErr w:type="gramEnd"/>
          </w:p>
          <w:p w:rsidR="00CB6D15" w:rsidRPr="00CB6D15" w:rsidRDefault="00CB6D15" w:rsidP="00CB6D15">
            <w:pPr>
              <w:pStyle w:val="TableParagraph"/>
              <w:tabs>
                <w:tab w:val="left" w:pos="1497"/>
              </w:tabs>
              <w:ind w:left="108" w:right="95"/>
              <w:jc w:val="center"/>
              <w:rPr>
                <w:sz w:val="16"/>
                <w:szCs w:val="16"/>
                <w:lang w:val="ru-RU"/>
              </w:rPr>
            </w:pPr>
            <w:r w:rsidRPr="00CB6D15">
              <w:rPr>
                <w:rFonts w:eastAsia="Calibri"/>
                <w:sz w:val="16"/>
                <w:szCs w:val="16"/>
                <w:lang w:val="ru-RU"/>
              </w:rPr>
              <w:t xml:space="preserve">учреждением Российской Федерации за </w:t>
            </w:r>
            <w:r w:rsidRPr="00CB6D15">
              <w:rPr>
                <w:rFonts w:eastAsia="Calibri"/>
                <w:spacing w:val="-1"/>
                <w:sz w:val="16"/>
                <w:szCs w:val="16"/>
                <w:lang w:val="ru-RU"/>
              </w:rPr>
              <w:t xml:space="preserve">пределами </w:t>
            </w:r>
            <w:r w:rsidRPr="00CB6D15">
              <w:rPr>
                <w:rFonts w:eastAsia="Calibri"/>
                <w:sz w:val="16"/>
                <w:szCs w:val="16"/>
                <w:lang w:val="ru-RU"/>
              </w:rPr>
              <w:t>территории Российской Федерации</w:t>
            </w:r>
          </w:p>
        </w:tc>
        <w:tc>
          <w:tcPr>
            <w:tcW w:w="10209"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61" w:lineRule="exact"/>
              <w:ind w:left="111"/>
              <w:jc w:val="both"/>
              <w:rPr>
                <w:sz w:val="16"/>
                <w:szCs w:val="16"/>
                <w:lang w:val="ru-RU"/>
              </w:rPr>
            </w:pPr>
            <w:r w:rsidRPr="00CB6D15">
              <w:rPr>
                <w:rFonts w:eastAsia="Calibri"/>
                <w:sz w:val="16"/>
                <w:szCs w:val="16"/>
                <w:lang w:val="ru-RU"/>
              </w:rPr>
              <w:t>при рождении ребенка на территории иностранного</w:t>
            </w:r>
          </w:p>
          <w:p w:rsidR="00CB6D15" w:rsidRPr="00CB6D15" w:rsidRDefault="00CB6D15" w:rsidP="00CB6D15">
            <w:pPr>
              <w:pStyle w:val="TableParagraph"/>
              <w:ind w:left="111" w:right="92"/>
              <w:jc w:val="both"/>
              <w:rPr>
                <w:sz w:val="16"/>
                <w:szCs w:val="16"/>
                <w:lang w:val="ru-RU"/>
              </w:rPr>
            </w:pPr>
            <w:r w:rsidRPr="00CB6D15">
              <w:rPr>
                <w:rFonts w:eastAsia="Calibri"/>
                <w:sz w:val="16"/>
                <w:szCs w:val="16"/>
                <w:lang w:val="ru-RU"/>
              </w:rPr>
              <w:t>государства, не являющегося участником Конвенции, отменяющей требование легализации иностранных официальных     документов,     заключенной    в    Гааге 5 октября 1961 года</w:t>
            </w:r>
          </w:p>
        </w:tc>
        <w:tc>
          <w:tcPr>
            <w:tcW w:w="5067"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61" w:lineRule="exact"/>
              <w:ind w:left="109"/>
              <w:jc w:val="center"/>
              <w:rPr>
                <w:sz w:val="16"/>
                <w:szCs w:val="16"/>
                <w:lang w:val="ru-RU"/>
              </w:rPr>
            </w:pPr>
            <w:r w:rsidRPr="00CB6D15">
              <w:rPr>
                <w:rFonts w:eastAsia="Calibri"/>
                <w:sz w:val="16"/>
                <w:szCs w:val="16"/>
                <w:lang w:val="ru-RU"/>
              </w:rPr>
              <w:t>При подаче  посредством  РПГУ</w:t>
            </w:r>
            <w:r w:rsidRPr="00CB6D15">
              <w:rPr>
                <w:sz w:val="16"/>
                <w:szCs w:val="16"/>
                <w:lang w:val="ru-RU"/>
              </w:rPr>
              <w:t xml:space="preserve"> </w:t>
            </w:r>
            <w:r w:rsidRPr="00CB6D15">
              <w:rPr>
                <w:rFonts w:eastAsia="Calibri"/>
                <w:sz w:val="16"/>
                <w:szCs w:val="16"/>
                <w:lang w:val="ru-RU"/>
              </w:rPr>
              <w:t>предоставляется электронный образ документа. При подаче посредством ЕПГУ и ИС данные заполняются в поля интерактивной формы</w:t>
            </w:r>
          </w:p>
        </w:tc>
      </w:tr>
      <w:tr w:rsidR="00CB6D15" w:rsidRPr="00CB6D15" w:rsidTr="00CB6D15">
        <w:trPr>
          <w:trHeight w:val="294"/>
        </w:trPr>
        <w:tc>
          <w:tcPr>
            <w:tcW w:w="21471"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65" w:lineRule="exact"/>
              <w:ind w:left="2085" w:right="2076"/>
              <w:jc w:val="center"/>
              <w:rPr>
                <w:b/>
                <w:sz w:val="16"/>
                <w:szCs w:val="16"/>
              </w:rPr>
            </w:pPr>
            <w:proofErr w:type="spellStart"/>
            <w:r w:rsidRPr="00CB6D15">
              <w:rPr>
                <w:rFonts w:eastAsia="Calibri"/>
                <w:b/>
                <w:sz w:val="16"/>
                <w:szCs w:val="16"/>
              </w:rPr>
              <w:t>Документы</w:t>
            </w:r>
            <w:proofErr w:type="spellEnd"/>
            <w:r w:rsidRPr="00CB6D15">
              <w:rPr>
                <w:rFonts w:eastAsia="Calibri"/>
                <w:b/>
                <w:sz w:val="16"/>
                <w:szCs w:val="16"/>
              </w:rPr>
              <w:t xml:space="preserve">, </w:t>
            </w:r>
            <w:proofErr w:type="spellStart"/>
            <w:r w:rsidRPr="00CB6D15">
              <w:rPr>
                <w:rFonts w:eastAsia="Calibri"/>
                <w:b/>
                <w:sz w:val="16"/>
                <w:szCs w:val="16"/>
              </w:rPr>
              <w:t>предоставляемые</w:t>
            </w:r>
            <w:proofErr w:type="spellEnd"/>
            <w:r w:rsidRPr="00CB6D15">
              <w:rPr>
                <w:rFonts w:eastAsia="Calibri"/>
                <w:b/>
                <w:sz w:val="16"/>
                <w:szCs w:val="16"/>
              </w:rPr>
              <w:t xml:space="preserve"> </w:t>
            </w:r>
            <w:proofErr w:type="spellStart"/>
            <w:r w:rsidRPr="00CB6D15">
              <w:rPr>
                <w:rFonts w:eastAsia="Calibri"/>
                <w:b/>
                <w:sz w:val="16"/>
                <w:szCs w:val="16"/>
              </w:rPr>
              <w:t>Заявителем</w:t>
            </w:r>
            <w:proofErr w:type="spellEnd"/>
          </w:p>
        </w:tc>
      </w:tr>
      <w:tr w:rsidR="00CB6D15" w:rsidRPr="00CB6D15" w:rsidTr="00CB6D15">
        <w:trPr>
          <w:trHeight w:val="833"/>
        </w:trPr>
        <w:tc>
          <w:tcPr>
            <w:tcW w:w="2491"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before="27" w:line="276" w:lineRule="auto"/>
              <w:ind w:left="107"/>
              <w:jc w:val="center"/>
              <w:rPr>
                <w:sz w:val="16"/>
                <w:szCs w:val="16"/>
              </w:rPr>
            </w:pPr>
            <w:proofErr w:type="spellStart"/>
            <w:r w:rsidRPr="00CB6D15">
              <w:rPr>
                <w:rFonts w:eastAsia="Calibri"/>
                <w:sz w:val="16"/>
                <w:szCs w:val="16"/>
              </w:rPr>
              <w:t>Медицинская</w:t>
            </w:r>
            <w:proofErr w:type="spellEnd"/>
            <w:r w:rsidRPr="00CB6D15">
              <w:rPr>
                <w:rFonts w:eastAsia="Calibri"/>
                <w:sz w:val="16"/>
                <w:szCs w:val="16"/>
              </w:rPr>
              <w:t xml:space="preserve"> </w:t>
            </w:r>
            <w:proofErr w:type="spellStart"/>
            <w:r w:rsidRPr="00CB6D15">
              <w:rPr>
                <w:rFonts w:eastAsia="Calibri"/>
                <w:sz w:val="16"/>
                <w:szCs w:val="16"/>
              </w:rPr>
              <w:t>справка</w:t>
            </w:r>
            <w:proofErr w:type="spellEnd"/>
          </w:p>
        </w:tc>
        <w:tc>
          <w:tcPr>
            <w:tcW w:w="370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61" w:lineRule="exact"/>
              <w:ind w:left="108"/>
              <w:rPr>
                <w:sz w:val="16"/>
                <w:szCs w:val="16"/>
                <w:lang w:val="ru-RU"/>
              </w:rPr>
            </w:pPr>
            <w:r w:rsidRPr="00CB6D15">
              <w:rPr>
                <w:rFonts w:eastAsia="Calibri"/>
                <w:sz w:val="16"/>
                <w:szCs w:val="16"/>
                <w:lang w:val="ru-RU"/>
              </w:rPr>
              <w:t xml:space="preserve">документы об </w:t>
            </w:r>
            <w:r w:rsidRPr="00CB6D15">
              <w:rPr>
                <w:rFonts w:eastAsia="Calibri"/>
                <w:spacing w:val="-1"/>
                <w:sz w:val="16"/>
                <w:szCs w:val="16"/>
                <w:lang w:val="ru-RU"/>
              </w:rPr>
              <w:t xml:space="preserve">отсутствии </w:t>
            </w:r>
            <w:r w:rsidRPr="00CB6D15">
              <w:rPr>
                <w:rFonts w:eastAsia="Calibri"/>
                <w:sz w:val="16"/>
                <w:szCs w:val="16"/>
                <w:lang w:val="ru-RU"/>
              </w:rPr>
              <w:t>противопоказаний</w:t>
            </w:r>
            <w:r w:rsidRPr="00CB6D15">
              <w:rPr>
                <w:rFonts w:eastAsia="Calibri"/>
                <w:sz w:val="16"/>
                <w:szCs w:val="16"/>
                <w:lang w:val="ru-RU"/>
              </w:rPr>
              <w:tab/>
            </w:r>
            <w:r w:rsidRPr="00CB6D15">
              <w:rPr>
                <w:rFonts w:eastAsia="Calibri"/>
                <w:spacing w:val="-2"/>
                <w:sz w:val="16"/>
                <w:szCs w:val="16"/>
                <w:lang w:val="ru-RU"/>
              </w:rPr>
              <w:t>для</w:t>
            </w:r>
            <w:r w:rsidRPr="00CB6D15">
              <w:rPr>
                <w:rFonts w:eastAsia="Calibri"/>
                <w:sz w:val="16"/>
                <w:szCs w:val="16"/>
                <w:lang w:val="ru-RU"/>
              </w:rPr>
              <w:t xml:space="preserve"> занятий    </w:t>
            </w:r>
            <w:proofErr w:type="gramStart"/>
            <w:r w:rsidRPr="00CB6D15">
              <w:rPr>
                <w:rFonts w:eastAsia="Calibri"/>
                <w:sz w:val="16"/>
                <w:szCs w:val="16"/>
                <w:lang w:val="ru-RU"/>
              </w:rPr>
              <w:t>отдельными</w:t>
            </w:r>
            <w:proofErr w:type="gramEnd"/>
            <w:r w:rsidRPr="00CB6D15">
              <w:rPr>
                <w:rFonts w:eastAsia="Calibri"/>
                <w:sz w:val="16"/>
                <w:szCs w:val="16"/>
                <w:lang w:val="ru-RU"/>
              </w:rPr>
              <w:t xml:space="preserve"> </w:t>
            </w:r>
          </w:p>
          <w:p w:rsidR="00CB6D15" w:rsidRPr="00CB6D15" w:rsidRDefault="00CB6D15" w:rsidP="00CB6D15">
            <w:pPr>
              <w:pStyle w:val="TableParagraph"/>
              <w:spacing w:line="263" w:lineRule="exact"/>
              <w:ind w:left="108"/>
              <w:rPr>
                <w:sz w:val="16"/>
                <w:szCs w:val="16"/>
                <w:lang w:val="ru-RU"/>
              </w:rPr>
            </w:pPr>
            <w:r w:rsidRPr="00CB6D15">
              <w:rPr>
                <w:rFonts w:eastAsia="Calibri"/>
                <w:sz w:val="16"/>
                <w:szCs w:val="16"/>
                <w:lang w:val="ru-RU"/>
              </w:rPr>
              <w:t>видами</w:t>
            </w:r>
            <w:r w:rsidRPr="00CB6D15">
              <w:rPr>
                <w:rFonts w:eastAsia="Calibri"/>
                <w:sz w:val="16"/>
                <w:szCs w:val="16"/>
                <w:lang w:val="ru-RU"/>
              </w:rPr>
              <w:tab/>
            </w:r>
            <w:r w:rsidRPr="00CB6D15">
              <w:rPr>
                <w:rFonts w:eastAsia="Calibri"/>
                <w:spacing w:val="-1"/>
                <w:sz w:val="16"/>
                <w:szCs w:val="16"/>
                <w:lang w:val="ru-RU"/>
              </w:rPr>
              <w:t xml:space="preserve">искусства, </w:t>
            </w:r>
            <w:r w:rsidRPr="00CB6D15">
              <w:rPr>
                <w:rFonts w:eastAsia="Calibri"/>
                <w:sz w:val="16"/>
                <w:szCs w:val="16"/>
                <w:lang w:val="ru-RU"/>
              </w:rPr>
              <w:t>физической культурой и спортом</w:t>
            </w:r>
          </w:p>
        </w:tc>
        <w:tc>
          <w:tcPr>
            <w:tcW w:w="10209"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ind w:left="111" w:right="89"/>
              <w:rPr>
                <w:sz w:val="16"/>
                <w:szCs w:val="16"/>
                <w:lang w:val="ru-RU"/>
              </w:rPr>
            </w:pPr>
            <w:r w:rsidRPr="00CB6D15">
              <w:rPr>
                <w:rFonts w:eastAsia="Calibri"/>
                <w:sz w:val="16"/>
                <w:szCs w:val="16"/>
                <w:lang w:val="ru-RU"/>
              </w:rPr>
              <w:t>медицинская справка по форме № 086-у, утвержденная приказом Минздрава России от 15.12.2014 № 834 н</w:t>
            </w:r>
          </w:p>
          <w:p w:rsidR="00CB6D15" w:rsidRPr="00CB6D15" w:rsidRDefault="00CB6D15" w:rsidP="00CB6D15">
            <w:pPr>
              <w:pStyle w:val="TableParagraph"/>
              <w:spacing w:line="261" w:lineRule="exact"/>
              <w:ind w:left="111"/>
              <w:jc w:val="both"/>
              <w:rPr>
                <w:rFonts w:eastAsia="Calibri"/>
                <w:sz w:val="16"/>
                <w:szCs w:val="16"/>
              </w:rPr>
            </w:pPr>
            <w:r w:rsidRPr="00CB6D15">
              <w:rPr>
                <w:rFonts w:eastAsia="Calibri"/>
                <w:sz w:val="16"/>
                <w:szCs w:val="16"/>
                <w:lang w:val="ru-RU"/>
              </w:rPr>
              <w:t xml:space="preserve">«Об утверждении унифицированных форм медицинской документации, используемых в медицинских организациях,  оказывающих    медицинскую    </w:t>
            </w:r>
            <w:proofErr w:type="spellStart"/>
            <w:r w:rsidRPr="00CB6D15">
              <w:rPr>
                <w:rFonts w:eastAsia="Calibri"/>
                <w:sz w:val="16"/>
                <w:szCs w:val="16"/>
              </w:rPr>
              <w:t>помощь</w:t>
            </w:r>
            <w:proofErr w:type="spellEnd"/>
            <w:r w:rsidRPr="00CB6D15">
              <w:rPr>
                <w:rFonts w:eastAsia="Calibri"/>
                <w:sz w:val="16"/>
                <w:szCs w:val="16"/>
              </w:rPr>
              <w:t xml:space="preserve"> в    </w:t>
            </w:r>
            <w:proofErr w:type="spellStart"/>
            <w:r w:rsidRPr="00CB6D15">
              <w:rPr>
                <w:rFonts w:eastAsia="Calibri"/>
                <w:sz w:val="16"/>
                <w:szCs w:val="16"/>
              </w:rPr>
              <w:t>амбулаторных</w:t>
            </w:r>
            <w:proofErr w:type="spellEnd"/>
            <w:r w:rsidRPr="00CB6D15">
              <w:rPr>
                <w:rFonts w:eastAsia="Calibri"/>
                <w:sz w:val="16"/>
                <w:szCs w:val="16"/>
              </w:rPr>
              <w:t xml:space="preserve">     </w:t>
            </w:r>
            <w:proofErr w:type="spellStart"/>
            <w:r w:rsidRPr="00CB6D15">
              <w:rPr>
                <w:rFonts w:eastAsia="Calibri"/>
                <w:sz w:val="16"/>
                <w:szCs w:val="16"/>
              </w:rPr>
              <w:t>условиях</w:t>
            </w:r>
            <w:proofErr w:type="spellEnd"/>
            <w:r w:rsidRPr="00CB6D15">
              <w:rPr>
                <w:rFonts w:eastAsia="Calibri"/>
                <w:sz w:val="16"/>
                <w:szCs w:val="16"/>
              </w:rPr>
              <w:t xml:space="preserve">,     и     </w:t>
            </w:r>
            <w:proofErr w:type="spellStart"/>
            <w:r w:rsidRPr="00CB6D15">
              <w:rPr>
                <w:rFonts w:eastAsia="Calibri"/>
                <w:sz w:val="16"/>
                <w:szCs w:val="16"/>
              </w:rPr>
              <w:t>порядков</w:t>
            </w:r>
            <w:proofErr w:type="spellEnd"/>
            <w:r w:rsidRPr="00CB6D15">
              <w:rPr>
                <w:rFonts w:eastAsia="Calibri"/>
                <w:sz w:val="16"/>
                <w:szCs w:val="16"/>
              </w:rPr>
              <w:t xml:space="preserve">     </w:t>
            </w:r>
            <w:proofErr w:type="spellStart"/>
            <w:r w:rsidRPr="00CB6D15">
              <w:rPr>
                <w:rFonts w:eastAsia="Calibri"/>
                <w:sz w:val="16"/>
                <w:szCs w:val="16"/>
              </w:rPr>
              <w:t>по</w:t>
            </w:r>
            <w:proofErr w:type="spellEnd"/>
            <w:r w:rsidRPr="00CB6D15">
              <w:rPr>
                <w:rFonts w:eastAsia="Calibri"/>
                <w:sz w:val="16"/>
                <w:szCs w:val="16"/>
              </w:rPr>
              <w:t xml:space="preserve"> </w:t>
            </w:r>
            <w:proofErr w:type="spellStart"/>
            <w:r w:rsidRPr="00CB6D15">
              <w:rPr>
                <w:rFonts w:eastAsia="Calibri"/>
                <w:sz w:val="16"/>
                <w:szCs w:val="16"/>
              </w:rPr>
              <w:t>их</w:t>
            </w:r>
            <w:proofErr w:type="spellEnd"/>
            <w:r w:rsidRPr="00CB6D15">
              <w:rPr>
                <w:rFonts w:eastAsia="Calibri"/>
                <w:sz w:val="16"/>
                <w:szCs w:val="16"/>
              </w:rPr>
              <w:t xml:space="preserve"> </w:t>
            </w:r>
            <w:proofErr w:type="spellStart"/>
            <w:r w:rsidRPr="00CB6D15">
              <w:rPr>
                <w:rFonts w:eastAsia="Calibri"/>
                <w:sz w:val="16"/>
                <w:szCs w:val="16"/>
              </w:rPr>
              <w:t>заполнению</w:t>
            </w:r>
            <w:proofErr w:type="spellEnd"/>
            <w:r w:rsidRPr="00CB6D15">
              <w:rPr>
                <w:rFonts w:eastAsia="Calibri"/>
                <w:sz w:val="16"/>
                <w:szCs w:val="16"/>
              </w:rPr>
              <w:t>»</w:t>
            </w:r>
          </w:p>
        </w:tc>
        <w:tc>
          <w:tcPr>
            <w:tcW w:w="5067"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tabs>
                <w:tab w:val="left" w:pos="2911"/>
              </w:tabs>
              <w:ind w:left="109" w:right="94"/>
              <w:rPr>
                <w:sz w:val="16"/>
                <w:szCs w:val="16"/>
                <w:lang w:val="ru-RU"/>
              </w:rPr>
            </w:pPr>
            <w:r w:rsidRPr="00CB6D15">
              <w:rPr>
                <w:rFonts w:eastAsia="Calibri"/>
                <w:sz w:val="16"/>
                <w:szCs w:val="16"/>
                <w:lang w:val="ru-RU"/>
              </w:rPr>
              <w:t xml:space="preserve">предоставляется </w:t>
            </w:r>
            <w:r w:rsidRPr="00CB6D15">
              <w:rPr>
                <w:rFonts w:eastAsia="Calibri"/>
                <w:spacing w:val="-1"/>
                <w:sz w:val="16"/>
                <w:szCs w:val="16"/>
                <w:lang w:val="ru-RU"/>
              </w:rPr>
              <w:t xml:space="preserve">оригинал </w:t>
            </w:r>
            <w:r w:rsidRPr="00CB6D15">
              <w:rPr>
                <w:rFonts w:eastAsia="Calibri"/>
                <w:sz w:val="16"/>
                <w:szCs w:val="16"/>
                <w:lang w:val="ru-RU"/>
              </w:rPr>
              <w:t>документа в Организацию</w:t>
            </w:r>
          </w:p>
        </w:tc>
      </w:tr>
      <w:tr w:rsidR="00CB6D15" w:rsidRPr="00CB6D15" w:rsidTr="00CB6D15">
        <w:trPr>
          <w:trHeight w:val="371"/>
        </w:trPr>
        <w:tc>
          <w:tcPr>
            <w:tcW w:w="21471"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tabs>
                <w:tab w:val="left" w:pos="2911"/>
              </w:tabs>
              <w:ind w:left="109"/>
              <w:jc w:val="center"/>
              <w:rPr>
                <w:sz w:val="16"/>
                <w:szCs w:val="16"/>
                <w:lang w:val="ru-RU"/>
              </w:rPr>
            </w:pPr>
            <w:r w:rsidRPr="00CB6D15">
              <w:rPr>
                <w:rFonts w:eastAsia="Calibri"/>
                <w:b/>
                <w:sz w:val="16"/>
                <w:szCs w:val="16"/>
                <w:lang w:val="ru-RU"/>
              </w:rPr>
              <w:t>Документы, запрашиваемые в порядке межведомственного информационного взаимодействия</w:t>
            </w:r>
          </w:p>
        </w:tc>
      </w:tr>
      <w:tr w:rsidR="00CB6D15" w:rsidRPr="00CB6D15" w:rsidTr="00CB6D15">
        <w:trPr>
          <w:trHeight w:val="420"/>
        </w:trPr>
        <w:tc>
          <w:tcPr>
            <w:tcW w:w="2491"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ind w:left="107"/>
              <w:jc w:val="center"/>
              <w:rPr>
                <w:sz w:val="16"/>
                <w:szCs w:val="16"/>
              </w:rPr>
            </w:pPr>
            <w:proofErr w:type="spellStart"/>
            <w:r w:rsidRPr="00CB6D15">
              <w:rPr>
                <w:rFonts w:eastAsia="Calibri"/>
                <w:sz w:val="16"/>
                <w:szCs w:val="16"/>
              </w:rPr>
              <w:t>отсутствуют</w:t>
            </w:r>
            <w:proofErr w:type="spellEnd"/>
          </w:p>
        </w:tc>
        <w:tc>
          <w:tcPr>
            <w:tcW w:w="370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ind w:left="108" w:right="782"/>
              <w:jc w:val="center"/>
              <w:rPr>
                <w:sz w:val="16"/>
                <w:szCs w:val="16"/>
              </w:rPr>
            </w:pPr>
            <w:proofErr w:type="spellStart"/>
            <w:r w:rsidRPr="00CB6D15">
              <w:rPr>
                <w:rFonts w:eastAsia="Calibri"/>
                <w:sz w:val="16"/>
                <w:szCs w:val="16"/>
              </w:rPr>
              <w:t>отсутствуют</w:t>
            </w:r>
            <w:proofErr w:type="spellEnd"/>
          </w:p>
        </w:tc>
        <w:tc>
          <w:tcPr>
            <w:tcW w:w="10209"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ind w:left="111"/>
              <w:jc w:val="center"/>
              <w:rPr>
                <w:sz w:val="16"/>
                <w:szCs w:val="16"/>
              </w:rPr>
            </w:pPr>
            <w:proofErr w:type="spellStart"/>
            <w:r w:rsidRPr="00CB6D15">
              <w:rPr>
                <w:rFonts w:eastAsia="Calibri"/>
                <w:sz w:val="16"/>
                <w:szCs w:val="16"/>
              </w:rPr>
              <w:t>отсутствуют</w:t>
            </w:r>
            <w:proofErr w:type="spellEnd"/>
          </w:p>
        </w:tc>
        <w:tc>
          <w:tcPr>
            <w:tcW w:w="5067" w:type="dxa"/>
            <w:tcBorders>
              <w:top w:val="single" w:sz="4" w:space="0" w:color="000000"/>
              <w:left w:val="single" w:sz="4" w:space="0" w:color="000000"/>
              <w:bottom w:val="single" w:sz="4" w:space="0" w:color="000000"/>
              <w:right w:val="single" w:sz="4" w:space="0" w:color="000000"/>
            </w:tcBorders>
            <w:shd w:val="clear" w:color="auto" w:fill="auto"/>
            <w:hideMark/>
          </w:tcPr>
          <w:p w:rsidR="00CB6D15" w:rsidRPr="00CB6D15" w:rsidRDefault="00CB6D15" w:rsidP="00CB6D15">
            <w:pPr>
              <w:pStyle w:val="TableParagraph"/>
              <w:spacing w:line="263" w:lineRule="exact"/>
              <w:ind w:left="109"/>
              <w:jc w:val="center"/>
              <w:rPr>
                <w:sz w:val="16"/>
                <w:szCs w:val="16"/>
              </w:rPr>
            </w:pPr>
            <w:proofErr w:type="spellStart"/>
            <w:r w:rsidRPr="00CB6D15">
              <w:rPr>
                <w:rFonts w:eastAsia="Calibri"/>
                <w:sz w:val="16"/>
                <w:szCs w:val="16"/>
              </w:rPr>
              <w:t>отсутствуют</w:t>
            </w:r>
            <w:proofErr w:type="spellEnd"/>
          </w:p>
        </w:tc>
      </w:tr>
    </w:tbl>
    <w:p w:rsidR="00CB6D15" w:rsidRPr="00820947" w:rsidRDefault="00CB6D15" w:rsidP="00CB6D15">
      <w:pPr>
        <w:pStyle w:val="ad"/>
        <w:spacing w:before="65"/>
        <w:ind w:left="10009"/>
        <w:jc w:val="left"/>
        <w:rPr>
          <w:sz w:val="24"/>
          <w:szCs w:val="24"/>
          <w:lang w:eastAsia="en-US"/>
        </w:rPr>
      </w:pPr>
      <w:bookmarkStart w:id="51" w:name="_bookmark67"/>
      <w:bookmarkEnd w:id="51"/>
    </w:p>
    <w:p w:rsidR="00F50793" w:rsidRDefault="00F50793" w:rsidP="00A72ECC">
      <w:pPr>
        <w:tabs>
          <w:tab w:val="left" w:pos="6480"/>
        </w:tabs>
        <w:autoSpaceDE w:val="0"/>
        <w:autoSpaceDN w:val="0"/>
        <w:adjustRightInd w:val="0"/>
        <w:rPr>
          <w:sz w:val="16"/>
          <w:szCs w:val="16"/>
        </w:rPr>
      </w:pPr>
    </w:p>
    <w:p w:rsidR="00CB6D15" w:rsidRPr="00DC4BB8" w:rsidRDefault="00CB6D15" w:rsidP="00DC4BB8">
      <w:pPr>
        <w:pStyle w:val="ad"/>
        <w:spacing w:line="240" w:lineRule="exact"/>
        <w:ind w:right="-510"/>
        <w:jc w:val="right"/>
        <w:rPr>
          <w:sz w:val="16"/>
          <w:szCs w:val="16"/>
        </w:rPr>
      </w:pPr>
      <w:r w:rsidRPr="00DC4BB8">
        <w:rPr>
          <w:sz w:val="16"/>
          <w:szCs w:val="16"/>
        </w:rPr>
        <w:t xml:space="preserve">                                                                     Приложение № 5</w:t>
      </w:r>
    </w:p>
    <w:p w:rsidR="00CB6D15" w:rsidRPr="00DC4BB8" w:rsidRDefault="00CB6D15" w:rsidP="00DC4BB8">
      <w:pPr>
        <w:pStyle w:val="ad"/>
        <w:spacing w:line="240" w:lineRule="exact"/>
        <w:ind w:right="-510"/>
        <w:jc w:val="right"/>
        <w:rPr>
          <w:sz w:val="16"/>
          <w:szCs w:val="16"/>
        </w:rPr>
      </w:pPr>
      <w:r w:rsidRPr="00DC4BB8">
        <w:rPr>
          <w:sz w:val="16"/>
          <w:szCs w:val="16"/>
        </w:rPr>
        <w:t xml:space="preserve">                                                                                к типовому Административному регламенту  предоставления </w:t>
      </w:r>
    </w:p>
    <w:p w:rsidR="00CB6D15" w:rsidRPr="00DC4BB8" w:rsidRDefault="00CB6D15" w:rsidP="00DC4BB8">
      <w:pPr>
        <w:pStyle w:val="ad"/>
        <w:spacing w:line="240" w:lineRule="exact"/>
        <w:ind w:right="-510"/>
        <w:jc w:val="right"/>
        <w:rPr>
          <w:sz w:val="16"/>
          <w:szCs w:val="16"/>
        </w:rPr>
      </w:pPr>
      <w:r w:rsidRPr="00DC4BB8">
        <w:rPr>
          <w:sz w:val="16"/>
          <w:szCs w:val="16"/>
        </w:rPr>
        <w:t xml:space="preserve">                                                                                       Муниципальной услуги «Прием </w:t>
      </w:r>
      <w:proofErr w:type="gramStart"/>
      <w:r w:rsidRPr="00DC4BB8">
        <w:rPr>
          <w:sz w:val="16"/>
          <w:szCs w:val="16"/>
        </w:rPr>
        <w:t>в</w:t>
      </w:r>
      <w:proofErr w:type="gramEnd"/>
      <w:r w:rsidRPr="00DC4BB8">
        <w:rPr>
          <w:sz w:val="16"/>
          <w:szCs w:val="16"/>
        </w:rPr>
        <w:t xml:space="preserve"> муниципальные образовательные </w:t>
      </w:r>
    </w:p>
    <w:p w:rsidR="00CB6D15" w:rsidRPr="00DC4BB8" w:rsidRDefault="00CB6D15" w:rsidP="00DC4BB8">
      <w:pPr>
        <w:pStyle w:val="ad"/>
        <w:spacing w:line="240" w:lineRule="exact"/>
        <w:ind w:right="-510"/>
        <w:jc w:val="right"/>
        <w:rPr>
          <w:sz w:val="16"/>
          <w:szCs w:val="16"/>
        </w:rPr>
      </w:pPr>
      <w:r w:rsidRPr="00DC4BB8">
        <w:rPr>
          <w:sz w:val="16"/>
          <w:szCs w:val="16"/>
        </w:rPr>
        <w:t xml:space="preserve">                                                                                         организации Любытинского муниципального района, реализующие</w:t>
      </w:r>
    </w:p>
    <w:p w:rsidR="00CB6D15" w:rsidRPr="00DC4BB8" w:rsidRDefault="00CB6D15" w:rsidP="00DC4BB8">
      <w:pPr>
        <w:pStyle w:val="ad"/>
        <w:spacing w:line="240" w:lineRule="exact"/>
        <w:ind w:right="-510"/>
        <w:jc w:val="right"/>
        <w:rPr>
          <w:sz w:val="16"/>
          <w:szCs w:val="16"/>
        </w:rPr>
      </w:pPr>
      <w:r w:rsidRPr="00DC4BB8">
        <w:rPr>
          <w:sz w:val="16"/>
          <w:szCs w:val="16"/>
        </w:rPr>
        <w:t xml:space="preserve">                                                                                             дополнительные общеобразовательные программы, а также</w:t>
      </w:r>
    </w:p>
    <w:p w:rsidR="00CB6D15" w:rsidRPr="00DC4BB8" w:rsidRDefault="00CB6D15" w:rsidP="00DC4BB8">
      <w:pPr>
        <w:pStyle w:val="ad"/>
        <w:spacing w:line="240" w:lineRule="exact"/>
        <w:ind w:right="-510"/>
        <w:jc w:val="right"/>
        <w:rPr>
          <w:sz w:val="16"/>
          <w:szCs w:val="16"/>
        </w:rPr>
      </w:pPr>
      <w:r w:rsidRPr="00DC4BB8">
        <w:rPr>
          <w:sz w:val="16"/>
          <w:szCs w:val="16"/>
        </w:rPr>
        <w:t xml:space="preserve">                                                                                        программы  спортивной подготовки»</w:t>
      </w:r>
    </w:p>
    <w:p w:rsidR="00CB6D15" w:rsidRPr="00DC4BB8" w:rsidRDefault="00CB6D15" w:rsidP="00CB6D15">
      <w:pPr>
        <w:pStyle w:val="ad"/>
        <w:ind w:left="2813"/>
        <w:jc w:val="left"/>
        <w:rPr>
          <w:b/>
          <w:sz w:val="16"/>
          <w:szCs w:val="16"/>
        </w:rPr>
      </w:pPr>
      <w:bookmarkStart w:id="52" w:name="_bookmark68"/>
      <w:bookmarkEnd w:id="52"/>
    </w:p>
    <w:p w:rsidR="00CB6D15" w:rsidRPr="00DC4BB8" w:rsidRDefault="00CB6D15" w:rsidP="00CB6D15">
      <w:pPr>
        <w:pStyle w:val="ad"/>
        <w:ind w:left="2813"/>
        <w:jc w:val="left"/>
        <w:rPr>
          <w:b/>
          <w:sz w:val="16"/>
          <w:szCs w:val="16"/>
        </w:rPr>
      </w:pPr>
      <w:r w:rsidRPr="00DC4BB8">
        <w:rPr>
          <w:b/>
          <w:sz w:val="16"/>
          <w:szCs w:val="16"/>
        </w:rPr>
        <w:t>Порядок выполнения административных действий при обращении Заявителя посредством ЕПГУ (РПГУ)</w:t>
      </w:r>
    </w:p>
    <w:p w:rsidR="00CB6D15" w:rsidRPr="00DC4BB8" w:rsidRDefault="00CB6D15" w:rsidP="00CB6D15">
      <w:pPr>
        <w:pStyle w:val="ad"/>
        <w:spacing w:before="4"/>
        <w:jc w:val="left"/>
        <w:rPr>
          <w:sz w:val="16"/>
          <w:szCs w:val="16"/>
        </w:rPr>
      </w:pPr>
    </w:p>
    <w:p w:rsidR="00CB6D15" w:rsidRPr="00DC4BB8" w:rsidRDefault="00CB6D15" w:rsidP="00DC4BB8">
      <w:pPr>
        <w:pStyle w:val="2"/>
        <w:keepNext w:val="0"/>
        <w:widowControl w:val="0"/>
        <w:numPr>
          <w:ilvl w:val="0"/>
          <w:numId w:val="10"/>
        </w:numPr>
        <w:tabs>
          <w:tab w:val="left" w:pos="3296"/>
        </w:tabs>
        <w:autoSpaceDE w:val="0"/>
        <w:autoSpaceDN w:val="0"/>
        <w:ind w:right="0" w:hanging="721"/>
        <w:rPr>
          <w:b/>
          <w:sz w:val="16"/>
          <w:szCs w:val="16"/>
        </w:rPr>
      </w:pPr>
      <w:r w:rsidRPr="00DC4BB8">
        <w:rPr>
          <w:b/>
          <w:sz w:val="16"/>
          <w:szCs w:val="16"/>
        </w:rPr>
        <w:t>Прием и регистрация Запроса и документов, необходимых для предоставления Муниципальной услуги</w:t>
      </w:r>
    </w:p>
    <w:p w:rsidR="00CB6D15" w:rsidRPr="00DC4BB8" w:rsidRDefault="00CB6D15" w:rsidP="00CB6D15">
      <w:pPr>
        <w:pStyle w:val="ad"/>
        <w:jc w:val="left"/>
        <w:rPr>
          <w:b/>
          <w:sz w:val="16"/>
          <w:szCs w:val="16"/>
        </w:rPr>
      </w:pPr>
    </w:p>
    <w:p w:rsidR="00CB6D15" w:rsidRPr="00DC4BB8" w:rsidRDefault="00CB6D15" w:rsidP="00CB6D15">
      <w:pPr>
        <w:pStyle w:val="ad"/>
        <w:spacing w:before="2"/>
        <w:jc w:val="left"/>
        <w:rPr>
          <w:b/>
          <w:sz w:val="16"/>
          <w:szCs w:val="1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5"/>
        <w:gridCol w:w="30"/>
        <w:gridCol w:w="3099"/>
        <w:gridCol w:w="56"/>
        <w:gridCol w:w="2066"/>
        <w:gridCol w:w="102"/>
        <w:gridCol w:w="2296"/>
        <w:gridCol w:w="70"/>
        <w:gridCol w:w="4071"/>
        <w:gridCol w:w="70"/>
        <w:gridCol w:w="7103"/>
      </w:tblGrid>
      <w:tr w:rsidR="00CB6D15" w:rsidRPr="00DC4BB8" w:rsidTr="00DC4BB8">
        <w:trPr>
          <w:trHeight w:val="267"/>
        </w:trPr>
        <w:tc>
          <w:tcPr>
            <w:tcW w:w="2565" w:type="dxa"/>
            <w:tcBorders>
              <w:top w:val="single" w:sz="4" w:space="0" w:color="000000"/>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53" w:lineRule="exact"/>
              <w:ind w:left="107"/>
              <w:rPr>
                <w:sz w:val="16"/>
                <w:szCs w:val="16"/>
              </w:rPr>
            </w:pPr>
            <w:proofErr w:type="spellStart"/>
            <w:r w:rsidRPr="00DC4BB8">
              <w:rPr>
                <w:rFonts w:eastAsia="Calibri"/>
                <w:sz w:val="16"/>
                <w:szCs w:val="16"/>
              </w:rPr>
              <w:t>Место</w:t>
            </w:r>
            <w:proofErr w:type="spellEnd"/>
          </w:p>
        </w:tc>
        <w:tc>
          <w:tcPr>
            <w:tcW w:w="3129" w:type="dxa"/>
            <w:gridSpan w:val="2"/>
            <w:tcBorders>
              <w:top w:val="single" w:sz="4" w:space="0" w:color="000000"/>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53" w:lineRule="exact"/>
              <w:ind w:left="107"/>
              <w:rPr>
                <w:sz w:val="16"/>
                <w:szCs w:val="16"/>
              </w:rPr>
            </w:pPr>
            <w:proofErr w:type="spellStart"/>
            <w:r w:rsidRPr="00DC4BB8">
              <w:rPr>
                <w:rFonts w:eastAsia="Calibri"/>
                <w:sz w:val="16"/>
                <w:szCs w:val="16"/>
              </w:rPr>
              <w:t>Административные</w:t>
            </w:r>
            <w:proofErr w:type="spellEnd"/>
          </w:p>
        </w:tc>
        <w:tc>
          <w:tcPr>
            <w:tcW w:w="2122" w:type="dxa"/>
            <w:gridSpan w:val="2"/>
            <w:tcBorders>
              <w:top w:val="single" w:sz="4" w:space="0" w:color="000000"/>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53" w:lineRule="exact"/>
              <w:ind w:left="107"/>
              <w:rPr>
                <w:sz w:val="16"/>
                <w:szCs w:val="16"/>
              </w:rPr>
            </w:pPr>
            <w:proofErr w:type="spellStart"/>
            <w:r w:rsidRPr="00DC4BB8">
              <w:rPr>
                <w:rFonts w:eastAsia="Calibri"/>
                <w:sz w:val="16"/>
                <w:szCs w:val="16"/>
              </w:rPr>
              <w:t>Средний</w:t>
            </w:r>
            <w:proofErr w:type="spellEnd"/>
          </w:p>
        </w:tc>
        <w:tc>
          <w:tcPr>
            <w:tcW w:w="2398" w:type="dxa"/>
            <w:gridSpan w:val="2"/>
            <w:tcBorders>
              <w:top w:val="single" w:sz="4" w:space="0" w:color="000000"/>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53" w:lineRule="exact"/>
              <w:ind w:left="106"/>
              <w:rPr>
                <w:sz w:val="16"/>
                <w:szCs w:val="16"/>
              </w:rPr>
            </w:pPr>
            <w:proofErr w:type="spellStart"/>
            <w:r w:rsidRPr="00DC4BB8">
              <w:rPr>
                <w:rFonts w:eastAsia="Calibri"/>
                <w:sz w:val="16"/>
                <w:szCs w:val="16"/>
              </w:rPr>
              <w:t>Трудоемкость</w:t>
            </w:r>
            <w:proofErr w:type="spellEnd"/>
          </w:p>
        </w:tc>
        <w:tc>
          <w:tcPr>
            <w:tcW w:w="4141" w:type="dxa"/>
            <w:gridSpan w:val="2"/>
            <w:tcBorders>
              <w:top w:val="single" w:sz="4" w:space="0" w:color="000000"/>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53" w:lineRule="exact"/>
              <w:ind w:left="106"/>
              <w:rPr>
                <w:sz w:val="16"/>
                <w:szCs w:val="16"/>
              </w:rPr>
            </w:pPr>
            <w:proofErr w:type="spellStart"/>
            <w:r w:rsidRPr="00DC4BB8">
              <w:rPr>
                <w:rFonts w:eastAsia="Calibri"/>
                <w:sz w:val="16"/>
                <w:szCs w:val="16"/>
              </w:rPr>
              <w:t>Критерии</w:t>
            </w:r>
            <w:proofErr w:type="spellEnd"/>
            <w:r w:rsidRPr="00DC4BB8">
              <w:rPr>
                <w:rFonts w:eastAsia="Calibri"/>
                <w:sz w:val="16"/>
                <w:szCs w:val="16"/>
              </w:rPr>
              <w:t xml:space="preserve"> </w:t>
            </w:r>
            <w:proofErr w:type="spellStart"/>
            <w:r w:rsidRPr="00DC4BB8">
              <w:rPr>
                <w:rFonts w:eastAsia="Calibri"/>
                <w:sz w:val="16"/>
                <w:szCs w:val="16"/>
              </w:rPr>
              <w:t>принятия</w:t>
            </w:r>
            <w:proofErr w:type="spellEnd"/>
          </w:p>
        </w:tc>
        <w:tc>
          <w:tcPr>
            <w:tcW w:w="7173" w:type="dxa"/>
            <w:gridSpan w:val="2"/>
            <w:tcBorders>
              <w:top w:val="single" w:sz="4" w:space="0" w:color="000000"/>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53" w:lineRule="exact"/>
              <w:ind w:left="105"/>
              <w:rPr>
                <w:sz w:val="16"/>
                <w:szCs w:val="16"/>
                <w:lang w:val="ru-RU"/>
              </w:rPr>
            </w:pPr>
            <w:r w:rsidRPr="00DC4BB8">
              <w:rPr>
                <w:rFonts w:eastAsia="Calibri"/>
                <w:sz w:val="16"/>
                <w:szCs w:val="16"/>
                <w:lang w:val="ru-RU"/>
              </w:rPr>
              <w:t>Содержание действия, сведения о работнике,</w:t>
            </w:r>
          </w:p>
        </w:tc>
      </w:tr>
      <w:tr w:rsidR="00CB6D15" w:rsidRPr="00DC4BB8" w:rsidTr="00DC4BB8">
        <w:trPr>
          <w:trHeight w:val="271"/>
        </w:trPr>
        <w:tc>
          <w:tcPr>
            <w:tcW w:w="2565" w:type="dxa"/>
            <w:tcBorders>
              <w:top w:val="nil"/>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56" w:lineRule="exact"/>
              <w:ind w:left="107"/>
              <w:rPr>
                <w:sz w:val="16"/>
                <w:szCs w:val="16"/>
              </w:rPr>
            </w:pPr>
            <w:proofErr w:type="spellStart"/>
            <w:r w:rsidRPr="00DC4BB8">
              <w:rPr>
                <w:rFonts w:eastAsia="Calibri"/>
                <w:sz w:val="16"/>
                <w:szCs w:val="16"/>
              </w:rPr>
              <w:t>выполнения</w:t>
            </w:r>
            <w:proofErr w:type="spellEnd"/>
          </w:p>
        </w:tc>
        <w:tc>
          <w:tcPr>
            <w:tcW w:w="3129" w:type="dxa"/>
            <w:gridSpan w:val="2"/>
            <w:tcBorders>
              <w:top w:val="nil"/>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56" w:lineRule="exact"/>
              <w:ind w:left="107"/>
              <w:rPr>
                <w:sz w:val="16"/>
                <w:szCs w:val="16"/>
              </w:rPr>
            </w:pPr>
            <w:proofErr w:type="spellStart"/>
            <w:r w:rsidRPr="00DC4BB8">
              <w:rPr>
                <w:rFonts w:eastAsia="Calibri"/>
                <w:sz w:val="16"/>
                <w:szCs w:val="16"/>
              </w:rPr>
              <w:t>действия</w:t>
            </w:r>
            <w:proofErr w:type="spellEnd"/>
          </w:p>
        </w:tc>
        <w:tc>
          <w:tcPr>
            <w:tcW w:w="2122" w:type="dxa"/>
            <w:gridSpan w:val="2"/>
            <w:tcBorders>
              <w:top w:val="nil"/>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56" w:lineRule="exact"/>
              <w:ind w:left="107"/>
              <w:rPr>
                <w:sz w:val="16"/>
                <w:szCs w:val="16"/>
              </w:rPr>
            </w:pPr>
            <w:proofErr w:type="spellStart"/>
            <w:r w:rsidRPr="00DC4BB8">
              <w:rPr>
                <w:rFonts w:eastAsia="Calibri"/>
                <w:sz w:val="16"/>
                <w:szCs w:val="16"/>
              </w:rPr>
              <w:t>срок</w:t>
            </w:r>
            <w:proofErr w:type="spellEnd"/>
          </w:p>
        </w:tc>
        <w:tc>
          <w:tcPr>
            <w:tcW w:w="2398" w:type="dxa"/>
            <w:gridSpan w:val="2"/>
            <w:tcBorders>
              <w:top w:val="nil"/>
              <w:left w:val="single" w:sz="4" w:space="0" w:color="000000"/>
              <w:bottom w:val="nil"/>
              <w:right w:val="single" w:sz="4" w:space="0" w:color="000000"/>
            </w:tcBorders>
            <w:shd w:val="clear" w:color="auto" w:fill="auto"/>
          </w:tcPr>
          <w:p w:rsidR="00CB6D15" w:rsidRPr="00DC4BB8" w:rsidRDefault="00CB6D15" w:rsidP="00CB6D15">
            <w:pPr>
              <w:pStyle w:val="TableParagraph"/>
              <w:rPr>
                <w:sz w:val="16"/>
                <w:szCs w:val="16"/>
              </w:rPr>
            </w:pPr>
          </w:p>
        </w:tc>
        <w:tc>
          <w:tcPr>
            <w:tcW w:w="4141" w:type="dxa"/>
            <w:gridSpan w:val="2"/>
            <w:tcBorders>
              <w:top w:val="nil"/>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56" w:lineRule="exact"/>
              <w:ind w:left="106"/>
              <w:rPr>
                <w:sz w:val="16"/>
                <w:szCs w:val="16"/>
              </w:rPr>
            </w:pPr>
            <w:proofErr w:type="spellStart"/>
            <w:r w:rsidRPr="00DC4BB8">
              <w:rPr>
                <w:rFonts w:eastAsia="Calibri"/>
                <w:sz w:val="16"/>
                <w:szCs w:val="16"/>
              </w:rPr>
              <w:t>решений</w:t>
            </w:r>
            <w:proofErr w:type="spellEnd"/>
          </w:p>
        </w:tc>
        <w:tc>
          <w:tcPr>
            <w:tcW w:w="7173" w:type="dxa"/>
            <w:gridSpan w:val="2"/>
            <w:tcBorders>
              <w:top w:val="nil"/>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56" w:lineRule="exact"/>
              <w:ind w:left="105"/>
              <w:rPr>
                <w:sz w:val="16"/>
                <w:szCs w:val="16"/>
              </w:rPr>
            </w:pPr>
            <w:proofErr w:type="spellStart"/>
            <w:r w:rsidRPr="00DC4BB8">
              <w:rPr>
                <w:rFonts w:eastAsia="Calibri"/>
                <w:sz w:val="16"/>
                <w:szCs w:val="16"/>
              </w:rPr>
              <w:t>ответственном</w:t>
            </w:r>
            <w:proofErr w:type="spellEnd"/>
            <w:r w:rsidRPr="00DC4BB8">
              <w:rPr>
                <w:rFonts w:eastAsia="Calibri"/>
                <w:sz w:val="16"/>
                <w:szCs w:val="16"/>
              </w:rPr>
              <w:t xml:space="preserve"> </w:t>
            </w:r>
            <w:proofErr w:type="spellStart"/>
            <w:r w:rsidRPr="00DC4BB8">
              <w:rPr>
                <w:rFonts w:eastAsia="Calibri"/>
                <w:sz w:val="16"/>
                <w:szCs w:val="16"/>
              </w:rPr>
              <w:t>за</w:t>
            </w:r>
            <w:proofErr w:type="spellEnd"/>
            <w:r w:rsidRPr="00DC4BB8">
              <w:rPr>
                <w:rFonts w:eastAsia="Calibri"/>
                <w:sz w:val="16"/>
                <w:szCs w:val="16"/>
              </w:rPr>
              <w:t xml:space="preserve"> </w:t>
            </w:r>
            <w:proofErr w:type="spellStart"/>
            <w:r w:rsidRPr="00DC4BB8">
              <w:rPr>
                <w:rFonts w:eastAsia="Calibri"/>
                <w:sz w:val="16"/>
                <w:szCs w:val="16"/>
              </w:rPr>
              <w:t>выполнение</w:t>
            </w:r>
            <w:proofErr w:type="spellEnd"/>
          </w:p>
        </w:tc>
      </w:tr>
      <w:tr w:rsidR="00CB6D15" w:rsidRPr="00DC4BB8" w:rsidTr="00DC4BB8">
        <w:trPr>
          <w:trHeight w:val="270"/>
        </w:trPr>
        <w:tc>
          <w:tcPr>
            <w:tcW w:w="2565" w:type="dxa"/>
            <w:tcBorders>
              <w:top w:val="nil"/>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56" w:lineRule="exact"/>
              <w:ind w:left="107"/>
              <w:rPr>
                <w:sz w:val="16"/>
                <w:szCs w:val="16"/>
              </w:rPr>
            </w:pPr>
            <w:proofErr w:type="spellStart"/>
            <w:r w:rsidRPr="00DC4BB8">
              <w:rPr>
                <w:rFonts w:eastAsia="Calibri"/>
                <w:sz w:val="16"/>
                <w:szCs w:val="16"/>
              </w:rPr>
              <w:t>процедуры</w:t>
            </w:r>
            <w:proofErr w:type="spellEnd"/>
            <w:r w:rsidRPr="00DC4BB8">
              <w:rPr>
                <w:rFonts w:eastAsia="Calibri"/>
                <w:sz w:val="16"/>
                <w:szCs w:val="16"/>
              </w:rPr>
              <w:t>/</w:t>
            </w:r>
          </w:p>
        </w:tc>
        <w:tc>
          <w:tcPr>
            <w:tcW w:w="3129" w:type="dxa"/>
            <w:gridSpan w:val="2"/>
            <w:tcBorders>
              <w:top w:val="nil"/>
              <w:left w:val="single" w:sz="4" w:space="0" w:color="000000"/>
              <w:bottom w:val="nil"/>
              <w:right w:val="single" w:sz="4" w:space="0" w:color="000000"/>
            </w:tcBorders>
            <w:shd w:val="clear" w:color="auto" w:fill="auto"/>
          </w:tcPr>
          <w:p w:rsidR="00CB6D15" w:rsidRPr="00DC4BB8" w:rsidRDefault="00CB6D15" w:rsidP="00CB6D15">
            <w:pPr>
              <w:pStyle w:val="TableParagraph"/>
              <w:rPr>
                <w:sz w:val="16"/>
                <w:szCs w:val="16"/>
              </w:rPr>
            </w:pPr>
          </w:p>
        </w:tc>
        <w:tc>
          <w:tcPr>
            <w:tcW w:w="2122" w:type="dxa"/>
            <w:gridSpan w:val="2"/>
            <w:tcBorders>
              <w:top w:val="nil"/>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56" w:lineRule="exact"/>
              <w:ind w:left="107"/>
              <w:rPr>
                <w:sz w:val="16"/>
                <w:szCs w:val="16"/>
              </w:rPr>
            </w:pPr>
            <w:proofErr w:type="spellStart"/>
            <w:r w:rsidRPr="00DC4BB8">
              <w:rPr>
                <w:rFonts w:eastAsia="Calibri"/>
                <w:sz w:val="16"/>
                <w:szCs w:val="16"/>
              </w:rPr>
              <w:t>выполнения</w:t>
            </w:r>
            <w:proofErr w:type="spellEnd"/>
          </w:p>
        </w:tc>
        <w:tc>
          <w:tcPr>
            <w:tcW w:w="2398" w:type="dxa"/>
            <w:gridSpan w:val="2"/>
            <w:tcBorders>
              <w:top w:val="nil"/>
              <w:left w:val="single" w:sz="4" w:space="0" w:color="000000"/>
              <w:bottom w:val="nil"/>
              <w:right w:val="single" w:sz="4" w:space="0" w:color="000000"/>
            </w:tcBorders>
            <w:shd w:val="clear" w:color="auto" w:fill="auto"/>
          </w:tcPr>
          <w:p w:rsidR="00CB6D15" w:rsidRPr="00DC4BB8" w:rsidRDefault="00CB6D15" w:rsidP="00CB6D15">
            <w:pPr>
              <w:pStyle w:val="TableParagraph"/>
              <w:rPr>
                <w:sz w:val="16"/>
                <w:szCs w:val="16"/>
              </w:rPr>
            </w:pPr>
          </w:p>
        </w:tc>
        <w:tc>
          <w:tcPr>
            <w:tcW w:w="4141" w:type="dxa"/>
            <w:gridSpan w:val="2"/>
            <w:tcBorders>
              <w:top w:val="nil"/>
              <w:left w:val="single" w:sz="4" w:space="0" w:color="000000"/>
              <w:bottom w:val="nil"/>
              <w:right w:val="single" w:sz="4" w:space="0" w:color="000000"/>
            </w:tcBorders>
            <w:shd w:val="clear" w:color="auto" w:fill="auto"/>
          </w:tcPr>
          <w:p w:rsidR="00CB6D15" w:rsidRPr="00DC4BB8" w:rsidRDefault="00CB6D15" w:rsidP="00CB6D15">
            <w:pPr>
              <w:pStyle w:val="TableParagraph"/>
              <w:rPr>
                <w:sz w:val="16"/>
                <w:szCs w:val="16"/>
              </w:rPr>
            </w:pPr>
          </w:p>
        </w:tc>
        <w:tc>
          <w:tcPr>
            <w:tcW w:w="7173" w:type="dxa"/>
            <w:gridSpan w:val="2"/>
            <w:tcBorders>
              <w:top w:val="nil"/>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56" w:lineRule="exact"/>
              <w:ind w:left="105"/>
              <w:rPr>
                <w:sz w:val="16"/>
                <w:szCs w:val="16"/>
              </w:rPr>
            </w:pPr>
            <w:proofErr w:type="spellStart"/>
            <w:r w:rsidRPr="00DC4BB8">
              <w:rPr>
                <w:rFonts w:eastAsia="Calibri"/>
                <w:sz w:val="16"/>
                <w:szCs w:val="16"/>
              </w:rPr>
              <w:t>административного</w:t>
            </w:r>
            <w:proofErr w:type="spellEnd"/>
            <w:r w:rsidRPr="00DC4BB8">
              <w:rPr>
                <w:rFonts w:eastAsia="Calibri"/>
                <w:sz w:val="16"/>
                <w:szCs w:val="16"/>
              </w:rPr>
              <w:t xml:space="preserve"> </w:t>
            </w:r>
            <w:proofErr w:type="spellStart"/>
            <w:r w:rsidRPr="00DC4BB8">
              <w:rPr>
                <w:rFonts w:eastAsia="Calibri"/>
                <w:sz w:val="16"/>
                <w:szCs w:val="16"/>
              </w:rPr>
              <w:t>действия</w:t>
            </w:r>
            <w:proofErr w:type="spellEnd"/>
            <w:r w:rsidRPr="00DC4BB8">
              <w:rPr>
                <w:rFonts w:eastAsia="Calibri"/>
                <w:sz w:val="16"/>
                <w:szCs w:val="16"/>
              </w:rPr>
              <w:t xml:space="preserve">, </w:t>
            </w:r>
            <w:proofErr w:type="spellStart"/>
            <w:r w:rsidRPr="00DC4BB8">
              <w:rPr>
                <w:rFonts w:eastAsia="Calibri"/>
                <w:sz w:val="16"/>
                <w:szCs w:val="16"/>
              </w:rPr>
              <w:t>результат</w:t>
            </w:r>
            <w:proofErr w:type="spellEnd"/>
          </w:p>
        </w:tc>
      </w:tr>
      <w:tr w:rsidR="00CB6D15" w:rsidRPr="00DC4BB8" w:rsidTr="00DC4BB8">
        <w:trPr>
          <w:trHeight w:val="271"/>
        </w:trPr>
        <w:tc>
          <w:tcPr>
            <w:tcW w:w="2565" w:type="dxa"/>
            <w:tcBorders>
              <w:top w:val="nil"/>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56" w:lineRule="exact"/>
              <w:ind w:left="107"/>
              <w:rPr>
                <w:sz w:val="16"/>
                <w:szCs w:val="16"/>
              </w:rPr>
            </w:pPr>
            <w:proofErr w:type="spellStart"/>
            <w:r w:rsidRPr="00DC4BB8">
              <w:rPr>
                <w:rFonts w:eastAsia="Calibri"/>
                <w:sz w:val="16"/>
                <w:szCs w:val="16"/>
              </w:rPr>
              <w:t>используемая</w:t>
            </w:r>
            <w:proofErr w:type="spellEnd"/>
          </w:p>
        </w:tc>
        <w:tc>
          <w:tcPr>
            <w:tcW w:w="3129" w:type="dxa"/>
            <w:gridSpan w:val="2"/>
            <w:tcBorders>
              <w:top w:val="nil"/>
              <w:left w:val="single" w:sz="4" w:space="0" w:color="000000"/>
              <w:bottom w:val="nil"/>
              <w:right w:val="single" w:sz="4" w:space="0" w:color="000000"/>
            </w:tcBorders>
            <w:shd w:val="clear" w:color="auto" w:fill="auto"/>
          </w:tcPr>
          <w:p w:rsidR="00CB6D15" w:rsidRPr="00DC4BB8" w:rsidRDefault="00CB6D15" w:rsidP="00CB6D15">
            <w:pPr>
              <w:pStyle w:val="TableParagraph"/>
              <w:rPr>
                <w:sz w:val="16"/>
                <w:szCs w:val="16"/>
              </w:rPr>
            </w:pPr>
          </w:p>
        </w:tc>
        <w:tc>
          <w:tcPr>
            <w:tcW w:w="2122" w:type="dxa"/>
            <w:gridSpan w:val="2"/>
            <w:tcBorders>
              <w:top w:val="nil"/>
              <w:left w:val="single" w:sz="4" w:space="0" w:color="000000"/>
              <w:bottom w:val="nil"/>
              <w:right w:val="single" w:sz="4" w:space="0" w:color="000000"/>
            </w:tcBorders>
            <w:shd w:val="clear" w:color="auto" w:fill="auto"/>
          </w:tcPr>
          <w:p w:rsidR="00CB6D15" w:rsidRPr="00DC4BB8" w:rsidRDefault="00CB6D15" w:rsidP="00CB6D15">
            <w:pPr>
              <w:pStyle w:val="TableParagraph"/>
              <w:rPr>
                <w:sz w:val="16"/>
                <w:szCs w:val="16"/>
              </w:rPr>
            </w:pPr>
          </w:p>
        </w:tc>
        <w:tc>
          <w:tcPr>
            <w:tcW w:w="2398" w:type="dxa"/>
            <w:gridSpan w:val="2"/>
            <w:tcBorders>
              <w:top w:val="nil"/>
              <w:left w:val="single" w:sz="4" w:space="0" w:color="000000"/>
              <w:bottom w:val="nil"/>
              <w:right w:val="single" w:sz="4" w:space="0" w:color="000000"/>
            </w:tcBorders>
            <w:shd w:val="clear" w:color="auto" w:fill="auto"/>
          </w:tcPr>
          <w:p w:rsidR="00CB6D15" w:rsidRPr="00DC4BB8" w:rsidRDefault="00CB6D15" w:rsidP="00CB6D15">
            <w:pPr>
              <w:pStyle w:val="TableParagraph"/>
              <w:rPr>
                <w:sz w:val="16"/>
                <w:szCs w:val="16"/>
              </w:rPr>
            </w:pPr>
          </w:p>
        </w:tc>
        <w:tc>
          <w:tcPr>
            <w:tcW w:w="4141" w:type="dxa"/>
            <w:gridSpan w:val="2"/>
            <w:tcBorders>
              <w:top w:val="nil"/>
              <w:left w:val="single" w:sz="4" w:space="0" w:color="000000"/>
              <w:bottom w:val="nil"/>
              <w:right w:val="single" w:sz="4" w:space="0" w:color="000000"/>
            </w:tcBorders>
            <w:shd w:val="clear" w:color="auto" w:fill="auto"/>
          </w:tcPr>
          <w:p w:rsidR="00CB6D15" w:rsidRPr="00DC4BB8" w:rsidRDefault="00CB6D15" w:rsidP="00CB6D15">
            <w:pPr>
              <w:pStyle w:val="TableParagraph"/>
              <w:rPr>
                <w:sz w:val="16"/>
                <w:szCs w:val="16"/>
              </w:rPr>
            </w:pPr>
          </w:p>
        </w:tc>
        <w:tc>
          <w:tcPr>
            <w:tcW w:w="7173" w:type="dxa"/>
            <w:gridSpan w:val="2"/>
            <w:tcBorders>
              <w:top w:val="nil"/>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56" w:lineRule="exact"/>
              <w:ind w:left="105"/>
              <w:rPr>
                <w:sz w:val="16"/>
                <w:szCs w:val="16"/>
                <w:lang w:val="ru-RU"/>
              </w:rPr>
            </w:pPr>
            <w:r w:rsidRPr="00DC4BB8">
              <w:rPr>
                <w:rFonts w:eastAsia="Calibri"/>
                <w:sz w:val="16"/>
                <w:szCs w:val="16"/>
                <w:lang w:val="ru-RU"/>
              </w:rPr>
              <w:t>административного действия и порядок его</w:t>
            </w:r>
          </w:p>
        </w:tc>
      </w:tr>
      <w:tr w:rsidR="00CB6D15" w:rsidRPr="00DC4BB8" w:rsidTr="00DC4BB8">
        <w:trPr>
          <w:trHeight w:val="273"/>
        </w:trPr>
        <w:tc>
          <w:tcPr>
            <w:tcW w:w="2565" w:type="dxa"/>
            <w:tcBorders>
              <w:top w:val="nil"/>
              <w:left w:val="single" w:sz="4" w:space="0" w:color="000000"/>
              <w:bottom w:val="single" w:sz="4" w:space="0" w:color="000000"/>
              <w:right w:val="single" w:sz="4" w:space="0" w:color="000000"/>
            </w:tcBorders>
            <w:shd w:val="clear" w:color="auto" w:fill="auto"/>
            <w:hideMark/>
          </w:tcPr>
          <w:p w:rsidR="00CB6D15" w:rsidRPr="00DC4BB8" w:rsidRDefault="00CB6D15" w:rsidP="00CB6D15">
            <w:pPr>
              <w:pStyle w:val="TableParagraph"/>
              <w:spacing w:line="259" w:lineRule="exact"/>
              <w:ind w:left="107"/>
              <w:rPr>
                <w:sz w:val="16"/>
                <w:szCs w:val="16"/>
              </w:rPr>
            </w:pPr>
            <w:r w:rsidRPr="00DC4BB8">
              <w:rPr>
                <w:rFonts w:eastAsia="Calibri"/>
                <w:sz w:val="16"/>
                <w:szCs w:val="16"/>
              </w:rPr>
              <w:t>ИС</w:t>
            </w:r>
          </w:p>
        </w:tc>
        <w:tc>
          <w:tcPr>
            <w:tcW w:w="3129" w:type="dxa"/>
            <w:gridSpan w:val="2"/>
            <w:tcBorders>
              <w:top w:val="nil"/>
              <w:left w:val="single" w:sz="4" w:space="0" w:color="000000"/>
              <w:bottom w:val="single" w:sz="4" w:space="0" w:color="000000"/>
              <w:right w:val="single" w:sz="4" w:space="0" w:color="000000"/>
            </w:tcBorders>
            <w:shd w:val="clear" w:color="auto" w:fill="auto"/>
          </w:tcPr>
          <w:p w:rsidR="00CB6D15" w:rsidRPr="00DC4BB8" w:rsidRDefault="00CB6D15" w:rsidP="00CB6D15">
            <w:pPr>
              <w:pStyle w:val="TableParagraph"/>
              <w:rPr>
                <w:sz w:val="16"/>
                <w:szCs w:val="16"/>
              </w:rPr>
            </w:pPr>
          </w:p>
        </w:tc>
        <w:tc>
          <w:tcPr>
            <w:tcW w:w="2122" w:type="dxa"/>
            <w:gridSpan w:val="2"/>
            <w:tcBorders>
              <w:top w:val="nil"/>
              <w:left w:val="single" w:sz="4" w:space="0" w:color="000000"/>
              <w:bottom w:val="single" w:sz="4" w:space="0" w:color="000000"/>
              <w:right w:val="single" w:sz="4" w:space="0" w:color="000000"/>
            </w:tcBorders>
            <w:shd w:val="clear" w:color="auto" w:fill="auto"/>
          </w:tcPr>
          <w:p w:rsidR="00CB6D15" w:rsidRPr="00DC4BB8" w:rsidRDefault="00CB6D15" w:rsidP="00CB6D15">
            <w:pPr>
              <w:pStyle w:val="TableParagraph"/>
              <w:rPr>
                <w:sz w:val="16"/>
                <w:szCs w:val="16"/>
              </w:rPr>
            </w:pPr>
          </w:p>
        </w:tc>
        <w:tc>
          <w:tcPr>
            <w:tcW w:w="2398" w:type="dxa"/>
            <w:gridSpan w:val="2"/>
            <w:tcBorders>
              <w:top w:val="nil"/>
              <w:left w:val="single" w:sz="4" w:space="0" w:color="000000"/>
              <w:bottom w:val="single" w:sz="4" w:space="0" w:color="000000"/>
              <w:right w:val="single" w:sz="4" w:space="0" w:color="000000"/>
            </w:tcBorders>
            <w:shd w:val="clear" w:color="auto" w:fill="auto"/>
          </w:tcPr>
          <w:p w:rsidR="00CB6D15" w:rsidRPr="00DC4BB8" w:rsidRDefault="00CB6D15" w:rsidP="00CB6D15">
            <w:pPr>
              <w:pStyle w:val="TableParagraph"/>
              <w:rPr>
                <w:sz w:val="16"/>
                <w:szCs w:val="16"/>
              </w:rPr>
            </w:pPr>
          </w:p>
        </w:tc>
        <w:tc>
          <w:tcPr>
            <w:tcW w:w="4141" w:type="dxa"/>
            <w:gridSpan w:val="2"/>
            <w:tcBorders>
              <w:top w:val="nil"/>
              <w:left w:val="single" w:sz="4" w:space="0" w:color="000000"/>
              <w:bottom w:val="single" w:sz="4" w:space="0" w:color="000000"/>
              <w:right w:val="single" w:sz="4" w:space="0" w:color="000000"/>
            </w:tcBorders>
            <w:shd w:val="clear" w:color="auto" w:fill="auto"/>
          </w:tcPr>
          <w:p w:rsidR="00CB6D15" w:rsidRPr="00DC4BB8" w:rsidRDefault="00CB6D15" w:rsidP="00CB6D15">
            <w:pPr>
              <w:pStyle w:val="TableParagraph"/>
              <w:rPr>
                <w:sz w:val="16"/>
                <w:szCs w:val="16"/>
              </w:rPr>
            </w:pPr>
          </w:p>
        </w:tc>
        <w:tc>
          <w:tcPr>
            <w:tcW w:w="7173" w:type="dxa"/>
            <w:gridSpan w:val="2"/>
            <w:tcBorders>
              <w:top w:val="nil"/>
              <w:left w:val="single" w:sz="4" w:space="0" w:color="000000"/>
              <w:bottom w:val="single" w:sz="4" w:space="0" w:color="000000"/>
              <w:right w:val="single" w:sz="4" w:space="0" w:color="000000"/>
            </w:tcBorders>
            <w:shd w:val="clear" w:color="auto" w:fill="auto"/>
            <w:hideMark/>
          </w:tcPr>
          <w:p w:rsidR="00CB6D15" w:rsidRPr="00DC4BB8" w:rsidRDefault="00CB6D15" w:rsidP="00CB6D15">
            <w:pPr>
              <w:pStyle w:val="TableParagraph"/>
              <w:spacing w:line="259" w:lineRule="exact"/>
              <w:ind w:left="105"/>
              <w:rPr>
                <w:sz w:val="16"/>
                <w:szCs w:val="16"/>
              </w:rPr>
            </w:pPr>
            <w:proofErr w:type="spellStart"/>
            <w:r w:rsidRPr="00DC4BB8">
              <w:rPr>
                <w:rFonts w:eastAsia="Calibri"/>
                <w:sz w:val="16"/>
                <w:szCs w:val="16"/>
              </w:rPr>
              <w:t>передачи</w:t>
            </w:r>
            <w:proofErr w:type="spellEnd"/>
            <w:r w:rsidRPr="00DC4BB8">
              <w:rPr>
                <w:rFonts w:eastAsia="Calibri"/>
                <w:sz w:val="16"/>
                <w:szCs w:val="16"/>
              </w:rPr>
              <w:t xml:space="preserve">, </w:t>
            </w:r>
            <w:proofErr w:type="spellStart"/>
            <w:r w:rsidRPr="00DC4BB8">
              <w:rPr>
                <w:rFonts w:eastAsia="Calibri"/>
                <w:sz w:val="16"/>
                <w:szCs w:val="16"/>
              </w:rPr>
              <w:t>способ</w:t>
            </w:r>
            <w:proofErr w:type="spellEnd"/>
            <w:r w:rsidRPr="00DC4BB8">
              <w:rPr>
                <w:rFonts w:eastAsia="Calibri"/>
                <w:sz w:val="16"/>
                <w:szCs w:val="16"/>
              </w:rPr>
              <w:t xml:space="preserve"> </w:t>
            </w:r>
            <w:proofErr w:type="spellStart"/>
            <w:r w:rsidRPr="00DC4BB8">
              <w:rPr>
                <w:rFonts w:eastAsia="Calibri"/>
                <w:sz w:val="16"/>
                <w:szCs w:val="16"/>
              </w:rPr>
              <w:t>фиксации</w:t>
            </w:r>
            <w:proofErr w:type="spellEnd"/>
            <w:r w:rsidRPr="00DC4BB8">
              <w:rPr>
                <w:rFonts w:eastAsia="Calibri"/>
                <w:sz w:val="16"/>
                <w:szCs w:val="16"/>
              </w:rPr>
              <w:t xml:space="preserve"> </w:t>
            </w:r>
            <w:proofErr w:type="spellStart"/>
            <w:r w:rsidRPr="00DC4BB8">
              <w:rPr>
                <w:rFonts w:eastAsia="Calibri"/>
                <w:sz w:val="16"/>
                <w:szCs w:val="16"/>
              </w:rPr>
              <w:t>результата</w:t>
            </w:r>
            <w:proofErr w:type="spellEnd"/>
          </w:p>
        </w:tc>
      </w:tr>
      <w:tr w:rsidR="00CB6D15" w:rsidRPr="00DC4BB8" w:rsidTr="00DC4BB8">
        <w:trPr>
          <w:trHeight w:val="268"/>
        </w:trPr>
        <w:tc>
          <w:tcPr>
            <w:tcW w:w="2565" w:type="dxa"/>
            <w:tcBorders>
              <w:top w:val="single" w:sz="4" w:space="0" w:color="000000"/>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53" w:lineRule="exact"/>
              <w:ind w:left="107"/>
              <w:rPr>
                <w:sz w:val="16"/>
                <w:szCs w:val="16"/>
              </w:rPr>
            </w:pPr>
            <w:r w:rsidRPr="00DC4BB8">
              <w:rPr>
                <w:rFonts w:eastAsia="Calibri"/>
                <w:sz w:val="16"/>
                <w:szCs w:val="16"/>
              </w:rPr>
              <w:t>ЕПГУ</w:t>
            </w:r>
          </w:p>
        </w:tc>
        <w:tc>
          <w:tcPr>
            <w:tcW w:w="3129" w:type="dxa"/>
            <w:gridSpan w:val="2"/>
            <w:tcBorders>
              <w:top w:val="single" w:sz="4" w:space="0" w:color="000000"/>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53" w:lineRule="exact"/>
              <w:ind w:left="107"/>
              <w:rPr>
                <w:sz w:val="16"/>
                <w:szCs w:val="16"/>
              </w:rPr>
            </w:pPr>
            <w:proofErr w:type="spellStart"/>
            <w:r w:rsidRPr="00DC4BB8">
              <w:rPr>
                <w:rFonts w:eastAsia="Calibri"/>
                <w:sz w:val="16"/>
                <w:szCs w:val="16"/>
              </w:rPr>
              <w:t>Прием</w:t>
            </w:r>
            <w:proofErr w:type="spellEnd"/>
            <w:r w:rsidRPr="00DC4BB8">
              <w:rPr>
                <w:rFonts w:eastAsia="Calibri"/>
                <w:sz w:val="16"/>
                <w:szCs w:val="16"/>
              </w:rPr>
              <w:t xml:space="preserve"> и</w:t>
            </w:r>
          </w:p>
        </w:tc>
        <w:tc>
          <w:tcPr>
            <w:tcW w:w="2122" w:type="dxa"/>
            <w:gridSpan w:val="2"/>
            <w:tcBorders>
              <w:top w:val="single" w:sz="4" w:space="0" w:color="000000"/>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53" w:lineRule="exact"/>
              <w:ind w:left="107"/>
              <w:rPr>
                <w:sz w:val="16"/>
                <w:szCs w:val="16"/>
              </w:rPr>
            </w:pPr>
            <w:r w:rsidRPr="00DC4BB8">
              <w:rPr>
                <w:rFonts w:eastAsia="Calibri"/>
                <w:sz w:val="16"/>
                <w:szCs w:val="16"/>
              </w:rPr>
              <w:t xml:space="preserve">1 </w:t>
            </w:r>
            <w:proofErr w:type="spellStart"/>
            <w:r w:rsidRPr="00DC4BB8">
              <w:rPr>
                <w:rFonts w:eastAsia="Calibri"/>
                <w:sz w:val="16"/>
                <w:szCs w:val="16"/>
              </w:rPr>
              <w:t>рабочий</w:t>
            </w:r>
            <w:proofErr w:type="spellEnd"/>
          </w:p>
        </w:tc>
        <w:tc>
          <w:tcPr>
            <w:tcW w:w="2398" w:type="dxa"/>
            <w:gridSpan w:val="2"/>
            <w:tcBorders>
              <w:top w:val="single" w:sz="4" w:space="0" w:color="000000"/>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53" w:lineRule="exact"/>
              <w:ind w:left="106"/>
              <w:rPr>
                <w:sz w:val="16"/>
                <w:szCs w:val="16"/>
              </w:rPr>
            </w:pPr>
            <w:r w:rsidRPr="00DC4BB8">
              <w:rPr>
                <w:rFonts w:eastAsia="Calibri"/>
                <w:sz w:val="16"/>
                <w:szCs w:val="16"/>
              </w:rPr>
              <w:t xml:space="preserve">15 </w:t>
            </w:r>
            <w:proofErr w:type="spellStart"/>
            <w:r w:rsidRPr="00DC4BB8">
              <w:rPr>
                <w:rFonts w:eastAsia="Calibri"/>
                <w:sz w:val="16"/>
                <w:szCs w:val="16"/>
              </w:rPr>
              <w:t>минут</w:t>
            </w:r>
            <w:proofErr w:type="spellEnd"/>
          </w:p>
        </w:tc>
        <w:tc>
          <w:tcPr>
            <w:tcW w:w="4141" w:type="dxa"/>
            <w:gridSpan w:val="2"/>
            <w:tcBorders>
              <w:top w:val="single" w:sz="4" w:space="0" w:color="000000"/>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53" w:lineRule="exact"/>
              <w:ind w:left="106"/>
              <w:rPr>
                <w:sz w:val="16"/>
                <w:szCs w:val="16"/>
              </w:rPr>
            </w:pPr>
            <w:proofErr w:type="spellStart"/>
            <w:r w:rsidRPr="00DC4BB8">
              <w:rPr>
                <w:rFonts w:eastAsia="Calibri"/>
                <w:sz w:val="16"/>
                <w:szCs w:val="16"/>
              </w:rPr>
              <w:t>Соответствие</w:t>
            </w:r>
            <w:proofErr w:type="spellEnd"/>
          </w:p>
        </w:tc>
        <w:tc>
          <w:tcPr>
            <w:tcW w:w="7173" w:type="dxa"/>
            <w:gridSpan w:val="2"/>
            <w:tcBorders>
              <w:top w:val="single" w:sz="4" w:space="0" w:color="000000"/>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53" w:lineRule="exact"/>
              <w:ind w:left="105"/>
              <w:rPr>
                <w:sz w:val="16"/>
                <w:szCs w:val="16"/>
                <w:lang w:val="ru-RU"/>
              </w:rPr>
            </w:pPr>
            <w:r w:rsidRPr="00DC4BB8">
              <w:rPr>
                <w:rFonts w:eastAsia="Calibri"/>
                <w:sz w:val="16"/>
                <w:szCs w:val="16"/>
                <w:lang w:val="ru-RU"/>
              </w:rPr>
              <w:t>Запрос и прилагаемые документы поступают</w:t>
            </w:r>
          </w:p>
        </w:tc>
      </w:tr>
      <w:tr w:rsidR="00CB6D15" w:rsidRPr="00DC4BB8" w:rsidTr="00DC4BB8">
        <w:trPr>
          <w:trHeight w:val="271"/>
        </w:trPr>
        <w:tc>
          <w:tcPr>
            <w:tcW w:w="2565" w:type="dxa"/>
            <w:tcBorders>
              <w:top w:val="nil"/>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56" w:lineRule="exact"/>
              <w:rPr>
                <w:sz w:val="16"/>
                <w:szCs w:val="16"/>
              </w:rPr>
            </w:pPr>
            <w:r w:rsidRPr="00DC4BB8">
              <w:rPr>
                <w:rFonts w:eastAsia="Calibri"/>
                <w:sz w:val="16"/>
                <w:szCs w:val="16"/>
              </w:rPr>
              <w:t xml:space="preserve">(РПГУ) /ИС/   </w:t>
            </w:r>
          </w:p>
        </w:tc>
        <w:tc>
          <w:tcPr>
            <w:tcW w:w="3129" w:type="dxa"/>
            <w:gridSpan w:val="2"/>
            <w:tcBorders>
              <w:top w:val="nil"/>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56" w:lineRule="exact"/>
              <w:ind w:left="107"/>
              <w:rPr>
                <w:sz w:val="16"/>
                <w:szCs w:val="16"/>
              </w:rPr>
            </w:pPr>
            <w:proofErr w:type="spellStart"/>
            <w:r w:rsidRPr="00DC4BB8">
              <w:rPr>
                <w:rFonts w:eastAsia="Calibri"/>
                <w:sz w:val="16"/>
                <w:szCs w:val="16"/>
              </w:rPr>
              <w:t>предварительная</w:t>
            </w:r>
            <w:proofErr w:type="spellEnd"/>
          </w:p>
        </w:tc>
        <w:tc>
          <w:tcPr>
            <w:tcW w:w="2122" w:type="dxa"/>
            <w:gridSpan w:val="2"/>
            <w:tcBorders>
              <w:top w:val="nil"/>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56" w:lineRule="exact"/>
              <w:ind w:left="107"/>
              <w:rPr>
                <w:sz w:val="16"/>
                <w:szCs w:val="16"/>
              </w:rPr>
            </w:pPr>
            <w:proofErr w:type="spellStart"/>
            <w:r w:rsidRPr="00DC4BB8">
              <w:rPr>
                <w:rFonts w:eastAsia="Calibri"/>
                <w:sz w:val="16"/>
                <w:szCs w:val="16"/>
              </w:rPr>
              <w:t>день</w:t>
            </w:r>
            <w:proofErr w:type="spellEnd"/>
          </w:p>
        </w:tc>
        <w:tc>
          <w:tcPr>
            <w:tcW w:w="2398" w:type="dxa"/>
            <w:gridSpan w:val="2"/>
            <w:tcBorders>
              <w:top w:val="nil"/>
              <w:left w:val="single" w:sz="4" w:space="0" w:color="000000"/>
              <w:bottom w:val="nil"/>
              <w:right w:val="single" w:sz="4" w:space="0" w:color="000000"/>
            </w:tcBorders>
            <w:shd w:val="clear" w:color="auto" w:fill="auto"/>
          </w:tcPr>
          <w:p w:rsidR="00CB6D15" w:rsidRPr="00DC4BB8" w:rsidRDefault="00CB6D15" w:rsidP="00CB6D15">
            <w:pPr>
              <w:pStyle w:val="TableParagraph"/>
              <w:rPr>
                <w:sz w:val="16"/>
                <w:szCs w:val="16"/>
              </w:rPr>
            </w:pPr>
          </w:p>
        </w:tc>
        <w:tc>
          <w:tcPr>
            <w:tcW w:w="4141" w:type="dxa"/>
            <w:gridSpan w:val="2"/>
            <w:tcBorders>
              <w:top w:val="nil"/>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56" w:lineRule="exact"/>
              <w:ind w:left="106"/>
              <w:rPr>
                <w:sz w:val="16"/>
                <w:szCs w:val="16"/>
              </w:rPr>
            </w:pPr>
            <w:proofErr w:type="spellStart"/>
            <w:r w:rsidRPr="00DC4BB8">
              <w:rPr>
                <w:rFonts w:eastAsia="Calibri"/>
                <w:sz w:val="16"/>
                <w:szCs w:val="16"/>
              </w:rPr>
              <w:t>представленных</w:t>
            </w:r>
            <w:proofErr w:type="spellEnd"/>
          </w:p>
        </w:tc>
        <w:tc>
          <w:tcPr>
            <w:tcW w:w="7173" w:type="dxa"/>
            <w:gridSpan w:val="2"/>
            <w:tcBorders>
              <w:top w:val="nil"/>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56" w:lineRule="exact"/>
              <w:ind w:left="105"/>
              <w:rPr>
                <w:sz w:val="16"/>
                <w:szCs w:val="16"/>
                <w:lang w:val="ru-RU"/>
              </w:rPr>
            </w:pPr>
            <w:r w:rsidRPr="00DC4BB8">
              <w:rPr>
                <w:rFonts w:eastAsia="Calibri"/>
                <w:sz w:val="16"/>
                <w:szCs w:val="16"/>
                <w:lang w:val="ru-RU"/>
              </w:rPr>
              <w:t>в интегрированную с ЕАИС ДО (РПГУ) ИС.</w:t>
            </w:r>
          </w:p>
        </w:tc>
      </w:tr>
      <w:tr w:rsidR="00CB6D15" w:rsidRPr="00DC4BB8" w:rsidTr="00DC4BB8">
        <w:trPr>
          <w:trHeight w:val="270"/>
        </w:trPr>
        <w:tc>
          <w:tcPr>
            <w:tcW w:w="2565" w:type="dxa"/>
            <w:tcBorders>
              <w:top w:val="nil"/>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56" w:lineRule="exact"/>
              <w:rPr>
                <w:sz w:val="16"/>
                <w:szCs w:val="16"/>
              </w:rPr>
            </w:pPr>
            <w:proofErr w:type="spellStart"/>
            <w:r w:rsidRPr="00DC4BB8">
              <w:rPr>
                <w:rFonts w:eastAsia="Calibri"/>
                <w:sz w:val="16"/>
                <w:szCs w:val="16"/>
              </w:rPr>
              <w:t>Организация</w:t>
            </w:r>
            <w:proofErr w:type="spellEnd"/>
          </w:p>
        </w:tc>
        <w:tc>
          <w:tcPr>
            <w:tcW w:w="3129" w:type="dxa"/>
            <w:gridSpan w:val="2"/>
            <w:tcBorders>
              <w:top w:val="nil"/>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56" w:lineRule="exact"/>
              <w:ind w:left="107"/>
              <w:rPr>
                <w:sz w:val="16"/>
                <w:szCs w:val="16"/>
              </w:rPr>
            </w:pPr>
            <w:proofErr w:type="spellStart"/>
            <w:r w:rsidRPr="00DC4BB8">
              <w:rPr>
                <w:rFonts w:eastAsia="Calibri"/>
                <w:sz w:val="16"/>
                <w:szCs w:val="16"/>
              </w:rPr>
              <w:t>проверка</w:t>
            </w:r>
            <w:proofErr w:type="spellEnd"/>
          </w:p>
        </w:tc>
        <w:tc>
          <w:tcPr>
            <w:tcW w:w="2122" w:type="dxa"/>
            <w:gridSpan w:val="2"/>
            <w:tcBorders>
              <w:top w:val="nil"/>
              <w:left w:val="single" w:sz="4" w:space="0" w:color="000000"/>
              <w:bottom w:val="nil"/>
              <w:right w:val="single" w:sz="4" w:space="0" w:color="000000"/>
            </w:tcBorders>
            <w:shd w:val="clear" w:color="auto" w:fill="auto"/>
          </w:tcPr>
          <w:p w:rsidR="00CB6D15" w:rsidRPr="00DC4BB8" w:rsidRDefault="00CB6D15" w:rsidP="00CB6D15">
            <w:pPr>
              <w:pStyle w:val="TableParagraph"/>
              <w:rPr>
                <w:sz w:val="16"/>
                <w:szCs w:val="16"/>
              </w:rPr>
            </w:pPr>
          </w:p>
        </w:tc>
        <w:tc>
          <w:tcPr>
            <w:tcW w:w="2398" w:type="dxa"/>
            <w:gridSpan w:val="2"/>
            <w:tcBorders>
              <w:top w:val="nil"/>
              <w:left w:val="single" w:sz="4" w:space="0" w:color="000000"/>
              <w:bottom w:val="nil"/>
              <w:right w:val="single" w:sz="4" w:space="0" w:color="000000"/>
            </w:tcBorders>
            <w:shd w:val="clear" w:color="auto" w:fill="auto"/>
          </w:tcPr>
          <w:p w:rsidR="00CB6D15" w:rsidRPr="00DC4BB8" w:rsidRDefault="00CB6D15" w:rsidP="00CB6D15">
            <w:pPr>
              <w:pStyle w:val="TableParagraph"/>
              <w:rPr>
                <w:sz w:val="16"/>
                <w:szCs w:val="16"/>
              </w:rPr>
            </w:pPr>
          </w:p>
        </w:tc>
        <w:tc>
          <w:tcPr>
            <w:tcW w:w="4141" w:type="dxa"/>
            <w:gridSpan w:val="2"/>
            <w:tcBorders>
              <w:top w:val="nil"/>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56" w:lineRule="exact"/>
              <w:ind w:left="106"/>
              <w:rPr>
                <w:sz w:val="16"/>
                <w:szCs w:val="16"/>
              </w:rPr>
            </w:pPr>
            <w:proofErr w:type="spellStart"/>
            <w:r w:rsidRPr="00DC4BB8">
              <w:rPr>
                <w:rFonts w:eastAsia="Calibri"/>
                <w:sz w:val="16"/>
                <w:szCs w:val="16"/>
              </w:rPr>
              <w:t>Заявителем</w:t>
            </w:r>
            <w:proofErr w:type="spellEnd"/>
            <w:r w:rsidRPr="00DC4BB8">
              <w:rPr>
                <w:rFonts w:eastAsia="Calibri"/>
                <w:sz w:val="16"/>
                <w:szCs w:val="16"/>
              </w:rPr>
              <w:t xml:space="preserve"> </w:t>
            </w:r>
            <w:proofErr w:type="spellStart"/>
            <w:r w:rsidRPr="00DC4BB8">
              <w:rPr>
                <w:rFonts w:eastAsia="Calibri"/>
                <w:sz w:val="16"/>
                <w:szCs w:val="16"/>
              </w:rPr>
              <w:t>документов</w:t>
            </w:r>
            <w:proofErr w:type="spellEnd"/>
          </w:p>
        </w:tc>
        <w:tc>
          <w:tcPr>
            <w:tcW w:w="7173" w:type="dxa"/>
            <w:gridSpan w:val="2"/>
            <w:tcBorders>
              <w:top w:val="nil"/>
              <w:left w:val="single" w:sz="4" w:space="0" w:color="000000"/>
              <w:bottom w:val="nil"/>
              <w:right w:val="single" w:sz="4" w:space="0" w:color="000000"/>
            </w:tcBorders>
            <w:shd w:val="clear" w:color="auto" w:fill="auto"/>
            <w:hideMark/>
          </w:tcPr>
          <w:p w:rsidR="00CB6D15" w:rsidRPr="00DC4BB8" w:rsidRDefault="00CB6D15" w:rsidP="00CB6D15">
            <w:pPr>
              <w:pStyle w:val="TableParagraph"/>
              <w:tabs>
                <w:tab w:val="left" w:pos="1741"/>
                <w:tab w:val="left" w:pos="4123"/>
              </w:tabs>
              <w:spacing w:line="256" w:lineRule="exact"/>
              <w:ind w:left="105"/>
              <w:rPr>
                <w:sz w:val="16"/>
                <w:szCs w:val="16"/>
              </w:rPr>
            </w:pPr>
            <w:proofErr w:type="spellStart"/>
            <w:r w:rsidRPr="00DC4BB8">
              <w:rPr>
                <w:rFonts w:eastAsia="Calibri"/>
                <w:sz w:val="16"/>
                <w:szCs w:val="16"/>
              </w:rPr>
              <w:t>Результатом</w:t>
            </w:r>
            <w:proofErr w:type="spellEnd"/>
            <w:r w:rsidRPr="00DC4BB8">
              <w:rPr>
                <w:rFonts w:eastAsia="Calibri"/>
                <w:sz w:val="16"/>
                <w:szCs w:val="16"/>
              </w:rPr>
              <w:tab/>
            </w:r>
            <w:proofErr w:type="spellStart"/>
            <w:r w:rsidRPr="00DC4BB8">
              <w:rPr>
                <w:rFonts w:eastAsia="Calibri"/>
                <w:sz w:val="16"/>
                <w:szCs w:val="16"/>
              </w:rPr>
              <w:t>административного</w:t>
            </w:r>
            <w:proofErr w:type="spellEnd"/>
            <w:r w:rsidRPr="00DC4BB8">
              <w:rPr>
                <w:rFonts w:eastAsia="Calibri"/>
                <w:sz w:val="16"/>
                <w:szCs w:val="16"/>
              </w:rPr>
              <w:tab/>
            </w:r>
            <w:proofErr w:type="spellStart"/>
            <w:r w:rsidRPr="00DC4BB8">
              <w:rPr>
                <w:rFonts w:eastAsia="Calibri"/>
                <w:sz w:val="16"/>
                <w:szCs w:val="16"/>
              </w:rPr>
              <w:t>действия</w:t>
            </w:r>
            <w:proofErr w:type="spellEnd"/>
          </w:p>
        </w:tc>
      </w:tr>
      <w:tr w:rsidR="00CB6D15" w:rsidRPr="00DC4BB8" w:rsidTr="00DC4BB8">
        <w:trPr>
          <w:trHeight w:val="270"/>
        </w:trPr>
        <w:tc>
          <w:tcPr>
            <w:tcW w:w="2565" w:type="dxa"/>
            <w:tcBorders>
              <w:top w:val="nil"/>
              <w:left w:val="single" w:sz="4" w:space="0" w:color="000000"/>
              <w:bottom w:val="nil"/>
              <w:right w:val="single" w:sz="4" w:space="0" w:color="000000"/>
            </w:tcBorders>
            <w:shd w:val="clear" w:color="auto" w:fill="auto"/>
          </w:tcPr>
          <w:p w:rsidR="00CB6D15" w:rsidRPr="00DC4BB8" w:rsidRDefault="00CB6D15" w:rsidP="00CB6D15">
            <w:pPr>
              <w:pStyle w:val="TableParagraph"/>
              <w:rPr>
                <w:sz w:val="16"/>
                <w:szCs w:val="16"/>
              </w:rPr>
            </w:pPr>
          </w:p>
        </w:tc>
        <w:tc>
          <w:tcPr>
            <w:tcW w:w="3129" w:type="dxa"/>
            <w:gridSpan w:val="2"/>
            <w:tcBorders>
              <w:top w:val="nil"/>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56" w:lineRule="exact"/>
              <w:ind w:left="107"/>
              <w:rPr>
                <w:sz w:val="16"/>
                <w:szCs w:val="16"/>
              </w:rPr>
            </w:pPr>
            <w:proofErr w:type="spellStart"/>
            <w:r w:rsidRPr="00DC4BB8">
              <w:rPr>
                <w:rFonts w:eastAsia="Calibri"/>
                <w:sz w:val="16"/>
                <w:szCs w:val="16"/>
              </w:rPr>
              <w:t>документов</w:t>
            </w:r>
            <w:proofErr w:type="spellEnd"/>
          </w:p>
        </w:tc>
        <w:tc>
          <w:tcPr>
            <w:tcW w:w="2122" w:type="dxa"/>
            <w:gridSpan w:val="2"/>
            <w:tcBorders>
              <w:top w:val="nil"/>
              <w:left w:val="single" w:sz="4" w:space="0" w:color="000000"/>
              <w:bottom w:val="nil"/>
              <w:right w:val="single" w:sz="4" w:space="0" w:color="000000"/>
            </w:tcBorders>
            <w:shd w:val="clear" w:color="auto" w:fill="auto"/>
          </w:tcPr>
          <w:p w:rsidR="00CB6D15" w:rsidRPr="00DC4BB8" w:rsidRDefault="00CB6D15" w:rsidP="00CB6D15">
            <w:pPr>
              <w:pStyle w:val="TableParagraph"/>
              <w:rPr>
                <w:sz w:val="16"/>
                <w:szCs w:val="16"/>
              </w:rPr>
            </w:pPr>
          </w:p>
        </w:tc>
        <w:tc>
          <w:tcPr>
            <w:tcW w:w="2398" w:type="dxa"/>
            <w:gridSpan w:val="2"/>
            <w:tcBorders>
              <w:top w:val="nil"/>
              <w:left w:val="single" w:sz="4" w:space="0" w:color="000000"/>
              <w:bottom w:val="nil"/>
              <w:right w:val="single" w:sz="4" w:space="0" w:color="000000"/>
            </w:tcBorders>
            <w:shd w:val="clear" w:color="auto" w:fill="auto"/>
          </w:tcPr>
          <w:p w:rsidR="00CB6D15" w:rsidRPr="00DC4BB8" w:rsidRDefault="00CB6D15" w:rsidP="00CB6D15">
            <w:pPr>
              <w:pStyle w:val="TableParagraph"/>
              <w:rPr>
                <w:sz w:val="16"/>
                <w:szCs w:val="16"/>
              </w:rPr>
            </w:pPr>
          </w:p>
        </w:tc>
        <w:tc>
          <w:tcPr>
            <w:tcW w:w="4141" w:type="dxa"/>
            <w:gridSpan w:val="2"/>
            <w:tcBorders>
              <w:top w:val="nil"/>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56" w:lineRule="exact"/>
              <w:ind w:left="106"/>
              <w:rPr>
                <w:sz w:val="16"/>
                <w:szCs w:val="16"/>
              </w:rPr>
            </w:pPr>
            <w:proofErr w:type="spellStart"/>
            <w:r w:rsidRPr="00DC4BB8">
              <w:rPr>
                <w:rFonts w:eastAsia="Calibri"/>
                <w:sz w:val="16"/>
                <w:szCs w:val="16"/>
              </w:rPr>
              <w:t>требованиям</w:t>
            </w:r>
            <w:proofErr w:type="spellEnd"/>
            <w:r w:rsidRPr="00DC4BB8">
              <w:rPr>
                <w:rFonts w:eastAsia="Calibri"/>
                <w:sz w:val="16"/>
                <w:szCs w:val="16"/>
              </w:rPr>
              <w:t>,</w:t>
            </w:r>
          </w:p>
        </w:tc>
        <w:tc>
          <w:tcPr>
            <w:tcW w:w="7173" w:type="dxa"/>
            <w:gridSpan w:val="2"/>
            <w:tcBorders>
              <w:top w:val="nil"/>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56" w:lineRule="exact"/>
              <w:ind w:left="105"/>
              <w:rPr>
                <w:sz w:val="16"/>
                <w:szCs w:val="16"/>
              </w:rPr>
            </w:pPr>
            <w:proofErr w:type="spellStart"/>
            <w:r w:rsidRPr="00DC4BB8">
              <w:rPr>
                <w:rFonts w:eastAsia="Calibri"/>
                <w:sz w:val="16"/>
                <w:szCs w:val="16"/>
              </w:rPr>
              <w:t>является</w:t>
            </w:r>
            <w:proofErr w:type="spellEnd"/>
            <w:r w:rsidRPr="00DC4BB8">
              <w:rPr>
                <w:rFonts w:eastAsia="Calibri"/>
                <w:sz w:val="16"/>
                <w:szCs w:val="16"/>
              </w:rPr>
              <w:t xml:space="preserve"> </w:t>
            </w:r>
            <w:proofErr w:type="spellStart"/>
            <w:r w:rsidRPr="00DC4BB8">
              <w:rPr>
                <w:rFonts w:eastAsia="Calibri"/>
                <w:sz w:val="16"/>
                <w:szCs w:val="16"/>
              </w:rPr>
              <w:t>прием</w:t>
            </w:r>
            <w:proofErr w:type="spellEnd"/>
            <w:r w:rsidRPr="00DC4BB8">
              <w:rPr>
                <w:rFonts w:eastAsia="Calibri"/>
                <w:sz w:val="16"/>
                <w:szCs w:val="16"/>
              </w:rPr>
              <w:t xml:space="preserve"> </w:t>
            </w:r>
            <w:proofErr w:type="spellStart"/>
            <w:r w:rsidRPr="00DC4BB8">
              <w:rPr>
                <w:rFonts w:eastAsia="Calibri"/>
                <w:sz w:val="16"/>
                <w:szCs w:val="16"/>
              </w:rPr>
              <w:t>Запроса</w:t>
            </w:r>
            <w:proofErr w:type="spellEnd"/>
            <w:r w:rsidRPr="00DC4BB8">
              <w:rPr>
                <w:rFonts w:eastAsia="Calibri"/>
                <w:sz w:val="16"/>
                <w:szCs w:val="16"/>
              </w:rPr>
              <w:t>.</w:t>
            </w:r>
          </w:p>
        </w:tc>
      </w:tr>
      <w:tr w:rsidR="00CB6D15" w:rsidRPr="00DC4BB8" w:rsidTr="00DC4BB8">
        <w:trPr>
          <w:trHeight w:val="271"/>
        </w:trPr>
        <w:tc>
          <w:tcPr>
            <w:tcW w:w="2565" w:type="dxa"/>
            <w:tcBorders>
              <w:top w:val="nil"/>
              <w:left w:val="single" w:sz="4" w:space="0" w:color="000000"/>
              <w:bottom w:val="nil"/>
              <w:right w:val="single" w:sz="4" w:space="0" w:color="000000"/>
            </w:tcBorders>
            <w:shd w:val="clear" w:color="auto" w:fill="auto"/>
          </w:tcPr>
          <w:p w:rsidR="00CB6D15" w:rsidRPr="00DC4BB8" w:rsidRDefault="00CB6D15" w:rsidP="00CB6D15">
            <w:pPr>
              <w:pStyle w:val="TableParagraph"/>
              <w:rPr>
                <w:sz w:val="16"/>
                <w:szCs w:val="16"/>
              </w:rPr>
            </w:pPr>
          </w:p>
        </w:tc>
        <w:tc>
          <w:tcPr>
            <w:tcW w:w="3129" w:type="dxa"/>
            <w:gridSpan w:val="2"/>
            <w:tcBorders>
              <w:top w:val="nil"/>
              <w:left w:val="single" w:sz="4" w:space="0" w:color="000000"/>
              <w:bottom w:val="nil"/>
              <w:right w:val="single" w:sz="4" w:space="0" w:color="000000"/>
            </w:tcBorders>
            <w:shd w:val="clear" w:color="auto" w:fill="auto"/>
          </w:tcPr>
          <w:p w:rsidR="00CB6D15" w:rsidRPr="00DC4BB8" w:rsidRDefault="00CB6D15" w:rsidP="00CB6D15">
            <w:pPr>
              <w:pStyle w:val="TableParagraph"/>
              <w:rPr>
                <w:sz w:val="16"/>
                <w:szCs w:val="16"/>
              </w:rPr>
            </w:pPr>
          </w:p>
        </w:tc>
        <w:tc>
          <w:tcPr>
            <w:tcW w:w="2122" w:type="dxa"/>
            <w:gridSpan w:val="2"/>
            <w:tcBorders>
              <w:top w:val="nil"/>
              <w:left w:val="single" w:sz="4" w:space="0" w:color="000000"/>
              <w:bottom w:val="nil"/>
              <w:right w:val="single" w:sz="4" w:space="0" w:color="000000"/>
            </w:tcBorders>
            <w:shd w:val="clear" w:color="auto" w:fill="auto"/>
          </w:tcPr>
          <w:p w:rsidR="00CB6D15" w:rsidRPr="00DC4BB8" w:rsidRDefault="00CB6D15" w:rsidP="00CB6D15">
            <w:pPr>
              <w:pStyle w:val="TableParagraph"/>
              <w:rPr>
                <w:sz w:val="16"/>
                <w:szCs w:val="16"/>
              </w:rPr>
            </w:pPr>
          </w:p>
        </w:tc>
        <w:tc>
          <w:tcPr>
            <w:tcW w:w="2398" w:type="dxa"/>
            <w:gridSpan w:val="2"/>
            <w:tcBorders>
              <w:top w:val="nil"/>
              <w:left w:val="single" w:sz="4" w:space="0" w:color="000000"/>
              <w:bottom w:val="nil"/>
              <w:right w:val="single" w:sz="4" w:space="0" w:color="000000"/>
            </w:tcBorders>
            <w:shd w:val="clear" w:color="auto" w:fill="auto"/>
          </w:tcPr>
          <w:p w:rsidR="00CB6D15" w:rsidRPr="00DC4BB8" w:rsidRDefault="00CB6D15" w:rsidP="00CB6D15">
            <w:pPr>
              <w:pStyle w:val="TableParagraph"/>
              <w:rPr>
                <w:sz w:val="16"/>
                <w:szCs w:val="16"/>
              </w:rPr>
            </w:pPr>
          </w:p>
        </w:tc>
        <w:tc>
          <w:tcPr>
            <w:tcW w:w="4141" w:type="dxa"/>
            <w:gridSpan w:val="2"/>
            <w:tcBorders>
              <w:top w:val="nil"/>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56" w:lineRule="exact"/>
              <w:ind w:left="106"/>
              <w:rPr>
                <w:sz w:val="16"/>
                <w:szCs w:val="16"/>
              </w:rPr>
            </w:pPr>
            <w:proofErr w:type="spellStart"/>
            <w:r w:rsidRPr="00DC4BB8">
              <w:rPr>
                <w:rFonts w:eastAsia="Calibri"/>
                <w:sz w:val="16"/>
                <w:szCs w:val="16"/>
              </w:rPr>
              <w:t>установленным</w:t>
            </w:r>
            <w:proofErr w:type="spellEnd"/>
          </w:p>
        </w:tc>
        <w:tc>
          <w:tcPr>
            <w:tcW w:w="7173" w:type="dxa"/>
            <w:gridSpan w:val="2"/>
            <w:tcBorders>
              <w:top w:val="nil"/>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56" w:lineRule="exact"/>
              <w:ind w:left="105"/>
              <w:rPr>
                <w:sz w:val="16"/>
                <w:szCs w:val="16"/>
                <w:lang w:val="ru-RU"/>
              </w:rPr>
            </w:pPr>
            <w:r w:rsidRPr="00DC4BB8">
              <w:rPr>
                <w:rFonts w:eastAsia="Calibri"/>
                <w:sz w:val="16"/>
                <w:szCs w:val="16"/>
                <w:lang w:val="ru-RU"/>
              </w:rPr>
              <w:t>Результат фиксируется в электронной форме</w:t>
            </w:r>
          </w:p>
        </w:tc>
      </w:tr>
      <w:tr w:rsidR="00CB6D15" w:rsidRPr="00DC4BB8" w:rsidTr="00DC4BB8">
        <w:trPr>
          <w:trHeight w:val="271"/>
        </w:trPr>
        <w:tc>
          <w:tcPr>
            <w:tcW w:w="2565" w:type="dxa"/>
            <w:tcBorders>
              <w:top w:val="nil"/>
              <w:left w:val="single" w:sz="4" w:space="0" w:color="000000"/>
              <w:bottom w:val="nil"/>
              <w:right w:val="single" w:sz="4" w:space="0" w:color="000000"/>
            </w:tcBorders>
            <w:shd w:val="clear" w:color="auto" w:fill="auto"/>
          </w:tcPr>
          <w:p w:rsidR="00CB6D15" w:rsidRPr="00DC4BB8" w:rsidRDefault="00CB6D15" w:rsidP="00CB6D15">
            <w:pPr>
              <w:pStyle w:val="TableParagraph"/>
              <w:rPr>
                <w:sz w:val="16"/>
                <w:szCs w:val="16"/>
                <w:lang w:val="ru-RU"/>
              </w:rPr>
            </w:pPr>
          </w:p>
        </w:tc>
        <w:tc>
          <w:tcPr>
            <w:tcW w:w="3129" w:type="dxa"/>
            <w:gridSpan w:val="2"/>
            <w:tcBorders>
              <w:top w:val="nil"/>
              <w:left w:val="single" w:sz="4" w:space="0" w:color="000000"/>
              <w:bottom w:val="nil"/>
              <w:right w:val="single" w:sz="4" w:space="0" w:color="000000"/>
            </w:tcBorders>
            <w:shd w:val="clear" w:color="auto" w:fill="auto"/>
          </w:tcPr>
          <w:p w:rsidR="00CB6D15" w:rsidRPr="00DC4BB8" w:rsidRDefault="00CB6D15" w:rsidP="00CB6D15">
            <w:pPr>
              <w:pStyle w:val="TableParagraph"/>
              <w:rPr>
                <w:sz w:val="16"/>
                <w:szCs w:val="16"/>
                <w:lang w:val="ru-RU"/>
              </w:rPr>
            </w:pPr>
          </w:p>
        </w:tc>
        <w:tc>
          <w:tcPr>
            <w:tcW w:w="2122" w:type="dxa"/>
            <w:gridSpan w:val="2"/>
            <w:tcBorders>
              <w:top w:val="nil"/>
              <w:left w:val="single" w:sz="4" w:space="0" w:color="000000"/>
              <w:bottom w:val="nil"/>
              <w:right w:val="single" w:sz="4" w:space="0" w:color="000000"/>
            </w:tcBorders>
            <w:shd w:val="clear" w:color="auto" w:fill="auto"/>
          </w:tcPr>
          <w:p w:rsidR="00CB6D15" w:rsidRPr="00DC4BB8" w:rsidRDefault="00CB6D15" w:rsidP="00CB6D15">
            <w:pPr>
              <w:pStyle w:val="TableParagraph"/>
              <w:rPr>
                <w:sz w:val="16"/>
                <w:szCs w:val="16"/>
                <w:lang w:val="ru-RU"/>
              </w:rPr>
            </w:pPr>
          </w:p>
        </w:tc>
        <w:tc>
          <w:tcPr>
            <w:tcW w:w="2398" w:type="dxa"/>
            <w:gridSpan w:val="2"/>
            <w:tcBorders>
              <w:top w:val="nil"/>
              <w:left w:val="single" w:sz="4" w:space="0" w:color="000000"/>
              <w:bottom w:val="nil"/>
              <w:right w:val="single" w:sz="4" w:space="0" w:color="000000"/>
            </w:tcBorders>
            <w:shd w:val="clear" w:color="auto" w:fill="auto"/>
          </w:tcPr>
          <w:p w:rsidR="00CB6D15" w:rsidRPr="00DC4BB8" w:rsidRDefault="00CB6D15" w:rsidP="00CB6D15">
            <w:pPr>
              <w:pStyle w:val="TableParagraph"/>
              <w:rPr>
                <w:sz w:val="16"/>
                <w:szCs w:val="16"/>
                <w:lang w:val="ru-RU"/>
              </w:rPr>
            </w:pPr>
          </w:p>
        </w:tc>
        <w:tc>
          <w:tcPr>
            <w:tcW w:w="4141" w:type="dxa"/>
            <w:gridSpan w:val="2"/>
            <w:tcBorders>
              <w:top w:val="nil"/>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56" w:lineRule="exact"/>
              <w:ind w:left="106"/>
              <w:rPr>
                <w:sz w:val="16"/>
                <w:szCs w:val="16"/>
              </w:rPr>
            </w:pPr>
            <w:proofErr w:type="spellStart"/>
            <w:r w:rsidRPr="00DC4BB8">
              <w:rPr>
                <w:rFonts w:eastAsia="Calibri"/>
                <w:sz w:val="16"/>
                <w:szCs w:val="16"/>
              </w:rPr>
              <w:t>законодательством</w:t>
            </w:r>
            <w:proofErr w:type="spellEnd"/>
          </w:p>
        </w:tc>
        <w:tc>
          <w:tcPr>
            <w:tcW w:w="7173" w:type="dxa"/>
            <w:gridSpan w:val="2"/>
            <w:tcBorders>
              <w:top w:val="nil"/>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56" w:lineRule="exact"/>
              <w:ind w:left="105"/>
              <w:rPr>
                <w:sz w:val="16"/>
                <w:szCs w:val="16"/>
              </w:rPr>
            </w:pPr>
            <w:r w:rsidRPr="00DC4BB8">
              <w:rPr>
                <w:rFonts w:eastAsia="Calibri"/>
                <w:sz w:val="16"/>
                <w:szCs w:val="16"/>
              </w:rPr>
              <w:t>в ИС</w:t>
            </w:r>
          </w:p>
        </w:tc>
      </w:tr>
      <w:tr w:rsidR="00CB6D15" w:rsidRPr="00DC4BB8" w:rsidTr="00DC4BB8">
        <w:trPr>
          <w:trHeight w:val="270"/>
        </w:trPr>
        <w:tc>
          <w:tcPr>
            <w:tcW w:w="2565" w:type="dxa"/>
            <w:tcBorders>
              <w:top w:val="nil"/>
              <w:left w:val="single" w:sz="4" w:space="0" w:color="000000"/>
              <w:bottom w:val="nil"/>
              <w:right w:val="single" w:sz="4" w:space="0" w:color="000000"/>
            </w:tcBorders>
            <w:shd w:val="clear" w:color="auto" w:fill="auto"/>
          </w:tcPr>
          <w:p w:rsidR="00CB6D15" w:rsidRPr="00DC4BB8" w:rsidRDefault="00CB6D15" w:rsidP="00CB6D15">
            <w:pPr>
              <w:pStyle w:val="TableParagraph"/>
              <w:rPr>
                <w:sz w:val="16"/>
                <w:szCs w:val="16"/>
              </w:rPr>
            </w:pPr>
          </w:p>
        </w:tc>
        <w:tc>
          <w:tcPr>
            <w:tcW w:w="3129" w:type="dxa"/>
            <w:gridSpan w:val="2"/>
            <w:tcBorders>
              <w:top w:val="nil"/>
              <w:left w:val="single" w:sz="4" w:space="0" w:color="000000"/>
              <w:bottom w:val="nil"/>
              <w:right w:val="single" w:sz="4" w:space="0" w:color="000000"/>
            </w:tcBorders>
            <w:shd w:val="clear" w:color="auto" w:fill="auto"/>
          </w:tcPr>
          <w:p w:rsidR="00CB6D15" w:rsidRPr="00DC4BB8" w:rsidRDefault="00CB6D15" w:rsidP="00CB6D15">
            <w:pPr>
              <w:pStyle w:val="TableParagraph"/>
              <w:rPr>
                <w:sz w:val="16"/>
                <w:szCs w:val="16"/>
              </w:rPr>
            </w:pPr>
          </w:p>
        </w:tc>
        <w:tc>
          <w:tcPr>
            <w:tcW w:w="2122" w:type="dxa"/>
            <w:gridSpan w:val="2"/>
            <w:tcBorders>
              <w:top w:val="nil"/>
              <w:left w:val="single" w:sz="4" w:space="0" w:color="000000"/>
              <w:bottom w:val="nil"/>
              <w:right w:val="single" w:sz="4" w:space="0" w:color="000000"/>
            </w:tcBorders>
            <w:shd w:val="clear" w:color="auto" w:fill="auto"/>
          </w:tcPr>
          <w:p w:rsidR="00CB6D15" w:rsidRPr="00DC4BB8" w:rsidRDefault="00CB6D15" w:rsidP="00CB6D15">
            <w:pPr>
              <w:pStyle w:val="TableParagraph"/>
              <w:rPr>
                <w:sz w:val="16"/>
                <w:szCs w:val="16"/>
              </w:rPr>
            </w:pPr>
          </w:p>
        </w:tc>
        <w:tc>
          <w:tcPr>
            <w:tcW w:w="2398" w:type="dxa"/>
            <w:gridSpan w:val="2"/>
            <w:tcBorders>
              <w:top w:val="nil"/>
              <w:left w:val="single" w:sz="4" w:space="0" w:color="000000"/>
              <w:bottom w:val="nil"/>
              <w:right w:val="single" w:sz="4" w:space="0" w:color="000000"/>
            </w:tcBorders>
            <w:shd w:val="clear" w:color="auto" w:fill="auto"/>
          </w:tcPr>
          <w:p w:rsidR="00CB6D15" w:rsidRPr="00DC4BB8" w:rsidRDefault="00CB6D15" w:rsidP="00CB6D15">
            <w:pPr>
              <w:pStyle w:val="TableParagraph"/>
              <w:rPr>
                <w:sz w:val="16"/>
                <w:szCs w:val="16"/>
              </w:rPr>
            </w:pPr>
          </w:p>
        </w:tc>
        <w:tc>
          <w:tcPr>
            <w:tcW w:w="4141" w:type="dxa"/>
            <w:gridSpan w:val="2"/>
            <w:tcBorders>
              <w:top w:val="nil"/>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56" w:lineRule="exact"/>
              <w:ind w:left="106"/>
              <w:rPr>
                <w:sz w:val="16"/>
                <w:szCs w:val="16"/>
              </w:rPr>
            </w:pPr>
            <w:proofErr w:type="spellStart"/>
            <w:r w:rsidRPr="00DC4BB8">
              <w:rPr>
                <w:rFonts w:eastAsia="Calibri"/>
                <w:sz w:val="16"/>
                <w:szCs w:val="16"/>
              </w:rPr>
              <w:t>Российской</w:t>
            </w:r>
            <w:proofErr w:type="spellEnd"/>
            <w:r w:rsidRPr="00DC4BB8">
              <w:rPr>
                <w:rFonts w:eastAsia="Calibri"/>
                <w:sz w:val="16"/>
                <w:szCs w:val="16"/>
              </w:rPr>
              <w:t xml:space="preserve"> </w:t>
            </w:r>
            <w:proofErr w:type="spellStart"/>
            <w:r w:rsidRPr="00DC4BB8">
              <w:rPr>
                <w:rFonts w:eastAsia="Calibri"/>
                <w:sz w:val="16"/>
                <w:szCs w:val="16"/>
              </w:rPr>
              <w:t>Федерации</w:t>
            </w:r>
            <w:proofErr w:type="spellEnd"/>
            <w:r w:rsidRPr="00DC4BB8">
              <w:rPr>
                <w:rFonts w:eastAsia="Calibri"/>
                <w:sz w:val="16"/>
                <w:szCs w:val="16"/>
              </w:rPr>
              <w:t>,</w:t>
            </w:r>
          </w:p>
        </w:tc>
        <w:tc>
          <w:tcPr>
            <w:tcW w:w="7173" w:type="dxa"/>
            <w:gridSpan w:val="2"/>
            <w:tcBorders>
              <w:top w:val="nil"/>
              <w:left w:val="single" w:sz="4" w:space="0" w:color="000000"/>
              <w:bottom w:val="nil"/>
              <w:right w:val="single" w:sz="4" w:space="0" w:color="000000"/>
            </w:tcBorders>
            <w:shd w:val="clear" w:color="auto" w:fill="auto"/>
          </w:tcPr>
          <w:p w:rsidR="00CB6D15" w:rsidRPr="00DC4BB8" w:rsidRDefault="00CB6D15" w:rsidP="00CB6D15">
            <w:pPr>
              <w:pStyle w:val="TableParagraph"/>
              <w:rPr>
                <w:sz w:val="16"/>
                <w:szCs w:val="16"/>
              </w:rPr>
            </w:pPr>
          </w:p>
        </w:tc>
      </w:tr>
      <w:tr w:rsidR="00CB6D15" w:rsidRPr="00DC4BB8" w:rsidTr="00DC4BB8">
        <w:trPr>
          <w:trHeight w:val="271"/>
        </w:trPr>
        <w:tc>
          <w:tcPr>
            <w:tcW w:w="2565" w:type="dxa"/>
            <w:tcBorders>
              <w:top w:val="nil"/>
              <w:left w:val="single" w:sz="4" w:space="0" w:color="000000"/>
              <w:bottom w:val="nil"/>
              <w:right w:val="single" w:sz="4" w:space="0" w:color="000000"/>
            </w:tcBorders>
            <w:shd w:val="clear" w:color="auto" w:fill="auto"/>
          </w:tcPr>
          <w:p w:rsidR="00CB6D15" w:rsidRPr="00DC4BB8" w:rsidRDefault="00CB6D15" w:rsidP="00CB6D15">
            <w:pPr>
              <w:pStyle w:val="TableParagraph"/>
              <w:rPr>
                <w:sz w:val="16"/>
                <w:szCs w:val="16"/>
              </w:rPr>
            </w:pPr>
          </w:p>
        </w:tc>
        <w:tc>
          <w:tcPr>
            <w:tcW w:w="3129" w:type="dxa"/>
            <w:gridSpan w:val="2"/>
            <w:tcBorders>
              <w:top w:val="nil"/>
              <w:left w:val="single" w:sz="4" w:space="0" w:color="000000"/>
              <w:bottom w:val="nil"/>
              <w:right w:val="single" w:sz="4" w:space="0" w:color="000000"/>
            </w:tcBorders>
            <w:shd w:val="clear" w:color="auto" w:fill="auto"/>
          </w:tcPr>
          <w:p w:rsidR="00CB6D15" w:rsidRPr="00DC4BB8" w:rsidRDefault="00CB6D15" w:rsidP="00CB6D15">
            <w:pPr>
              <w:pStyle w:val="TableParagraph"/>
              <w:rPr>
                <w:sz w:val="16"/>
                <w:szCs w:val="16"/>
              </w:rPr>
            </w:pPr>
          </w:p>
        </w:tc>
        <w:tc>
          <w:tcPr>
            <w:tcW w:w="2122" w:type="dxa"/>
            <w:gridSpan w:val="2"/>
            <w:tcBorders>
              <w:top w:val="nil"/>
              <w:left w:val="single" w:sz="4" w:space="0" w:color="000000"/>
              <w:bottom w:val="nil"/>
              <w:right w:val="single" w:sz="4" w:space="0" w:color="000000"/>
            </w:tcBorders>
            <w:shd w:val="clear" w:color="auto" w:fill="auto"/>
          </w:tcPr>
          <w:p w:rsidR="00CB6D15" w:rsidRPr="00DC4BB8" w:rsidRDefault="00CB6D15" w:rsidP="00CB6D15">
            <w:pPr>
              <w:pStyle w:val="TableParagraph"/>
              <w:rPr>
                <w:sz w:val="16"/>
                <w:szCs w:val="16"/>
              </w:rPr>
            </w:pPr>
          </w:p>
        </w:tc>
        <w:tc>
          <w:tcPr>
            <w:tcW w:w="2398" w:type="dxa"/>
            <w:gridSpan w:val="2"/>
            <w:tcBorders>
              <w:top w:val="nil"/>
              <w:left w:val="single" w:sz="4" w:space="0" w:color="000000"/>
              <w:bottom w:val="nil"/>
              <w:right w:val="single" w:sz="4" w:space="0" w:color="000000"/>
            </w:tcBorders>
            <w:shd w:val="clear" w:color="auto" w:fill="auto"/>
          </w:tcPr>
          <w:p w:rsidR="00CB6D15" w:rsidRPr="00DC4BB8" w:rsidRDefault="00CB6D15" w:rsidP="00CB6D15">
            <w:pPr>
              <w:pStyle w:val="TableParagraph"/>
              <w:rPr>
                <w:sz w:val="16"/>
                <w:szCs w:val="16"/>
              </w:rPr>
            </w:pPr>
          </w:p>
        </w:tc>
        <w:tc>
          <w:tcPr>
            <w:tcW w:w="4141" w:type="dxa"/>
            <w:gridSpan w:val="2"/>
            <w:tcBorders>
              <w:top w:val="nil"/>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56" w:lineRule="exact"/>
              <w:ind w:left="106"/>
              <w:rPr>
                <w:sz w:val="16"/>
                <w:szCs w:val="16"/>
              </w:rPr>
            </w:pPr>
            <w:r w:rsidRPr="00DC4BB8">
              <w:rPr>
                <w:rFonts w:eastAsia="Calibri"/>
                <w:sz w:val="16"/>
                <w:szCs w:val="16"/>
              </w:rPr>
              <w:t xml:space="preserve">в </w:t>
            </w:r>
            <w:proofErr w:type="spellStart"/>
            <w:r w:rsidRPr="00DC4BB8">
              <w:rPr>
                <w:rFonts w:eastAsia="Calibri"/>
                <w:sz w:val="16"/>
                <w:szCs w:val="16"/>
              </w:rPr>
              <w:t>том</w:t>
            </w:r>
            <w:proofErr w:type="spellEnd"/>
            <w:r w:rsidRPr="00DC4BB8">
              <w:rPr>
                <w:rFonts w:eastAsia="Calibri"/>
                <w:sz w:val="16"/>
                <w:szCs w:val="16"/>
              </w:rPr>
              <w:t xml:space="preserve"> </w:t>
            </w:r>
            <w:proofErr w:type="spellStart"/>
            <w:r w:rsidRPr="00DC4BB8">
              <w:rPr>
                <w:rFonts w:eastAsia="Calibri"/>
                <w:sz w:val="16"/>
                <w:szCs w:val="16"/>
              </w:rPr>
              <w:t>числе</w:t>
            </w:r>
            <w:proofErr w:type="spellEnd"/>
          </w:p>
        </w:tc>
        <w:tc>
          <w:tcPr>
            <w:tcW w:w="7173" w:type="dxa"/>
            <w:gridSpan w:val="2"/>
            <w:tcBorders>
              <w:top w:val="nil"/>
              <w:left w:val="single" w:sz="4" w:space="0" w:color="000000"/>
              <w:bottom w:val="nil"/>
              <w:right w:val="single" w:sz="4" w:space="0" w:color="000000"/>
            </w:tcBorders>
            <w:shd w:val="clear" w:color="auto" w:fill="auto"/>
          </w:tcPr>
          <w:p w:rsidR="00CB6D15" w:rsidRPr="00DC4BB8" w:rsidRDefault="00CB6D15" w:rsidP="00CB6D15">
            <w:pPr>
              <w:pStyle w:val="TableParagraph"/>
              <w:rPr>
                <w:sz w:val="16"/>
                <w:szCs w:val="16"/>
              </w:rPr>
            </w:pPr>
          </w:p>
        </w:tc>
      </w:tr>
      <w:tr w:rsidR="00CB6D15" w:rsidRPr="00DC4BB8" w:rsidTr="00DC4BB8">
        <w:trPr>
          <w:trHeight w:val="271"/>
        </w:trPr>
        <w:tc>
          <w:tcPr>
            <w:tcW w:w="2565" w:type="dxa"/>
            <w:tcBorders>
              <w:top w:val="nil"/>
              <w:left w:val="single" w:sz="4" w:space="0" w:color="000000"/>
              <w:bottom w:val="nil"/>
              <w:right w:val="single" w:sz="4" w:space="0" w:color="000000"/>
            </w:tcBorders>
            <w:shd w:val="clear" w:color="auto" w:fill="auto"/>
          </w:tcPr>
          <w:p w:rsidR="00CB6D15" w:rsidRPr="00DC4BB8" w:rsidRDefault="00CB6D15" w:rsidP="00CB6D15">
            <w:pPr>
              <w:pStyle w:val="TableParagraph"/>
              <w:rPr>
                <w:sz w:val="16"/>
                <w:szCs w:val="16"/>
              </w:rPr>
            </w:pPr>
          </w:p>
        </w:tc>
        <w:tc>
          <w:tcPr>
            <w:tcW w:w="3129" w:type="dxa"/>
            <w:gridSpan w:val="2"/>
            <w:tcBorders>
              <w:top w:val="nil"/>
              <w:left w:val="single" w:sz="4" w:space="0" w:color="000000"/>
              <w:bottom w:val="nil"/>
              <w:right w:val="single" w:sz="4" w:space="0" w:color="000000"/>
            </w:tcBorders>
            <w:shd w:val="clear" w:color="auto" w:fill="auto"/>
          </w:tcPr>
          <w:p w:rsidR="00CB6D15" w:rsidRPr="00DC4BB8" w:rsidRDefault="00CB6D15" w:rsidP="00CB6D15">
            <w:pPr>
              <w:pStyle w:val="TableParagraph"/>
              <w:rPr>
                <w:sz w:val="16"/>
                <w:szCs w:val="16"/>
              </w:rPr>
            </w:pPr>
          </w:p>
        </w:tc>
        <w:tc>
          <w:tcPr>
            <w:tcW w:w="2122" w:type="dxa"/>
            <w:gridSpan w:val="2"/>
            <w:tcBorders>
              <w:top w:val="nil"/>
              <w:left w:val="single" w:sz="4" w:space="0" w:color="000000"/>
              <w:bottom w:val="nil"/>
              <w:right w:val="single" w:sz="4" w:space="0" w:color="000000"/>
            </w:tcBorders>
            <w:shd w:val="clear" w:color="auto" w:fill="auto"/>
          </w:tcPr>
          <w:p w:rsidR="00CB6D15" w:rsidRPr="00DC4BB8" w:rsidRDefault="00CB6D15" w:rsidP="00CB6D15">
            <w:pPr>
              <w:pStyle w:val="TableParagraph"/>
              <w:rPr>
                <w:sz w:val="16"/>
                <w:szCs w:val="16"/>
              </w:rPr>
            </w:pPr>
          </w:p>
        </w:tc>
        <w:tc>
          <w:tcPr>
            <w:tcW w:w="2398" w:type="dxa"/>
            <w:gridSpan w:val="2"/>
            <w:tcBorders>
              <w:top w:val="nil"/>
              <w:left w:val="single" w:sz="4" w:space="0" w:color="000000"/>
              <w:bottom w:val="nil"/>
              <w:right w:val="single" w:sz="4" w:space="0" w:color="000000"/>
            </w:tcBorders>
            <w:shd w:val="clear" w:color="auto" w:fill="auto"/>
          </w:tcPr>
          <w:p w:rsidR="00CB6D15" w:rsidRPr="00DC4BB8" w:rsidRDefault="00CB6D15" w:rsidP="00CB6D15">
            <w:pPr>
              <w:pStyle w:val="TableParagraph"/>
              <w:rPr>
                <w:sz w:val="16"/>
                <w:szCs w:val="16"/>
              </w:rPr>
            </w:pPr>
          </w:p>
        </w:tc>
        <w:tc>
          <w:tcPr>
            <w:tcW w:w="4141" w:type="dxa"/>
            <w:gridSpan w:val="2"/>
            <w:tcBorders>
              <w:top w:val="nil"/>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56" w:lineRule="exact"/>
              <w:ind w:left="106"/>
              <w:rPr>
                <w:sz w:val="16"/>
                <w:szCs w:val="16"/>
              </w:rPr>
            </w:pPr>
            <w:proofErr w:type="spellStart"/>
            <w:r w:rsidRPr="00DC4BB8">
              <w:rPr>
                <w:rFonts w:eastAsia="Calibri"/>
                <w:sz w:val="16"/>
                <w:szCs w:val="16"/>
              </w:rPr>
              <w:t>Административным</w:t>
            </w:r>
            <w:proofErr w:type="spellEnd"/>
          </w:p>
        </w:tc>
        <w:tc>
          <w:tcPr>
            <w:tcW w:w="7173" w:type="dxa"/>
            <w:gridSpan w:val="2"/>
            <w:tcBorders>
              <w:top w:val="nil"/>
              <w:left w:val="single" w:sz="4" w:space="0" w:color="000000"/>
              <w:bottom w:val="nil"/>
              <w:right w:val="single" w:sz="4" w:space="0" w:color="000000"/>
            </w:tcBorders>
            <w:shd w:val="clear" w:color="auto" w:fill="auto"/>
          </w:tcPr>
          <w:p w:rsidR="00CB6D15" w:rsidRPr="00DC4BB8" w:rsidRDefault="00CB6D15" w:rsidP="00CB6D15">
            <w:pPr>
              <w:pStyle w:val="TableParagraph"/>
              <w:rPr>
                <w:sz w:val="16"/>
                <w:szCs w:val="16"/>
              </w:rPr>
            </w:pPr>
          </w:p>
        </w:tc>
      </w:tr>
      <w:tr w:rsidR="00CB6D15" w:rsidRPr="00DC4BB8" w:rsidTr="00DC4BB8">
        <w:trPr>
          <w:trHeight w:val="274"/>
        </w:trPr>
        <w:tc>
          <w:tcPr>
            <w:tcW w:w="2565" w:type="dxa"/>
            <w:tcBorders>
              <w:top w:val="nil"/>
              <w:left w:val="single" w:sz="4" w:space="0" w:color="000000"/>
              <w:bottom w:val="single" w:sz="4" w:space="0" w:color="000000"/>
              <w:right w:val="single" w:sz="4" w:space="0" w:color="000000"/>
            </w:tcBorders>
            <w:shd w:val="clear" w:color="auto" w:fill="auto"/>
          </w:tcPr>
          <w:p w:rsidR="00CB6D15" w:rsidRPr="00DC4BB8" w:rsidRDefault="00CB6D15" w:rsidP="00CB6D15">
            <w:pPr>
              <w:pStyle w:val="TableParagraph"/>
              <w:rPr>
                <w:sz w:val="16"/>
                <w:szCs w:val="16"/>
              </w:rPr>
            </w:pPr>
          </w:p>
        </w:tc>
        <w:tc>
          <w:tcPr>
            <w:tcW w:w="3129" w:type="dxa"/>
            <w:gridSpan w:val="2"/>
            <w:tcBorders>
              <w:top w:val="nil"/>
              <w:left w:val="single" w:sz="4" w:space="0" w:color="000000"/>
              <w:bottom w:val="single" w:sz="4" w:space="0" w:color="000000"/>
              <w:right w:val="single" w:sz="4" w:space="0" w:color="000000"/>
            </w:tcBorders>
            <w:shd w:val="clear" w:color="auto" w:fill="auto"/>
          </w:tcPr>
          <w:p w:rsidR="00CB6D15" w:rsidRPr="00DC4BB8" w:rsidRDefault="00CB6D15" w:rsidP="00CB6D15">
            <w:pPr>
              <w:pStyle w:val="TableParagraph"/>
              <w:rPr>
                <w:sz w:val="16"/>
                <w:szCs w:val="16"/>
              </w:rPr>
            </w:pPr>
          </w:p>
        </w:tc>
        <w:tc>
          <w:tcPr>
            <w:tcW w:w="2122" w:type="dxa"/>
            <w:gridSpan w:val="2"/>
            <w:tcBorders>
              <w:top w:val="nil"/>
              <w:left w:val="single" w:sz="4" w:space="0" w:color="000000"/>
              <w:bottom w:val="single" w:sz="4" w:space="0" w:color="000000"/>
              <w:right w:val="single" w:sz="4" w:space="0" w:color="000000"/>
            </w:tcBorders>
            <w:shd w:val="clear" w:color="auto" w:fill="auto"/>
          </w:tcPr>
          <w:p w:rsidR="00CB6D15" w:rsidRPr="00DC4BB8" w:rsidRDefault="00CB6D15" w:rsidP="00CB6D15">
            <w:pPr>
              <w:pStyle w:val="TableParagraph"/>
              <w:rPr>
                <w:sz w:val="16"/>
                <w:szCs w:val="16"/>
              </w:rPr>
            </w:pPr>
          </w:p>
        </w:tc>
        <w:tc>
          <w:tcPr>
            <w:tcW w:w="2398" w:type="dxa"/>
            <w:gridSpan w:val="2"/>
            <w:tcBorders>
              <w:top w:val="nil"/>
              <w:left w:val="single" w:sz="4" w:space="0" w:color="000000"/>
              <w:bottom w:val="single" w:sz="4" w:space="0" w:color="000000"/>
              <w:right w:val="single" w:sz="4" w:space="0" w:color="000000"/>
            </w:tcBorders>
            <w:shd w:val="clear" w:color="auto" w:fill="auto"/>
          </w:tcPr>
          <w:p w:rsidR="00CB6D15" w:rsidRPr="00DC4BB8" w:rsidRDefault="00CB6D15" w:rsidP="00CB6D15">
            <w:pPr>
              <w:pStyle w:val="TableParagraph"/>
              <w:rPr>
                <w:sz w:val="16"/>
                <w:szCs w:val="16"/>
              </w:rPr>
            </w:pPr>
          </w:p>
        </w:tc>
        <w:tc>
          <w:tcPr>
            <w:tcW w:w="4141" w:type="dxa"/>
            <w:gridSpan w:val="2"/>
            <w:tcBorders>
              <w:top w:val="nil"/>
              <w:left w:val="single" w:sz="4" w:space="0" w:color="000000"/>
              <w:bottom w:val="single" w:sz="4" w:space="0" w:color="000000"/>
              <w:right w:val="single" w:sz="4" w:space="0" w:color="000000"/>
            </w:tcBorders>
            <w:shd w:val="clear" w:color="auto" w:fill="auto"/>
            <w:hideMark/>
          </w:tcPr>
          <w:p w:rsidR="00CB6D15" w:rsidRPr="00DC4BB8" w:rsidRDefault="00CB6D15" w:rsidP="00CB6D15">
            <w:pPr>
              <w:pStyle w:val="TableParagraph"/>
              <w:spacing w:line="259" w:lineRule="exact"/>
              <w:ind w:left="106"/>
              <w:rPr>
                <w:sz w:val="16"/>
                <w:szCs w:val="16"/>
              </w:rPr>
            </w:pPr>
            <w:proofErr w:type="spellStart"/>
            <w:r w:rsidRPr="00DC4BB8">
              <w:rPr>
                <w:rFonts w:eastAsia="Calibri"/>
                <w:sz w:val="16"/>
                <w:szCs w:val="16"/>
              </w:rPr>
              <w:t>регламентом</w:t>
            </w:r>
            <w:proofErr w:type="spellEnd"/>
          </w:p>
        </w:tc>
        <w:tc>
          <w:tcPr>
            <w:tcW w:w="7173" w:type="dxa"/>
            <w:gridSpan w:val="2"/>
            <w:tcBorders>
              <w:top w:val="nil"/>
              <w:left w:val="single" w:sz="4" w:space="0" w:color="000000"/>
              <w:bottom w:val="single" w:sz="4" w:space="0" w:color="000000"/>
              <w:right w:val="single" w:sz="4" w:space="0" w:color="000000"/>
            </w:tcBorders>
            <w:shd w:val="clear" w:color="auto" w:fill="auto"/>
          </w:tcPr>
          <w:p w:rsidR="00CB6D15" w:rsidRPr="00DC4BB8" w:rsidRDefault="00CB6D15" w:rsidP="00CB6D15">
            <w:pPr>
              <w:pStyle w:val="TableParagraph"/>
              <w:rPr>
                <w:sz w:val="16"/>
                <w:szCs w:val="16"/>
              </w:rPr>
            </w:pPr>
          </w:p>
        </w:tc>
      </w:tr>
      <w:tr w:rsidR="00CB6D15" w:rsidRPr="00DC4BB8" w:rsidTr="00DC4BB8">
        <w:trPr>
          <w:trHeight w:val="265"/>
        </w:trPr>
        <w:tc>
          <w:tcPr>
            <w:tcW w:w="2565" w:type="dxa"/>
            <w:tcBorders>
              <w:top w:val="single" w:sz="4" w:space="0" w:color="000000"/>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50" w:lineRule="exact"/>
              <w:ind w:left="107"/>
              <w:rPr>
                <w:sz w:val="16"/>
                <w:szCs w:val="16"/>
              </w:rPr>
            </w:pPr>
            <w:proofErr w:type="spellStart"/>
            <w:r w:rsidRPr="00DC4BB8">
              <w:rPr>
                <w:rFonts w:eastAsia="Calibri"/>
                <w:sz w:val="16"/>
                <w:szCs w:val="16"/>
              </w:rPr>
              <w:t>Организация</w:t>
            </w:r>
            <w:proofErr w:type="spellEnd"/>
            <w:r w:rsidRPr="00DC4BB8">
              <w:rPr>
                <w:rFonts w:eastAsia="Calibri"/>
                <w:sz w:val="16"/>
                <w:szCs w:val="16"/>
              </w:rPr>
              <w:t>/</w:t>
            </w:r>
          </w:p>
        </w:tc>
        <w:tc>
          <w:tcPr>
            <w:tcW w:w="3129" w:type="dxa"/>
            <w:gridSpan w:val="2"/>
            <w:tcBorders>
              <w:top w:val="single" w:sz="4" w:space="0" w:color="000000"/>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50" w:lineRule="exact"/>
              <w:ind w:left="107"/>
              <w:rPr>
                <w:sz w:val="16"/>
                <w:szCs w:val="16"/>
              </w:rPr>
            </w:pPr>
            <w:proofErr w:type="spellStart"/>
            <w:r w:rsidRPr="00DC4BB8">
              <w:rPr>
                <w:rFonts w:eastAsia="Calibri"/>
                <w:sz w:val="16"/>
                <w:szCs w:val="16"/>
              </w:rPr>
              <w:t>Проверка</w:t>
            </w:r>
            <w:proofErr w:type="spellEnd"/>
          </w:p>
        </w:tc>
        <w:tc>
          <w:tcPr>
            <w:tcW w:w="212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CB6D15" w:rsidRPr="00DC4BB8" w:rsidRDefault="00CB6D15" w:rsidP="00CB6D15">
            <w:pPr>
              <w:pStyle w:val="TableParagraph"/>
              <w:rPr>
                <w:sz w:val="16"/>
                <w:szCs w:val="16"/>
              </w:rPr>
            </w:pPr>
          </w:p>
        </w:tc>
        <w:tc>
          <w:tcPr>
            <w:tcW w:w="2398" w:type="dxa"/>
            <w:gridSpan w:val="2"/>
            <w:tcBorders>
              <w:top w:val="single" w:sz="4" w:space="0" w:color="000000"/>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50" w:lineRule="exact"/>
              <w:ind w:left="106"/>
              <w:rPr>
                <w:sz w:val="16"/>
                <w:szCs w:val="16"/>
              </w:rPr>
            </w:pPr>
            <w:r w:rsidRPr="00DC4BB8">
              <w:rPr>
                <w:rFonts w:eastAsia="Calibri"/>
                <w:sz w:val="16"/>
                <w:szCs w:val="16"/>
              </w:rPr>
              <w:t xml:space="preserve">10 </w:t>
            </w:r>
            <w:proofErr w:type="spellStart"/>
            <w:r w:rsidRPr="00DC4BB8">
              <w:rPr>
                <w:rFonts w:eastAsia="Calibri"/>
                <w:sz w:val="16"/>
                <w:szCs w:val="16"/>
              </w:rPr>
              <w:t>минут</w:t>
            </w:r>
            <w:proofErr w:type="spellEnd"/>
          </w:p>
        </w:tc>
        <w:tc>
          <w:tcPr>
            <w:tcW w:w="4141" w:type="dxa"/>
            <w:gridSpan w:val="2"/>
            <w:tcBorders>
              <w:top w:val="single" w:sz="4" w:space="0" w:color="000000"/>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50" w:lineRule="exact"/>
              <w:ind w:left="106"/>
              <w:rPr>
                <w:sz w:val="16"/>
                <w:szCs w:val="16"/>
              </w:rPr>
            </w:pPr>
            <w:proofErr w:type="spellStart"/>
            <w:r w:rsidRPr="00DC4BB8">
              <w:rPr>
                <w:rFonts w:eastAsia="Calibri"/>
                <w:sz w:val="16"/>
                <w:szCs w:val="16"/>
              </w:rPr>
              <w:t>Соответствие</w:t>
            </w:r>
            <w:proofErr w:type="spellEnd"/>
          </w:p>
        </w:tc>
        <w:tc>
          <w:tcPr>
            <w:tcW w:w="7173" w:type="dxa"/>
            <w:gridSpan w:val="2"/>
            <w:tcBorders>
              <w:top w:val="single" w:sz="4" w:space="0" w:color="000000"/>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50" w:lineRule="exact"/>
              <w:ind w:left="105"/>
              <w:rPr>
                <w:sz w:val="16"/>
                <w:szCs w:val="16"/>
                <w:lang w:val="ru-RU"/>
              </w:rPr>
            </w:pPr>
            <w:r w:rsidRPr="00DC4BB8">
              <w:rPr>
                <w:rFonts w:eastAsia="Calibri"/>
                <w:sz w:val="16"/>
                <w:szCs w:val="16"/>
                <w:lang w:val="ru-RU"/>
              </w:rPr>
              <w:t>При поступлении документов с ЕПГУ (РПГУ)</w:t>
            </w:r>
          </w:p>
        </w:tc>
      </w:tr>
      <w:tr w:rsidR="00CB6D15" w:rsidRPr="00DC4BB8" w:rsidTr="00DC4BB8">
        <w:trPr>
          <w:trHeight w:val="260"/>
        </w:trPr>
        <w:tc>
          <w:tcPr>
            <w:tcW w:w="2565" w:type="dxa"/>
            <w:tcBorders>
              <w:top w:val="nil"/>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46" w:lineRule="exact"/>
              <w:ind w:left="107"/>
              <w:rPr>
                <w:sz w:val="16"/>
                <w:szCs w:val="16"/>
              </w:rPr>
            </w:pPr>
            <w:r w:rsidRPr="00DC4BB8">
              <w:rPr>
                <w:rFonts w:eastAsia="Calibri"/>
                <w:sz w:val="16"/>
                <w:szCs w:val="16"/>
              </w:rPr>
              <w:t>ИС</w:t>
            </w:r>
          </w:p>
        </w:tc>
        <w:tc>
          <w:tcPr>
            <w:tcW w:w="3129" w:type="dxa"/>
            <w:gridSpan w:val="2"/>
            <w:tcBorders>
              <w:top w:val="nil"/>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46" w:lineRule="exact"/>
              <w:ind w:left="107"/>
              <w:rPr>
                <w:sz w:val="16"/>
                <w:szCs w:val="16"/>
              </w:rPr>
            </w:pPr>
            <w:proofErr w:type="spellStart"/>
            <w:r w:rsidRPr="00DC4BB8">
              <w:rPr>
                <w:rFonts w:eastAsia="Calibri"/>
                <w:sz w:val="16"/>
                <w:szCs w:val="16"/>
              </w:rPr>
              <w:t>комплектности</w:t>
            </w:r>
            <w:proofErr w:type="spellEnd"/>
          </w:p>
        </w:tc>
        <w:tc>
          <w:tcPr>
            <w:tcW w:w="212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B6D15" w:rsidRPr="00DC4BB8" w:rsidRDefault="00CB6D15" w:rsidP="00CB6D15">
            <w:pPr>
              <w:rPr>
                <w:sz w:val="16"/>
                <w:szCs w:val="16"/>
                <w:lang w:val="en-US" w:eastAsia="en-US"/>
              </w:rPr>
            </w:pPr>
          </w:p>
        </w:tc>
        <w:tc>
          <w:tcPr>
            <w:tcW w:w="2398" w:type="dxa"/>
            <w:gridSpan w:val="2"/>
            <w:tcBorders>
              <w:top w:val="nil"/>
              <w:left w:val="single" w:sz="4" w:space="0" w:color="000000"/>
              <w:bottom w:val="nil"/>
              <w:right w:val="single" w:sz="4" w:space="0" w:color="000000"/>
            </w:tcBorders>
            <w:shd w:val="clear" w:color="auto" w:fill="auto"/>
          </w:tcPr>
          <w:p w:rsidR="00CB6D15" w:rsidRPr="00DC4BB8" w:rsidRDefault="00CB6D15" w:rsidP="00CB6D15">
            <w:pPr>
              <w:pStyle w:val="TableParagraph"/>
              <w:rPr>
                <w:sz w:val="16"/>
                <w:szCs w:val="16"/>
              </w:rPr>
            </w:pPr>
          </w:p>
        </w:tc>
        <w:tc>
          <w:tcPr>
            <w:tcW w:w="4141" w:type="dxa"/>
            <w:gridSpan w:val="2"/>
            <w:tcBorders>
              <w:top w:val="nil"/>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46" w:lineRule="exact"/>
              <w:ind w:left="106"/>
              <w:rPr>
                <w:sz w:val="16"/>
                <w:szCs w:val="16"/>
              </w:rPr>
            </w:pPr>
            <w:proofErr w:type="spellStart"/>
            <w:r w:rsidRPr="00DC4BB8">
              <w:rPr>
                <w:rFonts w:eastAsia="Calibri"/>
                <w:sz w:val="16"/>
                <w:szCs w:val="16"/>
              </w:rPr>
              <w:t>представленных</w:t>
            </w:r>
            <w:proofErr w:type="spellEnd"/>
          </w:p>
        </w:tc>
        <w:tc>
          <w:tcPr>
            <w:tcW w:w="7173" w:type="dxa"/>
            <w:gridSpan w:val="2"/>
            <w:tcBorders>
              <w:top w:val="nil"/>
              <w:left w:val="single" w:sz="4" w:space="0" w:color="000000"/>
              <w:bottom w:val="nil"/>
              <w:right w:val="single" w:sz="4" w:space="0" w:color="000000"/>
            </w:tcBorders>
            <w:shd w:val="clear" w:color="auto" w:fill="auto"/>
            <w:hideMark/>
          </w:tcPr>
          <w:p w:rsidR="00CB6D15" w:rsidRPr="00DC4BB8" w:rsidRDefault="00CB6D15" w:rsidP="00CB6D15">
            <w:pPr>
              <w:pStyle w:val="TableParagraph"/>
              <w:tabs>
                <w:tab w:val="left" w:pos="1586"/>
                <w:tab w:val="left" w:pos="3519"/>
              </w:tabs>
              <w:spacing w:line="246" w:lineRule="exact"/>
              <w:ind w:left="105"/>
              <w:rPr>
                <w:sz w:val="16"/>
                <w:szCs w:val="16"/>
              </w:rPr>
            </w:pPr>
            <w:proofErr w:type="spellStart"/>
            <w:r w:rsidRPr="00DC4BB8">
              <w:rPr>
                <w:rFonts w:eastAsia="Calibri"/>
                <w:sz w:val="16"/>
                <w:szCs w:val="16"/>
              </w:rPr>
              <w:t>работник</w:t>
            </w:r>
            <w:proofErr w:type="spellEnd"/>
            <w:r w:rsidRPr="00DC4BB8">
              <w:rPr>
                <w:rFonts w:eastAsia="Calibri"/>
                <w:sz w:val="16"/>
                <w:szCs w:val="16"/>
              </w:rPr>
              <w:tab/>
            </w:r>
            <w:proofErr w:type="spellStart"/>
            <w:r w:rsidRPr="00DC4BB8">
              <w:rPr>
                <w:rFonts w:eastAsia="Calibri"/>
                <w:sz w:val="16"/>
                <w:szCs w:val="16"/>
              </w:rPr>
              <w:t>Организации</w:t>
            </w:r>
            <w:proofErr w:type="spellEnd"/>
            <w:r w:rsidRPr="00DC4BB8">
              <w:rPr>
                <w:rFonts w:eastAsia="Calibri"/>
                <w:sz w:val="16"/>
                <w:szCs w:val="16"/>
              </w:rPr>
              <w:t>,</w:t>
            </w:r>
            <w:r w:rsidRPr="00DC4BB8">
              <w:rPr>
                <w:rFonts w:eastAsia="Calibri"/>
                <w:sz w:val="16"/>
                <w:szCs w:val="16"/>
              </w:rPr>
              <w:tab/>
            </w:r>
            <w:proofErr w:type="spellStart"/>
            <w:r w:rsidRPr="00DC4BB8">
              <w:rPr>
                <w:rFonts w:eastAsia="Calibri"/>
                <w:sz w:val="16"/>
                <w:szCs w:val="16"/>
              </w:rPr>
              <w:t>ответственный</w:t>
            </w:r>
            <w:proofErr w:type="spellEnd"/>
          </w:p>
        </w:tc>
      </w:tr>
      <w:tr w:rsidR="00CB6D15" w:rsidRPr="00DC4BB8" w:rsidTr="00DC4BB8">
        <w:trPr>
          <w:trHeight w:val="260"/>
        </w:trPr>
        <w:tc>
          <w:tcPr>
            <w:tcW w:w="2565" w:type="dxa"/>
            <w:tcBorders>
              <w:top w:val="nil"/>
              <w:left w:val="single" w:sz="4" w:space="0" w:color="000000"/>
              <w:bottom w:val="nil"/>
              <w:right w:val="single" w:sz="4" w:space="0" w:color="000000"/>
            </w:tcBorders>
            <w:shd w:val="clear" w:color="auto" w:fill="auto"/>
          </w:tcPr>
          <w:p w:rsidR="00CB6D15" w:rsidRPr="00DC4BB8" w:rsidRDefault="00CB6D15" w:rsidP="00CB6D15">
            <w:pPr>
              <w:pStyle w:val="TableParagraph"/>
              <w:rPr>
                <w:sz w:val="16"/>
                <w:szCs w:val="16"/>
              </w:rPr>
            </w:pPr>
          </w:p>
        </w:tc>
        <w:tc>
          <w:tcPr>
            <w:tcW w:w="3129" w:type="dxa"/>
            <w:gridSpan w:val="2"/>
            <w:tcBorders>
              <w:top w:val="nil"/>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46" w:lineRule="exact"/>
              <w:ind w:left="107"/>
              <w:rPr>
                <w:sz w:val="16"/>
                <w:szCs w:val="16"/>
              </w:rPr>
            </w:pPr>
            <w:proofErr w:type="spellStart"/>
            <w:r w:rsidRPr="00DC4BB8">
              <w:rPr>
                <w:rFonts w:eastAsia="Calibri"/>
                <w:sz w:val="16"/>
                <w:szCs w:val="16"/>
              </w:rPr>
              <w:t>документов</w:t>
            </w:r>
            <w:proofErr w:type="spellEnd"/>
          </w:p>
        </w:tc>
        <w:tc>
          <w:tcPr>
            <w:tcW w:w="212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B6D15" w:rsidRPr="00DC4BB8" w:rsidRDefault="00CB6D15" w:rsidP="00CB6D15">
            <w:pPr>
              <w:rPr>
                <w:sz w:val="16"/>
                <w:szCs w:val="16"/>
                <w:lang w:val="en-US" w:eastAsia="en-US"/>
              </w:rPr>
            </w:pPr>
          </w:p>
        </w:tc>
        <w:tc>
          <w:tcPr>
            <w:tcW w:w="2398" w:type="dxa"/>
            <w:gridSpan w:val="2"/>
            <w:tcBorders>
              <w:top w:val="nil"/>
              <w:left w:val="single" w:sz="4" w:space="0" w:color="000000"/>
              <w:bottom w:val="nil"/>
              <w:right w:val="single" w:sz="4" w:space="0" w:color="000000"/>
            </w:tcBorders>
            <w:shd w:val="clear" w:color="auto" w:fill="auto"/>
          </w:tcPr>
          <w:p w:rsidR="00CB6D15" w:rsidRPr="00DC4BB8" w:rsidRDefault="00CB6D15" w:rsidP="00CB6D15">
            <w:pPr>
              <w:pStyle w:val="TableParagraph"/>
              <w:rPr>
                <w:sz w:val="16"/>
                <w:szCs w:val="16"/>
              </w:rPr>
            </w:pPr>
          </w:p>
        </w:tc>
        <w:tc>
          <w:tcPr>
            <w:tcW w:w="4141" w:type="dxa"/>
            <w:gridSpan w:val="2"/>
            <w:tcBorders>
              <w:top w:val="nil"/>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46" w:lineRule="exact"/>
              <w:ind w:left="106"/>
              <w:rPr>
                <w:sz w:val="16"/>
                <w:szCs w:val="16"/>
              </w:rPr>
            </w:pPr>
            <w:proofErr w:type="spellStart"/>
            <w:r w:rsidRPr="00DC4BB8">
              <w:rPr>
                <w:rFonts w:eastAsia="Calibri"/>
                <w:sz w:val="16"/>
                <w:szCs w:val="16"/>
              </w:rPr>
              <w:t>Заявителем</w:t>
            </w:r>
            <w:proofErr w:type="spellEnd"/>
            <w:r w:rsidRPr="00DC4BB8">
              <w:rPr>
                <w:rFonts w:eastAsia="Calibri"/>
                <w:sz w:val="16"/>
                <w:szCs w:val="16"/>
              </w:rPr>
              <w:t xml:space="preserve"> </w:t>
            </w:r>
            <w:proofErr w:type="spellStart"/>
            <w:r w:rsidRPr="00DC4BB8">
              <w:rPr>
                <w:rFonts w:eastAsia="Calibri"/>
                <w:sz w:val="16"/>
                <w:szCs w:val="16"/>
              </w:rPr>
              <w:t>документов</w:t>
            </w:r>
            <w:proofErr w:type="spellEnd"/>
          </w:p>
        </w:tc>
        <w:tc>
          <w:tcPr>
            <w:tcW w:w="7173" w:type="dxa"/>
            <w:gridSpan w:val="2"/>
            <w:tcBorders>
              <w:top w:val="nil"/>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46" w:lineRule="exact"/>
              <w:ind w:left="105"/>
              <w:rPr>
                <w:sz w:val="16"/>
                <w:szCs w:val="16"/>
                <w:lang w:val="ru-RU"/>
              </w:rPr>
            </w:pPr>
            <w:r w:rsidRPr="00DC4BB8">
              <w:rPr>
                <w:rFonts w:eastAsia="Calibri"/>
                <w:sz w:val="16"/>
                <w:szCs w:val="16"/>
                <w:lang w:val="ru-RU"/>
              </w:rPr>
              <w:t>за прием и проверку поступивших документов,</w:t>
            </w:r>
          </w:p>
        </w:tc>
      </w:tr>
      <w:tr w:rsidR="00CB6D15" w:rsidRPr="00DC4BB8" w:rsidTr="00DC4BB8">
        <w:trPr>
          <w:trHeight w:val="260"/>
        </w:trPr>
        <w:tc>
          <w:tcPr>
            <w:tcW w:w="2565" w:type="dxa"/>
            <w:tcBorders>
              <w:top w:val="nil"/>
              <w:left w:val="single" w:sz="4" w:space="0" w:color="000000"/>
              <w:bottom w:val="nil"/>
              <w:right w:val="single" w:sz="4" w:space="0" w:color="000000"/>
            </w:tcBorders>
            <w:shd w:val="clear" w:color="auto" w:fill="auto"/>
          </w:tcPr>
          <w:p w:rsidR="00CB6D15" w:rsidRPr="00DC4BB8" w:rsidRDefault="00CB6D15" w:rsidP="00CB6D15">
            <w:pPr>
              <w:pStyle w:val="TableParagraph"/>
              <w:rPr>
                <w:sz w:val="16"/>
                <w:szCs w:val="16"/>
                <w:lang w:val="ru-RU"/>
              </w:rPr>
            </w:pPr>
          </w:p>
        </w:tc>
        <w:tc>
          <w:tcPr>
            <w:tcW w:w="3129" w:type="dxa"/>
            <w:gridSpan w:val="2"/>
            <w:tcBorders>
              <w:top w:val="nil"/>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46" w:lineRule="exact"/>
              <w:ind w:left="107"/>
              <w:rPr>
                <w:sz w:val="16"/>
                <w:szCs w:val="16"/>
              </w:rPr>
            </w:pPr>
            <w:proofErr w:type="spellStart"/>
            <w:r w:rsidRPr="00DC4BB8">
              <w:rPr>
                <w:rFonts w:eastAsia="Calibri"/>
                <w:sz w:val="16"/>
                <w:szCs w:val="16"/>
              </w:rPr>
              <w:t>по</w:t>
            </w:r>
            <w:proofErr w:type="spellEnd"/>
            <w:r w:rsidRPr="00DC4BB8">
              <w:rPr>
                <w:rFonts w:eastAsia="Calibri"/>
                <w:sz w:val="16"/>
                <w:szCs w:val="16"/>
              </w:rPr>
              <w:t xml:space="preserve"> </w:t>
            </w:r>
            <w:proofErr w:type="spellStart"/>
            <w:r w:rsidRPr="00DC4BB8">
              <w:rPr>
                <w:rFonts w:eastAsia="Calibri"/>
                <w:sz w:val="16"/>
                <w:szCs w:val="16"/>
              </w:rPr>
              <w:t>перечню</w:t>
            </w:r>
            <w:proofErr w:type="spellEnd"/>
          </w:p>
        </w:tc>
        <w:tc>
          <w:tcPr>
            <w:tcW w:w="212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B6D15" w:rsidRPr="00DC4BB8" w:rsidRDefault="00CB6D15" w:rsidP="00CB6D15">
            <w:pPr>
              <w:rPr>
                <w:sz w:val="16"/>
                <w:szCs w:val="16"/>
                <w:lang w:val="en-US" w:eastAsia="en-US"/>
              </w:rPr>
            </w:pPr>
          </w:p>
        </w:tc>
        <w:tc>
          <w:tcPr>
            <w:tcW w:w="2398" w:type="dxa"/>
            <w:gridSpan w:val="2"/>
            <w:tcBorders>
              <w:top w:val="nil"/>
              <w:left w:val="single" w:sz="4" w:space="0" w:color="000000"/>
              <w:bottom w:val="nil"/>
              <w:right w:val="single" w:sz="4" w:space="0" w:color="000000"/>
            </w:tcBorders>
            <w:shd w:val="clear" w:color="auto" w:fill="auto"/>
          </w:tcPr>
          <w:p w:rsidR="00CB6D15" w:rsidRPr="00DC4BB8" w:rsidRDefault="00CB6D15" w:rsidP="00CB6D15">
            <w:pPr>
              <w:pStyle w:val="TableParagraph"/>
              <w:rPr>
                <w:sz w:val="16"/>
                <w:szCs w:val="16"/>
              </w:rPr>
            </w:pPr>
          </w:p>
        </w:tc>
        <w:tc>
          <w:tcPr>
            <w:tcW w:w="4141" w:type="dxa"/>
            <w:gridSpan w:val="2"/>
            <w:tcBorders>
              <w:top w:val="nil"/>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46" w:lineRule="exact"/>
              <w:ind w:left="106"/>
              <w:rPr>
                <w:sz w:val="16"/>
                <w:szCs w:val="16"/>
              </w:rPr>
            </w:pPr>
            <w:proofErr w:type="spellStart"/>
            <w:r w:rsidRPr="00DC4BB8">
              <w:rPr>
                <w:rFonts w:eastAsia="Calibri"/>
                <w:sz w:val="16"/>
                <w:szCs w:val="16"/>
              </w:rPr>
              <w:t>требованиям</w:t>
            </w:r>
            <w:proofErr w:type="spellEnd"/>
            <w:r w:rsidRPr="00DC4BB8">
              <w:rPr>
                <w:rFonts w:eastAsia="Calibri"/>
                <w:sz w:val="16"/>
                <w:szCs w:val="16"/>
              </w:rPr>
              <w:t>,</w:t>
            </w:r>
          </w:p>
        </w:tc>
        <w:tc>
          <w:tcPr>
            <w:tcW w:w="7173" w:type="dxa"/>
            <w:gridSpan w:val="2"/>
            <w:tcBorders>
              <w:top w:val="nil"/>
              <w:left w:val="single" w:sz="4" w:space="0" w:color="000000"/>
              <w:bottom w:val="nil"/>
              <w:right w:val="single" w:sz="4" w:space="0" w:color="000000"/>
            </w:tcBorders>
            <w:shd w:val="clear" w:color="auto" w:fill="auto"/>
            <w:hideMark/>
          </w:tcPr>
          <w:p w:rsidR="00CB6D15" w:rsidRPr="00DC4BB8" w:rsidRDefault="00CB6D15" w:rsidP="00CB6D15">
            <w:pPr>
              <w:pStyle w:val="TableParagraph"/>
              <w:tabs>
                <w:tab w:val="left" w:pos="527"/>
                <w:tab w:val="left" w:pos="1424"/>
                <w:tab w:val="left" w:pos="3357"/>
              </w:tabs>
              <w:spacing w:line="246" w:lineRule="exact"/>
              <w:ind w:left="105"/>
              <w:rPr>
                <w:sz w:val="16"/>
                <w:szCs w:val="16"/>
              </w:rPr>
            </w:pPr>
            <w:r w:rsidRPr="00DC4BB8">
              <w:rPr>
                <w:rFonts w:eastAsia="Calibri"/>
                <w:sz w:val="16"/>
                <w:szCs w:val="16"/>
              </w:rPr>
              <w:t>в</w:t>
            </w:r>
            <w:r w:rsidRPr="00DC4BB8">
              <w:rPr>
                <w:rFonts w:eastAsia="Calibri"/>
                <w:sz w:val="16"/>
                <w:szCs w:val="16"/>
              </w:rPr>
              <w:tab/>
            </w:r>
            <w:proofErr w:type="spellStart"/>
            <w:r w:rsidRPr="00DC4BB8">
              <w:rPr>
                <w:rFonts w:eastAsia="Calibri"/>
                <w:sz w:val="16"/>
                <w:szCs w:val="16"/>
              </w:rPr>
              <w:t>целях</w:t>
            </w:r>
            <w:proofErr w:type="spellEnd"/>
            <w:r w:rsidRPr="00DC4BB8">
              <w:rPr>
                <w:rFonts w:eastAsia="Calibri"/>
                <w:sz w:val="16"/>
                <w:szCs w:val="16"/>
              </w:rPr>
              <w:tab/>
            </w:r>
            <w:proofErr w:type="spellStart"/>
            <w:r w:rsidRPr="00DC4BB8">
              <w:rPr>
                <w:rFonts w:eastAsia="Calibri"/>
                <w:sz w:val="16"/>
                <w:szCs w:val="16"/>
              </w:rPr>
              <w:t>предоставления</w:t>
            </w:r>
            <w:proofErr w:type="spellEnd"/>
            <w:r w:rsidRPr="00DC4BB8">
              <w:rPr>
                <w:rFonts w:eastAsia="Calibri"/>
                <w:sz w:val="16"/>
                <w:szCs w:val="16"/>
              </w:rPr>
              <w:tab/>
            </w:r>
            <w:proofErr w:type="spellStart"/>
            <w:r w:rsidRPr="00DC4BB8">
              <w:rPr>
                <w:rFonts w:eastAsia="Calibri"/>
                <w:sz w:val="16"/>
                <w:szCs w:val="16"/>
              </w:rPr>
              <w:t>Муниципальной</w:t>
            </w:r>
            <w:proofErr w:type="spellEnd"/>
          </w:p>
        </w:tc>
      </w:tr>
      <w:tr w:rsidR="00CB6D15" w:rsidRPr="00DC4BB8" w:rsidTr="00DC4BB8">
        <w:trPr>
          <w:trHeight w:val="261"/>
        </w:trPr>
        <w:tc>
          <w:tcPr>
            <w:tcW w:w="2565" w:type="dxa"/>
            <w:tcBorders>
              <w:top w:val="nil"/>
              <w:left w:val="single" w:sz="4" w:space="0" w:color="000000"/>
              <w:bottom w:val="nil"/>
              <w:right w:val="single" w:sz="4" w:space="0" w:color="000000"/>
            </w:tcBorders>
            <w:shd w:val="clear" w:color="auto" w:fill="auto"/>
          </w:tcPr>
          <w:p w:rsidR="00CB6D15" w:rsidRPr="00DC4BB8" w:rsidRDefault="00CB6D15" w:rsidP="00CB6D15">
            <w:pPr>
              <w:pStyle w:val="TableParagraph"/>
              <w:rPr>
                <w:sz w:val="16"/>
                <w:szCs w:val="16"/>
              </w:rPr>
            </w:pPr>
          </w:p>
        </w:tc>
        <w:tc>
          <w:tcPr>
            <w:tcW w:w="3129" w:type="dxa"/>
            <w:gridSpan w:val="2"/>
            <w:tcBorders>
              <w:top w:val="nil"/>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46" w:lineRule="exact"/>
              <w:ind w:left="107"/>
              <w:rPr>
                <w:sz w:val="16"/>
                <w:szCs w:val="16"/>
              </w:rPr>
            </w:pPr>
            <w:proofErr w:type="spellStart"/>
            <w:r w:rsidRPr="00DC4BB8">
              <w:rPr>
                <w:rFonts w:eastAsia="Calibri"/>
                <w:sz w:val="16"/>
                <w:szCs w:val="16"/>
              </w:rPr>
              <w:t>документов</w:t>
            </w:r>
            <w:proofErr w:type="spellEnd"/>
            <w:r w:rsidRPr="00DC4BB8">
              <w:rPr>
                <w:rFonts w:eastAsia="Calibri"/>
                <w:sz w:val="16"/>
                <w:szCs w:val="16"/>
              </w:rPr>
              <w:t>,</w:t>
            </w:r>
          </w:p>
        </w:tc>
        <w:tc>
          <w:tcPr>
            <w:tcW w:w="212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B6D15" w:rsidRPr="00DC4BB8" w:rsidRDefault="00CB6D15" w:rsidP="00CB6D15">
            <w:pPr>
              <w:rPr>
                <w:sz w:val="16"/>
                <w:szCs w:val="16"/>
                <w:lang w:val="en-US" w:eastAsia="en-US"/>
              </w:rPr>
            </w:pPr>
          </w:p>
        </w:tc>
        <w:tc>
          <w:tcPr>
            <w:tcW w:w="2398" w:type="dxa"/>
            <w:gridSpan w:val="2"/>
            <w:tcBorders>
              <w:top w:val="nil"/>
              <w:left w:val="single" w:sz="4" w:space="0" w:color="000000"/>
              <w:bottom w:val="nil"/>
              <w:right w:val="single" w:sz="4" w:space="0" w:color="000000"/>
            </w:tcBorders>
            <w:shd w:val="clear" w:color="auto" w:fill="auto"/>
          </w:tcPr>
          <w:p w:rsidR="00CB6D15" w:rsidRPr="00DC4BB8" w:rsidRDefault="00CB6D15" w:rsidP="00CB6D15">
            <w:pPr>
              <w:pStyle w:val="TableParagraph"/>
              <w:rPr>
                <w:sz w:val="16"/>
                <w:szCs w:val="16"/>
              </w:rPr>
            </w:pPr>
          </w:p>
        </w:tc>
        <w:tc>
          <w:tcPr>
            <w:tcW w:w="4141" w:type="dxa"/>
            <w:gridSpan w:val="2"/>
            <w:tcBorders>
              <w:top w:val="nil"/>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46" w:lineRule="exact"/>
              <w:ind w:left="106"/>
              <w:rPr>
                <w:sz w:val="16"/>
                <w:szCs w:val="16"/>
              </w:rPr>
            </w:pPr>
            <w:proofErr w:type="spellStart"/>
            <w:r w:rsidRPr="00DC4BB8">
              <w:rPr>
                <w:rFonts w:eastAsia="Calibri"/>
                <w:sz w:val="16"/>
                <w:szCs w:val="16"/>
              </w:rPr>
              <w:t>установленным</w:t>
            </w:r>
            <w:proofErr w:type="spellEnd"/>
          </w:p>
        </w:tc>
        <w:tc>
          <w:tcPr>
            <w:tcW w:w="7173" w:type="dxa"/>
            <w:gridSpan w:val="2"/>
            <w:tcBorders>
              <w:top w:val="nil"/>
              <w:left w:val="single" w:sz="4" w:space="0" w:color="000000"/>
              <w:bottom w:val="nil"/>
              <w:right w:val="single" w:sz="4" w:space="0" w:color="000000"/>
            </w:tcBorders>
            <w:shd w:val="clear" w:color="auto" w:fill="auto"/>
            <w:hideMark/>
          </w:tcPr>
          <w:p w:rsidR="00CB6D15" w:rsidRPr="00DC4BB8" w:rsidRDefault="00CB6D15" w:rsidP="00CB6D15">
            <w:pPr>
              <w:pStyle w:val="TableParagraph"/>
              <w:spacing w:line="246" w:lineRule="exact"/>
              <w:ind w:left="105"/>
              <w:rPr>
                <w:sz w:val="16"/>
                <w:szCs w:val="16"/>
              </w:rPr>
            </w:pPr>
            <w:proofErr w:type="spellStart"/>
            <w:r w:rsidRPr="00DC4BB8">
              <w:rPr>
                <w:rFonts w:eastAsia="Calibri"/>
                <w:sz w:val="16"/>
                <w:szCs w:val="16"/>
              </w:rPr>
              <w:t>услуги</w:t>
            </w:r>
            <w:proofErr w:type="spellEnd"/>
            <w:r w:rsidRPr="00DC4BB8">
              <w:rPr>
                <w:rFonts w:eastAsia="Calibri"/>
                <w:sz w:val="16"/>
                <w:szCs w:val="16"/>
              </w:rPr>
              <w:t xml:space="preserve"> </w:t>
            </w:r>
            <w:proofErr w:type="spellStart"/>
            <w:r w:rsidRPr="00DC4BB8">
              <w:rPr>
                <w:rFonts w:eastAsia="Calibri"/>
                <w:sz w:val="16"/>
                <w:szCs w:val="16"/>
              </w:rPr>
              <w:t>проводит</w:t>
            </w:r>
            <w:proofErr w:type="spellEnd"/>
            <w:r w:rsidRPr="00DC4BB8">
              <w:rPr>
                <w:rFonts w:eastAsia="Calibri"/>
                <w:sz w:val="16"/>
                <w:szCs w:val="16"/>
              </w:rPr>
              <w:t xml:space="preserve"> </w:t>
            </w:r>
            <w:proofErr w:type="spellStart"/>
            <w:r w:rsidRPr="00DC4BB8">
              <w:rPr>
                <w:rFonts w:eastAsia="Calibri"/>
                <w:sz w:val="16"/>
                <w:szCs w:val="16"/>
              </w:rPr>
              <w:t>предварительную</w:t>
            </w:r>
            <w:proofErr w:type="spellEnd"/>
            <w:r w:rsidRPr="00DC4BB8">
              <w:rPr>
                <w:rFonts w:eastAsia="Calibri"/>
                <w:sz w:val="16"/>
                <w:szCs w:val="16"/>
              </w:rPr>
              <w:t xml:space="preserve"> </w:t>
            </w:r>
            <w:proofErr w:type="spellStart"/>
            <w:r w:rsidRPr="00DC4BB8">
              <w:rPr>
                <w:rFonts w:eastAsia="Calibri"/>
                <w:sz w:val="16"/>
                <w:szCs w:val="16"/>
              </w:rPr>
              <w:t>проверку</w:t>
            </w:r>
            <w:proofErr w:type="spellEnd"/>
            <w:r w:rsidRPr="00DC4BB8">
              <w:rPr>
                <w:rFonts w:eastAsia="Calibri"/>
                <w:sz w:val="16"/>
                <w:szCs w:val="16"/>
              </w:rPr>
              <w:t>:</w:t>
            </w:r>
          </w:p>
        </w:tc>
      </w:tr>
      <w:tr w:rsidR="00CB6D15" w:rsidRPr="00DC4BB8" w:rsidTr="00DC4BB8">
        <w:trPr>
          <w:trHeight w:val="268"/>
        </w:trPr>
        <w:tc>
          <w:tcPr>
            <w:tcW w:w="2565" w:type="dxa"/>
            <w:tcBorders>
              <w:top w:val="nil"/>
              <w:left w:val="single" w:sz="4" w:space="0" w:color="000000"/>
              <w:bottom w:val="single" w:sz="4" w:space="0" w:color="000000"/>
              <w:right w:val="single" w:sz="4" w:space="0" w:color="000000"/>
            </w:tcBorders>
            <w:shd w:val="clear" w:color="auto" w:fill="auto"/>
          </w:tcPr>
          <w:p w:rsidR="00CB6D15" w:rsidRPr="00DC4BB8" w:rsidRDefault="00CB6D15" w:rsidP="00CB6D15">
            <w:pPr>
              <w:pStyle w:val="TableParagraph"/>
              <w:rPr>
                <w:sz w:val="16"/>
                <w:szCs w:val="16"/>
              </w:rPr>
            </w:pPr>
          </w:p>
        </w:tc>
        <w:tc>
          <w:tcPr>
            <w:tcW w:w="3129" w:type="dxa"/>
            <w:gridSpan w:val="2"/>
            <w:tcBorders>
              <w:top w:val="nil"/>
              <w:left w:val="single" w:sz="4" w:space="0" w:color="000000"/>
              <w:bottom w:val="single" w:sz="4" w:space="0" w:color="000000"/>
              <w:right w:val="single" w:sz="4" w:space="0" w:color="000000"/>
            </w:tcBorders>
            <w:shd w:val="clear" w:color="auto" w:fill="auto"/>
            <w:hideMark/>
          </w:tcPr>
          <w:p w:rsidR="00CB6D15" w:rsidRPr="00DC4BB8" w:rsidRDefault="00CB6D15" w:rsidP="00CB6D15">
            <w:pPr>
              <w:pStyle w:val="TableParagraph"/>
              <w:spacing w:line="254" w:lineRule="exact"/>
              <w:ind w:left="107"/>
              <w:rPr>
                <w:sz w:val="16"/>
                <w:szCs w:val="16"/>
              </w:rPr>
            </w:pPr>
            <w:proofErr w:type="spellStart"/>
            <w:r w:rsidRPr="00DC4BB8">
              <w:rPr>
                <w:rFonts w:eastAsia="Calibri"/>
                <w:sz w:val="16"/>
                <w:szCs w:val="16"/>
              </w:rPr>
              <w:t>необходимых</w:t>
            </w:r>
            <w:proofErr w:type="spellEnd"/>
          </w:p>
        </w:tc>
        <w:tc>
          <w:tcPr>
            <w:tcW w:w="212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B6D15" w:rsidRPr="00DC4BB8" w:rsidRDefault="00CB6D15" w:rsidP="00CB6D15">
            <w:pPr>
              <w:rPr>
                <w:sz w:val="16"/>
                <w:szCs w:val="16"/>
                <w:lang w:val="en-US" w:eastAsia="en-US"/>
              </w:rPr>
            </w:pPr>
          </w:p>
        </w:tc>
        <w:tc>
          <w:tcPr>
            <w:tcW w:w="2398" w:type="dxa"/>
            <w:gridSpan w:val="2"/>
            <w:tcBorders>
              <w:top w:val="nil"/>
              <w:left w:val="single" w:sz="4" w:space="0" w:color="000000"/>
              <w:bottom w:val="single" w:sz="4" w:space="0" w:color="000000"/>
              <w:right w:val="single" w:sz="4" w:space="0" w:color="000000"/>
            </w:tcBorders>
            <w:shd w:val="clear" w:color="auto" w:fill="auto"/>
          </w:tcPr>
          <w:p w:rsidR="00CB6D15" w:rsidRPr="00DC4BB8" w:rsidRDefault="00CB6D15" w:rsidP="00CB6D15">
            <w:pPr>
              <w:pStyle w:val="TableParagraph"/>
              <w:rPr>
                <w:sz w:val="16"/>
                <w:szCs w:val="16"/>
              </w:rPr>
            </w:pPr>
          </w:p>
        </w:tc>
        <w:tc>
          <w:tcPr>
            <w:tcW w:w="4141" w:type="dxa"/>
            <w:gridSpan w:val="2"/>
            <w:tcBorders>
              <w:top w:val="nil"/>
              <w:left w:val="single" w:sz="4" w:space="0" w:color="000000"/>
              <w:bottom w:val="single" w:sz="4" w:space="0" w:color="000000"/>
              <w:right w:val="single" w:sz="4" w:space="0" w:color="000000"/>
            </w:tcBorders>
            <w:shd w:val="clear" w:color="auto" w:fill="auto"/>
            <w:hideMark/>
          </w:tcPr>
          <w:p w:rsidR="00CB6D15" w:rsidRPr="00DC4BB8" w:rsidRDefault="00CB6D15" w:rsidP="00CB6D15">
            <w:pPr>
              <w:pStyle w:val="TableParagraph"/>
              <w:spacing w:line="254" w:lineRule="exact"/>
              <w:ind w:left="106"/>
              <w:rPr>
                <w:sz w:val="16"/>
                <w:szCs w:val="16"/>
              </w:rPr>
            </w:pPr>
            <w:proofErr w:type="spellStart"/>
            <w:r w:rsidRPr="00DC4BB8">
              <w:rPr>
                <w:rFonts w:eastAsia="Calibri"/>
                <w:sz w:val="16"/>
                <w:szCs w:val="16"/>
              </w:rPr>
              <w:t>законодательством</w:t>
            </w:r>
            <w:proofErr w:type="spellEnd"/>
          </w:p>
        </w:tc>
        <w:tc>
          <w:tcPr>
            <w:tcW w:w="7173" w:type="dxa"/>
            <w:gridSpan w:val="2"/>
            <w:tcBorders>
              <w:top w:val="nil"/>
              <w:left w:val="single" w:sz="4" w:space="0" w:color="000000"/>
              <w:bottom w:val="single" w:sz="4" w:space="0" w:color="000000"/>
              <w:right w:val="single" w:sz="4" w:space="0" w:color="000000"/>
            </w:tcBorders>
            <w:shd w:val="clear" w:color="auto" w:fill="auto"/>
            <w:hideMark/>
          </w:tcPr>
          <w:p w:rsidR="00CB6D15" w:rsidRPr="00DC4BB8" w:rsidRDefault="00CB6D15" w:rsidP="00CB6D15">
            <w:pPr>
              <w:pStyle w:val="TableParagraph"/>
              <w:spacing w:line="254" w:lineRule="exact"/>
              <w:ind w:left="105"/>
              <w:rPr>
                <w:sz w:val="16"/>
                <w:szCs w:val="16"/>
              </w:rPr>
            </w:pPr>
            <w:r w:rsidRPr="00DC4BB8">
              <w:rPr>
                <w:rFonts w:eastAsia="Calibri"/>
                <w:sz w:val="16"/>
                <w:szCs w:val="16"/>
              </w:rPr>
              <w:t xml:space="preserve">1) </w:t>
            </w:r>
            <w:proofErr w:type="spellStart"/>
            <w:r w:rsidRPr="00DC4BB8">
              <w:rPr>
                <w:rFonts w:eastAsia="Calibri"/>
                <w:sz w:val="16"/>
                <w:szCs w:val="16"/>
              </w:rPr>
              <w:t>устанавливает</w:t>
            </w:r>
            <w:proofErr w:type="spellEnd"/>
            <w:r w:rsidRPr="00DC4BB8">
              <w:rPr>
                <w:rFonts w:eastAsia="Calibri"/>
                <w:sz w:val="16"/>
                <w:szCs w:val="16"/>
              </w:rPr>
              <w:t xml:space="preserve"> </w:t>
            </w:r>
            <w:proofErr w:type="spellStart"/>
            <w:r w:rsidRPr="00DC4BB8">
              <w:rPr>
                <w:rFonts w:eastAsia="Calibri"/>
                <w:sz w:val="16"/>
                <w:szCs w:val="16"/>
              </w:rPr>
              <w:t>предмет</w:t>
            </w:r>
            <w:proofErr w:type="spellEnd"/>
            <w:r w:rsidRPr="00DC4BB8">
              <w:rPr>
                <w:rFonts w:eastAsia="Calibri"/>
                <w:sz w:val="16"/>
                <w:szCs w:val="16"/>
              </w:rPr>
              <w:t xml:space="preserve"> </w:t>
            </w:r>
            <w:proofErr w:type="spellStart"/>
            <w:r w:rsidRPr="00DC4BB8">
              <w:rPr>
                <w:rFonts w:eastAsia="Calibri"/>
                <w:sz w:val="16"/>
                <w:szCs w:val="16"/>
              </w:rPr>
              <w:t>обращения</w:t>
            </w:r>
            <w:proofErr w:type="spellEnd"/>
            <w:r w:rsidRPr="00DC4BB8">
              <w:rPr>
                <w:rFonts w:eastAsia="Calibri"/>
                <w:sz w:val="16"/>
                <w:szCs w:val="16"/>
              </w:rPr>
              <w:t>;</w:t>
            </w:r>
          </w:p>
        </w:tc>
      </w:tr>
      <w:tr w:rsidR="00CB6D15" w:rsidRPr="00DC4BB8" w:rsidTr="00DC4BB8">
        <w:trPr>
          <w:trHeight w:val="1355"/>
        </w:trPr>
        <w:tc>
          <w:tcPr>
            <w:tcW w:w="2595" w:type="dxa"/>
            <w:gridSpan w:val="2"/>
            <w:vMerge w:val="restart"/>
            <w:tcBorders>
              <w:top w:val="single" w:sz="4" w:space="0" w:color="000000"/>
              <w:left w:val="single" w:sz="4" w:space="0" w:color="000000"/>
              <w:right w:val="single" w:sz="4" w:space="0" w:color="000000"/>
            </w:tcBorders>
            <w:shd w:val="clear" w:color="auto" w:fill="auto"/>
            <w:hideMark/>
          </w:tcPr>
          <w:p w:rsidR="00CB6D15" w:rsidRPr="00DC4BB8" w:rsidRDefault="00CB6D15" w:rsidP="00CB6D15">
            <w:pPr>
              <w:pStyle w:val="TableParagraph"/>
              <w:spacing w:line="270" w:lineRule="atLeast"/>
              <w:ind w:left="107" w:right="442"/>
              <w:jc w:val="both"/>
              <w:rPr>
                <w:sz w:val="16"/>
                <w:szCs w:val="16"/>
                <w:lang w:val="ru-RU"/>
              </w:rPr>
            </w:pPr>
          </w:p>
        </w:tc>
        <w:tc>
          <w:tcPr>
            <w:tcW w:w="3155" w:type="dxa"/>
            <w:gridSpan w:val="2"/>
            <w:vMerge w:val="restart"/>
            <w:tcBorders>
              <w:top w:val="single" w:sz="4" w:space="0" w:color="000000"/>
              <w:left w:val="single" w:sz="4" w:space="0" w:color="000000"/>
              <w:right w:val="single" w:sz="4" w:space="0" w:color="000000"/>
            </w:tcBorders>
            <w:shd w:val="clear" w:color="auto" w:fill="auto"/>
          </w:tcPr>
          <w:p w:rsidR="00CB6D15" w:rsidRPr="00DC4BB8" w:rsidRDefault="00CB6D15" w:rsidP="00CB6D15">
            <w:pPr>
              <w:pStyle w:val="TableParagraph"/>
              <w:spacing w:line="235" w:lineRule="auto"/>
              <w:ind w:right="435"/>
              <w:jc w:val="both"/>
              <w:rPr>
                <w:sz w:val="16"/>
                <w:szCs w:val="16"/>
                <w:lang w:val="ru-RU"/>
              </w:rPr>
            </w:pPr>
            <w:r w:rsidRPr="00DC4BB8">
              <w:rPr>
                <w:rFonts w:eastAsia="Calibri"/>
                <w:sz w:val="16"/>
                <w:szCs w:val="16"/>
                <w:lang w:val="ru-RU"/>
              </w:rPr>
              <w:t>для конкретного результата</w:t>
            </w:r>
          </w:p>
          <w:p w:rsidR="00CB6D15" w:rsidRPr="00DC4BB8" w:rsidRDefault="00CB6D15" w:rsidP="00CB6D15">
            <w:pPr>
              <w:pStyle w:val="TableParagraph"/>
              <w:spacing w:line="263" w:lineRule="exact"/>
              <w:ind w:left="107"/>
              <w:rPr>
                <w:rFonts w:eastAsia="Calibri"/>
                <w:sz w:val="16"/>
                <w:szCs w:val="16"/>
                <w:lang w:val="ru-RU"/>
              </w:rPr>
            </w:pPr>
            <w:r w:rsidRPr="00DC4BB8">
              <w:rPr>
                <w:rFonts w:eastAsia="Calibri"/>
                <w:sz w:val="16"/>
                <w:szCs w:val="16"/>
                <w:lang w:val="ru-RU"/>
              </w:rPr>
              <w:t xml:space="preserve">предоставления </w:t>
            </w:r>
            <w:r w:rsidRPr="00DC4BB8">
              <w:rPr>
                <w:rFonts w:eastAsia="Calibri"/>
                <w:spacing w:val="-1"/>
                <w:sz w:val="16"/>
                <w:szCs w:val="16"/>
                <w:lang w:val="ru-RU"/>
              </w:rPr>
              <w:t xml:space="preserve">Муниципальной </w:t>
            </w:r>
            <w:r w:rsidRPr="00DC4BB8">
              <w:rPr>
                <w:rFonts w:eastAsia="Calibri"/>
                <w:sz w:val="16"/>
                <w:szCs w:val="16"/>
                <w:lang w:val="ru-RU"/>
              </w:rPr>
              <w:t>услуги</w:t>
            </w:r>
          </w:p>
          <w:p w:rsidR="00CB6D15" w:rsidRPr="00DC4BB8" w:rsidRDefault="00CB6D15" w:rsidP="00CB6D15">
            <w:pPr>
              <w:pStyle w:val="TableParagraph"/>
              <w:spacing w:line="263" w:lineRule="exact"/>
              <w:ind w:left="107"/>
              <w:rPr>
                <w:rFonts w:eastAsia="Calibri"/>
                <w:sz w:val="16"/>
                <w:szCs w:val="16"/>
                <w:lang w:val="ru-RU"/>
              </w:rPr>
            </w:pPr>
          </w:p>
          <w:p w:rsidR="00CB6D15" w:rsidRPr="00DC4BB8" w:rsidRDefault="00CB6D15" w:rsidP="00DC4BB8">
            <w:pPr>
              <w:pStyle w:val="TableParagraph"/>
              <w:spacing w:line="263" w:lineRule="exact"/>
              <w:rPr>
                <w:sz w:val="16"/>
                <w:szCs w:val="16"/>
                <w:lang w:val="ru-RU"/>
              </w:rPr>
            </w:pPr>
            <w:r w:rsidRPr="00DC4BB8">
              <w:rPr>
                <w:rFonts w:eastAsia="Calibri"/>
                <w:sz w:val="16"/>
                <w:szCs w:val="16"/>
                <w:lang w:val="ru-RU"/>
              </w:rPr>
              <w:t>Регистрация</w:t>
            </w:r>
          </w:p>
          <w:p w:rsidR="00CB6D15" w:rsidRPr="00DC4BB8" w:rsidRDefault="00CB6D15" w:rsidP="00CB6D15">
            <w:pPr>
              <w:pStyle w:val="TableParagraph"/>
              <w:ind w:left="107" w:right="150"/>
              <w:rPr>
                <w:sz w:val="16"/>
                <w:szCs w:val="16"/>
                <w:lang w:val="ru-RU"/>
              </w:rPr>
            </w:pPr>
            <w:r w:rsidRPr="00DC4BB8">
              <w:rPr>
                <w:rFonts w:eastAsia="Calibri"/>
                <w:sz w:val="16"/>
                <w:szCs w:val="16"/>
                <w:lang w:val="ru-RU"/>
              </w:rPr>
              <w:t>Запроса либо отказ в регистрации Запроса</w:t>
            </w:r>
          </w:p>
        </w:tc>
        <w:tc>
          <w:tcPr>
            <w:tcW w:w="21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CB6D15" w:rsidRPr="00DC4BB8" w:rsidRDefault="00CB6D15" w:rsidP="00CB6D15">
            <w:pPr>
              <w:pStyle w:val="TableParagraph"/>
              <w:rPr>
                <w:sz w:val="16"/>
                <w:szCs w:val="16"/>
                <w:lang w:val="ru-RU"/>
              </w:rPr>
            </w:pPr>
          </w:p>
        </w:tc>
        <w:tc>
          <w:tcPr>
            <w:tcW w:w="2366" w:type="dxa"/>
            <w:gridSpan w:val="2"/>
            <w:tcBorders>
              <w:top w:val="single" w:sz="4" w:space="0" w:color="000000"/>
              <w:left w:val="single" w:sz="4" w:space="0" w:color="000000"/>
              <w:bottom w:val="single" w:sz="4" w:space="0" w:color="000000"/>
              <w:right w:val="single" w:sz="4" w:space="0" w:color="000000"/>
            </w:tcBorders>
            <w:shd w:val="clear" w:color="auto" w:fill="auto"/>
          </w:tcPr>
          <w:p w:rsidR="00CB6D15" w:rsidRPr="00DC4BB8" w:rsidRDefault="00CB6D15" w:rsidP="00CB6D15">
            <w:pPr>
              <w:pStyle w:val="TableParagraph"/>
              <w:rPr>
                <w:sz w:val="16"/>
                <w:szCs w:val="16"/>
                <w:lang w:val="ru-RU"/>
              </w:rPr>
            </w:pPr>
          </w:p>
        </w:tc>
        <w:tc>
          <w:tcPr>
            <w:tcW w:w="41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B6D15" w:rsidRPr="00DC4BB8" w:rsidRDefault="00CB6D15" w:rsidP="00CB6D15">
            <w:pPr>
              <w:pStyle w:val="TableParagraph"/>
              <w:ind w:left="106" w:right="389"/>
              <w:rPr>
                <w:sz w:val="16"/>
                <w:szCs w:val="16"/>
                <w:lang w:val="ru-RU"/>
              </w:rPr>
            </w:pPr>
            <w:r w:rsidRPr="00DC4BB8">
              <w:rPr>
                <w:rFonts w:eastAsia="Calibri"/>
                <w:sz w:val="16"/>
                <w:szCs w:val="16"/>
                <w:lang w:val="ru-RU"/>
              </w:rPr>
              <w:t>Российской Федерации, в том числе Административным регламентом</w:t>
            </w:r>
          </w:p>
        </w:tc>
        <w:tc>
          <w:tcPr>
            <w:tcW w:w="710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B6D15" w:rsidRPr="00DC4BB8" w:rsidRDefault="00CB6D15" w:rsidP="00DC4BB8">
            <w:pPr>
              <w:pStyle w:val="TableParagraph"/>
              <w:numPr>
                <w:ilvl w:val="0"/>
                <w:numId w:val="11"/>
              </w:numPr>
              <w:tabs>
                <w:tab w:val="left" w:pos="656"/>
              </w:tabs>
              <w:ind w:right="99" w:firstLine="0"/>
              <w:jc w:val="both"/>
              <w:rPr>
                <w:sz w:val="16"/>
                <w:szCs w:val="16"/>
                <w:lang w:val="ru-RU"/>
              </w:rPr>
            </w:pPr>
            <w:r w:rsidRPr="00DC4BB8">
              <w:rPr>
                <w:rFonts w:eastAsia="Calibri"/>
                <w:sz w:val="16"/>
                <w:szCs w:val="16"/>
                <w:lang w:val="ru-RU"/>
              </w:rPr>
              <w:t>Проверяет правильность оформления Запроса,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w:t>
            </w:r>
          </w:p>
          <w:p w:rsidR="00CB6D15" w:rsidRPr="00DC4BB8" w:rsidRDefault="00CB6D15" w:rsidP="00CB6D15">
            <w:pPr>
              <w:pStyle w:val="TableParagraph"/>
              <w:ind w:left="105" w:right="96"/>
              <w:jc w:val="both"/>
              <w:rPr>
                <w:rFonts w:eastAsia="Calibri"/>
                <w:sz w:val="16"/>
                <w:szCs w:val="16"/>
                <w:lang w:val="ru-RU"/>
              </w:rPr>
            </w:pPr>
            <w:r w:rsidRPr="00DC4BB8">
              <w:rPr>
                <w:rFonts w:eastAsia="Calibri"/>
                <w:sz w:val="16"/>
                <w:szCs w:val="16"/>
                <w:lang w:val="ru-RU"/>
              </w:rPr>
              <w:t>их установленным Административным регламентом требованиям (кроме Запросов, поданных посредством ЕПГУ);</w:t>
            </w:r>
          </w:p>
          <w:p w:rsidR="00CB6D15" w:rsidRPr="00DC4BB8" w:rsidRDefault="00CB6D15" w:rsidP="00DC4BB8">
            <w:pPr>
              <w:pStyle w:val="TableParagraph"/>
              <w:numPr>
                <w:ilvl w:val="0"/>
                <w:numId w:val="11"/>
              </w:numPr>
              <w:tabs>
                <w:tab w:val="left" w:pos="833"/>
              </w:tabs>
              <w:ind w:right="99" w:firstLine="0"/>
              <w:jc w:val="both"/>
              <w:rPr>
                <w:rFonts w:eastAsia="Calibri"/>
                <w:sz w:val="16"/>
                <w:szCs w:val="16"/>
                <w:lang w:val="ru-RU"/>
              </w:rPr>
            </w:pPr>
            <w:r w:rsidRPr="00DC4BB8">
              <w:rPr>
                <w:rFonts w:eastAsia="Calibri"/>
                <w:sz w:val="16"/>
                <w:szCs w:val="16"/>
                <w:lang w:val="ru-RU"/>
              </w:rPr>
              <w:t>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 (кроме Запросов, поданных посредством ЕПГУ).</w:t>
            </w:r>
          </w:p>
          <w:p w:rsidR="00CB6D15" w:rsidRPr="00DC4BB8" w:rsidRDefault="00CB6D15" w:rsidP="00CB6D15">
            <w:pPr>
              <w:pStyle w:val="TableParagraph"/>
              <w:tabs>
                <w:tab w:val="left" w:pos="2071"/>
                <w:tab w:val="left" w:pos="2961"/>
              </w:tabs>
              <w:ind w:left="105" w:right="98"/>
              <w:jc w:val="both"/>
              <w:rPr>
                <w:rFonts w:eastAsia="Calibri"/>
                <w:sz w:val="16"/>
                <w:szCs w:val="16"/>
                <w:lang w:val="ru-RU"/>
              </w:rPr>
            </w:pPr>
            <w:r w:rsidRPr="00DC4BB8">
              <w:rPr>
                <w:rFonts w:eastAsia="Calibri"/>
                <w:sz w:val="16"/>
                <w:szCs w:val="16"/>
                <w:lang w:val="ru-RU"/>
              </w:rPr>
              <w:t>В   случае  наличия    оснований    для    отказа в приеме документов, предусмотренных подразделом</w:t>
            </w:r>
            <w:r w:rsidRPr="00DC4BB8">
              <w:rPr>
                <w:rFonts w:eastAsia="Calibri"/>
                <w:sz w:val="16"/>
                <w:szCs w:val="16"/>
                <w:lang w:val="ru-RU"/>
              </w:rPr>
              <w:tab/>
            </w:r>
            <w:hyperlink r:id="rId21" w:anchor="_bookmark23" w:history="1">
              <w:r w:rsidRPr="000F0330">
                <w:rPr>
                  <w:rStyle w:val="a8"/>
                  <w:rFonts w:eastAsia="Calibri"/>
                  <w:color w:val="000000" w:themeColor="text1"/>
                  <w:sz w:val="16"/>
                  <w:szCs w:val="16"/>
                  <w:lang w:val="ru-RU"/>
                </w:rPr>
                <w:t>12</w:t>
              </w:r>
            </w:hyperlink>
            <w:r w:rsidRPr="000F0330">
              <w:rPr>
                <w:rFonts w:eastAsia="Calibri"/>
                <w:color w:val="000000" w:themeColor="text1"/>
                <w:sz w:val="16"/>
                <w:szCs w:val="16"/>
                <w:lang w:val="ru-RU"/>
              </w:rPr>
              <w:tab/>
            </w:r>
            <w:r w:rsidRPr="000F0330">
              <w:rPr>
                <w:rFonts w:eastAsia="Calibri"/>
                <w:color w:val="000000" w:themeColor="text1"/>
                <w:spacing w:val="-1"/>
                <w:sz w:val="16"/>
                <w:szCs w:val="16"/>
                <w:lang w:val="ru-RU"/>
              </w:rPr>
              <w:t>Админи</w:t>
            </w:r>
            <w:r w:rsidRPr="00DC4BB8">
              <w:rPr>
                <w:rFonts w:eastAsia="Calibri"/>
                <w:spacing w:val="-1"/>
                <w:sz w:val="16"/>
                <w:szCs w:val="16"/>
                <w:lang w:val="ru-RU"/>
              </w:rPr>
              <w:t xml:space="preserve">стративного </w:t>
            </w:r>
            <w:r w:rsidRPr="00DC4BB8">
              <w:rPr>
                <w:rFonts w:eastAsia="Calibri"/>
                <w:sz w:val="16"/>
                <w:szCs w:val="16"/>
                <w:lang w:val="ru-RU"/>
              </w:rPr>
              <w:t>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 следующего за днем подачи Запроса через ЕПГУ (РПГУ).</w:t>
            </w:r>
          </w:p>
          <w:p w:rsidR="00CB6D15" w:rsidRPr="00DC4BB8" w:rsidRDefault="00CB6D15" w:rsidP="00CB6D15">
            <w:pPr>
              <w:pStyle w:val="TableParagraph"/>
              <w:ind w:left="105" w:right="100"/>
              <w:jc w:val="both"/>
              <w:rPr>
                <w:rFonts w:eastAsia="Calibri"/>
                <w:sz w:val="16"/>
                <w:szCs w:val="16"/>
                <w:lang w:val="ru-RU"/>
              </w:rPr>
            </w:pPr>
            <w:r w:rsidRPr="00DC4BB8">
              <w:rPr>
                <w:rFonts w:eastAsia="Calibri"/>
                <w:sz w:val="16"/>
                <w:szCs w:val="16"/>
                <w:lang w:val="ru-RU"/>
              </w:rPr>
              <w:t>В случае   отсутствия   основания   для   отказа в приеме документов, необходимых для предоставления Муниципальной услуги, работник Организации   регистрирует   Запрос в ИС, о чем Заявитель уведомляется в Личном кабинете на ЕПГУ (РПГУ).</w:t>
            </w:r>
          </w:p>
          <w:p w:rsidR="00CB6D15" w:rsidRPr="00DC4BB8" w:rsidRDefault="00CB6D15" w:rsidP="00CB6D15">
            <w:pPr>
              <w:pStyle w:val="TableParagraph"/>
              <w:tabs>
                <w:tab w:val="left" w:pos="2020"/>
                <w:tab w:val="left" w:pos="4239"/>
              </w:tabs>
              <w:ind w:left="105" w:right="101"/>
              <w:jc w:val="both"/>
              <w:rPr>
                <w:rFonts w:eastAsia="Calibri"/>
                <w:sz w:val="16"/>
                <w:szCs w:val="16"/>
                <w:lang w:val="ru-RU"/>
              </w:rPr>
            </w:pPr>
            <w:r w:rsidRPr="00DC4BB8">
              <w:rPr>
                <w:rFonts w:eastAsia="Calibri"/>
                <w:sz w:val="16"/>
                <w:szCs w:val="16"/>
                <w:lang w:val="ru-RU"/>
              </w:rPr>
              <w:t xml:space="preserve">Результатами административного действия являются регистрация </w:t>
            </w:r>
            <w:r w:rsidRPr="00DC4BB8">
              <w:rPr>
                <w:rFonts w:eastAsia="Calibri"/>
                <w:spacing w:val="-2"/>
                <w:sz w:val="16"/>
                <w:szCs w:val="16"/>
                <w:lang w:val="ru-RU"/>
              </w:rPr>
              <w:t xml:space="preserve">Запроса </w:t>
            </w:r>
            <w:r w:rsidRPr="00DC4BB8">
              <w:rPr>
                <w:rFonts w:eastAsia="Calibri"/>
                <w:sz w:val="16"/>
                <w:szCs w:val="16"/>
                <w:lang w:val="ru-RU"/>
              </w:rPr>
              <w:t>о предоставлении Муниципальной услуги либо отказ в его регистрации.</w:t>
            </w:r>
          </w:p>
          <w:p w:rsidR="00CB6D15" w:rsidRPr="00DC4BB8" w:rsidRDefault="00CB6D15" w:rsidP="00CB6D15">
            <w:pPr>
              <w:pStyle w:val="TableParagraph"/>
              <w:spacing w:line="270" w:lineRule="atLeast"/>
              <w:ind w:left="105" w:right="103"/>
              <w:jc w:val="both"/>
              <w:rPr>
                <w:sz w:val="16"/>
                <w:szCs w:val="16"/>
                <w:lang w:val="ru-RU"/>
              </w:rPr>
            </w:pPr>
            <w:r w:rsidRPr="00DC4BB8">
              <w:rPr>
                <w:rFonts w:eastAsia="Calibri"/>
                <w:sz w:val="16"/>
                <w:szCs w:val="16"/>
                <w:lang w:val="ru-RU"/>
              </w:rPr>
              <w:t>Результат фиксируется в электронной форме ИС, а также на ЕПГУ (РПГУ)</w:t>
            </w:r>
          </w:p>
        </w:tc>
      </w:tr>
      <w:tr w:rsidR="00CB6D15" w:rsidRPr="00DC4BB8" w:rsidTr="00DC4BB8">
        <w:trPr>
          <w:trHeight w:val="2450"/>
        </w:trPr>
        <w:tc>
          <w:tcPr>
            <w:tcW w:w="2595" w:type="dxa"/>
            <w:gridSpan w:val="2"/>
            <w:vMerge/>
            <w:tcBorders>
              <w:left w:val="single" w:sz="4" w:space="0" w:color="000000"/>
              <w:bottom w:val="single" w:sz="4" w:space="0" w:color="000000"/>
              <w:right w:val="single" w:sz="4" w:space="0" w:color="000000"/>
            </w:tcBorders>
            <w:shd w:val="clear" w:color="auto" w:fill="auto"/>
            <w:hideMark/>
          </w:tcPr>
          <w:p w:rsidR="00CB6D15" w:rsidRPr="00DC4BB8" w:rsidRDefault="00CB6D15" w:rsidP="00CB6D15">
            <w:pPr>
              <w:pStyle w:val="TableParagraph"/>
              <w:ind w:left="107" w:right="150"/>
              <w:rPr>
                <w:sz w:val="16"/>
                <w:szCs w:val="16"/>
                <w:lang w:val="ru-RU"/>
              </w:rPr>
            </w:pPr>
          </w:p>
        </w:tc>
        <w:tc>
          <w:tcPr>
            <w:tcW w:w="3155" w:type="dxa"/>
            <w:gridSpan w:val="2"/>
            <w:vMerge/>
            <w:tcBorders>
              <w:left w:val="single" w:sz="4" w:space="0" w:color="000000"/>
              <w:bottom w:val="single" w:sz="4" w:space="0" w:color="000000"/>
              <w:right w:val="single" w:sz="4" w:space="0" w:color="000000"/>
            </w:tcBorders>
            <w:shd w:val="clear" w:color="auto" w:fill="auto"/>
          </w:tcPr>
          <w:p w:rsidR="00CB6D15" w:rsidRPr="00DC4BB8" w:rsidRDefault="00CB6D15" w:rsidP="00CB6D15">
            <w:pPr>
              <w:pStyle w:val="TableParagraph"/>
              <w:ind w:left="107" w:right="150"/>
              <w:rPr>
                <w:sz w:val="16"/>
                <w:szCs w:val="16"/>
                <w:lang w:val="ru-RU"/>
              </w:rPr>
            </w:pPr>
          </w:p>
        </w:tc>
        <w:tc>
          <w:tcPr>
            <w:tcW w:w="216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B6D15" w:rsidRPr="00A55A5D" w:rsidRDefault="00CB6D15" w:rsidP="00CB6D15">
            <w:pPr>
              <w:pStyle w:val="TableParagraph"/>
              <w:rPr>
                <w:sz w:val="16"/>
                <w:szCs w:val="16"/>
                <w:lang w:val="ru-RU"/>
              </w:rPr>
            </w:pPr>
          </w:p>
        </w:tc>
        <w:tc>
          <w:tcPr>
            <w:tcW w:w="236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B6D15" w:rsidRPr="00DC4BB8" w:rsidRDefault="00CB6D15" w:rsidP="00CB6D15">
            <w:pPr>
              <w:pStyle w:val="TableParagraph"/>
              <w:spacing w:line="263" w:lineRule="exact"/>
              <w:ind w:left="106"/>
              <w:rPr>
                <w:sz w:val="16"/>
                <w:szCs w:val="16"/>
              </w:rPr>
            </w:pPr>
            <w:r w:rsidRPr="00DC4BB8">
              <w:rPr>
                <w:rFonts w:eastAsia="Calibri"/>
                <w:sz w:val="16"/>
                <w:szCs w:val="16"/>
              </w:rPr>
              <w:t xml:space="preserve">30 </w:t>
            </w:r>
            <w:proofErr w:type="spellStart"/>
            <w:r w:rsidRPr="00DC4BB8">
              <w:rPr>
                <w:rFonts w:eastAsia="Calibri"/>
                <w:sz w:val="16"/>
                <w:szCs w:val="16"/>
              </w:rPr>
              <w:t>минут</w:t>
            </w:r>
            <w:proofErr w:type="spellEnd"/>
          </w:p>
        </w:tc>
        <w:tc>
          <w:tcPr>
            <w:tcW w:w="414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B6D15" w:rsidRPr="00DC4BB8" w:rsidRDefault="00CB6D15" w:rsidP="00CB6D15">
            <w:pPr>
              <w:pStyle w:val="TableParagraph"/>
              <w:ind w:left="106" w:right="1168"/>
              <w:rPr>
                <w:sz w:val="16"/>
                <w:szCs w:val="16"/>
                <w:lang w:val="ru-RU"/>
              </w:rPr>
            </w:pPr>
            <w:r w:rsidRPr="00DC4BB8">
              <w:rPr>
                <w:rFonts w:eastAsia="Calibri"/>
                <w:sz w:val="16"/>
                <w:szCs w:val="16"/>
                <w:lang w:val="ru-RU"/>
              </w:rPr>
              <w:t xml:space="preserve">Соответствие </w:t>
            </w:r>
            <w:proofErr w:type="gramStart"/>
            <w:r w:rsidRPr="00DC4BB8">
              <w:rPr>
                <w:rFonts w:eastAsia="Calibri"/>
                <w:sz w:val="16"/>
                <w:szCs w:val="16"/>
                <w:lang w:val="ru-RU"/>
              </w:rPr>
              <w:t>представленных</w:t>
            </w:r>
            <w:proofErr w:type="gramEnd"/>
          </w:p>
          <w:p w:rsidR="00CB6D15" w:rsidRPr="00DC4BB8" w:rsidRDefault="00CB6D15" w:rsidP="00CB6D15">
            <w:pPr>
              <w:pStyle w:val="TableParagraph"/>
              <w:ind w:left="106" w:right="389"/>
              <w:rPr>
                <w:sz w:val="16"/>
                <w:szCs w:val="16"/>
                <w:lang w:val="ru-RU"/>
              </w:rPr>
            </w:pPr>
            <w:r w:rsidRPr="00DC4BB8">
              <w:rPr>
                <w:rFonts w:eastAsia="Calibri"/>
                <w:sz w:val="16"/>
                <w:szCs w:val="16"/>
                <w:lang w:val="ru-RU"/>
              </w:rPr>
              <w:t>Заявителем документов требованиям, установленным законодательством Российской Федерации, в том числе Административным регламентом</w:t>
            </w:r>
          </w:p>
        </w:tc>
        <w:tc>
          <w:tcPr>
            <w:tcW w:w="710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B6D15" w:rsidRPr="00DC4BB8" w:rsidRDefault="00CB6D15" w:rsidP="00CB6D15">
            <w:pPr>
              <w:rPr>
                <w:sz w:val="16"/>
                <w:szCs w:val="16"/>
                <w:lang w:eastAsia="en-US"/>
              </w:rPr>
            </w:pPr>
          </w:p>
        </w:tc>
      </w:tr>
    </w:tbl>
    <w:p w:rsidR="00F50793" w:rsidRPr="00DC4BB8" w:rsidRDefault="00F50793" w:rsidP="00A72ECC">
      <w:pPr>
        <w:tabs>
          <w:tab w:val="left" w:pos="6480"/>
        </w:tabs>
        <w:autoSpaceDE w:val="0"/>
        <w:autoSpaceDN w:val="0"/>
        <w:adjustRightInd w:val="0"/>
        <w:rPr>
          <w:sz w:val="16"/>
          <w:szCs w:val="16"/>
        </w:rPr>
      </w:pPr>
    </w:p>
    <w:p w:rsidR="00F50793" w:rsidRPr="00DC4BB8" w:rsidRDefault="00F50793" w:rsidP="00A72ECC">
      <w:pPr>
        <w:tabs>
          <w:tab w:val="left" w:pos="6480"/>
        </w:tabs>
        <w:autoSpaceDE w:val="0"/>
        <w:autoSpaceDN w:val="0"/>
        <w:adjustRightInd w:val="0"/>
        <w:rPr>
          <w:sz w:val="16"/>
          <w:szCs w:val="16"/>
        </w:rPr>
      </w:pPr>
    </w:p>
    <w:p w:rsidR="00F50793" w:rsidRPr="00DC4BB8" w:rsidRDefault="00F50793" w:rsidP="00A72ECC">
      <w:pPr>
        <w:tabs>
          <w:tab w:val="left" w:pos="6480"/>
        </w:tabs>
        <w:autoSpaceDE w:val="0"/>
        <w:autoSpaceDN w:val="0"/>
        <w:adjustRightInd w:val="0"/>
        <w:rPr>
          <w:sz w:val="16"/>
          <w:szCs w:val="16"/>
        </w:rPr>
      </w:pPr>
    </w:p>
    <w:p w:rsidR="00F50793" w:rsidRPr="00DC4BB8" w:rsidRDefault="00F50793" w:rsidP="00A72ECC">
      <w:pPr>
        <w:tabs>
          <w:tab w:val="left" w:pos="6480"/>
        </w:tabs>
        <w:autoSpaceDE w:val="0"/>
        <w:autoSpaceDN w:val="0"/>
        <w:adjustRightInd w:val="0"/>
        <w:rPr>
          <w:sz w:val="16"/>
          <w:szCs w:val="16"/>
        </w:rPr>
      </w:pPr>
    </w:p>
    <w:p w:rsidR="00DC4BB8" w:rsidRPr="00DC4BB8" w:rsidRDefault="00DC4BB8" w:rsidP="00DC4BB8">
      <w:pPr>
        <w:pStyle w:val="a4"/>
        <w:widowControl w:val="0"/>
        <w:numPr>
          <w:ilvl w:val="0"/>
          <w:numId w:val="12"/>
        </w:numPr>
        <w:tabs>
          <w:tab w:val="left" w:pos="3956"/>
        </w:tabs>
        <w:autoSpaceDE w:val="0"/>
        <w:autoSpaceDN w:val="0"/>
        <w:ind w:right="3221"/>
        <w:contextualSpacing w:val="0"/>
        <w:rPr>
          <w:b/>
          <w:sz w:val="16"/>
          <w:szCs w:val="16"/>
        </w:rPr>
      </w:pPr>
      <w:r w:rsidRPr="00DC4BB8">
        <w:rPr>
          <w:b/>
          <w:sz w:val="16"/>
          <w:szCs w:val="16"/>
        </w:rPr>
        <w:t>Формирование и направление межведомственных информационных запросов в органы (организации), участвующие в предоставлении Муниципальной услуги</w:t>
      </w:r>
    </w:p>
    <w:p w:rsidR="00DC4BB8" w:rsidRPr="00DC4BB8" w:rsidRDefault="00DC4BB8" w:rsidP="00DC4BB8">
      <w:pPr>
        <w:pStyle w:val="ad"/>
        <w:spacing w:before="3" w:after="1"/>
        <w:jc w:val="left"/>
        <w:rPr>
          <w:b/>
          <w:sz w:val="16"/>
          <w:szCs w:val="1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3"/>
        <w:gridCol w:w="2939"/>
        <w:gridCol w:w="2020"/>
        <w:gridCol w:w="2389"/>
        <w:gridCol w:w="4951"/>
        <w:gridCol w:w="6904"/>
      </w:tblGrid>
      <w:tr w:rsidR="00DC4BB8" w:rsidRPr="00DC4BB8" w:rsidTr="00DC4BB8">
        <w:trPr>
          <w:trHeight w:val="291"/>
        </w:trPr>
        <w:tc>
          <w:tcPr>
            <w:tcW w:w="2383"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ind w:left="138" w:right="132" w:firstLine="1"/>
              <w:jc w:val="center"/>
              <w:rPr>
                <w:sz w:val="16"/>
                <w:szCs w:val="16"/>
                <w:lang w:val="ru-RU"/>
              </w:rPr>
            </w:pPr>
            <w:r w:rsidRPr="00DC4BB8">
              <w:rPr>
                <w:rFonts w:eastAsia="Calibri"/>
                <w:sz w:val="16"/>
                <w:szCs w:val="16"/>
                <w:lang w:val="ru-RU"/>
              </w:rPr>
              <w:t xml:space="preserve">Место выполнения </w:t>
            </w:r>
            <w:r w:rsidRPr="00DC4BB8">
              <w:rPr>
                <w:rFonts w:eastAsia="Calibri"/>
                <w:spacing w:val="-1"/>
                <w:sz w:val="16"/>
                <w:szCs w:val="16"/>
                <w:lang w:val="ru-RU"/>
              </w:rPr>
              <w:t>процедуры/ исп</w:t>
            </w:r>
            <w:r w:rsidRPr="00DC4BB8">
              <w:rPr>
                <w:rFonts w:eastAsia="Calibri"/>
                <w:sz w:val="16"/>
                <w:szCs w:val="16"/>
                <w:lang w:val="ru-RU"/>
              </w:rPr>
              <w:t>ользуемая ИС</w:t>
            </w:r>
          </w:p>
        </w:tc>
        <w:tc>
          <w:tcPr>
            <w:tcW w:w="2939"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widowControl w:val="0"/>
              <w:autoSpaceDE w:val="0"/>
              <w:autoSpaceDN w:val="0"/>
              <w:jc w:val="center"/>
              <w:rPr>
                <w:sz w:val="16"/>
                <w:szCs w:val="16"/>
                <w:lang w:val="en-US" w:eastAsia="en-US"/>
              </w:rPr>
            </w:pPr>
            <w:proofErr w:type="spellStart"/>
            <w:r w:rsidRPr="00DC4BB8">
              <w:rPr>
                <w:rFonts w:eastAsia="Calibri"/>
                <w:sz w:val="16"/>
                <w:szCs w:val="16"/>
                <w:lang w:val="en-US"/>
              </w:rPr>
              <w:t>Административ-ные</w:t>
            </w:r>
            <w:proofErr w:type="spellEnd"/>
            <w:r w:rsidRPr="00DC4BB8">
              <w:rPr>
                <w:rFonts w:eastAsia="Calibri"/>
                <w:sz w:val="16"/>
                <w:szCs w:val="16"/>
                <w:lang w:val="en-US"/>
              </w:rPr>
              <w:t xml:space="preserve"> </w:t>
            </w:r>
            <w:proofErr w:type="spellStart"/>
            <w:r w:rsidRPr="00DC4BB8">
              <w:rPr>
                <w:rFonts w:eastAsia="Calibri"/>
                <w:sz w:val="16"/>
                <w:szCs w:val="16"/>
                <w:lang w:val="en-US"/>
              </w:rPr>
              <w:t>действия</w:t>
            </w:r>
            <w:proofErr w:type="spellEnd"/>
          </w:p>
        </w:tc>
        <w:tc>
          <w:tcPr>
            <w:tcW w:w="2020"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ind w:left="156" w:right="142" w:hanging="1"/>
              <w:jc w:val="center"/>
              <w:rPr>
                <w:sz w:val="16"/>
                <w:szCs w:val="16"/>
              </w:rPr>
            </w:pPr>
            <w:proofErr w:type="spellStart"/>
            <w:r w:rsidRPr="00DC4BB8">
              <w:rPr>
                <w:rFonts w:eastAsia="Calibri"/>
                <w:sz w:val="16"/>
                <w:szCs w:val="16"/>
              </w:rPr>
              <w:t>Средний</w:t>
            </w:r>
            <w:proofErr w:type="spellEnd"/>
            <w:r w:rsidRPr="00DC4BB8">
              <w:rPr>
                <w:rFonts w:eastAsia="Calibri"/>
                <w:sz w:val="16"/>
                <w:szCs w:val="16"/>
              </w:rPr>
              <w:t xml:space="preserve"> </w:t>
            </w:r>
            <w:proofErr w:type="spellStart"/>
            <w:r w:rsidRPr="00DC4BB8">
              <w:rPr>
                <w:rFonts w:eastAsia="Calibri"/>
                <w:sz w:val="16"/>
                <w:szCs w:val="16"/>
              </w:rPr>
              <w:t>срок</w:t>
            </w:r>
            <w:proofErr w:type="spellEnd"/>
            <w:r w:rsidRPr="00DC4BB8">
              <w:rPr>
                <w:rFonts w:eastAsia="Calibri"/>
                <w:sz w:val="16"/>
                <w:szCs w:val="16"/>
              </w:rPr>
              <w:t xml:space="preserve"> </w:t>
            </w:r>
            <w:proofErr w:type="spellStart"/>
            <w:r w:rsidRPr="00DC4BB8">
              <w:rPr>
                <w:rFonts w:eastAsia="Calibri"/>
                <w:sz w:val="16"/>
                <w:szCs w:val="16"/>
              </w:rPr>
              <w:t>выполне-ния</w:t>
            </w:r>
            <w:proofErr w:type="spellEnd"/>
          </w:p>
        </w:tc>
        <w:tc>
          <w:tcPr>
            <w:tcW w:w="2389"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spacing w:line="268" w:lineRule="exact"/>
              <w:jc w:val="center"/>
              <w:rPr>
                <w:sz w:val="16"/>
                <w:szCs w:val="16"/>
              </w:rPr>
            </w:pPr>
            <w:proofErr w:type="spellStart"/>
            <w:r w:rsidRPr="00DC4BB8">
              <w:rPr>
                <w:rFonts w:eastAsia="Calibri"/>
                <w:sz w:val="16"/>
                <w:szCs w:val="16"/>
              </w:rPr>
              <w:t>Трудоемкость</w:t>
            </w:r>
            <w:proofErr w:type="spellEnd"/>
          </w:p>
        </w:tc>
        <w:tc>
          <w:tcPr>
            <w:tcW w:w="4951"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ind w:right="364"/>
              <w:jc w:val="center"/>
              <w:rPr>
                <w:sz w:val="16"/>
                <w:szCs w:val="16"/>
              </w:rPr>
            </w:pPr>
            <w:r w:rsidRPr="00DC4BB8">
              <w:rPr>
                <w:rFonts w:eastAsia="Calibri"/>
                <w:sz w:val="16"/>
                <w:szCs w:val="16"/>
              </w:rPr>
              <w:t xml:space="preserve"> </w:t>
            </w:r>
            <w:proofErr w:type="spellStart"/>
            <w:r w:rsidRPr="00DC4BB8">
              <w:rPr>
                <w:rFonts w:eastAsia="Calibri"/>
                <w:sz w:val="16"/>
                <w:szCs w:val="16"/>
              </w:rPr>
              <w:t>Критерии</w:t>
            </w:r>
            <w:proofErr w:type="spellEnd"/>
            <w:r w:rsidRPr="00DC4BB8">
              <w:rPr>
                <w:rFonts w:eastAsia="Calibri"/>
                <w:sz w:val="16"/>
                <w:szCs w:val="16"/>
              </w:rPr>
              <w:t xml:space="preserve"> </w:t>
            </w:r>
            <w:proofErr w:type="spellStart"/>
            <w:r w:rsidRPr="00DC4BB8">
              <w:rPr>
                <w:rFonts w:eastAsia="Calibri"/>
                <w:sz w:val="16"/>
                <w:szCs w:val="16"/>
              </w:rPr>
              <w:t>принятия</w:t>
            </w:r>
            <w:proofErr w:type="spellEnd"/>
            <w:r w:rsidRPr="00DC4BB8">
              <w:rPr>
                <w:rFonts w:eastAsia="Calibri"/>
                <w:sz w:val="16"/>
                <w:szCs w:val="16"/>
              </w:rPr>
              <w:t xml:space="preserve"> </w:t>
            </w:r>
            <w:proofErr w:type="spellStart"/>
            <w:r w:rsidRPr="00DC4BB8">
              <w:rPr>
                <w:rFonts w:eastAsia="Calibri"/>
                <w:sz w:val="16"/>
                <w:szCs w:val="16"/>
              </w:rPr>
              <w:t>решений</w:t>
            </w:r>
            <w:proofErr w:type="spellEnd"/>
          </w:p>
        </w:tc>
        <w:tc>
          <w:tcPr>
            <w:tcW w:w="6904"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spacing w:line="268" w:lineRule="exact"/>
              <w:ind w:left="109"/>
              <w:rPr>
                <w:sz w:val="16"/>
                <w:szCs w:val="16"/>
                <w:lang w:val="ru-RU"/>
              </w:rPr>
            </w:pPr>
            <w:r w:rsidRPr="00DC4BB8">
              <w:rPr>
                <w:rFonts w:eastAsia="Calibri"/>
                <w:sz w:val="16"/>
                <w:szCs w:val="16"/>
                <w:lang w:val="ru-RU"/>
              </w:rPr>
              <w:t>Содержание действия,</w:t>
            </w:r>
          </w:p>
          <w:p w:rsidR="00DC4BB8" w:rsidRPr="00DC4BB8" w:rsidRDefault="00DC4BB8" w:rsidP="00663839">
            <w:pPr>
              <w:pStyle w:val="TableParagraph"/>
              <w:ind w:left="109" w:right="575"/>
              <w:rPr>
                <w:sz w:val="16"/>
                <w:szCs w:val="16"/>
                <w:lang w:val="ru-RU"/>
              </w:rPr>
            </w:pPr>
            <w:r w:rsidRPr="00DC4BB8">
              <w:rPr>
                <w:rFonts w:eastAsia="Calibri"/>
                <w:sz w:val="16"/>
                <w:szCs w:val="16"/>
                <w:lang w:val="ru-RU"/>
              </w:rP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DC4BB8" w:rsidRPr="00DC4BB8" w:rsidTr="00DC4BB8">
        <w:trPr>
          <w:trHeight w:val="497"/>
        </w:trPr>
        <w:tc>
          <w:tcPr>
            <w:tcW w:w="238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spacing w:line="270" w:lineRule="exact"/>
              <w:ind w:left="107"/>
              <w:rPr>
                <w:sz w:val="16"/>
                <w:szCs w:val="16"/>
              </w:rPr>
            </w:pPr>
            <w:proofErr w:type="spellStart"/>
            <w:r w:rsidRPr="00DC4BB8">
              <w:rPr>
                <w:rFonts w:eastAsia="Calibri"/>
                <w:sz w:val="16"/>
                <w:szCs w:val="16"/>
              </w:rPr>
              <w:t>Организация</w:t>
            </w:r>
            <w:proofErr w:type="spellEnd"/>
          </w:p>
          <w:p w:rsidR="00DC4BB8" w:rsidRPr="00DC4BB8" w:rsidRDefault="00DC4BB8" w:rsidP="00663839">
            <w:pPr>
              <w:pStyle w:val="TableParagraph"/>
              <w:ind w:left="107"/>
              <w:rPr>
                <w:sz w:val="16"/>
                <w:szCs w:val="16"/>
              </w:rPr>
            </w:pPr>
            <w:r w:rsidRPr="00DC4BB8">
              <w:rPr>
                <w:rFonts w:eastAsia="Calibri"/>
                <w:sz w:val="16"/>
                <w:szCs w:val="16"/>
              </w:rPr>
              <w:t>/ИС</w:t>
            </w:r>
          </w:p>
        </w:tc>
        <w:tc>
          <w:tcPr>
            <w:tcW w:w="2939"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ind w:left="107" w:right="104"/>
              <w:rPr>
                <w:sz w:val="16"/>
                <w:szCs w:val="16"/>
                <w:lang w:val="ru-RU"/>
              </w:rPr>
            </w:pPr>
            <w:r w:rsidRPr="00DC4BB8">
              <w:rPr>
                <w:rFonts w:eastAsia="Calibri"/>
                <w:sz w:val="16"/>
                <w:szCs w:val="16"/>
                <w:lang w:val="ru-RU"/>
              </w:rPr>
              <w:t>Запрос о возможностях использования сертификата,  его доступном остатке</w:t>
            </w:r>
          </w:p>
        </w:tc>
        <w:tc>
          <w:tcPr>
            <w:tcW w:w="2020"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widowControl w:val="0"/>
              <w:autoSpaceDE w:val="0"/>
              <w:autoSpaceDN w:val="0"/>
              <w:jc w:val="center"/>
              <w:rPr>
                <w:sz w:val="16"/>
                <w:szCs w:val="16"/>
                <w:lang w:val="en-US" w:eastAsia="en-US"/>
              </w:rPr>
            </w:pPr>
            <w:r w:rsidRPr="00DC4BB8">
              <w:rPr>
                <w:rFonts w:eastAsia="Calibri"/>
                <w:sz w:val="16"/>
                <w:szCs w:val="16"/>
                <w:lang w:val="en-US"/>
              </w:rPr>
              <w:t xml:space="preserve">1 </w:t>
            </w:r>
            <w:proofErr w:type="spellStart"/>
            <w:r w:rsidRPr="00DC4BB8">
              <w:rPr>
                <w:rFonts w:eastAsia="Calibri"/>
                <w:sz w:val="16"/>
                <w:szCs w:val="16"/>
                <w:lang w:val="en-US"/>
              </w:rPr>
              <w:t>рабочий</w:t>
            </w:r>
            <w:proofErr w:type="spellEnd"/>
            <w:r w:rsidRPr="00DC4BB8">
              <w:rPr>
                <w:rFonts w:eastAsia="Calibri"/>
                <w:sz w:val="16"/>
                <w:szCs w:val="16"/>
                <w:lang w:val="en-US"/>
              </w:rPr>
              <w:t xml:space="preserve"> </w:t>
            </w:r>
            <w:proofErr w:type="spellStart"/>
            <w:r w:rsidRPr="00DC4BB8">
              <w:rPr>
                <w:rFonts w:eastAsia="Calibri"/>
                <w:sz w:val="16"/>
                <w:szCs w:val="16"/>
                <w:lang w:val="en-US"/>
              </w:rPr>
              <w:t>день</w:t>
            </w:r>
            <w:proofErr w:type="spellEnd"/>
          </w:p>
        </w:tc>
        <w:tc>
          <w:tcPr>
            <w:tcW w:w="2389"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spacing w:line="270" w:lineRule="exact"/>
              <w:ind w:left="110"/>
              <w:rPr>
                <w:sz w:val="16"/>
                <w:szCs w:val="16"/>
              </w:rPr>
            </w:pPr>
            <w:r w:rsidRPr="00DC4BB8">
              <w:rPr>
                <w:rFonts w:eastAsia="Calibri"/>
                <w:sz w:val="16"/>
                <w:szCs w:val="16"/>
              </w:rPr>
              <w:t xml:space="preserve">15 </w:t>
            </w:r>
            <w:proofErr w:type="spellStart"/>
            <w:r w:rsidRPr="00DC4BB8">
              <w:rPr>
                <w:rFonts w:eastAsia="Calibri"/>
                <w:sz w:val="16"/>
                <w:szCs w:val="16"/>
              </w:rPr>
              <w:t>минут</w:t>
            </w:r>
            <w:proofErr w:type="spellEnd"/>
          </w:p>
        </w:tc>
        <w:tc>
          <w:tcPr>
            <w:tcW w:w="4951"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ind w:left="110" w:right="749"/>
              <w:rPr>
                <w:sz w:val="16"/>
                <w:szCs w:val="16"/>
                <w:lang w:val="ru-RU"/>
              </w:rPr>
            </w:pPr>
            <w:r w:rsidRPr="00DC4BB8">
              <w:rPr>
                <w:rFonts w:eastAsia="Calibri"/>
                <w:sz w:val="16"/>
                <w:szCs w:val="16"/>
                <w:lang w:val="ru-RU"/>
              </w:rPr>
              <w:t>Наличие в перечне документов,</w:t>
            </w:r>
          </w:p>
          <w:p w:rsidR="00DC4BB8" w:rsidRPr="00DC4BB8" w:rsidRDefault="00DC4BB8" w:rsidP="00663839">
            <w:pPr>
              <w:pStyle w:val="TableParagraph"/>
              <w:ind w:left="110" w:right="854"/>
              <w:rPr>
                <w:rFonts w:eastAsia="Calibri"/>
                <w:sz w:val="16"/>
                <w:szCs w:val="16"/>
                <w:lang w:val="ru-RU"/>
              </w:rPr>
            </w:pPr>
            <w:proofErr w:type="gramStart"/>
            <w:r w:rsidRPr="00DC4BB8">
              <w:rPr>
                <w:rFonts w:eastAsia="Calibri"/>
                <w:sz w:val="16"/>
                <w:szCs w:val="16"/>
                <w:lang w:val="ru-RU"/>
              </w:rPr>
              <w:t>необходимых</w:t>
            </w:r>
            <w:proofErr w:type="gramEnd"/>
            <w:r w:rsidRPr="00DC4BB8">
              <w:rPr>
                <w:rFonts w:eastAsia="Calibri"/>
                <w:sz w:val="16"/>
                <w:szCs w:val="16"/>
                <w:lang w:val="ru-RU"/>
              </w:rPr>
              <w:t xml:space="preserve"> для предоставления</w:t>
            </w:r>
          </w:p>
          <w:p w:rsidR="00DC4BB8" w:rsidRPr="00DC4BB8" w:rsidRDefault="00DC4BB8" w:rsidP="00663839">
            <w:pPr>
              <w:pStyle w:val="TableParagraph"/>
              <w:ind w:left="110" w:right="165"/>
              <w:rPr>
                <w:sz w:val="16"/>
                <w:szCs w:val="16"/>
                <w:lang w:val="ru-RU"/>
              </w:rPr>
            </w:pPr>
            <w:r w:rsidRPr="00DC4BB8">
              <w:rPr>
                <w:rFonts w:eastAsia="Calibri"/>
                <w:sz w:val="16"/>
                <w:szCs w:val="16"/>
                <w:lang w:val="ru-RU"/>
              </w:rPr>
              <w:t>Муниципальной услуги, документов, находящихся в распоряжен</w:t>
            </w:r>
            <w:proofErr w:type="gramStart"/>
            <w:r w:rsidRPr="00DC4BB8">
              <w:rPr>
                <w:rFonts w:eastAsia="Calibri"/>
                <w:sz w:val="16"/>
                <w:szCs w:val="16"/>
                <w:lang w:val="ru-RU"/>
              </w:rPr>
              <w:t>ии у о</w:t>
            </w:r>
            <w:proofErr w:type="gramEnd"/>
            <w:r w:rsidRPr="00DC4BB8">
              <w:rPr>
                <w:rFonts w:eastAsia="Calibri"/>
                <w:sz w:val="16"/>
                <w:szCs w:val="16"/>
                <w:lang w:val="ru-RU"/>
              </w:rPr>
              <w:t>рганов местного самоуправления</w:t>
            </w:r>
          </w:p>
        </w:tc>
        <w:tc>
          <w:tcPr>
            <w:tcW w:w="6904"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ind w:left="109" w:right="1213"/>
              <w:rPr>
                <w:sz w:val="16"/>
                <w:szCs w:val="16"/>
                <w:lang w:val="ru-RU"/>
              </w:rPr>
            </w:pPr>
            <w:r w:rsidRPr="00DC4BB8">
              <w:rPr>
                <w:rFonts w:eastAsia="Calibri"/>
                <w:sz w:val="16"/>
                <w:szCs w:val="16"/>
                <w:lang w:val="ru-RU"/>
              </w:rPr>
              <w:t>Работник Организации формирует и направляет межведомственный информационный запрос о возможностях использования сертификата.</w:t>
            </w:r>
          </w:p>
          <w:p w:rsidR="00DC4BB8" w:rsidRPr="00DC4BB8" w:rsidRDefault="00DC4BB8" w:rsidP="00663839">
            <w:pPr>
              <w:pStyle w:val="TableParagraph"/>
              <w:ind w:left="109" w:right="593"/>
              <w:jc w:val="both"/>
              <w:rPr>
                <w:rFonts w:eastAsia="Calibri"/>
                <w:sz w:val="16"/>
                <w:szCs w:val="16"/>
                <w:lang w:val="ru-RU"/>
              </w:rPr>
            </w:pPr>
            <w:r w:rsidRPr="00DC4BB8">
              <w:rPr>
                <w:rFonts w:eastAsia="Calibri"/>
                <w:sz w:val="16"/>
                <w:szCs w:val="16"/>
                <w:lang w:val="ru-RU"/>
              </w:rPr>
              <w:t>Результатом административного действия является направление межведомственного информационного запроса.</w:t>
            </w:r>
          </w:p>
          <w:p w:rsidR="00DC4BB8" w:rsidRPr="00DC4BB8" w:rsidRDefault="00DC4BB8" w:rsidP="00663839">
            <w:pPr>
              <w:pStyle w:val="TableParagraph"/>
              <w:ind w:left="109" w:right="346"/>
              <w:jc w:val="both"/>
              <w:rPr>
                <w:sz w:val="16"/>
                <w:szCs w:val="16"/>
                <w:lang w:val="ru-RU"/>
              </w:rPr>
            </w:pPr>
            <w:r w:rsidRPr="00DC4BB8">
              <w:rPr>
                <w:rFonts w:eastAsia="Calibri"/>
                <w:sz w:val="16"/>
                <w:szCs w:val="16"/>
                <w:lang w:val="ru-RU"/>
              </w:rPr>
              <w:t>Результат фиксируется в электронной форме в системе межведомственного электронного взаимодействия</w:t>
            </w:r>
          </w:p>
        </w:tc>
      </w:tr>
      <w:tr w:rsidR="00DC4BB8" w:rsidRPr="00DC4BB8" w:rsidTr="00DC4BB8">
        <w:trPr>
          <w:trHeight w:val="485"/>
        </w:trPr>
        <w:tc>
          <w:tcPr>
            <w:tcW w:w="238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4BB8" w:rsidRPr="00DC4BB8" w:rsidRDefault="00DC4BB8" w:rsidP="00663839">
            <w:pPr>
              <w:rPr>
                <w:sz w:val="16"/>
                <w:szCs w:val="16"/>
                <w:lang w:eastAsia="en-US"/>
              </w:rPr>
            </w:pPr>
          </w:p>
        </w:tc>
        <w:tc>
          <w:tcPr>
            <w:tcW w:w="2939"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spacing w:line="268" w:lineRule="exact"/>
              <w:ind w:left="107"/>
              <w:rPr>
                <w:sz w:val="16"/>
                <w:szCs w:val="16"/>
              </w:rPr>
            </w:pPr>
            <w:proofErr w:type="spellStart"/>
            <w:r w:rsidRPr="00DC4BB8">
              <w:rPr>
                <w:rFonts w:eastAsia="Calibri"/>
                <w:sz w:val="16"/>
                <w:szCs w:val="16"/>
              </w:rPr>
              <w:t>Контроль</w:t>
            </w:r>
            <w:proofErr w:type="spellEnd"/>
          </w:p>
          <w:p w:rsidR="00DC4BB8" w:rsidRPr="00DC4BB8" w:rsidRDefault="00DC4BB8" w:rsidP="00663839">
            <w:pPr>
              <w:pStyle w:val="TableParagraph"/>
              <w:ind w:left="107" w:right="208"/>
              <w:rPr>
                <w:sz w:val="16"/>
                <w:szCs w:val="16"/>
              </w:rPr>
            </w:pPr>
            <w:proofErr w:type="spellStart"/>
            <w:r w:rsidRPr="00DC4BB8">
              <w:rPr>
                <w:rFonts w:eastAsia="Calibri"/>
                <w:sz w:val="16"/>
                <w:szCs w:val="16"/>
              </w:rPr>
              <w:t>предоставления</w:t>
            </w:r>
            <w:proofErr w:type="spellEnd"/>
            <w:r w:rsidRPr="00DC4BB8">
              <w:rPr>
                <w:rFonts w:eastAsia="Calibri"/>
                <w:sz w:val="16"/>
                <w:szCs w:val="16"/>
              </w:rPr>
              <w:t xml:space="preserve"> </w:t>
            </w:r>
            <w:proofErr w:type="spellStart"/>
            <w:r w:rsidRPr="00DC4BB8">
              <w:rPr>
                <w:rFonts w:eastAsia="Calibri"/>
                <w:sz w:val="16"/>
                <w:szCs w:val="16"/>
              </w:rPr>
              <w:t>результата</w:t>
            </w:r>
            <w:proofErr w:type="spellEnd"/>
            <w:r w:rsidRPr="00DC4BB8">
              <w:rPr>
                <w:rFonts w:eastAsia="Calibri"/>
                <w:sz w:val="16"/>
                <w:szCs w:val="16"/>
              </w:rPr>
              <w:t xml:space="preserve"> </w:t>
            </w:r>
            <w:proofErr w:type="spellStart"/>
            <w:r w:rsidRPr="00DC4BB8">
              <w:rPr>
                <w:rFonts w:eastAsia="Calibri"/>
                <w:sz w:val="16"/>
                <w:szCs w:val="16"/>
              </w:rPr>
              <w:t>запроса</w:t>
            </w:r>
            <w:proofErr w:type="spellEnd"/>
          </w:p>
        </w:tc>
        <w:tc>
          <w:tcPr>
            <w:tcW w:w="2020"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widowControl w:val="0"/>
              <w:autoSpaceDE w:val="0"/>
              <w:autoSpaceDN w:val="0"/>
              <w:jc w:val="center"/>
              <w:rPr>
                <w:sz w:val="16"/>
                <w:szCs w:val="16"/>
                <w:lang w:val="en-US" w:eastAsia="en-US"/>
              </w:rPr>
            </w:pPr>
            <w:r w:rsidRPr="00DC4BB8">
              <w:rPr>
                <w:rFonts w:eastAsia="Calibri"/>
                <w:sz w:val="16"/>
                <w:szCs w:val="16"/>
                <w:lang w:val="en-US"/>
              </w:rPr>
              <w:t xml:space="preserve">1 </w:t>
            </w:r>
            <w:proofErr w:type="spellStart"/>
            <w:r w:rsidRPr="00DC4BB8">
              <w:rPr>
                <w:rFonts w:eastAsia="Calibri"/>
                <w:sz w:val="16"/>
                <w:szCs w:val="16"/>
                <w:lang w:val="en-US"/>
              </w:rPr>
              <w:t>рабочий</w:t>
            </w:r>
            <w:proofErr w:type="spellEnd"/>
            <w:r w:rsidRPr="00DC4BB8">
              <w:rPr>
                <w:rFonts w:eastAsia="Calibri"/>
                <w:sz w:val="16"/>
                <w:szCs w:val="16"/>
                <w:lang w:val="en-US"/>
              </w:rPr>
              <w:t xml:space="preserve"> </w:t>
            </w:r>
            <w:proofErr w:type="spellStart"/>
            <w:r w:rsidRPr="00DC4BB8">
              <w:rPr>
                <w:rFonts w:eastAsia="Calibri"/>
                <w:sz w:val="16"/>
                <w:szCs w:val="16"/>
                <w:lang w:val="en-US"/>
              </w:rPr>
              <w:t>день</w:t>
            </w:r>
            <w:proofErr w:type="spellEnd"/>
          </w:p>
        </w:tc>
        <w:tc>
          <w:tcPr>
            <w:tcW w:w="2389"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spacing w:line="268" w:lineRule="exact"/>
              <w:ind w:left="110"/>
              <w:rPr>
                <w:sz w:val="16"/>
                <w:szCs w:val="16"/>
              </w:rPr>
            </w:pPr>
            <w:r w:rsidRPr="00DC4BB8">
              <w:rPr>
                <w:rFonts w:eastAsia="Calibri"/>
                <w:sz w:val="16"/>
                <w:szCs w:val="16"/>
              </w:rPr>
              <w:t xml:space="preserve">15 </w:t>
            </w:r>
            <w:proofErr w:type="spellStart"/>
            <w:r w:rsidRPr="00DC4BB8">
              <w:rPr>
                <w:rFonts w:eastAsia="Calibri"/>
                <w:sz w:val="16"/>
                <w:szCs w:val="16"/>
              </w:rPr>
              <w:t>минут</w:t>
            </w:r>
            <w:proofErr w:type="spellEnd"/>
          </w:p>
        </w:tc>
        <w:tc>
          <w:tcPr>
            <w:tcW w:w="4951"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ind w:left="110" w:right="749"/>
              <w:rPr>
                <w:sz w:val="16"/>
                <w:szCs w:val="16"/>
                <w:lang w:val="ru-RU"/>
              </w:rPr>
            </w:pPr>
            <w:r w:rsidRPr="00DC4BB8">
              <w:rPr>
                <w:rFonts w:eastAsia="Calibri"/>
                <w:sz w:val="16"/>
                <w:szCs w:val="16"/>
                <w:lang w:val="ru-RU"/>
              </w:rPr>
              <w:t>Наличие в перечне документов, необходимых для предоставления</w:t>
            </w:r>
          </w:p>
          <w:p w:rsidR="00DC4BB8" w:rsidRPr="00DC4BB8" w:rsidRDefault="00DC4BB8" w:rsidP="00663839">
            <w:pPr>
              <w:pStyle w:val="TableParagraph"/>
              <w:ind w:left="110" w:right="165"/>
              <w:rPr>
                <w:rFonts w:eastAsia="Calibri"/>
                <w:sz w:val="16"/>
                <w:szCs w:val="16"/>
                <w:lang w:val="ru-RU"/>
              </w:rPr>
            </w:pPr>
            <w:r w:rsidRPr="00DC4BB8">
              <w:rPr>
                <w:rFonts w:eastAsia="Calibri"/>
                <w:sz w:val="16"/>
                <w:szCs w:val="16"/>
                <w:lang w:val="ru-RU"/>
              </w:rPr>
              <w:t>Муниципальной услуги, документов, находящихся в распоряжен</w:t>
            </w:r>
            <w:proofErr w:type="gramStart"/>
            <w:r w:rsidRPr="00DC4BB8">
              <w:rPr>
                <w:rFonts w:eastAsia="Calibri"/>
                <w:sz w:val="16"/>
                <w:szCs w:val="16"/>
                <w:lang w:val="ru-RU"/>
              </w:rPr>
              <w:t>ии у о</w:t>
            </w:r>
            <w:proofErr w:type="gramEnd"/>
            <w:r w:rsidRPr="00DC4BB8">
              <w:rPr>
                <w:rFonts w:eastAsia="Calibri"/>
                <w:sz w:val="16"/>
                <w:szCs w:val="16"/>
                <w:lang w:val="ru-RU"/>
              </w:rPr>
              <w:t>рганов</w:t>
            </w:r>
          </w:p>
          <w:p w:rsidR="00DC4BB8" w:rsidRPr="00DC4BB8" w:rsidRDefault="00DC4BB8" w:rsidP="00663839">
            <w:pPr>
              <w:pStyle w:val="TableParagraph"/>
              <w:spacing w:line="270" w:lineRule="atLeast"/>
              <w:ind w:left="110" w:right="1014"/>
              <w:rPr>
                <w:sz w:val="16"/>
                <w:szCs w:val="16"/>
              </w:rPr>
            </w:pPr>
            <w:proofErr w:type="spellStart"/>
            <w:r w:rsidRPr="00DC4BB8">
              <w:rPr>
                <w:rFonts w:eastAsia="Calibri"/>
                <w:sz w:val="16"/>
                <w:szCs w:val="16"/>
              </w:rPr>
              <w:t>местного</w:t>
            </w:r>
            <w:proofErr w:type="spellEnd"/>
            <w:r w:rsidRPr="00DC4BB8">
              <w:rPr>
                <w:rFonts w:eastAsia="Calibri"/>
                <w:sz w:val="16"/>
                <w:szCs w:val="16"/>
              </w:rPr>
              <w:t xml:space="preserve"> </w:t>
            </w:r>
            <w:proofErr w:type="spellStart"/>
            <w:r w:rsidRPr="00DC4BB8">
              <w:rPr>
                <w:rFonts w:eastAsia="Calibri"/>
                <w:spacing w:val="-1"/>
                <w:sz w:val="16"/>
                <w:szCs w:val="16"/>
              </w:rPr>
              <w:t>самоуправления</w:t>
            </w:r>
            <w:proofErr w:type="spellEnd"/>
          </w:p>
        </w:tc>
        <w:tc>
          <w:tcPr>
            <w:tcW w:w="6904"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spacing w:line="268" w:lineRule="exact"/>
              <w:ind w:left="109"/>
              <w:rPr>
                <w:sz w:val="16"/>
                <w:szCs w:val="16"/>
                <w:lang w:val="ru-RU"/>
              </w:rPr>
            </w:pPr>
            <w:r w:rsidRPr="00DC4BB8">
              <w:rPr>
                <w:rFonts w:eastAsia="Calibri"/>
                <w:sz w:val="16"/>
                <w:szCs w:val="16"/>
                <w:lang w:val="ru-RU"/>
              </w:rPr>
              <w:t>Проверка поступления ответа</w:t>
            </w:r>
          </w:p>
          <w:p w:rsidR="00DC4BB8" w:rsidRPr="00DC4BB8" w:rsidRDefault="00DC4BB8" w:rsidP="00663839">
            <w:pPr>
              <w:pStyle w:val="TableParagraph"/>
              <w:ind w:left="109" w:right="773"/>
              <w:rPr>
                <w:rFonts w:eastAsia="Calibri"/>
                <w:sz w:val="16"/>
                <w:szCs w:val="16"/>
                <w:lang w:val="ru-RU"/>
              </w:rPr>
            </w:pPr>
            <w:r w:rsidRPr="00DC4BB8">
              <w:rPr>
                <w:rFonts w:eastAsia="Calibri"/>
                <w:sz w:val="16"/>
                <w:szCs w:val="16"/>
                <w:lang w:val="ru-RU"/>
              </w:rPr>
              <w:t>на межведомственные информационные запросы.</w:t>
            </w:r>
          </w:p>
          <w:p w:rsidR="00DC4BB8" w:rsidRPr="00DC4BB8" w:rsidRDefault="00DC4BB8" w:rsidP="00663839">
            <w:pPr>
              <w:pStyle w:val="TableParagraph"/>
              <w:ind w:left="109" w:right="604"/>
              <w:rPr>
                <w:rFonts w:eastAsia="Calibri"/>
                <w:sz w:val="16"/>
                <w:szCs w:val="16"/>
                <w:lang w:val="ru-RU"/>
              </w:rPr>
            </w:pPr>
            <w:r w:rsidRPr="00DC4BB8">
              <w:rPr>
                <w:rFonts w:eastAsia="Calibri"/>
                <w:sz w:val="16"/>
                <w:szCs w:val="16"/>
                <w:lang w:val="ru-RU"/>
              </w:rPr>
              <w:t>Результатом административного действия является получение ответа</w:t>
            </w:r>
          </w:p>
          <w:p w:rsidR="00DC4BB8" w:rsidRPr="00DC4BB8" w:rsidRDefault="00DC4BB8" w:rsidP="00663839">
            <w:pPr>
              <w:pStyle w:val="TableParagraph"/>
              <w:ind w:left="109" w:right="742"/>
              <w:rPr>
                <w:rFonts w:eastAsia="Calibri"/>
                <w:sz w:val="16"/>
                <w:szCs w:val="16"/>
                <w:lang w:val="ru-RU"/>
              </w:rPr>
            </w:pPr>
            <w:r w:rsidRPr="00DC4BB8">
              <w:rPr>
                <w:rFonts w:eastAsia="Calibri"/>
                <w:sz w:val="16"/>
                <w:szCs w:val="16"/>
                <w:lang w:val="ru-RU"/>
              </w:rPr>
              <w:t>на межведомственный информационный запрос.</w:t>
            </w:r>
          </w:p>
          <w:p w:rsidR="00DC4BB8" w:rsidRPr="00DC4BB8" w:rsidRDefault="00DC4BB8" w:rsidP="00663839">
            <w:pPr>
              <w:pStyle w:val="TableParagraph"/>
              <w:spacing w:line="270" w:lineRule="atLeast"/>
              <w:ind w:left="109" w:right="172"/>
              <w:rPr>
                <w:sz w:val="16"/>
                <w:szCs w:val="16"/>
                <w:lang w:val="ru-RU"/>
              </w:rPr>
            </w:pPr>
            <w:r w:rsidRPr="00DC4BB8">
              <w:rPr>
                <w:rFonts w:eastAsia="Calibri"/>
                <w:sz w:val="16"/>
                <w:szCs w:val="16"/>
                <w:lang w:val="ru-RU"/>
              </w:rPr>
              <w:t>Результат фиксируется в электронной форме в системе межведомственного электронного взаимодействия</w:t>
            </w:r>
          </w:p>
        </w:tc>
      </w:tr>
    </w:tbl>
    <w:p w:rsidR="00F50793" w:rsidRPr="00DC4BB8" w:rsidRDefault="00F50793" w:rsidP="00A72ECC">
      <w:pPr>
        <w:tabs>
          <w:tab w:val="left" w:pos="6480"/>
        </w:tabs>
        <w:autoSpaceDE w:val="0"/>
        <w:autoSpaceDN w:val="0"/>
        <w:adjustRightInd w:val="0"/>
        <w:rPr>
          <w:sz w:val="16"/>
          <w:szCs w:val="16"/>
        </w:rPr>
      </w:pPr>
    </w:p>
    <w:p w:rsidR="00F50793" w:rsidRPr="00DC4BB8" w:rsidRDefault="00F50793" w:rsidP="00A72ECC">
      <w:pPr>
        <w:tabs>
          <w:tab w:val="left" w:pos="6480"/>
        </w:tabs>
        <w:autoSpaceDE w:val="0"/>
        <w:autoSpaceDN w:val="0"/>
        <w:adjustRightInd w:val="0"/>
        <w:rPr>
          <w:sz w:val="16"/>
          <w:szCs w:val="16"/>
        </w:rPr>
      </w:pPr>
    </w:p>
    <w:p w:rsidR="00F50793" w:rsidRPr="00DC4BB8" w:rsidRDefault="00F50793" w:rsidP="00A72ECC">
      <w:pPr>
        <w:tabs>
          <w:tab w:val="left" w:pos="6480"/>
        </w:tabs>
        <w:autoSpaceDE w:val="0"/>
        <w:autoSpaceDN w:val="0"/>
        <w:adjustRightInd w:val="0"/>
        <w:rPr>
          <w:sz w:val="16"/>
          <w:szCs w:val="16"/>
        </w:rPr>
      </w:pPr>
    </w:p>
    <w:p w:rsidR="00CB6D15" w:rsidRPr="00DC4BB8" w:rsidRDefault="00CB6D15" w:rsidP="00A72ECC">
      <w:pPr>
        <w:tabs>
          <w:tab w:val="left" w:pos="6480"/>
        </w:tabs>
        <w:autoSpaceDE w:val="0"/>
        <w:autoSpaceDN w:val="0"/>
        <w:adjustRightInd w:val="0"/>
        <w:rPr>
          <w:sz w:val="16"/>
          <w:szCs w:val="16"/>
        </w:rPr>
        <w:sectPr w:rsidR="00CB6D15" w:rsidRPr="00DC4BB8" w:rsidSect="00CB6D15">
          <w:type w:val="continuous"/>
          <w:pgSz w:w="23814" w:h="16839" w:orient="landscape" w:code="8"/>
          <w:pgMar w:top="1134" w:right="850" w:bottom="1134" w:left="1134" w:header="454" w:footer="0" w:gutter="0"/>
          <w:cols w:space="720"/>
          <w:docGrid w:linePitch="272"/>
        </w:sectPr>
      </w:pPr>
    </w:p>
    <w:p w:rsidR="00DC4BB8" w:rsidRPr="00DC4BB8" w:rsidRDefault="00DC4BB8" w:rsidP="00DC4BB8">
      <w:pPr>
        <w:pStyle w:val="2"/>
        <w:keepNext w:val="0"/>
        <w:widowControl w:val="0"/>
        <w:numPr>
          <w:ilvl w:val="0"/>
          <w:numId w:val="13"/>
        </w:numPr>
        <w:tabs>
          <w:tab w:val="left" w:pos="4624"/>
        </w:tabs>
        <w:autoSpaceDE w:val="0"/>
        <w:autoSpaceDN w:val="0"/>
        <w:ind w:right="0"/>
        <w:rPr>
          <w:b/>
          <w:sz w:val="16"/>
          <w:szCs w:val="16"/>
        </w:rPr>
      </w:pPr>
      <w:r w:rsidRPr="00DC4BB8">
        <w:rPr>
          <w:b/>
          <w:sz w:val="16"/>
          <w:szCs w:val="16"/>
        </w:rPr>
        <w:lastRenderedPageBreak/>
        <w:t>Рассмотрение документов и принятие предварительного решения</w:t>
      </w:r>
    </w:p>
    <w:p w:rsidR="00DC4BB8" w:rsidRPr="00DC4BB8" w:rsidRDefault="00DC4BB8" w:rsidP="00DC4BB8">
      <w:pPr>
        <w:rPr>
          <w:sz w:val="16"/>
          <w:szCs w:val="1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8"/>
        <w:gridCol w:w="3014"/>
        <w:gridCol w:w="1995"/>
        <w:gridCol w:w="2592"/>
        <w:gridCol w:w="3191"/>
        <w:gridCol w:w="8273"/>
      </w:tblGrid>
      <w:tr w:rsidR="00DC4BB8" w:rsidRPr="00DC4BB8" w:rsidTr="000F0330">
        <w:trPr>
          <w:trHeight w:val="1044"/>
        </w:trPr>
        <w:tc>
          <w:tcPr>
            <w:tcW w:w="2588"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ind w:left="138" w:right="132" w:firstLine="1"/>
              <w:jc w:val="center"/>
              <w:rPr>
                <w:sz w:val="16"/>
                <w:szCs w:val="16"/>
                <w:lang w:val="ru-RU"/>
              </w:rPr>
            </w:pPr>
            <w:r w:rsidRPr="00DC4BB8">
              <w:rPr>
                <w:rFonts w:eastAsia="Calibri"/>
                <w:sz w:val="16"/>
                <w:szCs w:val="16"/>
                <w:lang w:val="ru-RU"/>
              </w:rPr>
              <w:t xml:space="preserve">Место выполнения </w:t>
            </w:r>
            <w:r w:rsidRPr="00DC4BB8">
              <w:rPr>
                <w:rFonts w:eastAsia="Calibri"/>
                <w:spacing w:val="-1"/>
                <w:sz w:val="16"/>
                <w:szCs w:val="16"/>
                <w:lang w:val="ru-RU"/>
              </w:rPr>
              <w:t>процедуры/ исп</w:t>
            </w:r>
            <w:r w:rsidRPr="00DC4BB8">
              <w:rPr>
                <w:rFonts w:eastAsia="Calibri"/>
                <w:sz w:val="16"/>
                <w:szCs w:val="16"/>
                <w:lang w:val="ru-RU"/>
              </w:rPr>
              <w:t>ользуемая ИС</w:t>
            </w:r>
          </w:p>
        </w:tc>
        <w:tc>
          <w:tcPr>
            <w:tcW w:w="3014"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widowControl w:val="0"/>
              <w:autoSpaceDE w:val="0"/>
              <w:autoSpaceDN w:val="0"/>
              <w:rPr>
                <w:sz w:val="16"/>
                <w:szCs w:val="16"/>
                <w:lang w:val="en-US" w:eastAsia="en-US"/>
              </w:rPr>
            </w:pPr>
            <w:proofErr w:type="spellStart"/>
            <w:r w:rsidRPr="00DC4BB8">
              <w:rPr>
                <w:rFonts w:eastAsia="Calibri"/>
                <w:sz w:val="16"/>
                <w:szCs w:val="16"/>
                <w:lang w:val="en-US"/>
              </w:rPr>
              <w:t>Административные</w:t>
            </w:r>
            <w:proofErr w:type="spellEnd"/>
            <w:r w:rsidRPr="00DC4BB8">
              <w:rPr>
                <w:rFonts w:eastAsia="Calibri"/>
                <w:sz w:val="16"/>
                <w:szCs w:val="16"/>
                <w:lang w:val="en-US"/>
              </w:rPr>
              <w:t xml:space="preserve"> </w:t>
            </w:r>
            <w:proofErr w:type="spellStart"/>
            <w:r w:rsidRPr="00DC4BB8">
              <w:rPr>
                <w:rFonts w:eastAsia="Calibri"/>
                <w:sz w:val="16"/>
                <w:szCs w:val="16"/>
                <w:lang w:val="en-US"/>
              </w:rPr>
              <w:t>действия</w:t>
            </w:r>
            <w:proofErr w:type="spellEnd"/>
          </w:p>
        </w:tc>
        <w:tc>
          <w:tcPr>
            <w:tcW w:w="1995"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ind w:left="156" w:right="142" w:hanging="1"/>
              <w:jc w:val="center"/>
              <w:rPr>
                <w:sz w:val="16"/>
                <w:szCs w:val="16"/>
              </w:rPr>
            </w:pPr>
            <w:proofErr w:type="spellStart"/>
            <w:r w:rsidRPr="00DC4BB8">
              <w:rPr>
                <w:rFonts w:eastAsia="Calibri"/>
                <w:sz w:val="16"/>
                <w:szCs w:val="16"/>
              </w:rPr>
              <w:t>Средний</w:t>
            </w:r>
            <w:proofErr w:type="spellEnd"/>
            <w:r w:rsidRPr="00DC4BB8">
              <w:rPr>
                <w:rFonts w:eastAsia="Calibri"/>
                <w:sz w:val="16"/>
                <w:szCs w:val="16"/>
              </w:rPr>
              <w:t xml:space="preserve"> </w:t>
            </w:r>
            <w:proofErr w:type="spellStart"/>
            <w:r w:rsidRPr="00DC4BB8">
              <w:rPr>
                <w:rFonts w:eastAsia="Calibri"/>
                <w:sz w:val="16"/>
                <w:szCs w:val="16"/>
              </w:rPr>
              <w:t>срок</w:t>
            </w:r>
            <w:proofErr w:type="spellEnd"/>
            <w:r w:rsidRPr="00DC4BB8">
              <w:rPr>
                <w:rFonts w:eastAsia="Calibri"/>
                <w:sz w:val="16"/>
                <w:szCs w:val="16"/>
              </w:rPr>
              <w:t xml:space="preserve"> </w:t>
            </w:r>
            <w:proofErr w:type="spellStart"/>
            <w:r w:rsidRPr="00DC4BB8">
              <w:rPr>
                <w:rFonts w:eastAsia="Calibri"/>
                <w:sz w:val="16"/>
                <w:szCs w:val="16"/>
              </w:rPr>
              <w:t>выполне-ния</w:t>
            </w:r>
            <w:proofErr w:type="spellEnd"/>
          </w:p>
        </w:tc>
        <w:tc>
          <w:tcPr>
            <w:tcW w:w="2592"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spacing w:line="263" w:lineRule="exact"/>
              <w:ind w:left="201"/>
              <w:rPr>
                <w:sz w:val="16"/>
                <w:szCs w:val="16"/>
              </w:rPr>
            </w:pPr>
            <w:proofErr w:type="spellStart"/>
            <w:r w:rsidRPr="00DC4BB8">
              <w:rPr>
                <w:rFonts w:eastAsia="Calibri"/>
                <w:sz w:val="16"/>
                <w:szCs w:val="16"/>
              </w:rPr>
              <w:t>Трудоемкость</w:t>
            </w:r>
            <w:proofErr w:type="spellEnd"/>
          </w:p>
        </w:tc>
        <w:tc>
          <w:tcPr>
            <w:tcW w:w="3191"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spacing w:line="235" w:lineRule="auto"/>
              <w:ind w:left="148"/>
              <w:jc w:val="center"/>
              <w:rPr>
                <w:sz w:val="16"/>
                <w:szCs w:val="16"/>
              </w:rPr>
            </w:pPr>
            <w:proofErr w:type="spellStart"/>
            <w:r w:rsidRPr="00DC4BB8">
              <w:rPr>
                <w:rFonts w:eastAsia="Calibri"/>
                <w:sz w:val="16"/>
                <w:szCs w:val="16"/>
              </w:rPr>
              <w:t>Критерии</w:t>
            </w:r>
            <w:proofErr w:type="spellEnd"/>
            <w:r w:rsidRPr="00DC4BB8">
              <w:rPr>
                <w:rFonts w:eastAsia="Calibri"/>
                <w:sz w:val="16"/>
                <w:szCs w:val="16"/>
              </w:rPr>
              <w:t xml:space="preserve"> </w:t>
            </w:r>
            <w:proofErr w:type="spellStart"/>
            <w:r w:rsidRPr="00DC4BB8">
              <w:rPr>
                <w:rFonts w:eastAsia="Calibri"/>
                <w:sz w:val="16"/>
                <w:szCs w:val="16"/>
              </w:rPr>
              <w:t>принятия</w:t>
            </w:r>
            <w:proofErr w:type="spellEnd"/>
            <w:r w:rsidRPr="00DC4BB8">
              <w:rPr>
                <w:rFonts w:eastAsia="Calibri"/>
                <w:sz w:val="16"/>
                <w:szCs w:val="16"/>
              </w:rPr>
              <w:t xml:space="preserve"> </w:t>
            </w:r>
            <w:proofErr w:type="spellStart"/>
            <w:r w:rsidRPr="00DC4BB8">
              <w:rPr>
                <w:rFonts w:eastAsia="Calibri"/>
                <w:sz w:val="16"/>
                <w:szCs w:val="16"/>
              </w:rPr>
              <w:t>решений</w:t>
            </w:r>
            <w:proofErr w:type="spellEnd"/>
          </w:p>
        </w:tc>
        <w:tc>
          <w:tcPr>
            <w:tcW w:w="8273"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spacing w:line="262" w:lineRule="exact"/>
              <w:ind w:left="1365" w:right="1355"/>
              <w:jc w:val="center"/>
              <w:rPr>
                <w:sz w:val="16"/>
                <w:szCs w:val="16"/>
                <w:lang w:val="ru-RU"/>
              </w:rPr>
            </w:pPr>
            <w:r w:rsidRPr="00DC4BB8">
              <w:rPr>
                <w:rFonts w:eastAsia="Calibri"/>
                <w:sz w:val="16"/>
                <w:szCs w:val="16"/>
                <w:lang w:val="ru-RU"/>
              </w:rPr>
              <w:t>Содержание действия,</w:t>
            </w:r>
          </w:p>
          <w:p w:rsidR="00DC4BB8" w:rsidRPr="00DC4BB8" w:rsidRDefault="00DC4BB8" w:rsidP="00663839">
            <w:pPr>
              <w:pStyle w:val="TableParagraph"/>
              <w:spacing w:line="276" w:lineRule="exact"/>
              <w:ind w:left="356" w:right="346" w:firstLine="2"/>
              <w:jc w:val="center"/>
              <w:rPr>
                <w:sz w:val="16"/>
                <w:szCs w:val="16"/>
                <w:lang w:val="ru-RU"/>
              </w:rPr>
            </w:pPr>
            <w:r w:rsidRPr="00DC4BB8">
              <w:rPr>
                <w:rFonts w:eastAsia="Calibri"/>
                <w:sz w:val="16"/>
                <w:szCs w:val="16"/>
                <w:lang w:val="ru-RU"/>
              </w:rP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DC4BB8" w:rsidRPr="00DC4BB8" w:rsidTr="00DC4BB8">
        <w:trPr>
          <w:trHeight w:val="2966"/>
        </w:trPr>
        <w:tc>
          <w:tcPr>
            <w:tcW w:w="2588"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ind w:left="107" w:right="138"/>
              <w:rPr>
                <w:sz w:val="16"/>
                <w:szCs w:val="16"/>
              </w:rPr>
            </w:pPr>
            <w:proofErr w:type="spellStart"/>
            <w:r w:rsidRPr="00DC4BB8">
              <w:rPr>
                <w:rFonts w:eastAsia="Calibri"/>
                <w:sz w:val="16"/>
                <w:szCs w:val="16"/>
              </w:rPr>
              <w:t>Организация</w:t>
            </w:r>
            <w:proofErr w:type="spellEnd"/>
            <w:r w:rsidRPr="00DC4BB8">
              <w:rPr>
                <w:rFonts w:eastAsia="Calibri"/>
                <w:sz w:val="16"/>
                <w:szCs w:val="16"/>
              </w:rPr>
              <w:t>/ ИС/ЕПГУ (РПГУ)</w:t>
            </w:r>
          </w:p>
        </w:tc>
        <w:tc>
          <w:tcPr>
            <w:tcW w:w="3014"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ind w:left="107" w:right="282"/>
              <w:rPr>
                <w:sz w:val="16"/>
                <w:szCs w:val="16"/>
                <w:lang w:val="ru-RU"/>
              </w:rPr>
            </w:pPr>
            <w:r w:rsidRPr="00DC4BB8">
              <w:rPr>
                <w:rFonts w:eastAsia="Calibri"/>
                <w:sz w:val="16"/>
                <w:szCs w:val="16"/>
                <w:lang w:val="ru-RU"/>
              </w:rPr>
              <w:t xml:space="preserve">Рассмотрение документов, проверка возможности представленного сертификата (при наличии) </w:t>
            </w:r>
            <w:proofErr w:type="gramStart"/>
            <w:r w:rsidRPr="00DC4BB8">
              <w:rPr>
                <w:rFonts w:eastAsia="Calibri"/>
                <w:sz w:val="16"/>
                <w:szCs w:val="16"/>
                <w:lang w:val="ru-RU"/>
              </w:rPr>
              <w:t>обучения по</w:t>
            </w:r>
            <w:proofErr w:type="gramEnd"/>
            <w:r w:rsidRPr="00DC4BB8">
              <w:rPr>
                <w:rFonts w:eastAsia="Calibri"/>
                <w:sz w:val="16"/>
                <w:szCs w:val="16"/>
                <w:lang w:val="ru-RU"/>
              </w:rPr>
              <w:t xml:space="preserve"> выбранной программе в соответствии с Положением о ПДО, Правилами ПФДО.</w:t>
            </w:r>
          </w:p>
        </w:tc>
        <w:tc>
          <w:tcPr>
            <w:tcW w:w="1995"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widowControl w:val="0"/>
              <w:autoSpaceDE w:val="0"/>
              <w:autoSpaceDN w:val="0"/>
              <w:rPr>
                <w:sz w:val="16"/>
                <w:szCs w:val="16"/>
                <w:lang w:val="en-US" w:eastAsia="en-US"/>
              </w:rPr>
            </w:pPr>
            <w:r w:rsidRPr="00DC4BB8">
              <w:rPr>
                <w:rFonts w:eastAsia="Calibri"/>
                <w:sz w:val="16"/>
                <w:szCs w:val="16"/>
                <w:lang w:val="en-US"/>
              </w:rPr>
              <w:t xml:space="preserve">3 </w:t>
            </w:r>
            <w:proofErr w:type="spellStart"/>
            <w:r w:rsidRPr="00DC4BB8">
              <w:rPr>
                <w:rFonts w:eastAsia="Calibri"/>
                <w:sz w:val="16"/>
                <w:szCs w:val="16"/>
                <w:lang w:val="en-US"/>
              </w:rPr>
              <w:t>рабочих</w:t>
            </w:r>
            <w:proofErr w:type="spellEnd"/>
            <w:r w:rsidRPr="00DC4BB8">
              <w:rPr>
                <w:rFonts w:eastAsia="Calibri"/>
                <w:sz w:val="16"/>
                <w:szCs w:val="16"/>
                <w:lang w:val="en-US"/>
              </w:rPr>
              <w:t xml:space="preserve"> </w:t>
            </w:r>
            <w:proofErr w:type="spellStart"/>
            <w:r w:rsidRPr="00DC4BB8">
              <w:rPr>
                <w:rFonts w:eastAsia="Calibri"/>
                <w:sz w:val="16"/>
                <w:szCs w:val="16"/>
                <w:lang w:val="en-US"/>
              </w:rPr>
              <w:t>дня</w:t>
            </w:r>
            <w:proofErr w:type="spellEnd"/>
          </w:p>
        </w:tc>
        <w:tc>
          <w:tcPr>
            <w:tcW w:w="2592"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spacing w:line="263" w:lineRule="exact"/>
              <w:ind w:left="110"/>
              <w:rPr>
                <w:sz w:val="16"/>
                <w:szCs w:val="16"/>
              </w:rPr>
            </w:pPr>
            <w:r w:rsidRPr="00DC4BB8">
              <w:rPr>
                <w:rFonts w:eastAsia="Calibri"/>
                <w:sz w:val="16"/>
                <w:szCs w:val="16"/>
              </w:rPr>
              <w:t xml:space="preserve">1 </w:t>
            </w:r>
            <w:proofErr w:type="spellStart"/>
            <w:r w:rsidRPr="00DC4BB8">
              <w:rPr>
                <w:rFonts w:eastAsia="Calibri"/>
                <w:sz w:val="16"/>
                <w:szCs w:val="16"/>
              </w:rPr>
              <w:t>час</w:t>
            </w:r>
            <w:proofErr w:type="spellEnd"/>
          </w:p>
        </w:tc>
        <w:tc>
          <w:tcPr>
            <w:tcW w:w="3191"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ind w:left="110" w:right="319"/>
              <w:rPr>
                <w:sz w:val="16"/>
                <w:szCs w:val="16"/>
                <w:lang w:val="ru-RU"/>
              </w:rPr>
            </w:pPr>
            <w:r w:rsidRPr="00DC4BB8">
              <w:rPr>
                <w:rFonts w:eastAsia="Calibri"/>
                <w:sz w:val="16"/>
                <w:szCs w:val="16"/>
                <w:lang w:val="ru-RU"/>
              </w:rPr>
              <w:t>Наличие в сведениях и документах, направленных</w:t>
            </w:r>
          </w:p>
          <w:p w:rsidR="00DC4BB8" w:rsidRPr="00DC4BB8" w:rsidRDefault="00DC4BB8" w:rsidP="00663839">
            <w:pPr>
              <w:pStyle w:val="TableParagraph"/>
              <w:tabs>
                <w:tab w:val="left" w:pos="1566"/>
              </w:tabs>
              <w:ind w:left="110" w:right="693"/>
              <w:rPr>
                <w:rFonts w:eastAsia="Calibri"/>
                <w:sz w:val="16"/>
                <w:szCs w:val="16"/>
                <w:lang w:val="ru-RU"/>
              </w:rPr>
            </w:pPr>
            <w:r w:rsidRPr="00DC4BB8">
              <w:rPr>
                <w:rFonts w:eastAsia="Calibri"/>
                <w:sz w:val="16"/>
                <w:szCs w:val="16"/>
                <w:lang w:val="ru-RU"/>
              </w:rPr>
              <w:t>Заявителем в Организацию посредством ЕПГУ</w:t>
            </w:r>
          </w:p>
          <w:p w:rsidR="00DC4BB8" w:rsidRPr="00DC4BB8" w:rsidRDefault="00DC4BB8" w:rsidP="00663839">
            <w:pPr>
              <w:pStyle w:val="TableParagraph"/>
              <w:ind w:left="110" w:right="144"/>
              <w:rPr>
                <w:sz w:val="16"/>
                <w:szCs w:val="16"/>
                <w:lang w:val="ru-RU"/>
              </w:rPr>
            </w:pPr>
            <w:r w:rsidRPr="00DC4BB8">
              <w:rPr>
                <w:rFonts w:eastAsia="Calibri"/>
                <w:sz w:val="16"/>
                <w:szCs w:val="16"/>
                <w:lang w:val="ru-RU"/>
              </w:rPr>
              <w:t>(РПГУ), ИС оснований для отказа в предоставлении Муниципальной услуги</w:t>
            </w:r>
          </w:p>
        </w:tc>
        <w:tc>
          <w:tcPr>
            <w:tcW w:w="8273"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ind w:left="109" w:right="93"/>
              <w:jc w:val="both"/>
              <w:rPr>
                <w:sz w:val="16"/>
                <w:szCs w:val="16"/>
                <w:lang w:val="ru-RU"/>
              </w:rPr>
            </w:pPr>
            <w:r w:rsidRPr="00DC4BB8">
              <w:rPr>
                <w:rFonts w:eastAsia="Calibri"/>
                <w:sz w:val="16"/>
                <w:szCs w:val="16"/>
                <w:lang w:val="ru-RU"/>
              </w:rPr>
              <w:t>Работник Организации   проверяет   сведения и документы, направленные Заявителем посредством ЕПГУ (РПГУ), ИС в Организацию.</w:t>
            </w:r>
          </w:p>
          <w:p w:rsidR="00DC4BB8" w:rsidRPr="00DC4BB8" w:rsidRDefault="00DC4BB8" w:rsidP="00663839">
            <w:pPr>
              <w:pStyle w:val="TableParagraph"/>
              <w:ind w:left="109" w:right="93"/>
              <w:jc w:val="both"/>
              <w:rPr>
                <w:rFonts w:eastAsia="Calibri"/>
                <w:sz w:val="16"/>
                <w:szCs w:val="16"/>
                <w:lang w:val="ru-RU"/>
              </w:rPr>
            </w:pPr>
            <w:r w:rsidRPr="00DC4BB8">
              <w:rPr>
                <w:rFonts w:eastAsia="Calibri"/>
                <w:sz w:val="16"/>
                <w:szCs w:val="16"/>
                <w:lang w:val="ru-RU"/>
              </w:rPr>
              <w:t>В случае отсутствия необходимости проведения приемных (вступительных) испытаний, Заявителю направляется уведомление о результате предоставления Муниципальной услуги.</w:t>
            </w:r>
          </w:p>
          <w:p w:rsidR="00DC4BB8" w:rsidRPr="000F0330" w:rsidRDefault="00DC4BB8" w:rsidP="000F0330">
            <w:pPr>
              <w:pStyle w:val="TableParagraph"/>
              <w:tabs>
                <w:tab w:val="left" w:pos="2685"/>
                <w:tab w:val="right" w:pos="4967"/>
              </w:tabs>
              <w:ind w:left="109" w:right="93"/>
              <w:rPr>
                <w:rFonts w:eastAsia="Calibri"/>
                <w:color w:val="000000" w:themeColor="text1"/>
                <w:sz w:val="16"/>
                <w:szCs w:val="16"/>
                <w:lang w:val="ru-RU"/>
              </w:rPr>
            </w:pPr>
            <w:r w:rsidRPr="00DC4BB8">
              <w:rPr>
                <w:rFonts w:eastAsia="Calibri"/>
                <w:sz w:val="16"/>
                <w:szCs w:val="16"/>
                <w:lang w:val="ru-RU"/>
              </w:rPr>
              <w:t>В случае  наличия  оснований  для  отказа в предоставлении Муници</w:t>
            </w:r>
            <w:r w:rsidR="000F0330">
              <w:rPr>
                <w:rFonts w:eastAsia="Calibri"/>
                <w:sz w:val="16"/>
                <w:szCs w:val="16"/>
                <w:lang w:val="ru-RU"/>
              </w:rPr>
              <w:t xml:space="preserve">пальной услуги, предусмотренных </w:t>
            </w:r>
            <w:r w:rsidR="000F0330">
              <w:rPr>
                <w:rFonts w:eastAsia="Calibri"/>
                <w:color w:val="000000" w:themeColor="text1"/>
                <w:sz w:val="16"/>
                <w:szCs w:val="16"/>
                <w:lang w:val="ru-RU"/>
              </w:rPr>
              <w:t xml:space="preserve">подразделом </w:t>
            </w:r>
            <w:hyperlink r:id="rId22" w:anchor="_bookmark24" w:history="1">
              <w:r w:rsidRPr="000F0330">
                <w:rPr>
                  <w:rStyle w:val="a8"/>
                  <w:rFonts w:eastAsia="Calibri"/>
                  <w:color w:val="000000" w:themeColor="text1"/>
                  <w:sz w:val="16"/>
                  <w:szCs w:val="16"/>
                  <w:lang w:val="ru-RU"/>
                </w:rPr>
                <w:t>13</w:t>
              </w:r>
            </w:hyperlink>
            <w:r w:rsidR="000F0330">
              <w:rPr>
                <w:rFonts w:eastAsia="Calibri"/>
                <w:color w:val="000000" w:themeColor="text1"/>
                <w:sz w:val="16"/>
                <w:szCs w:val="16"/>
                <w:lang w:val="ru-RU"/>
              </w:rPr>
              <w:t xml:space="preserve"> </w:t>
            </w:r>
            <w:r w:rsidRPr="000F0330">
              <w:rPr>
                <w:rFonts w:eastAsia="Calibri"/>
                <w:color w:val="000000" w:themeColor="text1"/>
                <w:sz w:val="16"/>
                <w:szCs w:val="16"/>
                <w:lang w:val="ru-RU"/>
              </w:rPr>
              <w:t>Административного регламента, работник Организации</w:t>
            </w:r>
            <w:r w:rsidRPr="000F0330">
              <w:rPr>
                <w:rFonts w:eastAsia="Calibri"/>
                <w:color w:val="000000" w:themeColor="text1"/>
                <w:sz w:val="16"/>
                <w:szCs w:val="16"/>
                <w:lang w:val="ru-RU"/>
              </w:rPr>
              <w:tab/>
              <w:t>направляет</w:t>
            </w:r>
            <w:r w:rsidRPr="000F0330">
              <w:rPr>
                <w:rFonts w:eastAsia="Calibri"/>
                <w:color w:val="000000" w:themeColor="text1"/>
                <w:sz w:val="16"/>
                <w:szCs w:val="16"/>
                <w:lang w:val="ru-RU"/>
              </w:rPr>
              <w:tab/>
              <w:t xml:space="preserve"> Заявителю</w:t>
            </w:r>
            <w:r w:rsidRPr="00DC4BB8">
              <w:rPr>
                <w:rFonts w:eastAsia="Calibri"/>
                <w:sz w:val="16"/>
                <w:szCs w:val="16"/>
                <w:lang w:val="ru-RU"/>
              </w:rPr>
              <w:t xml:space="preserve"> подписанное ЭП решение об отказе в предоставлении Муниципальной услуги с указанием причин отказа не позднее 10 (десяти) рабочих дней, с момента          регистрации    Запроса в Организации.</w:t>
            </w:r>
          </w:p>
          <w:p w:rsidR="00DC4BB8" w:rsidRPr="00DC4BB8" w:rsidRDefault="00DC4BB8" w:rsidP="000F0330">
            <w:pPr>
              <w:pStyle w:val="TableParagraph"/>
              <w:ind w:left="109" w:right="93"/>
              <w:rPr>
                <w:rFonts w:eastAsia="Calibri"/>
                <w:sz w:val="16"/>
                <w:szCs w:val="16"/>
                <w:lang w:val="ru-RU"/>
              </w:rPr>
            </w:pPr>
            <w:r w:rsidRPr="00DC4BB8">
              <w:rPr>
                <w:rFonts w:eastAsia="Calibri"/>
                <w:sz w:val="16"/>
                <w:szCs w:val="16"/>
                <w:lang w:val="ru-RU"/>
              </w:rPr>
              <w:t>В случае необходимости проведения приемных (вступительных) испытаний, Заявителю      направляется уведомление к настоящему Административному   регламенту, о явке на  приемные    (вступительные) испытания</w:t>
            </w:r>
            <w:r w:rsidRPr="00DC4BB8">
              <w:rPr>
                <w:rFonts w:eastAsia="Calibri"/>
                <w:spacing w:val="1"/>
                <w:sz w:val="16"/>
                <w:szCs w:val="16"/>
                <w:lang w:val="ru-RU"/>
              </w:rPr>
              <w:t>.</w:t>
            </w:r>
            <w:r w:rsidRPr="00DC4BB8">
              <w:rPr>
                <w:rFonts w:eastAsia="Calibri"/>
                <w:sz w:val="16"/>
                <w:szCs w:val="16"/>
                <w:lang w:val="ru-RU"/>
              </w:rPr>
              <w:t xml:space="preserve"> Результатом административного действия является решение об отказе в предоставлении Муниципальной  услуги    или    уведомление о результате предоставления Муниципальной услуги</w:t>
            </w:r>
          </w:p>
          <w:p w:rsidR="00DC4BB8" w:rsidRPr="00DC4BB8" w:rsidRDefault="00DC4BB8" w:rsidP="000F0330">
            <w:pPr>
              <w:pStyle w:val="TableParagraph"/>
              <w:spacing w:line="270" w:lineRule="atLeast"/>
              <w:ind w:left="109" w:right="95"/>
              <w:rPr>
                <w:sz w:val="16"/>
                <w:szCs w:val="16"/>
                <w:lang w:val="ru-RU"/>
              </w:rPr>
            </w:pPr>
            <w:r w:rsidRPr="00DC4BB8">
              <w:rPr>
                <w:rFonts w:eastAsia="Calibri"/>
                <w:sz w:val="16"/>
                <w:szCs w:val="16"/>
                <w:lang w:val="ru-RU"/>
              </w:rPr>
              <w:t>Результат фиксируется в электронной форме в ИС, Личном кабинете Заявителя на ЕПГУ (РПГУ)</w:t>
            </w:r>
          </w:p>
        </w:tc>
      </w:tr>
    </w:tbl>
    <w:p w:rsidR="00F50793" w:rsidRPr="00DC4BB8" w:rsidRDefault="00F50793" w:rsidP="00A72ECC">
      <w:pPr>
        <w:tabs>
          <w:tab w:val="left" w:pos="6480"/>
        </w:tabs>
        <w:autoSpaceDE w:val="0"/>
        <w:autoSpaceDN w:val="0"/>
        <w:adjustRightInd w:val="0"/>
        <w:rPr>
          <w:sz w:val="16"/>
          <w:szCs w:val="16"/>
        </w:rPr>
      </w:pPr>
    </w:p>
    <w:p w:rsidR="00DC4BB8" w:rsidRPr="00DC4BB8" w:rsidRDefault="00DC4BB8" w:rsidP="00DC4BB8">
      <w:pPr>
        <w:pStyle w:val="a4"/>
        <w:widowControl w:val="0"/>
        <w:numPr>
          <w:ilvl w:val="0"/>
          <w:numId w:val="14"/>
        </w:numPr>
        <w:tabs>
          <w:tab w:val="left" w:pos="4239"/>
        </w:tabs>
        <w:autoSpaceDE w:val="0"/>
        <w:autoSpaceDN w:val="0"/>
        <w:spacing w:before="90"/>
        <w:contextualSpacing w:val="0"/>
        <w:rPr>
          <w:b/>
          <w:sz w:val="16"/>
          <w:szCs w:val="16"/>
        </w:rPr>
      </w:pPr>
      <w:r w:rsidRPr="00DC4BB8">
        <w:rPr>
          <w:b/>
          <w:sz w:val="16"/>
          <w:szCs w:val="16"/>
        </w:rPr>
        <w:t>Проведение приемных (вступительных) испытаний (при необходимости)</w:t>
      </w:r>
    </w:p>
    <w:p w:rsidR="00DC4BB8" w:rsidRPr="00DC4BB8" w:rsidRDefault="00DC4BB8" w:rsidP="00DC4BB8">
      <w:pPr>
        <w:pStyle w:val="ad"/>
        <w:spacing w:before="3"/>
        <w:jc w:val="left"/>
        <w:rPr>
          <w:b/>
          <w:sz w:val="16"/>
          <w:szCs w:val="1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2"/>
        <w:gridCol w:w="3160"/>
        <w:gridCol w:w="2371"/>
        <w:gridCol w:w="2367"/>
        <w:gridCol w:w="3911"/>
        <w:gridCol w:w="6872"/>
      </w:tblGrid>
      <w:tr w:rsidR="00DC4BB8" w:rsidRPr="00DC4BB8" w:rsidTr="000F0330">
        <w:trPr>
          <w:trHeight w:val="1119"/>
        </w:trPr>
        <w:tc>
          <w:tcPr>
            <w:tcW w:w="2562"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ind w:left="138" w:right="132" w:firstLine="1"/>
              <w:jc w:val="center"/>
              <w:rPr>
                <w:sz w:val="16"/>
                <w:szCs w:val="16"/>
                <w:lang w:val="ru-RU"/>
              </w:rPr>
            </w:pPr>
            <w:r w:rsidRPr="00DC4BB8">
              <w:rPr>
                <w:rFonts w:eastAsia="Calibri"/>
                <w:sz w:val="16"/>
                <w:szCs w:val="16"/>
                <w:lang w:val="ru-RU"/>
              </w:rPr>
              <w:t xml:space="preserve">Место выполнения </w:t>
            </w:r>
            <w:r w:rsidRPr="00DC4BB8">
              <w:rPr>
                <w:rFonts w:eastAsia="Calibri"/>
                <w:spacing w:val="-1"/>
                <w:sz w:val="16"/>
                <w:szCs w:val="16"/>
                <w:lang w:val="ru-RU"/>
              </w:rPr>
              <w:t>процедуры/ исп</w:t>
            </w:r>
            <w:r w:rsidRPr="00DC4BB8">
              <w:rPr>
                <w:rFonts w:eastAsia="Calibri"/>
                <w:sz w:val="16"/>
                <w:szCs w:val="16"/>
                <w:lang w:val="ru-RU"/>
              </w:rPr>
              <w:t>ользуемая ИС</w:t>
            </w:r>
          </w:p>
        </w:tc>
        <w:tc>
          <w:tcPr>
            <w:tcW w:w="3160"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ind w:left="671" w:right="98" w:hanging="545"/>
              <w:rPr>
                <w:sz w:val="16"/>
                <w:szCs w:val="16"/>
              </w:rPr>
            </w:pPr>
            <w:proofErr w:type="spellStart"/>
            <w:r w:rsidRPr="00DC4BB8">
              <w:rPr>
                <w:rFonts w:eastAsia="Calibri"/>
                <w:sz w:val="16"/>
                <w:szCs w:val="16"/>
              </w:rPr>
              <w:t>Административные</w:t>
            </w:r>
            <w:proofErr w:type="spellEnd"/>
            <w:r w:rsidRPr="00DC4BB8">
              <w:rPr>
                <w:rFonts w:eastAsia="Calibri"/>
                <w:sz w:val="16"/>
                <w:szCs w:val="16"/>
              </w:rPr>
              <w:t xml:space="preserve"> </w:t>
            </w:r>
            <w:proofErr w:type="spellStart"/>
            <w:r w:rsidRPr="00DC4BB8">
              <w:rPr>
                <w:rFonts w:eastAsia="Calibri"/>
                <w:sz w:val="16"/>
                <w:szCs w:val="16"/>
              </w:rPr>
              <w:t>действия</w:t>
            </w:r>
            <w:proofErr w:type="spellEnd"/>
          </w:p>
        </w:tc>
        <w:tc>
          <w:tcPr>
            <w:tcW w:w="2371"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ind w:left="228" w:right="115" w:hanging="89"/>
              <w:rPr>
                <w:sz w:val="16"/>
                <w:szCs w:val="16"/>
              </w:rPr>
            </w:pPr>
            <w:proofErr w:type="spellStart"/>
            <w:r w:rsidRPr="00DC4BB8">
              <w:rPr>
                <w:rFonts w:eastAsia="Calibri"/>
                <w:sz w:val="16"/>
                <w:szCs w:val="16"/>
              </w:rPr>
              <w:t>Средний</w:t>
            </w:r>
            <w:proofErr w:type="spellEnd"/>
            <w:r w:rsidRPr="00DC4BB8">
              <w:rPr>
                <w:rFonts w:eastAsia="Calibri"/>
                <w:sz w:val="16"/>
                <w:szCs w:val="16"/>
              </w:rPr>
              <w:t xml:space="preserve"> </w:t>
            </w:r>
            <w:proofErr w:type="spellStart"/>
            <w:r w:rsidRPr="00DC4BB8">
              <w:rPr>
                <w:rFonts w:eastAsia="Calibri"/>
                <w:sz w:val="16"/>
                <w:szCs w:val="16"/>
              </w:rPr>
              <w:t>срок</w:t>
            </w:r>
            <w:proofErr w:type="spellEnd"/>
            <w:r w:rsidRPr="00DC4BB8">
              <w:rPr>
                <w:rFonts w:eastAsia="Calibri"/>
                <w:sz w:val="16"/>
                <w:szCs w:val="16"/>
              </w:rPr>
              <w:t xml:space="preserve"> </w:t>
            </w:r>
            <w:proofErr w:type="spellStart"/>
            <w:r w:rsidRPr="00DC4BB8">
              <w:rPr>
                <w:rFonts w:eastAsia="Calibri"/>
                <w:sz w:val="16"/>
                <w:szCs w:val="16"/>
              </w:rPr>
              <w:t>выполнения</w:t>
            </w:r>
            <w:proofErr w:type="spellEnd"/>
          </w:p>
        </w:tc>
        <w:tc>
          <w:tcPr>
            <w:tcW w:w="2367"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spacing w:line="268" w:lineRule="exact"/>
              <w:ind w:left="126"/>
              <w:rPr>
                <w:sz w:val="16"/>
                <w:szCs w:val="16"/>
              </w:rPr>
            </w:pPr>
            <w:proofErr w:type="spellStart"/>
            <w:r w:rsidRPr="00DC4BB8">
              <w:rPr>
                <w:rFonts w:eastAsia="Calibri"/>
                <w:sz w:val="16"/>
                <w:szCs w:val="16"/>
              </w:rPr>
              <w:t>Трудоемкость</w:t>
            </w:r>
            <w:proofErr w:type="spellEnd"/>
          </w:p>
        </w:tc>
        <w:tc>
          <w:tcPr>
            <w:tcW w:w="3911"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ind w:left="953" w:right="364" w:hanging="557"/>
              <w:rPr>
                <w:sz w:val="16"/>
                <w:szCs w:val="16"/>
              </w:rPr>
            </w:pPr>
            <w:proofErr w:type="spellStart"/>
            <w:r w:rsidRPr="00DC4BB8">
              <w:rPr>
                <w:rFonts w:eastAsia="Calibri"/>
                <w:sz w:val="16"/>
                <w:szCs w:val="16"/>
              </w:rPr>
              <w:t>Критерии</w:t>
            </w:r>
            <w:proofErr w:type="spellEnd"/>
            <w:r w:rsidRPr="00DC4BB8">
              <w:rPr>
                <w:rFonts w:eastAsia="Calibri"/>
                <w:sz w:val="16"/>
                <w:szCs w:val="16"/>
              </w:rPr>
              <w:t xml:space="preserve"> </w:t>
            </w:r>
            <w:proofErr w:type="spellStart"/>
            <w:r w:rsidRPr="00DC4BB8">
              <w:rPr>
                <w:rFonts w:eastAsia="Calibri"/>
                <w:sz w:val="16"/>
                <w:szCs w:val="16"/>
              </w:rPr>
              <w:t>принятия</w:t>
            </w:r>
            <w:proofErr w:type="spellEnd"/>
            <w:r w:rsidRPr="00DC4BB8">
              <w:rPr>
                <w:rFonts w:eastAsia="Calibri"/>
                <w:sz w:val="16"/>
                <w:szCs w:val="16"/>
              </w:rPr>
              <w:t xml:space="preserve"> </w:t>
            </w:r>
            <w:proofErr w:type="spellStart"/>
            <w:r w:rsidRPr="00DC4BB8">
              <w:rPr>
                <w:rFonts w:eastAsia="Calibri"/>
                <w:sz w:val="16"/>
                <w:szCs w:val="16"/>
              </w:rPr>
              <w:t>решений</w:t>
            </w:r>
            <w:proofErr w:type="spellEnd"/>
          </w:p>
        </w:tc>
        <w:tc>
          <w:tcPr>
            <w:tcW w:w="6872"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spacing w:line="268" w:lineRule="exact"/>
              <w:ind w:left="413" w:right="401"/>
              <w:jc w:val="center"/>
              <w:rPr>
                <w:sz w:val="16"/>
                <w:szCs w:val="16"/>
                <w:lang w:val="ru-RU"/>
              </w:rPr>
            </w:pPr>
            <w:r w:rsidRPr="00DC4BB8">
              <w:rPr>
                <w:rFonts w:eastAsia="Calibri"/>
                <w:sz w:val="16"/>
                <w:szCs w:val="16"/>
                <w:lang w:val="ru-RU"/>
              </w:rPr>
              <w:t>Содержание действия,</w:t>
            </w:r>
          </w:p>
          <w:p w:rsidR="00DC4BB8" w:rsidRPr="00DC4BB8" w:rsidRDefault="00DC4BB8" w:rsidP="00663839">
            <w:pPr>
              <w:pStyle w:val="TableParagraph"/>
              <w:ind w:left="287" w:right="273" w:firstLine="2"/>
              <w:jc w:val="center"/>
              <w:rPr>
                <w:rFonts w:eastAsia="Calibri"/>
                <w:sz w:val="16"/>
                <w:szCs w:val="16"/>
                <w:lang w:val="ru-RU"/>
              </w:rPr>
            </w:pPr>
            <w:r w:rsidRPr="00DC4BB8">
              <w:rPr>
                <w:rFonts w:eastAsia="Calibri"/>
                <w:sz w:val="16"/>
                <w:szCs w:val="16"/>
                <w:lang w:val="ru-RU"/>
              </w:rPr>
              <w:t>сведения о работнике, ответственном за выполнение административного действия, результат административного действия и</w:t>
            </w:r>
          </w:p>
          <w:p w:rsidR="00DC4BB8" w:rsidRPr="00DC4BB8" w:rsidRDefault="00DC4BB8" w:rsidP="00663839">
            <w:pPr>
              <w:pStyle w:val="TableParagraph"/>
              <w:spacing w:line="270" w:lineRule="atLeast"/>
              <w:ind w:left="414" w:right="401"/>
              <w:jc w:val="center"/>
              <w:rPr>
                <w:sz w:val="16"/>
                <w:szCs w:val="16"/>
                <w:lang w:val="ru-RU"/>
              </w:rPr>
            </w:pPr>
            <w:r w:rsidRPr="00DC4BB8">
              <w:rPr>
                <w:rFonts w:eastAsia="Calibri"/>
                <w:sz w:val="16"/>
                <w:szCs w:val="16"/>
                <w:lang w:val="ru-RU"/>
              </w:rPr>
              <w:t>порядок его передачи, способ фиксации результата</w:t>
            </w:r>
          </w:p>
        </w:tc>
      </w:tr>
      <w:tr w:rsidR="00DC4BB8" w:rsidRPr="00DC4BB8" w:rsidTr="000F0330">
        <w:trPr>
          <w:trHeight w:val="1262"/>
        </w:trPr>
        <w:tc>
          <w:tcPr>
            <w:tcW w:w="2562"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spacing w:line="270" w:lineRule="exact"/>
              <w:ind w:left="107"/>
              <w:rPr>
                <w:sz w:val="16"/>
                <w:szCs w:val="16"/>
              </w:rPr>
            </w:pPr>
            <w:proofErr w:type="spellStart"/>
            <w:r w:rsidRPr="00DC4BB8">
              <w:rPr>
                <w:rFonts w:eastAsia="Calibri"/>
                <w:sz w:val="16"/>
                <w:szCs w:val="16"/>
              </w:rPr>
              <w:t>Организация</w:t>
            </w:r>
            <w:proofErr w:type="spellEnd"/>
          </w:p>
        </w:tc>
        <w:tc>
          <w:tcPr>
            <w:tcW w:w="3160"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tabs>
                <w:tab w:val="left" w:pos="1664"/>
              </w:tabs>
              <w:ind w:left="107" w:right="97"/>
              <w:rPr>
                <w:sz w:val="16"/>
                <w:szCs w:val="16"/>
                <w:lang w:val="ru-RU"/>
              </w:rPr>
            </w:pPr>
            <w:r w:rsidRPr="00DC4BB8">
              <w:rPr>
                <w:rFonts w:eastAsia="Calibri"/>
                <w:sz w:val="16"/>
                <w:szCs w:val="16"/>
                <w:lang w:val="ru-RU"/>
              </w:rPr>
              <w:t>Определение</w:t>
            </w:r>
            <w:r w:rsidRPr="00DC4BB8">
              <w:rPr>
                <w:rFonts w:eastAsia="Calibri"/>
                <w:sz w:val="16"/>
                <w:szCs w:val="16"/>
                <w:lang w:val="ru-RU"/>
              </w:rPr>
              <w:tab/>
            </w:r>
            <w:r w:rsidRPr="00DC4BB8">
              <w:rPr>
                <w:rFonts w:eastAsia="Calibri"/>
                <w:spacing w:val="-2"/>
                <w:sz w:val="16"/>
                <w:szCs w:val="16"/>
                <w:lang w:val="ru-RU"/>
              </w:rPr>
              <w:t xml:space="preserve">даты </w:t>
            </w:r>
            <w:r w:rsidRPr="00DC4BB8">
              <w:rPr>
                <w:rFonts w:eastAsia="Calibri"/>
                <w:sz w:val="16"/>
                <w:szCs w:val="16"/>
                <w:lang w:val="ru-RU"/>
              </w:rPr>
              <w:t>приемных (вступительных) испытаний</w:t>
            </w:r>
          </w:p>
        </w:tc>
        <w:tc>
          <w:tcPr>
            <w:tcW w:w="2371"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tabs>
                <w:tab w:val="left" w:pos="1096"/>
              </w:tabs>
              <w:ind w:left="108" w:right="95"/>
              <w:rPr>
                <w:sz w:val="16"/>
                <w:szCs w:val="16"/>
                <w:lang w:val="ru-RU"/>
              </w:rPr>
            </w:pPr>
            <w:r w:rsidRPr="00DC4BB8">
              <w:rPr>
                <w:rFonts w:eastAsia="Calibri"/>
                <w:sz w:val="16"/>
                <w:szCs w:val="16"/>
                <w:lang w:val="ru-RU"/>
              </w:rPr>
              <w:t xml:space="preserve">Не более 2 рабочих дней с </w:t>
            </w:r>
            <w:r w:rsidRPr="00DC4BB8">
              <w:rPr>
                <w:rFonts w:eastAsia="Calibri"/>
                <w:spacing w:val="-1"/>
                <w:sz w:val="16"/>
                <w:szCs w:val="16"/>
                <w:lang w:val="ru-RU"/>
              </w:rPr>
              <w:t>даты</w:t>
            </w:r>
          </w:p>
          <w:p w:rsidR="00DC4BB8" w:rsidRPr="00DC4BB8" w:rsidRDefault="00DC4BB8" w:rsidP="00663839">
            <w:pPr>
              <w:pStyle w:val="TableParagraph"/>
              <w:ind w:left="108" w:right="287"/>
              <w:rPr>
                <w:sz w:val="16"/>
                <w:szCs w:val="16"/>
              </w:rPr>
            </w:pPr>
            <w:proofErr w:type="spellStart"/>
            <w:r w:rsidRPr="00DC4BB8">
              <w:rPr>
                <w:rFonts w:eastAsia="Calibri"/>
                <w:sz w:val="16"/>
                <w:szCs w:val="16"/>
              </w:rPr>
              <w:t>регистрации</w:t>
            </w:r>
            <w:proofErr w:type="spellEnd"/>
            <w:r w:rsidRPr="00DC4BB8">
              <w:rPr>
                <w:rFonts w:eastAsia="Calibri"/>
                <w:sz w:val="16"/>
                <w:szCs w:val="16"/>
              </w:rPr>
              <w:t xml:space="preserve"> </w:t>
            </w:r>
            <w:proofErr w:type="spellStart"/>
            <w:r w:rsidRPr="00DC4BB8">
              <w:rPr>
                <w:rFonts w:eastAsia="Calibri"/>
                <w:sz w:val="16"/>
                <w:szCs w:val="16"/>
              </w:rPr>
              <w:t>Запроса</w:t>
            </w:r>
            <w:proofErr w:type="spellEnd"/>
          </w:p>
        </w:tc>
        <w:tc>
          <w:tcPr>
            <w:tcW w:w="2367"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spacing w:line="270" w:lineRule="exact"/>
              <w:ind w:left="107"/>
              <w:rPr>
                <w:sz w:val="16"/>
                <w:szCs w:val="16"/>
              </w:rPr>
            </w:pPr>
            <w:r w:rsidRPr="00DC4BB8">
              <w:rPr>
                <w:rFonts w:eastAsia="Calibri"/>
                <w:sz w:val="16"/>
                <w:szCs w:val="16"/>
              </w:rPr>
              <w:t xml:space="preserve">20 </w:t>
            </w:r>
            <w:proofErr w:type="spellStart"/>
            <w:r w:rsidRPr="00DC4BB8">
              <w:rPr>
                <w:rFonts w:eastAsia="Calibri"/>
                <w:sz w:val="16"/>
                <w:szCs w:val="16"/>
              </w:rPr>
              <w:t>минут</w:t>
            </w:r>
            <w:proofErr w:type="spellEnd"/>
          </w:p>
        </w:tc>
        <w:tc>
          <w:tcPr>
            <w:tcW w:w="3911"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ind w:left="110" w:right="200"/>
              <w:rPr>
                <w:sz w:val="16"/>
                <w:szCs w:val="16"/>
                <w:lang w:val="ru-RU"/>
              </w:rPr>
            </w:pPr>
            <w:r w:rsidRPr="00DC4BB8">
              <w:rPr>
                <w:rFonts w:eastAsia="Calibri"/>
                <w:sz w:val="16"/>
                <w:szCs w:val="16"/>
                <w:lang w:val="ru-RU"/>
              </w:rPr>
              <w:t>Обязательность прохождения приемных (вступительных)</w:t>
            </w:r>
          </w:p>
          <w:p w:rsidR="00DC4BB8" w:rsidRPr="00DC4BB8" w:rsidRDefault="00DC4BB8" w:rsidP="00663839">
            <w:pPr>
              <w:pStyle w:val="TableParagraph"/>
              <w:ind w:left="110" w:right="331"/>
              <w:rPr>
                <w:rFonts w:eastAsia="Calibri"/>
                <w:sz w:val="16"/>
                <w:szCs w:val="16"/>
                <w:lang w:val="ru-RU"/>
              </w:rPr>
            </w:pPr>
            <w:r w:rsidRPr="00DC4BB8">
              <w:rPr>
                <w:rFonts w:eastAsia="Calibri"/>
                <w:sz w:val="16"/>
                <w:szCs w:val="16"/>
                <w:lang w:val="ru-RU"/>
              </w:rPr>
              <w:t xml:space="preserve">испытаний для приема на обучение по </w:t>
            </w:r>
            <w:proofErr w:type="gramStart"/>
            <w:r w:rsidRPr="00DC4BB8">
              <w:rPr>
                <w:rFonts w:eastAsia="Calibri"/>
                <w:sz w:val="16"/>
                <w:szCs w:val="16"/>
                <w:lang w:val="ru-RU"/>
              </w:rPr>
              <w:t>образовательной</w:t>
            </w:r>
            <w:proofErr w:type="gramEnd"/>
          </w:p>
          <w:p w:rsidR="00DC4BB8" w:rsidRPr="00DC4BB8" w:rsidRDefault="00DC4BB8" w:rsidP="00663839">
            <w:pPr>
              <w:pStyle w:val="TableParagraph"/>
              <w:spacing w:line="274" w:lineRule="exact"/>
              <w:ind w:left="110" w:right="242"/>
              <w:rPr>
                <w:sz w:val="16"/>
                <w:szCs w:val="16"/>
              </w:rPr>
            </w:pPr>
            <w:proofErr w:type="spellStart"/>
            <w:r w:rsidRPr="00DC4BB8">
              <w:rPr>
                <w:rFonts w:eastAsia="Calibri"/>
                <w:sz w:val="16"/>
                <w:szCs w:val="16"/>
              </w:rPr>
              <w:t>программе</w:t>
            </w:r>
            <w:proofErr w:type="spellEnd"/>
            <w:r w:rsidRPr="00DC4BB8">
              <w:rPr>
                <w:rFonts w:eastAsia="Calibri"/>
                <w:sz w:val="16"/>
                <w:szCs w:val="16"/>
              </w:rPr>
              <w:t xml:space="preserve">, </w:t>
            </w:r>
            <w:proofErr w:type="spellStart"/>
            <w:r w:rsidRPr="00DC4BB8">
              <w:rPr>
                <w:rFonts w:eastAsia="Calibri"/>
                <w:sz w:val="16"/>
                <w:szCs w:val="16"/>
              </w:rPr>
              <w:t>программе</w:t>
            </w:r>
            <w:proofErr w:type="spellEnd"/>
            <w:r w:rsidRPr="00DC4BB8">
              <w:rPr>
                <w:rFonts w:eastAsia="Calibri"/>
                <w:sz w:val="16"/>
                <w:szCs w:val="16"/>
              </w:rPr>
              <w:t xml:space="preserve"> </w:t>
            </w:r>
            <w:proofErr w:type="spellStart"/>
            <w:r w:rsidRPr="00DC4BB8">
              <w:rPr>
                <w:rFonts w:eastAsia="Calibri"/>
                <w:sz w:val="16"/>
                <w:szCs w:val="16"/>
              </w:rPr>
              <w:t>спортивной</w:t>
            </w:r>
            <w:proofErr w:type="spellEnd"/>
            <w:r w:rsidRPr="00DC4BB8">
              <w:rPr>
                <w:rFonts w:eastAsia="Calibri"/>
                <w:sz w:val="16"/>
                <w:szCs w:val="16"/>
              </w:rPr>
              <w:t xml:space="preserve"> </w:t>
            </w:r>
            <w:proofErr w:type="spellStart"/>
            <w:r w:rsidRPr="00DC4BB8">
              <w:rPr>
                <w:rFonts w:eastAsia="Calibri"/>
                <w:sz w:val="16"/>
                <w:szCs w:val="16"/>
              </w:rPr>
              <w:t>подготовки</w:t>
            </w:r>
            <w:proofErr w:type="spellEnd"/>
          </w:p>
        </w:tc>
        <w:tc>
          <w:tcPr>
            <w:tcW w:w="6872"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ind w:left="109" w:right="92"/>
              <w:jc w:val="both"/>
              <w:rPr>
                <w:sz w:val="16"/>
                <w:szCs w:val="16"/>
                <w:lang w:val="ru-RU"/>
              </w:rPr>
            </w:pPr>
            <w:r w:rsidRPr="00DC4BB8">
              <w:rPr>
                <w:rFonts w:eastAsia="Calibri"/>
                <w:sz w:val="16"/>
                <w:szCs w:val="16"/>
                <w:lang w:val="ru-RU"/>
              </w:rPr>
              <w:t>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Заявителю в личный кабинет на ЕПГУ (РПГУ)</w:t>
            </w:r>
          </w:p>
        </w:tc>
      </w:tr>
      <w:tr w:rsidR="00DC4BB8" w:rsidRPr="00DC4BB8" w:rsidTr="00DC4BB8">
        <w:trPr>
          <w:trHeight w:val="1098"/>
        </w:trPr>
        <w:tc>
          <w:tcPr>
            <w:tcW w:w="2562"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spacing w:line="270" w:lineRule="exact"/>
              <w:ind w:left="107"/>
              <w:rPr>
                <w:sz w:val="16"/>
                <w:szCs w:val="16"/>
              </w:rPr>
            </w:pPr>
            <w:proofErr w:type="spellStart"/>
            <w:r w:rsidRPr="00DC4BB8">
              <w:rPr>
                <w:rFonts w:eastAsia="Calibri"/>
                <w:sz w:val="16"/>
                <w:szCs w:val="16"/>
              </w:rPr>
              <w:t>Организация</w:t>
            </w:r>
            <w:proofErr w:type="spellEnd"/>
          </w:p>
        </w:tc>
        <w:tc>
          <w:tcPr>
            <w:tcW w:w="3160"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spacing w:line="270" w:lineRule="exact"/>
              <w:ind w:left="107"/>
              <w:rPr>
                <w:sz w:val="16"/>
                <w:szCs w:val="16"/>
                <w:lang w:val="ru-RU"/>
              </w:rPr>
            </w:pPr>
            <w:r w:rsidRPr="00DC4BB8">
              <w:rPr>
                <w:rFonts w:eastAsia="Calibri"/>
                <w:sz w:val="16"/>
                <w:szCs w:val="16"/>
                <w:lang w:val="ru-RU"/>
              </w:rPr>
              <w:t>Публикация</w:t>
            </w:r>
          </w:p>
          <w:p w:rsidR="00DC4BB8" w:rsidRPr="00DC4BB8" w:rsidRDefault="00DC4BB8" w:rsidP="00663839">
            <w:pPr>
              <w:pStyle w:val="TableParagraph"/>
              <w:ind w:left="107" w:right="579"/>
              <w:rPr>
                <w:rFonts w:eastAsia="Calibri"/>
                <w:sz w:val="16"/>
                <w:szCs w:val="16"/>
                <w:lang w:val="ru-RU"/>
              </w:rPr>
            </w:pPr>
            <w:r w:rsidRPr="00DC4BB8">
              <w:rPr>
                <w:rFonts w:eastAsia="Calibri"/>
                <w:sz w:val="16"/>
                <w:szCs w:val="16"/>
                <w:lang w:val="ru-RU"/>
              </w:rPr>
              <w:t>информации о дате, времени и месте проведения вступительны</w:t>
            </w:r>
            <w:proofErr w:type="gramStart"/>
            <w:r w:rsidRPr="00DC4BB8">
              <w:rPr>
                <w:rFonts w:eastAsia="Calibri"/>
                <w:sz w:val="16"/>
                <w:szCs w:val="16"/>
                <w:lang w:val="ru-RU"/>
              </w:rPr>
              <w:t>х(</w:t>
            </w:r>
            <w:proofErr w:type="gramEnd"/>
            <w:r w:rsidRPr="00DC4BB8">
              <w:rPr>
                <w:rFonts w:eastAsia="Calibri"/>
                <w:sz w:val="16"/>
                <w:szCs w:val="16"/>
                <w:lang w:val="ru-RU"/>
              </w:rPr>
              <w:t>приемных) испытаний на</w:t>
            </w:r>
          </w:p>
          <w:p w:rsidR="00DC4BB8" w:rsidRPr="00DC4BB8" w:rsidRDefault="00DC4BB8" w:rsidP="00663839">
            <w:pPr>
              <w:pStyle w:val="TableParagraph"/>
              <w:spacing w:line="270" w:lineRule="atLeast"/>
              <w:ind w:left="107" w:right="94"/>
              <w:rPr>
                <w:sz w:val="16"/>
                <w:szCs w:val="16"/>
                <w:lang w:val="ru-RU"/>
              </w:rPr>
            </w:pPr>
            <w:r w:rsidRPr="00DC4BB8">
              <w:rPr>
                <w:rFonts w:eastAsia="Calibri"/>
                <w:sz w:val="16"/>
                <w:szCs w:val="16"/>
                <w:lang w:val="ru-RU"/>
              </w:rPr>
              <w:t xml:space="preserve">информационном </w:t>
            </w:r>
            <w:proofErr w:type="gramStart"/>
            <w:r w:rsidRPr="00DC4BB8">
              <w:rPr>
                <w:rFonts w:eastAsia="Calibri"/>
                <w:sz w:val="16"/>
                <w:szCs w:val="16"/>
                <w:lang w:val="ru-RU"/>
              </w:rPr>
              <w:t>стенде</w:t>
            </w:r>
            <w:proofErr w:type="gramEnd"/>
            <w:r w:rsidRPr="00DC4BB8">
              <w:rPr>
                <w:rFonts w:eastAsia="Calibri"/>
                <w:sz w:val="16"/>
                <w:szCs w:val="16"/>
                <w:lang w:val="ru-RU"/>
              </w:rPr>
              <w:t xml:space="preserve"> и официальном сайте Организации</w:t>
            </w:r>
          </w:p>
        </w:tc>
        <w:tc>
          <w:tcPr>
            <w:tcW w:w="2371"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tabs>
                <w:tab w:val="left" w:pos="1099"/>
              </w:tabs>
              <w:ind w:left="108" w:right="95"/>
              <w:rPr>
                <w:sz w:val="16"/>
                <w:szCs w:val="16"/>
                <w:lang w:val="ru-RU"/>
              </w:rPr>
            </w:pPr>
            <w:r w:rsidRPr="00DC4BB8">
              <w:rPr>
                <w:rFonts w:eastAsia="Calibri"/>
                <w:sz w:val="16"/>
                <w:szCs w:val="16"/>
                <w:lang w:val="ru-RU"/>
              </w:rPr>
              <w:t xml:space="preserve">Не позднее 3 рабочих дней до </w:t>
            </w:r>
            <w:r w:rsidRPr="00DC4BB8">
              <w:rPr>
                <w:rFonts w:eastAsia="Calibri"/>
                <w:spacing w:val="-1"/>
                <w:sz w:val="16"/>
                <w:szCs w:val="16"/>
                <w:lang w:val="ru-RU"/>
              </w:rPr>
              <w:t>даты</w:t>
            </w:r>
          </w:p>
          <w:p w:rsidR="00DC4BB8" w:rsidRPr="00DC4BB8" w:rsidRDefault="00DC4BB8" w:rsidP="00663839">
            <w:pPr>
              <w:pStyle w:val="TableParagraph"/>
              <w:spacing w:line="264" w:lineRule="exact"/>
              <w:ind w:left="108"/>
              <w:rPr>
                <w:sz w:val="16"/>
                <w:szCs w:val="16"/>
              </w:rPr>
            </w:pPr>
            <w:proofErr w:type="spellStart"/>
            <w:r w:rsidRPr="00DC4BB8">
              <w:rPr>
                <w:rFonts w:eastAsia="Calibri"/>
                <w:sz w:val="16"/>
                <w:szCs w:val="16"/>
              </w:rPr>
              <w:t>проведения</w:t>
            </w:r>
            <w:proofErr w:type="spellEnd"/>
            <w:r w:rsidRPr="00DC4BB8">
              <w:rPr>
                <w:rFonts w:eastAsia="Calibri"/>
                <w:sz w:val="16"/>
                <w:szCs w:val="16"/>
              </w:rPr>
              <w:t xml:space="preserve"> </w:t>
            </w:r>
            <w:proofErr w:type="spellStart"/>
            <w:r w:rsidRPr="00DC4BB8">
              <w:rPr>
                <w:rFonts w:eastAsia="Calibri"/>
                <w:sz w:val="16"/>
                <w:szCs w:val="16"/>
              </w:rPr>
              <w:t>вступительных</w:t>
            </w:r>
            <w:proofErr w:type="spellEnd"/>
            <w:r w:rsidRPr="00DC4BB8">
              <w:rPr>
                <w:rFonts w:eastAsia="Calibri"/>
                <w:sz w:val="16"/>
                <w:szCs w:val="16"/>
              </w:rPr>
              <w:t xml:space="preserve"> (</w:t>
            </w:r>
            <w:proofErr w:type="spellStart"/>
            <w:r w:rsidRPr="00DC4BB8">
              <w:rPr>
                <w:rFonts w:eastAsia="Calibri"/>
                <w:sz w:val="16"/>
                <w:szCs w:val="16"/>
              </w:rPr>
              <w:t>приемных</w:t>
            </w:r>
            <w:proofErr w:type="spellEnd"/>
            <w:r w:rsidRPr="00DC4BB8">
              <w:rPr>
                <w:rFonts w:eastAsia="Calibri"/>
                <w:sz w:val="16"/>
                <w:szCs w:val="16"/>
              </w:rPr>
              <w:t xml:space="preserve">) </w:t>
            </w:r>
            <w:proofErr w:type="spellStart"/>
            <w:r w:rsidRPr="00DC4BB8">
              <w:rPr>
                <w:rFonts w:eastAsia="Calibri"/>
                <w:sz w:val="16"/>
                <w:szCs w:val="16"/>
              </w:rPr>
              <w:t>испытаний</w:t>
            </w:r>
            <w:proofErr w:type="spellEnd"/>
          </w:p>
        </w:tc>
        <w:tc>
          <w:tcPr>
            <w:tcW w:w="2367"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spacing w:line="270" w:lineRule="exact"/>
              <w:ind w:left="107"/>
              <w:rPr>
                <w:sz w:val="16"/>
                <w:szCs w:val="16"/>
              </w:rPr>
            </w:pPr>
            <w:r w:rsidRPr="00DC4BB8">
              <w:rPr>
                <w:rFonts w:eastAsia="Calibri"/>
                <w:sz w:val="16"/>
                <w:szCs w:val="16"/>
              </w:rPr>
              <w:t xml:space="preserve">20 </w:t>
            </w:r>
            <w:proofErr w:type="spellStart"/>
            <w:r w:rsidRPr="00DC4BB8">
              <w:rPr>
                <w:rFonts w:eastAsia="Calibri"/>
                <w:sz w:val="16"/>
                <w:szCs w:val="16"/>
              </w:rPr>
              <w:t>минут</w:t>
            </w:r>
            <w:proofErr w:type="spellEnd"/>
          </w:p>
        </w:tc>
        <w:tc>
          <w:tcPr>
            <w:tcW w:w="3911"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ind w:left="110" w:right="955"/>
              <w:rPr>
                <w:sz w:val="16"/>
                <w:szCs w:val="16"/>
                <w:lang w:val="ru-RU"/>
              </w:rPr>
            </w:pPr>
            <w:r w:rsidRPr="00DC4BB8">
              <w:rPr>
                <w:rFonts w:eastAsia="Calibri"/>
                <w:sz w:val="16"/>
                <w:szCs w:val="16"/>
                <w:lang w:val="ru-RU"/>
              </w:rPr>
              <w:t>Обязательность прохождения (</w:t>
            </w:r>
            <w:proofErr w:type="gramStart"/>
            <w:r w:rsidRPr="00DC4BB8">
              <w:rPr>
                <w:rFonts w:eastAsia="Calibri"/>
                <w:sz w:val="16"/>
                <w:szCs w:val="16"/>
                <w:lang w:val="ru-RU"/>
              </w:rPr>
              <w:t>вступительных</w:t>
            </w:r>
            <w:proofErr w:type="gramEnd"/>
            <w:r w:rsidRPr="00DC4BB8">
              <w:rPr>
                <w:rFonts w:eastAsia="Calibri"/>
                <w:sz w:val="16"/>
                <w:szCs w:val="16"/>
                <w:lang w:val="ru-RU"/>
              </w:rPr>
              <w:t xml:space="preserve">) </w:t>
            </w:r>
          </w:p>
          <w:p w:rsidR="00DC4BB8" w:rsidRPr="00DC4BB8" w:rsidRDefault="00DC4BB8" w:rsidP="00663839">
            <w:pPr>
              <w:pStyle w:val="TableParagraph"/>
              <w:spacing w:line="264" w:lineRule="exact"/>
              <w:ind w:left="110"/>
              <w:rPr>
                <w:sz w:val="16"/>
                <w:szCs w:val="16"/>
                <w:lang w:val="ru-RU"/>
              </w:rPr>
            </w:pPr>
            <w:r w:rsidRPr="00DC4BB8">
              <w:rPr>
                <w:rFonts w:eastAsia="Calibri"/>
                <w:sz w:val="16"/>
                <w:szCs w:val="16"/>
                <w:lang w:val="ru-RU"/>
              </w:rPr>
              <w:t xml:space="preserve">приемных испытаний для приема на </w:t>
            </w:r>
            <w:proofErr w:type="gramStart"/>
            <w:r w:rsidRPr="00DC4BB8">
              <w:rPr>
                <w:rFonts w:eastAsia="Calibri"/>
                <w:sz w:val="16"/>
                <w:szCs w:val="16"/>
                <w:lang w:val="ru-RU"/>
              </w:rPr>
              <w:t>обучение по</w:t>
            </w:r>
            <w:proofErr w:type="gramEnd"/>
            <w:r w:rsidRPr="00DC4BB8">
              <w:rPr>
                <w:rFonts w:eastAsia="Calibri"/>
                <w:sz w:val="16"/>
                <w:szCs w:val="16"/>
                <w:lang w:val="ru-RU"/>
              </w:rPr>
              <w:t xml:space="preserve"> образовательной программе, программе спортивной подготовки</w:t>
            </w:r>
          </w:p>
        </w:tc>
        <w:tc>
          <w:tcPr>
            <w:tcW w:w="6872"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ind w:left="109" w:right="90"/>
              <w:jc w:val="both"/>
              <w:rPr>
                <w:sz w:val="16"/>
                <w:szCs w:val="16"/>
                <w:lang w:val="ru-RU"/>
              </w:rPr>
            </w:pPr>
            <w:r w:rsidRPr="00DC4BB8">
              <w:rPr>
                <w:rFonts w:eastAsia="Calibri"/>
                <w:sz w:val="16"/>
                <w:szCs w:val="16"/>
                <w:lang w:val="ru-RU"/>
              </w:rPr>
              <w:t>Размещение информации о дате, времени и месте проведения вступительных (приемных) испытаний</w:t>
            </w:r>
          </w:p>
        </w:tc>
      </w:tr>
      <w:tr w:rsidR="00DC4BB8" w:rsidRPr="00DC4BB8" w:rsidTr="000F0330">
        <w:trPr>
          <w:trHeight w:val="707"/>
        </w:trPr>
        <w:tc>
          <w:tcPr>
            <w:tcW w:w="2562"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DC4BB8">
            <w:pPr>
              <w:pStyle w:val="TableParagraph"/>
              <w:spacing w:line="270" w:lineRule="exact"/>
              <w:ind w:left="107"/>
              <w:rPr>
                <w:rFonts w:eastAsia="Calibri"/>
                <w:sz w:val="16"/>
                <w:szCs w:val="16"/>
                <w:lang w:val="ru-RU"/>
              </w:rPr>
            </w:pPr>
            <w:r w:rsidRPr="00DC4BB8">
              <w:rPr>
                <w:rFonts w:eastAsia="Calibri"/>
                <w:sz w:val="16"/>
                <w:szCs w:val="16"/>
                <w:lang w:val="ru-RU"/>
              </w:rPr>
              <w:t>Место выполнения процедуры/ используемая ИС</w:t>
            </w:r>
          </w:p>
        </w:tc>
        <w:tc>
          <w:tcPr>
            <w:tcW w:w="3160"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DC4BB8">
            <w:pPr>
              <w:pStyle w:val="TableParagraph"/>
              <w:spacing w:line="270" w:lineRule="exact"/>
              <w:ind w:left="107"/>
              <w:rPr>
                <w:rFonts w:eastAsia="Calibri"/>
                <w:sz w:val="16"/>
                <w:szCs w:val="16"/>
                <w:lang w:val="ru-RU"/>
              </w:rPr>
            </w:pPr>
            <w:r w:rsidRPr="00DC4BB8">
              <w:rPr>
                <w:rFonts w:eastAsia="Calibri"/>
                <w:sz w:val="16"/>
                <w:szCs w:val="16"/>
                <w:lang w:val="ru-RU"/>
              </w:rPr>
              <w:t>Административные действия</w:t>
            </w:r>
          </w:p>
        </w:tc>
        <w:tc>
          <w:tcPr>
            <w:tcW w:w="2371"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DC4BB8">
            <w:pPr>
              <w:pStyle w:val="TableParagraph"/>
              <w:tabs>
                <w:tab w:val="left" w:pos="1099"/>
              </w:tabs>
              <w:ind w:left="108" w:right="95"/>
              <w:rPr>
                <w:rFonts w:eastAsia="Calibri"/>
                <w:sz w:val="16"/>
                <w:szCs w:val="16"/>
                <w:lang w:val="ru-RU"/>
              </w:rPr>
            </w:pPr>
            <w:r w:rsidRPr="00DC4BB8">
              <w:rPr>
                <w:rFonts w:eastAsia="Calibri"/>
                <w:sz w:val="16"/>
                <w:szCs w:val="16"/>
                <w:lang w:val="ru-RU"/>
              </w:rPr>
              <w:t>Средний срок выполнения</w:t>
            </w:r>
          </w:p>
        </w:tc>
        <w:tc>
          <w:tcPr>
            <w:tcW w:w="2367"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DC4BB8">
            <w:pPr>
              <w:pStyle w:val="TableParagraph"/>
              <w:spacing w:line="270" w:lineRule="exact"/>
              <w:ind w:left="107"/>
              <w:rPr>
                <w:rFonts w:eastAsia="Calibri"/>
                <w:sz w:val="16"/>
                <w:szCs w:val="16"/>
              </w:rPr>
            </w:pPr>
            <w:proofErr w:type="spellStart"/>
            <w:r w:rsidRPr="00DC4BB8">
              <w:rPr>
                <w:rFonts w:eastAsia="Calibri"/>
                <w:sz w:val="16"/>
                <w:szCs w:val="16"/>
              </w:rPr>
              <w:t>Трудоемкость</w:t>
            </w:r>
            <w:proofErr w:type="spellEnd"/>
          </w:p>
        </w:tc>
        <w:tc>
          <w:tcPr>
            <w:tcW w:w="3911"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DC4BB8">
            <w:pPr>
              <w:pStyle w:val="TableParagraph"/>
              <w:ind w:left="110" w:right="955"/>
              <w:rPr>
                <w:rFonts w:eastAsia="Calibri"/>
                <w:sz w:val="16"/>
                <w:szCs w:val="16"/>
                <w:lang w:val="ru-RU"/>
              </w:rPr>
            </w:pPr>
            <w:r w:rsidRPr="00DC4BB8">
              <w:rPr>
                <w:rFonts w:eastAsia="Calibri"/>
                <w:sz w:val="16"/>
                <w:szCs w:val="16"/>
                <w:lang w:val="ru-RU"/>
              </w:rPr>
              <w:t>Критерии принятия решений</w:t>
            </w:r>
          </w:p>
        </w:tc>
        <w:tc>
          <w:tcPr>
            <w:tcW w:w="6872"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DC4BB8">
            <w:pPr>
              <w:pStyle w:val="TableParagraph"/>
              <w:ind w:left="109" w:right="90"/>
              <w:jc w:val="both"/>
              <w:rPr>
                <w:rFonts w:eastAsia="Calibri"/>
                <w:sz w:val="16"/>
                <w:szCs w:val="16"/>
                <w:lang w:val="ru-RU"/>
              </w:rPr>
            </w:pPr>
            <w:r w:rsidRPr="00DC4BB8">
              <w:rPr>
                <w:rFonts w:eastAsia="Calibri"/>
                <w:sz w:val="16"/>
                <w:szCs w:val="16"/>
                <w:lang w:val="ru-RU"/>
              </w:rPr>
              <w:t>Содержание действия,</w:t>
            </w:r>
          </w:p>
          <w:p w:rsidR="00DC4BB8" w:rsidRPr="00DC4BB8" w:rsidRDefault="00DC4BB8" w:rsidP="00DC4BB8">
            <w:pPr>
              <w:pStyle w:val="TableParagraph"/>
              <w:ind w:left="109" w:right="90"/>
              <w:jc w:val="both"/>
              <w:rPr>
                <w:rFonts w:eastAsia="Calibri"/>
                <w:sz w:val="16"/>
                <w:szCs w:val="16"/>
                <w:lang w:val="ru-RU"/>
              </w:rPr>
            </w:pPr>
            <w:r w:rsidRPr="00DC4BB8">
              <w:rPr>
                <w:rFonts w:eastAsia="Calibri"/>
                <w:sz w:val="16"/>
                <w:szCs w:val="16"/>
                <w:lang w:val="ru-RU"/>
              </w:rP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DC4BB8" w:rsidRPr="00DC4BB8" w:rsidTr="00DC4BB8">
        <w:trPr>
          <w:trHeight w:val="1098"/>
        </w:trPr>
        <w:tc>
          <w:tcPr>
            <w:tcW w:w="2562"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DC4BB8">
            <w:pPr>
              <w:pStyle w:val="TableParagraph"/>
              <w:spacing w:line="270" w:lineRule="exact"/>
              <w:ind w:left="107"/>
              <w:rPr>
                <w:rFonts w:eastAsia="Calibri"/>
                <w:sz w:val="16"/>
                <w:szCs w:val="16"/>
              </w:rPr>
            </w:pPr>
            <w:proofErr w:type="spellStart"/>
            <w:r w:rsidRPr="00DC4BB8">
              <w:rPr>
                <w:rFonts w:eastAsia="Calibri"/>
                <w:sz w:val="16"/>
                <w:szCs w:val="16"/>
              </w:rPr>
              <w:t>Организация</w:t>
            </w:r>
            <w:proofErr w:type="spellEnd"/>
            <w:r w:rsidRPr="00DC4BB8">
              <w:rPr>
                <w:rFonts w:eastAsia="Calibri"/>
                <w:sz w:val="16"/>
                <w:szCs w:val="16"/>
              </w:rPr>
              <w:t>/   ИС/ ЕПГУ (РПГУ)</w:t>
            </w:r>
          </w:p>
        </w:tc>
        <w:tc>
          <w:tcPr>
            <w:tcW w:w="3160"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DC4BB8">
            <w:pPr>
              <w:pStyle w:val="TableParagraph"/>
              <w:spacing w:line="270" w:lineRule="exact"/>
              <w:ind w:left="107"/>
              <w:rPr>
                <w:rFonts w:eastAsia="Calibri"/>
                <w:sz w:val="16"/>
                <w:szCs w:val="16"/>
                <w:lang w:val="ru-RU"/>
              </w:rPr>
            </w:pPr>
            <w:r w:rsidRPr="00DC4BB8">
              <w:rPr>
                <w:rFonts w:eastAsia="Calibri"/>
                <w:sz w:val="16"/>
                <w:szCs w:val="16"/>
                <w:lang w:val="ru-RU"/>
              </w:rPr>
              <w:t>Направление</w:t>
            </w:r>
          </w:p>
          <w:p w:rsidR="00DC4BB8" w:rsidRPr="00DC4BB8" w:rsidRDefault="00DC4BB8" w:rsidP="00DC4BB8">
            <w:pPr>
              <w:pStyle w:val="TableParagraph"/>
              <w:spacing w:line="270" w:lineRule="exact"/>
              <w:ind w:left="107"/>
              <w:rPr>
                <w:rFonts w:eastAsia="Calibri"/>
                <w:sz w:val="16"/>
                <w:szCs w:val="16"/>
                <w:lang w:val="ru-RU"/>
              </w:rPr>
            </w:pPr>
            <w:r w:rsidRPr="00DC4BB8">
              <w:rPr>
                <w:rFonts w:eastAsia="Calibri"/>
                <w:sz w:val="16"/>
                <w:szCs w:val="16"/>
                <w:lang w:val="ru-RU"/>
              </w:rPr>
              <w:t xml:space="preserve">уведомления </w:t>
            </w:r>
          </w:p>
          <w:p w:rsidR="00DC4BB8" w:rsidRPr="00DC4BB8" w:rsidRDefault="00DC4BB8" w:rsidP="00DC4BB8">
            <w:pPr>
              <w:pStyle w:val="TableParagraph"/>
              <w:spacing w:line="270" w:lineRule="exact"/>
              <w:ind w:left="107"/>
              <w:rPr>
                <w:rFonts w:eastAsia="Calibri"/>
                <w:sz w:val="16"/>
                <w:szCs w:val="16"/>
                <w:lang w:val="ru-RU"/>
              </w:rPr>
            </w:pPr>
            <w:r w:rsidRPr="00DC4BB8">
              <w:rPr>
                <w:rFonts w:eastAsia="Calibri"/>
                <w:sz w:val="16"/>
                <w:szCs w:val="16"/>
                <w:lang w:val="ru-RU"/>
              </w:rPr>
              <w:t>о дате, времени и месте проведения вступительных (приемных)</w:t>
            </w:r>
          </w:p>
          <w:p w:rsidR="00DC4BB8" w:rsidRPr="00DC4BB8" w:rsidRDefault="00DC4BB8" w:rsidP="00DC4BB8">
            <w:pPr>
              <w:pStyle w:val="TableParagraph"/>
              <w:spacing w:line="270" w:lineRule="exact"/>
              <w:ind w:left="107"/>
              <w:rPr>
                <w:rFonts w:eastAsia="Calibri"/>
                <w:sz w:val="16"/>
                <w:szCs w:val="16"/>
                <w:lang w:val="ru-RU"/>
              </w:rPr>
            </w:pPr>
            <w:r w:rsidRPr="00DC4BB8">
              <w:rPr>
                <w:rFonts w:eastAsia="Calibri"/>
                <w:sz w:val="16"/>
                <w:szCs w:val="16"/>
                <w:lang w:val="ru-RU"/>
              </w:rPr>
              <w:t>испытаний</w:t>
            </w:r>
          </w:p>
        </w:tc>
        <w:tc>
          <w:tcPr>
            <w:tcW w:w="2371"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DC4BB8">
            <w:pPr>
              <w:pStyle w:val="TableParagraph"/>
              <w:tabs>
                <w:tab w:val="left" w:pos="1099"/>
              </w:tabs>
              <w:ind w:left="108" w:right="95"/>
              <w:rPr>
                <w:rFonts w:eastAsia="Calibri"/>
                <w:sz w:val="16"/>
                <w:szCs w:val="16"/>
                <w:lang w:val="ru-RU"/>
              </w:rPr>
            </w:pPr>
            <w:r w:rsidRPr="00DC4BB8">
              <w:rPr>
                <w:rFonts w:eastAsia="Calibri"/>
                <w:sz w:val="16"/>
                <w:szCs w:val="16"/>
                <w:lang w:val="ru-RU"/>
              </w:rPr>
              <w:t>1 рабочий</w:t>
            </w:r>
          </w:p>
          <w:p w:rsidR="00DC4BB8" w:rsidRPr="00DC4BB8" w:rsidRDefault="00DC4BB8" w:rsidP="00DC4BB8">
            <w:pPr>
              <w:pStyle w:val="TableParagraph"/>
              <w:tabs>
                <w:tab w:val="left" w:pos="1099"/>
              </w:tabs>
              <w:ind w:left="108" w:right="95"/>
              <w:rPr>
                <w:rFonts w:eastAsia="Calibri"/>
                <w:sz w:val="16"/>
                <w:szCs w:val="16"/>
                <w:lang w:val="ru-RU"/>
              </w:rPr>
            </w:pPr>
            <w:r w:rsidRPr="00DC4BB8">
              <w:rPr>
                <w:rFonts w:eastAsia="Calibri"/>
                <w:sz w:val="16"/>
                <w:szCs w:val="16"/>
                <w:lang w:val="ru-RU"/>
              </w:rPr>
              <w:t>день</w:t>
            </w:r>
          </w:p>
        </w:tc>
        <w:tc>
          <w:tcPr>
            <w:tcW w:w="2367"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DC4BB8">
            <w:pPr>
              <w:pStyle w:val="TableParagraph"/>
              <w:spacing w:line="270" w:lineRule="exact"/>
              <w:ind w:left="107"/>
              <w:rPr>
                <w:rFonts w:eastAsia="Calibri"/>
                <w:sz w:val="16"/>
                <w:szCs w:val="16"/>
              </w:rPr>
            </w:pPr>
            <w:r w:rsidRPr="00DC4BB8">
              <w:rPr>
                <w:rFonts w:eastAsia="Calibri"/>
                <w:sz w:val="16"/>
                <w:szCs w:val="16"/>
              </w:rPr>
              <w:t xml:space="preserve">20 </w:t>
            </w:r>
            <w:proofErr w:type="spellStart"/>
            <w:r w:rsidRPr="00DC4BB8">
              <w:rPr>
                <w:rFonts w:eastAsia="Calibri"/>
                <w:sz w:val="16"/>
                <w:szCs w:val="16"/>
              </w:rPr>
              <w:t>минут</w:t>
            </w:r>
            <w:proofErr w:type="spellEnd"/>
          </w:p>
        </w:tc>
        <w:tc>
          <w:tcPr>
            <w:tcW w:w="3911"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DC4BB8">
            <w:pPr>
              <w:pStyle w:val="TableParagraph"/>
              <w:ind w:left="110" w:right="955"/>
              <w:rPr>
                <w:rFonts w:eastAsia="Calibri"/>
                <w:sz w:val="16"/>
                <w:szCs w:val="16"/>
                <w:lang w:val="ru-RU"/>
              </w:rPr>
            </w:pPr>
            <w:r w:rsidRPr="00DC4BB8">
              <w:rPr>
                <w:rFonts w:eastAsia="Calibri"/>
                <w:sz w:val="16"/>
                <w:szCs w:val="16"/>
                <w:lang w:val="ru-RU"/>
              </w:rPr>
              <w:t>Обязательность</w:t>
            </w:r>
          </w:p>
          <w:p w:rsidR="00DC4BB8" w:rsidRPr="00DC4BB8" w:rsidRDefault="00DC4BB8" w:rsidP="00DC4BB8">
            <w:pPr>
              <w:pStyle w:val="TableParagraph"/>
              <w:ind w:left="110" w:right="955"/>
              <w:rPr>
                <w:rFonts w:eastAsia="Calibri"/>
                <w:sz w:val="16"/>
                <w:szCs w:val="16"/>
                <w:lang w:val="ru-RU"/>
              </w:rPr>
            </w:pPr>
            <w:r w:rsidRPr="00DC4BB8">
              <w:rPr>
                <w:rFonts w:eastAsia="Calibri"/>
                <w:sz w:val="16"/>
                <w:szCs w:val="16"/>
                <w:lang w:val="ru-RU"/>
              </w:rPr>
              <w:t xml:space="preserve">прохождения вступительных (приемных) испытаний для приема на </w:t>
            </w:r>
            <w:proofErr w:type="gramStart"/>
            <w:r w:rsidRPr="00DC4BB8">
              <w:rPr>
                <w:rFonts w:eastAsia="Calibri"/>
                <w:sz w:val="16"/>
                <w:szCs w:val="16"/>
                <w:lang w:val="ru-RU"/>
              </w:rPr>
              <w:t>обучение по</w:t>
            </w:r>
            <w:proofErr w:type="gramEnd"/>
            <w:r w:rsidRPr="00DC4BB8">
              <w:rPr>
                <w:rFonts w:eastAsia="Calibri"/>
                <w:sz w:val="16"/>
                <w:szCs w:val="16"/>
                <w:lang w:val="ru-RU"/>
              </w:rPr>
              <w:t xml:space="preserve"> образовательной программе, программе спортивной подготовки</w:t>
            </w:r>
          </w:p>
        </w:tc>
        <w:tc>
          <w:tcPr>
            <w:tcW w:w="6872"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DC4BB8">
            <w:pPr>
              <w:pStyle w:val="TableParagraph"/>
              <w:ind w:left="109" w:right="90"/>
              <w:jc w:val="both"/>
              <w:rPr>
                <w:rFonts w:eastAsia="Calibri"/>
                <w:sz w:val="16"/>
                <w:szCs w:val="16"/>
                <w:lang w:val="ru-RU"/>
              </w:rPr>
            </w:pPr>
            <w:r w:rsidRPr="00DC4BB8">
              <w:rPr>
                <w:rFonts w:eastAsia="Calibri"/>
                <w:sz w:val="16"/>
                <w:szCs w:val="16"/>
                <w:lang w:val="ru-RU"/>
              </w:rPr>
              <w:t>Направление уведомления о дате, времени и месте проведения вступительных (приемных) испытаний в порядке, определенном локальными актами организациям Муниципальной услуги</w:t>
            </w:r>
          </w:p>
        </w:tc>
      </w:tr>
      <w:tr w:rsidR="00DC4BB8" w:rsidRPr="00DC4BB8" w:rsidTr="00DC4BB8">
        <w:trPr>
          <w:trHeight w:val="1098"/>
        </w:trPr>
        <w:tc>
          <w:tcPr>
            <w:tcW w:w="2562"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DC4BB8">
            <w:pPr>
              <w:pStyle w:val="TableParagraph"/>
              <w:spacing w:line="270" w:lineRule="exact"/>
              <w:ind w:left="107"/>
              <w:rPr>
                <w:rFonts w:eastAsia="Calibri"/>
                <w:sz w:val="16"/>
                <w:szCs w:val="16"/>
              </w:rPr>
            </w:pPr>
            <w:proofErr w:type="spellStart"/>
            <w:r w:rsidRPr="00DC4BB8">
              <w:rPr>
                <w:rFonts w:eastAsia="Calibri"/>
                <w:sz w:val="16"/>
                <w:szCs w:val="16"/>
              </w:rPr>
              <w:t>Организация</w:t>
            </w:r>
            <w:proofErr w:type="spellEnd"/>
          </w:p>
        </w:tc>
        <w:tc>
          <w:tcPr>
            <w:tcW w:w="3160"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DC4BB8">
            <w:pPr>
              <w:pStyle w:val="TableParagraph"/>
              <w:spacing w:line="270" w:lineRule="exact"/>
              <w:ind w:left="107"/>
              <w:rPr>
                <w:rFonts w:eastAsia="Calibri"/>
                <w:sz w:val="16"/>
                <w:szCs w:val="16"/>
                <w:lang w:val="ru-RU"/>
              </w:rPr>
            </w:pPr>
            <w:r w:rsidRPr="00DC4BB8">
              <w:rPr>
                <w:rFonts w:eastAsia="Calibri"/>
                <w:sz w:val="16"/>
                <w:szCs w:val="16"/>
                <w:lang w:val="ru-RU"/>
              </w:rPr>
              <w:t>Проведение</w:t>
            </w:r>
          </w:p>
          <w:p w:rsidR="00DC4BB8" w:rsidRPr="00DC4BB8" w:rsidRDefault="00DC4BB8" w:rsidP="00DC4BB8">
            <w:pPr>
              <w:pStyle w:val="TableParagraph"/>
              <w:spacing w:line="270" w:lineRule="exact"/>
              <w:ind w:left="107"/>
              <w:rPr>
                <w:rFonts w:eastAsia="Calibri"/>
                <w:sz w:val="16"/>
                <w:szCs w:val="16"/>
                <w:lang w:val="ru-RU"/>
              </w:rPr>
            </w:pPr>
            <w:r w:rsidRPr="00DC4BB8">
              <w:rPr>
                <w:rFonts w:eastAsia="Calibri"/>
                <w:sz w:val="16"/>
                <w:szCs w:val="16"/>
                <w:lang w:val="ru-RU"/>
              </w:rPr>
              <w:t>вступительных (приемных) испытаний</w:t>
            </w:r>
          </w:p>
        </w:tc>
        <w:tc>
          <w:tcPr>
            <w:tcW w:w="2371"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DC4BB8">
            <w:pPr>
              <w:pStyle w:val="TableParagraph"/>
              <w:tabs>
                <w:tab w:val="left" w:pos="1099"/>
              </w:tabs>
              <w:ind w:left="108" w:right="95"/>
              <w:rPr>
                <w:rFonts w:eastAsia="Calibri"/>
                <w:sz w:val="16"/>
                <w:szCs w:val="16"/>
                <w:lang w:val="ru-RU"/>
              </w:rPr>
            </w:pPr>
            <w:r w:rsidRPr="00DC4BB8">
              <w:rPr>
                <w:rFonts w:eastAsia="Calibri"/>
                <w:sz w:val="16"/>
                <w:szCs w:val="16"/>
                <w:lang w:val="ru-RU"/>
              </w:rPr>
              <w:t>Не более  27</w:t>
            </w:r>
          </w:p>
          <w:p w:rsidR="00DC4BB8" w:rsidRPr="00DC4BB8" w:rsidRDefault="00DC4BB8" w:rsidP="00DC4BB8">
            <w:pPr>
              <w:pStyle w:val="TableParagraph"/>
              <w:tabs>
                <w:tab w:val="left" w:pos="1099"/>
              </w:tabs>
              <w:ind w:left="108" w:right="95"/>
              <w:rPr>
                <w:rFonts w:eastAsia="Calibri"/>
                <w:sz w:val="16"/>
                <w:szCs w:val="16"/>
                <w:lang w:val="ru-RU"/>
              </w:rPr>
            </w:pPr>
            <w:r w:rsidRPr="00DC4BB8">
              <w:rPr>
                <w:rFonts w:eastAsia="Calibri"/>
                <w:sz w:val="16"/>
                <w:szCs w:val="16"/>
                <w:lang w:val="ru-RU"/>
              </w:rPr>
              <w:t xml:space="preserve">рабочих дней с момента принятия </w:t>
            </w:r>
            <w:proofErr w:type="gramStart"/>
            <w:r w:rsidRPr="00DC4BB8">
              <w:rPr>
                <w:rFonts w:eastAsia="Calibri"/>
                <w:sz w:val="16"/>
                <w:szCs w:val="16"/>
                <w:lang w:val="ru-RU"/>
              </w:rPr>
              <w:t>ре-</w:t>
            </w:r>
            <w:proofErr w:type="spellStart"/>
            <w:r w:rsidRPr="00DC4BB8">
              <w:rPr>
                <w:rFonts w:eastAsia="Calibri"/>
                <w:sz w:val="16"/>
                <w:szCs w:val="16"/>
                <w:lang w:val="ru-RU"/>
              </w:rPr>
              <w:t>шения</w:t>
            </w:r>
            <w:proofErr w:type="spellEnd"/>
            <w:proofErr w:type="gramEnd"/>
            <w:r w:rsidRPr="00DC4BB8">
              <w:rPr>
                <w:rFonts w:eastAsia="Calibri"/>
                <w:sz w:val="16"/>
                <w:szCs w:val="16"/>
                <w:lang w:val="ru-RU"/>
              </w:rPr>
              <w:t xml:space="preserve"> о про-ведении </w:t>
            </w:r>
            <w:proofErr w:type="spellStart"/>
            <w:r w:rsidRPr="00DC4BB8">
              <w:rPr>
                <w:rFonts w:eastAsia="Calibri"/>
                <w:sz w:val="16"/>
                <w:szCs w:val="16"/>
                <w:lang w:val="ru-RU"/>
              </w:rPr>
              <w:t>всту-пительных</w:t>
            </w:r>
            <w:proofErr w:type="spellEnd"/>
            <w:r w:rsidRPr="00DC4BB8">
              <w:rPr>
                <w:rFonts w:eastAsia="Calibri"/>
                <w:sz w:val="16"/>
                <w:szCs w:val="16"/>
                <w:lang w:val="ru-RU"/>
              </w:rPr>
              <w:t xml:space="preserve"> (приемных) испытаний</w:t>
            </w:r>
          </w:p>
        </w:tc>
        <w:tc>
          <w:tcPr>
            <w:tcW w:w="2367"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DC4BB8">
            <w:pPr>
              <w:pStyle w:val="TableParagraph"/>
              <w:spacing w:line="270" w:lineRule="exact"/>
              <w:ind w:left="107"/>
              <w:rPr>
                <w:rFonts w:eastAsia="Calibri"/>
                <w:sz w:val="16"/>
                <w:szCs w:val="16"/>
                <w:lang w:val="ru-RU"/>
              </w:rPr>
            </w:pPr>
          </w:p>
        </w:tc>
        <w:tc>
          <w:tcPr>
            <w:tcW w:w="3911"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DC4BB8">
            <w:pPr>
              <w:pStyle w:val="TableParagraph"/>
              <w:ind w:left="110" w:right="955"/>
              <w:rPr>
                <w:rFonts w:eastAsia="Calibri"/>
                <w:sz w:val="16"/>
                <w:szCs w:val="16"/>
                <w:lang w:val="ru-RU"/>
              </w:rPr>
            </w:pPr>
            <w:r w:rsidRPr="00DC4BB8">
              <w:rPr>
                <w:rFonts w:eastAsia="Calibri"/>
                <w:sz w:val="16"/>
                <w:szCs w:val="16"/>
                <w:lang w:val="ru-RU"/>
              </w:rPr>
              <w:t>Обязательность</w:t>
            </w:r>
          </w:p>
          <w:p w:rsidR="00DC4BB8" w:rsidRPr="00DC4BB8" w:rsidRDefault="00DC4BB8" w:rsidP="00DC4BB8">
            <w:pPr>
              <w:pStyle w:val="TableParagraph"/>
              <w:ind w:left="110" w:right="955"/>
              <w:rPr>
                <w:rFonts w:eastAsia="Calibri"/>
                <w:sz w:val="16"/>
                <w:szCs w:val="16"/>
                <w:lang w:val="ru-RU"/>
              </w:rPr>
            </w:pPr>
            <w:r w:rsidRPr="00DC4BB8">
              <w:rPr>
                <w:rFonts w:eastAsia="Calibri"/>
                <w:sz w:val="16"/>
                <w:szCs w:val="16"/>
                <w:lang w:val="ru-RU"/>
              </w:rPr>
              <w:t xml:space="preserve">прохождения вступительных (приемных) испытаний для приема на </w:t>
            </w:r>
            <w:proofErr w:type="gramStart"/>
            <w:r w:rsidRPr="00DC4BB8">
              <w:rPr>
                <w:rFonts w:eastAsia="Calibri"/>
                <w:sz w:val="16"/>
                <w:szCs w:val="16"/>
                <w:lang w:val="ru-RU"/>
              </w:rPr>
              <w:t>обучение по</w:t>
            </w:r>
            <w:proofErr w:type="gramEnd"/>
            <w:r w:rsidRPr="00DC4BB8">
              <w:rPr>
                <w:rFonts w:eastAsia="Calibri"/>
                <w:sz w:val="16"/>
                <w:szCs w:val="16"/>
                <w:lang w:val="ru-RU"/>
              </w:rPr>
              <w:t xml:space="preserve"> образовательной программе, программе спортивной подготовки</w:t>
            </w:r>
          </w:p>
        </w:tc>
        <w:tc>
          <w:tcPr>
            <w:tcW w:w="6872"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DC4BB8">
            <w:pPr>
              <w:pStyle w:val="TableParagraph"/>
              <w:ind w:left="109" w:right="90"/>
              <w:jc w:val="both"/>
              <w:rPr>
                <w:rFonts w:eastAsia="Calibri"/>
                <w:sz w:val="16"/>
                <w:szCs w:val="16"/>
                <w:lang w:val="ru-RU"/>
              </w:rPr>
            </w:pPr>
            <w:r w:rsidRPr="00DC4BB8">
              <w:rPr>
                <w:rFonts w:eastAsia="Calibri"/>
                <w:sz w:val="16"/>
                <w:szCs w:val="16"/>
                <w:lang w:val="ru-RU"/>
              </w:rPr>
              <w:t>Прохождение приемных испытаний</w:t>
            </w:r>
          </w:p>
        </w:tc>
      </w:tr>
      <w:tr w:rsidR="00DC4BB8" w:rsidRPr="00DC4BB8" w:rsidTr="00DC4BB8">
        <w:trPr>
          <w:trHeight w:val="1098"/>
        </w:trPr>
        <w:tc>
          <w:tcPr>
            <w:tcW w:w="2562"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DC4BB8">
            <w:pPr>
              <w:pStyle w:val="TableParagraph"/>
              <w:spacing w:line="270" w:lineRule="exact"/>
              <w:ind w:left="107"/>
              <w:rPr>
                <w:rFonts w:eastAsia="Calibri"/>
                <w:sz w:val="16"/>
                <w:szCs w:val="16"/>
              </w:rPr>
            </w:pPr>
            <w:proofErr w:type="spellStart"/>
            <w:r w:rsidRPr="00DC4BB8">
              <w:rPr>
                <w:rFonts w:eastAsia="Calibri"/>
                <w:sz w:val="16"/>
                <w:szCs w:val="16"/>
              </w:rPr>
              <w:t>Организация</w:t>
            </w:r>
            <w:proofErr w:type="spellEnd"/>
          </w:p>
        </w:tc>
        <w:tc>
          <w:tcPr>
            <w:tcW w:w="3160"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DC4BB8">
            <w:pPr>
              <w:pStyle w:val="TableParagraph"/>
              <w:spacing w:line="270" w:lineRule="exact"/>
              <w:ind w:left="107"/>
              <w:rPr>
                <w:rFonts w:eastAsia="Calibri"/>
                <w:sz w:val="16"/>
                <w:szCs w:val="16"/>
                <w:lang w:val="ru-RU"/>
              </w:rPr>
            </w:pPr>
            <w:r w:rsidRPr="00DC4BB8">
              <w:rPr>
                <w:rFonts w:eastAsia="Calibri"/>
                <w:sz w:val="16"/>
                <w:szCs w:val="16"/>
                <w:lang w:val="ru-RU"/>
              </w:rPr>
              <w:t>Подведение</w:t>
            </w:r>
          </w:p>
          <w:p w:rsidR="00DC4BB8" w:rsidRPr="00DC4BB8" w:rsidRDefault="00DC4BB8" w:rsidP="00DC4BB8">
            <w:pPr>
              <w:pStyle w:val="TableParagraph"/>
              <w:spacing w:line="270" w:lineRule="exact"/>
              <w:ind w:left="107"/>
              <w:rPr>
                <w:rFonts w:eastAsia="Calibri"/>
                <w:sz w:val="16"/>
                <w:szCs w:val="16"/>
                <w:lang w:val="ru-RU"/>
              </w:rPr>
            </w:pPr>
            <w:r w:rsidRPr="00DC4BB8">
              <w:rPr>
                <w:rFonts w:eastAsia="Calibri"/>
                <w:sz w:val="16"/>
                <w:szCs w:val="16"/>
                <w:lang w:val="ru-RU"/>
              </w:rPr>
              <w:t>результатов вступительны</w:t>
            </w:r>
            <w:proofErr w:type="gramStart"/>
            <w:r w:rsidRPr="00DC4BB8">
              <w:rPr>
                <w:rFonts w:eastAsia="Calibri"/>
                <w:sz w:val="16"/>
                <w:szCs w:val="16"/>
                <w:lang w:val="ru-RU"/>
              </w:rPr>
              <w:t>х(</w:t>
            </w:r>
            <w:proofErr w:type="gramEnd"/>
            <w:r w:rsidRPr="00DC4BB8">
              <w:rPr>
                <w:rFonts w:eastAsia="Calibri"/>
                <w:sz w:val="16"/>
                <w:szCs w:val="16"/>
                <w:lang w:val="ru-RU"/>
              </w:rPr>
              <w:t>приемных) испытаний</w:t>
            </w:r>
          </w:p>
        </w:tc>
        <w:tc>
          <w:tcPr>
            <w:tcW w:w="2371"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DC4BB8">
            <w:pPr>
              <w:pStyle w:val="TableParagraph"/>
              <w:tabs>
                <w:tab w:val="left" w:pos="1099"/>
              </w:tabs>
              <w:ind w:left="108" w:right="95"/>
              <w:rPr>
                <w:rFonts w:eastAsia="Calibri"/>
                <w:sz w:val="16"/>
                <w:szCs w:val="16"/>
                <w:lang w:val="ru-RU"/>
              </w:rPr>
            </w:pPr>
            <w:r w:rsidRPr="00DC4BB8">
              <w:rPr>
                <w:rFonts w:eastAsia="Calibri"/>
                <w:sz w:val="16"/>
                <w:szCs w:val="16"/>
                <w:lang w:val="ru-RU"/>
              </w:rPr>
              <w:t>Не</w:t>
            </w:r>
            <w:r w:rsidRPr="00DC4BB8">
              <w:rPr>
                <w:rFonts w:eastAsia="Calibri"/>
                <w:sz w:val="16"/>
                <w:szCs w:val="16"/>
                <w:lang w:val="ru-RU"/>
              </w:rPr>
              <w:tab/>
              <w:t>более</w:t>
            </w:r>
            <w:r w:rsidRPr="00DC4BB8">
              <w:rPr>
                <w:rFonts w:eastAsia="Calibri"/>
                <w:sz w:val="16"/>
                <w:szCs w:val="16"/>
                <w:lang w:val="ru-RU"/>
              </w:rPr>
              <w:tab/>
              <w:t>1</w:t>
            </w:r>
          </w:p>
          <w:p w:rsidR="00DC4BB8" w:rsidRPr="00DC4BB8" w:rsidRDefault="00DC4BB8" w:rsidP="00DC4BB8">
            <w:pPr>
              <w:pStyle w:val="TableParagraph"/>
              <w:tabs>
                <w:tab w:val="left" w:pos="1099"/>
              </w:tabs>
              <w:ind w:left="108" w:right="95"/>
              <w:rPr>
                <w:rFonts w:eastAsia="Calibri"/>
                <w:sz w:val="16"/>
                <w:szCs w:val="16"/>
                <w:lang w:val="ru-RU"/>
              </w:rPr>
            </w:pPr>
            <w:r w:rsidRPr="00DC4BB8">
              <w:rPr>
                <w:rFonts w:eastAsia="Calibri"/>
                <w:sz w:val="16"/>
                <w:szCs w:val="16"/>
                <w:lang w:val="ru-RU"/>
              </w:rPr>
              <w:t>рабочего дня</w:t>
            </w:r>
          </w:p>
        </w:tc>
        <w:tc>
          <w:tcPr>
            <w:tcW w:w="2367"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DC4BB8">
            <w:pPr>
              <w:pStyle w:val="TableParagraph"/>
              <w:spacing w:line="270" w:lineRule="exact"/>
              <w:ind w:left="107"/>
              <w:rPr>
                <w:rFonts w:eastAsia="Calibri"/>
                <w:sz w:val="16"/>
                <w:szCs w:val="16"/>
              </w:rPr>
            </w:pPr>
            <w:r w:rsidRPr="00DC4BB8">
              <w:rPr>
                <w:rFonts w:eastAsia="Calibri"/>
                <w:sz w:val="16"/>
                <w:szCs w:val="16"/>
              </w:rPr>
              <w:t xml:space="preserve">2 </w:t>
            </w:r>
            <w:proofErr w:type="spellStart"/>
            <w:r w:rsidRPr="00DC4BB8">
              <w:rPr>
                <w:rFonts w:eastAsia="Calibri"/>
                <w:sz w:val="16"/>
                <w:szCs w:val="16"/>
              </w:rPr>
              <w:t>часа</w:t>
            </w:r>
            <w:proofErr w:type="spellEnd"/>
          </w:p>
        </w:tc>
        <w:tc>
          <w:tcPr>
            <w:tcW w:w="3911"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DC4BB8">
            <w:pPr>
              <w:pStyle w:val="TableParagraph"/>
              <w:ind w:left="110" w:right="955"/>
              <w:rPr>
                <w:rFonts w:eastAsia="Calibri"/>
                <w:sz w:val="16"/>
                <w:szCs w:val="16"/>
                <w:lang w:val="ru-RU"/>
              </w:rPr>
            </w:pPr>
            <w:r w:rsidRPr="00DC4BB8">
              <w:rPr>
                <w:rFonts w:eastAsia="Calibri"/>
                <w:sz w:val="16"/>
                <w:szCs w:val="16"/>
                <w:lang w:val="ru-RU"/>
              </w:rPr>
              <w:t>Прохождение</w:t>
            </w:r>
          </w:p>
          <w:p w:rsidR="00DC4BB8" w:rsidRPr="00DC4BB8" w:rsidRDefault="00DC4BB8" w:rsidP="00DC4BB8">
            <w:pPr>
              <w:pStyle w:val="TableParagraph"/>
              <w:ind w:left="110" w:right="955"/>
              <w:rPr>
                <w:rFonts w:eastAsia="Calibri"/>
                <w:sz w:val="16"/>
                <w:szCs w:val="16"/>
                <w:lang w:val="ru-RU"/>
              </w:rPr>
            </w:pPr>
            <w:proofErr w:type="gramStart"/>
            <w:r w:rsidRPr="00DC4BB8">
              <w:rPr>
                <w:rFonts w:eastAsia="Calibri"/>
                <w:sz w:val="16"/>
                <w:szCs w:val="16"/>
                <w:lang w:val="ru-RU"/>
              </w:rPr>
              <w:t>обучающимся</w:t>
            </w:r>
            <w:proofErr w:type="gramEnd"/>
            <w:r w:rsidRPr="00DC4BB8">
              <w:rPr>
                <w:rFonts w:eastAsia="Calibri"/>
                <w:sz w:val="16"/>
                <w:szCs w:val="16"/>
                <w:lang w:val="ru-RU"/>
              </w:rPr>
              <w:t xml:space="preserve"> вступительных (приемных) испытаний для приема на обучение по образовательной</w:t>
            </w:r>
          </w:p>
          <w:p w:rsidR="00DC4BB8" w:rsidRPr="00DC4BB8" w:rsidRDefault="00DC4BB8" w:rsidP="00DC4BB8">
            <w:pPr>
              <w:pStyle w:val="TableParagraph"/>
              <w:ind w:left="110" w:right="955"/>
              <w:rPr>
                <w:rFonts w:eastAsia="Calibri"/>
                <w:sz w:val="16"/>
                <w:szCs w:val="16"/>
                <w:lang w:val="ru-RU"/>
              </w:rPr>
            </w:pPr>
            <w:r w:rsidRPr="00DC4BB8">
              <w:rPr>
                <w:rFonts w:eastAsia="Calibri"/>
                <w:sz w:val="16"/>
                <w:szCs w:val="16"/>
                <w:lang w:val="ru-RU"/>
              </w:rPr>
              <w:t>программе, программе спортивной подготовки</w:t>
            </w:r>
          </w:p>
        </w:tc>
        <w:tc>
          <w:tcPr>
            <w:tcW w:w="6872"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DC4BB8">
            <w:pPr>
              <w:pStyle w:val="TableParagraph"/>
              <w:ind w:left="109" w:right="90"/>
              <w:jc w:val="both"/>
              <w:rPr>
                <w:rFonts w:eastAsia="Calibri"/>
                <w:sz w:val="16"/>
                <w:szCs w:val="16"/>
                <w:lang w:val="ru-RU"/>
              </w:rPr>
            </w:pPr>
            <w:r w:rsidRPr="00DC4BB8">
              <w:rPr>
                <w:rFonts w:eastAsia="Calibri"/>
                <w:sz w:val="16"/>
                <w:szCs w:val="16"/>
                <w:lang w:val="ru-RU"/>
              </w:rPr>
              <w:t>Формирование результатов  вступительных</w:t>
            </w:r>
          </w:p>
          <w:p w:rsidR="00DC4BB8" w:rsidRPr="00DC4BB8" w:rsidRDefault="00DC4BB8" w:rsidP="00DC4BB8">
            <w:pPr>
              <w:pStyle w:val="TableParagraph"/>
              <w:ind w:left="109" w:right="90"/>
              <w:jc w:val="both"/>
              <w:rPr>
                <w:rFonts w:eastAsia="Calibri"/>
                <w:sz w:val="16"/>
                <w:szCs w:val="16"/>
                <w:lang w:val="ru-RU"/>
              </w:rPr>
            </w:pPr>
            <w:r w:rsidRPr="00DC4BB8">
              <w:rPr>
                <w:rFonts w:eastAsia="Calibri"/>
                <w:sz w:val="16"/>
                <w:szCs w:val="16"/>
                <w:lang w:val="ru-RU"/>
              </w:rPr>
              <w:t>(приемных) испытаний на основании критериев принятия решения, установленных локальными нормативными актами Организации</w:t>
            </w:r>
          </w:p>
        </w:tc>
      </w:tr>
      <w:tr w:rsidR="00DC4BB8" w:rsidRPr="00DC4BB8" w:rsidTr="000F0330">
        <w:trPr>
          <w:trHeight w:val="796"/>
        </w:trPr>
        <w:tc>
          <w:tcPr>
            <w:tcW w:w="2562"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DC4BB8">
            <w:pPr>
              <w:pStyle w:val="TableParagraph"/>
              <w:spacing w:line="270" w:lineRule="exact"/>
              <w:ind w:left="107"/>
              <w:rPr>
                <w:rFonts w:eastAsia="Calibri"/>
                <w:sz w:val="16"/>
                <w:szCs w:val="16"/>
                <w:lang w:val="ru-RU"/>
              </w:rPr>
            </w:pPr>
            <w:r w:rsidRPr="00DC4BB8">
              <w:rPr>
                <w:rFonts w:eastAsia="Calibri"/>
                <w:sz w:val="16"/>
                <w:szCs w:val="16"/>
                <w:lang w:val="ru-RU"/>
              </w:rPr>
              <w:t>Место выполнения процедуры/ используемая ИС</w:t>
            </w:r>
          </w:p>
        </w:tc>
        <w:tc>
          <w:tcPr>
            <w:tcW w:w="3160"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DC4BB8">
            <w:pPr>
              <w:pStyle w:val="TableParagraph"/>
              <w:spacing w:line="270" w:lineRule="exact"/>
              <w:ind w:left="107"/>
              <w:rPr>
                <w:rFonts w:eastAsia="Calibri"/>
                <w:sz w:val="16"/>
                <w:szCs w:val="16"/>
                <w:lang w:val="ru-RU"/>
              </w:rPr>
            </w:pPr>
            <w:r w:rsidRPr="00DC4BB8">
              <w:rPr>
                <w:rFonts w:eastAsia="Calibri"/>
                <w:sz w:val="16"/>
                <w:szCs w:val="16"/>
                <w:lang w:val="ru-RU"/>
              </w:rPr>
              <w:t>Административные действия</w:t>
            </w:r>
          </w:p>
        </w:tc>
        <w:tc>
          <w:tcPr>
            <w:tcW w:w="2371"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DC4BB8">
            <w:pPr>
              <w:pStyle w:val="TableParagraph"/>
              <w:tabs>
                <w:tab w:val="left" w:pos="1099"/>
              </w:tabs>
              <w:ind w:left="108" w:right="95"/>
              <w:rPr>
                <w:rFonts w:eastAsia="Calibri"/>
                <w:sz w:val="16"/>
                <w:szCs w:val="16"/>
                <w:lang w:val="ru-RU"/>
              </w:rPr>
            </w:pPr>
            <w:r w:rsidRPr="00DC4BB8">
              <w:rPr>
                <w:rFonts w:eastAsia="Calibri"/>
                <w:sz w:val="16"/>
                <w:szCs w:val="16"/>
                <w:lang w:val="ru-RU"/>
              </w:rPr>
              <w:t>Средний срок выполнения</w:t>
            </w:r>
          </w:p>
        </w:tc>
        <w:tc>
          <w:tcPr>
            <w:tcW w:w="2367"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DC4BB8">
            <w:pPr>
              <w:pStyle w:val="TableParagraph"/>
              <w:spacing w:line="270" w:lineRule="exact"/>
              <w:ind w:left="107"/>
              <w:rPr>
                <w:rFonts w:eastAsia="Calibri"/>
                <w:sz w:val="16"/>
                <w:szCs w:val="16"/>
              </w:rPr>
            </w:pPr>
            <w:proofErr w:type="spellStart"/>
            <w:r w:rsidRPr="00DC4BB8">
              <w:rPr>
                <w:rFonts w:eastAsia="Calibri"/>
                <w:sz w:val="16"/>
                <w:szCs w:val="16"/>
              </w:rPr>
              <w:t>Трудоемкость</w:t>
            </w:r>
            <w:proofErr w:type="spellEnd"/>
          </w:p>
        </w:tc>
        <w:tc>
          <w:tcPr>
            <w:tcW w:w="3911"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DC4BB8">
            <w:pPr>
              <w:pStyle w:val="TableParagraph"/>
              <w:ind w:left="110" w:right="955"/>
              <w:rPr>
                <w:rFonts w:eastAsia="Calibri"/>
                <w:sz w:val="16"/>
                <w:szCs w:val="16"/>
                <w:lang w:val="ru-RU"/>
              </w:rPr>
            </w:pPr>
            <w:r w:rsidRPr="00DC4BB8">
              <w:rPr>
                <w:rFonts w:eastAsia="Calibri"/>
                <w:sz w:val="16"/>
                <w:szCs w:val="16"/>
                <w:lang w:val="ru-RU"/>
              </w:rPr>
              <w:t>Критерии принятия решений</w:t>
            </w:r>
          </w:p>
        </w:tc>
        <w:tc>
          <w:tcPr>
            <w:tcW w:w="6872"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DC4BB8">
            <w:pPr>
              <w:pStyle w:val="TableParagraph"/>
              <w:ind w:left="109" w:right="90"/>
              <w:jc w:val="both"/>
              <w:rPr>
                <w:rFonts w:eastAsia="Calibri"/>
                <w:sz w:val="16"/>
                <w:szCs w:val="16"/>
                <w:lang w:val="ru-RU"/>
              </w:rPr>
            </w:pPr>
            <w:r w:rsidRPr="00DC4BB8">
              <w:rPr>
                <w:rFonts w:eastAsia="Calibri"/>
                <w:sz w:val="16"/>
                <w:szCs w:val="16"/>
                <w:lang w:val="ru-RU"/>
              </w:rPr>
              <w:t>Содержание действия,</w:t>
            </w:r>
          </w:p>
          <w:p w:rsidR="00DC4BB8" w:rsidRPr="00DC4BB8" w:rsidRDefault="00DC4BB8" w:rsidP="00DC4BB8">
            <w:pPr>
              <w:pStyle w:val="TableParagraph"/>
              <w:ind w:left="109" w:right="90"/>
              <w:jc w:val="both"/>
              <w:rPr>
                <w:rFonts w:eastAsia="Calibri"/>
                <w:sz w:val="16"/>
                <w:szCs w:val="16"/>
                <w:lang w:val="ru-RU"/>
              </w:rPr>
            </w:pPr>
            <w:r w:rsidRPr="00DC4BB8">
              <w:rPr>
                <w:rFonts w:eastAsia="Calibri"/>
                <w:sz w:val="16"/>
                <w:szCs w:val="16"/>
                <w:lang w:val="ru-RU"/>
              </w:rP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DC4BB8" w:rsidRPr="00DC4BB8" w:rsidTr="00DC4BB8">
        <w:trPr>
          <w:trHeight w:val="1098"/>
        </w:trPr>
        <w:tc>
          <w:tcPr>
            <w:tcW w:w="2562"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DC4BB8">
            <w:pPr>
              <w:pStyle w:val="TableParagraph"/>
              <w:spacing w:line="270" w:lineRule="exact"/>
              <w:ind w:left="107"/>
              <w:rPr>
                <w:rFonts w:eastAsia="Calibri"/>
                <w:sz w:val="16"/>
                <w:szCs w:val="16"/>
              </w:rPr>
            </w:pPr>
            <w:proofErr w:type="spellStart"/>
            <w:r w:rsidRPr="00DC4BB8">
              <w:rPr>
                <w:rFonts w:eastAsia="Calibri"/>
                <w:sz w:val="16"/>
                <w:szCs w:val="16"/>
              </w:rPr>
              <w:t>Организация</w:t>
            </w:r>
            <w:proofErr w:type="spellEnd"/>
          </w:p>
        </w:tc>
        <w:tc>
          <w:tcPr>
            <w:tcW w:w="3160"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DC4BB8">
            <w:pPr>
              <w:pStyle w:val="TableParagraph"/>
              <w:spacing w:line="270" w:lineRule="exact"/>
              <w:ind w:left="107"/>
              <w:rPr>
                <w:rFonts w:eastAsia="Calibri"/>
                <w:sz w:val="16"/>
                <w:szCs w:val="16"/>
                <w:lang w:val="ru-RU"/>
              </w:rPr>
            </w:pPr>
            <w:r w:rsidRPr="00DC4BB8">
              <w:rPr>
                <w:rFonts w:eastAsia="Calibri"/>
                <w:sz w:val="16"/>
                <w:szCs w:val="16"/>
                <w:lang w:val="ru-RU"/>
              </w:rPr>
              <w:t>Публикация</w:t>
            </w:r>
          </w:p>
          <w:p w:rsidR="00DC4BB8" w:rsidRPr="00DC4BB8" w:rsidRDefault="00DC4BB8" w:rsidP="00DC4BB8">
            <w:pPr>
              <w:pStyle w:val="TableParagraph"/>
              <w:spacing w:line="270" w:lineRule="exact"/>
              <w:ind w:left="107"/>
              <w:rPr>
                <w:rFonts w:eastAsia="Calibri"/>
                <w:sz w:val="16"/>
                <w:szCs w:val="16"/>
                <w:lang w:val="ru-RU"/>
              </w:rPr>
            </w:pPr>
            <w:r w:rsidRPr="00DC4BB8">
              <w:rPr>
                <w:rFonts w:eastAsia="Calibri"/>
                <w:sz w:val="16"/>
                <w:szCs w:val="16"/>
                <w:lang w:val="ru-RU"/>
              </w:rPr>
              <w:t>Результатов вступительны</w:t>
            </w:r>
            <w:proofErr w:type="gramStart"/>
            <w:r w:rsidRPr="00DC4BB8">
              <w:rPr>
                <w:rFonts w:eastAsia="Calibri"/>
                <w:sz w:val="16"/>
                <w:szCs w:val="16"/>
                <w:lang w:val="ru-RU"/>
              </w:rPr>
              <w:t>х(</w:t>
            </w:r>
            <w:proofErr w:type="gramEnd"/>
            <w:r w:rsidRPr="00DC4BB8">
              <w:rPr>
                <w:rFonts w:eastAsia="Calibri"/>
                <w:sz w:val="16"/>
                <w:szCs w:val="16"/>
                <w:lang w:val="ru-RU"/>
              </w:rPr>
              <w:t>приемных)</w:t>
            </w:r>
          </w:p>
          <w:p w:rsidR="00DC4BB8" w:rsidRPr="00DC4BB8" w:rsidRDefault="00DC4BB8" w:rsidP="00DC4BB8">
            <w:pPr>
              <w:pStyle w:val="TableParagraph"/>
              <w:spacing w:line="270" w:lineRule="exact"/>
              <w:ind w:left="107"/>
              <w:rPr>
                <w:rFonts w:eastAsia="Calibri"/>
                <w:sz w:val="16"/>
                <w:szCs w:val="16"/>
                <w:lang w:val="ru-RU"/>
              </w:rPr>
            </w:pPr>
            <w:r w:rsidRPr="00DC4BB8">
              <w:rPr>
                <w:rFonts w:eastAsia="Calibri"/>
                <w:sz w:val="16"/>
                <w:szCs w:val="16"/>
                <w:lang w:val="ru-RU"/>
              </w:rPr>
              <w:t>испытаний на информационном стенде и</w:t>
            </w:r>
          </w:p>
          <w:p w:rsidR="00DC4BB8" w:rsidRPr="00DC4BB8" w:rsidRDefault="00DC4BB8" w:rsidP="00DC4BB8">
            <w:pPr>
              <w:pStyle w:val="TableParagraph"/>
              <w:spacing w:line="270" w:lineRule="exact"/>
              <w:ind w:left="107"/>
              <w:rPr>
                <w:rFonts w:eastAsia="Calibri"/>
                <w:sz w:val="16"/>
                <w:szCs w:val="16"/>
                <w:lang w:val="ru-RU"/>
              </w:rPr>
            </w:pPr>
            <w:r w:rsidRPr="00DC4BB8">
              <w:rPr>
                <w:rFonts w:eastAsia="Calibri"/>
                <w:sz w:val="16"/>
                <w:szCs w:val="16"/>
                <w:lang w:val="ru-RU"/>
              </w:rPr>
              <w:t xml:space="preserve">официальном </w:t>
            </w:r>
            <w:proofErr w:type="gramStart"/>
            <w:r w:rsidRPr="00DC4BB8">
              <w:rPr>
                <w:rFonts w:eastAsia="Calibri"/>
                <w:sz w:val="16"/>
                <w:szCs w:val="16"/>
                <w:lang w:val="ru-RU"/>
              </w:rPr>
              <w:t>сайте</w:t>
            </w:r>
            <w:proofErr w:type="gramEnd"/>
            <w:r w:rsidRPr="00DC4BB8">
              <w:rPr>
                <w:rFonts w:eastAsia="Calibri"/>
                <w:sz w:val="16"/>
                <w:szCs w:val="16"/>
                <w:lang w:val="ru-RU"/>
              </w:rPr>
              <w:t xml:space="preserve"> Организации</w:t>
            </w:r>
          </w:p>
        </w:tc>
        <w:tc>
          <w:tcPr>
            <w:tcW w:w="2371"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DC4BB8">
            <w:pPr>
              <w:pStyle w:val="TableParagraph"/>
              <w:tabs>
                <w:tab w:val="left" w:pos="1099"/>
              </w:tabs>
              <w:ind w:left="108" w:right="95"/>
              <w:rPr>
                <w:rFonts w:eastAsia="Calibri"/>
                <w:sz w:val="16"/>
                <w:szCs w:val="16"/>
                <w:lang w:val="ru-RU"/>
              </w:rPr>
            </w:pPr>
            <w:r w:rsidRPr="00DC4BB8">
              <w:rPr>
                <w:rFonts w:eastAsia="Calibri"/>
                <w:sz w:val="16"/>
                <w:szCs w:val="16"/>
                <w:lang w:val="ru-RU"/>
              </w:rPr>
              <w:t>1 рабочий</w:t>
            </w:r>
          </w:p>
          <w:p w:rsidR="00DC4BB8" w:rsidRPr="00DC4BB8" w:rsidRDefault="00DC4BB8" w:rsidP="00DC4BB8">
            <w:pPr>
              <w:pStyle w:val="TableParagraph"/>
              <w:tabs>
                <w:tab w:val="left" w:pos="1099"/>
              </w:tabs>
              <w:ind w:left="108" w:right="95"/>
              <w:rPr>
                <w:rFonts w:eastAsia="Calibri"/>
                <w:sz w:val="16"/>
                <w:szCs w:val="16"/>
                <w:lang w:val="ru-RU"/>
              </w:rPr>
            </w:pPr>
            <w:r w:rsidRPr="00DC4BB8">
              <w:rPr>
                <w:rFonts w:eastAsia="Calibri"/>
                <w:sz w:val="16"/>
                <w:szCs w:val="16"/>
                <w:lang w:val="ru-RU"/>
              </w:rPr>
              <w:t>день</w:t>
            </w:r>
          </w:p>
        </w:tc>
        <w:tc>
          <w:tcPr>
            <w:tcW w:w="2367"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DC4BB8">
            <w:pPr>
              <w:pStyle w:val="TableParagraph"/>
              <w:spacing w:line="270" w:lineRule="exact"/>
              <w:ind w:left="107"/>
              <w:rPr>
                <w:rFonts w:eastAsia="Calibri"/>
                <w:sz w:val="16"/>
                <w:szCs w:val="16"/>
              </w:rPr>
            </w:pPr>
            <w:r w:rsidRPr="00DC4BB8">
              <w:rPr>
                <w:rFonts w:eastAsia="Calibri"/>
                <w:sz w:val="16"/>
                <w:szCs w:val="16"/>
              </w:rPr>
              <w:t xml:space="preserve">15 </w:t>
            </w:r>
            <w:proofErr w:type="spellStart"/>
            <w:r w:rsidRPr="00DC4BB8">
              <w:rPr>
                <w:rFonts w:eastAsia="Calibri"/>
                <w:sz w:val="16"/>
                <w:szCs w:val="16"/>
              </w:rPr>
              <w:t>минут</w:t>
            </w:r>
            <w:proofErr w:type="spellEnd"/>
          </w:p>
        </w:tc>
        <w:tc>
          <w:tcPr>
            <w:tcW w:w="3911"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DC4BB8">
            <w:pPr>
              <w:pStyle w:val="TableParagraph"/>
              <w:ind w:left="110" w:right="955"/>
              <w:rPr>
                <w:rFonts w:eastAsia="Calibri"/>
                <w:sz w:val="16"/>
                <w:szCs w:val="16"/>
                <w:lang w:val="ru-RU"/>
              </w:rPr>
            </w:pPr>
            <w:r w:rsidRPr="00DC4BB8">
              <w:rPr>
                <w:rFonts w:eastAsia="Calibri"/>
                <w:sz w:val="16"/>
                <w:szCs w:val="16"/>
                <w:lang w:val="ru-RU"/>
              </w:rPr>
              <w:t>Прохождение</w:t>
            </w:r>
          </w:p>
          <w:p w:rsidR="00DC4BB8" w:rsidRPr="00DC4BB8" w:rsidRDefault="00DC4BB8" w:rsidP="00DC4BB8">
            <w:pPr>
              <w:pStyle w:val="TableParagraph"/>
              <w:ind w:left="110" w:right="955"/>
              <w:rPr>
                <w:rFonts w:eastAsia="Calibri"/>
                <w:sz w:val="16"/>
                <w:szCs w:val="16"/>
                <w:lang w:val="ru-RU"/>
              </w:rPr>
            </w:pPr>
            <w:proofErr w:type="gramStart"/>
            <w:r w:rsidRPr="00DC4BB8">
              <w:rPr>
                <w:rFonts w:eastAsia="Calibri"/>
                <w:sz w:val="16"/>
                <w:szCs w:val="16"/>
                <w:lang w:val="ru-RU"/>
              </w:rPr>
              <w:t>обучающимся</w:t>
            </w:r>
            <w:proofErr w:type="gramEnd"/>
            <w:r w:rsidRPr="00DC4BB8">
              <w:rPr>
                <w:rFonts w:eastAsia="Calibri"/>
                <w:sz w:val="16"/>
                <w:szCs w:val="16"/>
                <w:lang w:val="ru-RU"/>
              </w:rPr>
              <w:t xml:space="preserve"> вступительных (приемных) испытаний для приема на обучение по образовательной программе, программе спортивной подготовки</w:t>
            </w:r>
          </w:p>
        </w:tc>
        <w:tc>
          <w:tcPr>
            <w:tcW w:w="6872"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DC4BB8">
            <w:pPr>
              <w:pStyle w:val="TableParagraph"/>
              <w:ind w:left="109" w:right="90"/>
              <w:jc w:val="both"/>
              <w:rPr>
                <w:rFonts w:eastAsia="Calibri"/>
                <w:sz w:val="16"/>
                <w:szCs w:val="16"/>
                <w:lang w:val="ru-RU"/>
              </w:rPr>
            </w:pPr>
            <w:r w:rsidRPr="00DC4BB8">
              <w:rPr>
                <w:rFonts w:eastAsia="Calibri"/>
                <w:sz w:val="16"/>
                <w:szCs w:val="16"/>
                <w:lang w:val="ru-RU"/>
              </w:rPr>
              <w:t>Размещение</w:t>
            </w:r>
            <w:r w:rsidRPr="00DC4BB8">
              <w:rPr>
                <w:rFonts w:eastAsia="Calibri"/>
                <w:sz w:val="16"/>
                <w:szCs w:val="16"/>
                <w:lang w:val="ru-RU"/>
              </w:rPr>
              <w:tab/>
              <w:t>результатов</w:t>
            </w:r>
            <w:r w:rsidRPr="00DC4BB8">
              <w:rPr>
                <w:rFonts w:eastAsia="Calibri"/>
                <w:sz w:val="16"/>
                <w:szCs w:val="16"/>
                <w:lang w:val="ru-RU"/>
              </w:rPr>
              <w:tab/>
              <w:t>вступительных</w:t>
            </w:r>
          </w:p>
          <w:p w:rsidR="00DC4BB8" w:rsidRPr="00DC4BB8" w:rsidRDefault="00DC4BB8" w:rsidP="00DC4BB8">
            <w:pPr>
              <w:pStyle w:val="TableParagraph"/>
              <w:ind w:left="109" w:right="90"/>
              <w:jc w:val="both"/>
              <w:rPr>
                <w:rFonts w:eastAsia="Calibri"/>
                <w:sz w:val="16"/>
                <w:szCs w:val="16"/>
                <w:lang w:val="ru-RU"/>
              </w:rPr>
            </w:pPr>
            <w:r w:rsidRPr="00DC4BB8">
              <w:rPr>
                <w:rFonts w:eastAsia="Calibri"/>
                <w:sz w:val="16"/>
                <w:szCs w:val="16"/>
                <w:lang w:val="ru-RU"/>
              </w:rPr>
              <w:t>(приемных) испытаний на информационном стенде и официальном сайте Организации</w:t>
            </w:r>
          </w:p>
        </w:tc>
      </w:tr>
      <w:tr w:rsidR="00DC4BB8" w:rsidRPr="00DC4BB8" w:rsidTr="00DC4BB8">
        <w:trPr>
          <w:trHeight w:val="1098"/>
        </w:trPr>
        <w:tc>
          <w:tcPr>
            <w:tcW w:w="2562"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DC4BB8">
            <w:pPr>
              <w:pStyle w:val="TableParagraph"/>
              <w:spacing w:line="270" w:lineRule="exact"/>
              <w:ind w:left="107"/>
              <w:rPr>
                <w:rFonts w:eastAsia="Calibri"/>
                <w:sz w:val="16"/>
                <w:szCs w:val="16"/>
              </w:rPr>
            </w:pPr>
            <w:proofErr w:type="spellStart"/>
            <w:r w:rsidRPr="00DC4BB8">
              <w:rPr>
                <w:rFonts w:eastAsia="Calibri"/>
                <w:sz w:val="16"/>
                <w:szCs w:val="16"/>
              </w:rPr>
              <w:t>Организация</w:t>
            </w:r>
            <w:proofErr w:type="spellEnd"/>
            <w:r w:rsidRPr="00DC4BB8">
              <w:rPr>
                <w:rFonts w:eastAsia="Calibri"/>
                <w:sz w:val="16"/>
                <w:szCs w:val="16"/>
              </w:rPr>
              <w:t>/ ИС/ ЕПГУ (РПГУ)</w:t>
            </w:r>
          </w:p>
        </w:tc>
        <w:tc>
          <w:tcPr>
            <w:tcW w:w="3160"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DC4BB8">
            <w:pPr>
              <w:pStyle w:val="TableParagraph"/>
              <w:spacing w:line="270" w:lineRule="exact"/>
              <w:ind w:left="107"/>
              <w:rPr>
                <w:rFonts w:eastAsia="Calibri"/>
                <w:sz w:val="16"/>
                <w:szCs w:val="16"/>
                <w:lang w:val="ru-RU"/>
              </w:rPr>
            </w:pPr>
            <w:r w:rsidRPr="00DC4BB8">
              <w:rPr>
                <w:rFonts w:eastAsia="Calibri"/>
                <w:sz w:val="16"/>
                <w:szCs w:val="16"/>
                <w:lang w:val="ru-RU"/>
              </w:rPr>
              <w:t>Направление</w:t>
            </w:r>
          </w:p>
          <w:p w:rsidR="00DC4BB8" w:rsidRPr="00DC4BB8" w:rsidRDefault="00DC4BB8" w:rsidP="00DC4BB8">
            <w:pPr>
              <w:pStyle w:val="TableParagraph"/>
              <w:spacing w:line="270" w:lineRule="exact"/>
              <w:ind w:left="107"/>
              <w:rPr>
                <w:rFonts w:eastAsia="Calibri"/>
                <w:sz w:val="16"/>
                <w:szCs w:val="16"/>
                <w:lang w:val="ru-RU"/>
              </w:rPr>
            </w:pPr>
            <w:r w:rsidRPr="00DC4BB8">
              <w:rPr>
                <w:rFonts w:eastAsia="Calibri"/>
                <w:sz w:val="16"/>
                <w:szCs w:val="16"/>
                <w:lang w:val="ru-RU"/>
              </w:rPr>
              <w:t>уведомления Заявителю в случае прохождения вступительных (приемных)</w:t>
            </w:r>
          </w:p>
          <w:p w:rsidR="00DC4BB8" w:rsidRPr="00DC4BB8" w:rsidRDefault="00DC4BB8" w:rsidP="00DC4BB8">
            <w:pPr>
              <w:pStyle w:val="TableParagraph"/>
              <w:spacing w:line="270" w:lineRule="exact"/>
              <w:ind w:left="107"/>
              <w:rPr>
                <w:rFonts w:eastAsia="Calibri"/>
                <w:sz w:val="16"/>
                <w:szCs w:val="16"/>
                <w:lang w:val="ru-RU"/>
              </w:rPr>
            </w:pPr>
            <w:r w:rsidRPr="00DC4BB8">
              <w:rPr>
                <w:rFonts w:eastAsia="Calibri"/>
                <w:sz w:val="16"/>
                <w:szCs w:val="16"/>
                <w:lang w:val="ru-RU"/>
              </w:rPr>
              <w:t>испытаний</w:t>
            </w:r>
          </w:p>
        </w:tc>
        <w:tc>
          <w:tcPr>
            <w:tcW w:w="2371"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DC4BB8">
            <w:pPr>
              <w:pStyle w:val="TableParagraph"/>
              <w:tabs>
                <w:tab w:val="left" w:pos="1099"/>
              </w:tabs>
              <w:ind w:left="108" w:right="95"/>
              <w:rPr>
                <w:rFonts w:eastAsia="Calibri"/>
                <w:sz w:val="16"/>
                <w:szCs w:val="16"/>
                <w:lang w:val="ru-RU"/>
              </w:rPr>
            </w:pPr>
            <w:r w:rsidRPr="00DC4BB8">
              <w:rPr>
                <w:rFonts w:eastAsia="Calibri"/>
                <w:sz w:val="16"/>
                <w:szCs w:val="16"/>
                <w:lang w:val="ru-RU"/>
              </w:rPr>
              <w:t>1 рабочий</w:t>
            </w:r>
          </w:p>
          <w:p w:rsidR="00DC4BB8" w:rsidRPr="00DC4BB8" w:rsidRDefault="00DC4BB8" w:rsidP="00DC4BB8">
            <w:pPr>
              <w:pStyle w:val="TableParagraph"/>
              <w:tabs>
                <w:tab w:val="left" w:pos="1099"/>
              </w:tabs>
              <w:ind w:left="108" w:right="95"/>
              <w:rPr>
                <w:rFonts w:eastAsia="Calibri"/>
                <w:sz w:val="16"/>
                <w:szCs w:val="16"/>
                <w:lang w:val="ru-RU"/>
              </w:rPr>
            </w:pPr>
            <w:r w:rsidRPr="00DC4BB8">
              <w:rPr>
                <w:rFonts w:eastAsia="Calibri"/>
                <w:sz w:val="16"/>
                <w:szCs w:val="16"/>
                <w:lang w:val="ru-RU"/>
              </w:rPr>
              <w:t>день</w:t>
            </w:r>
          </w:p>
        </w:tc>
        <w:tc>
          <w:tcPr>
            <w:tcW w:w="2367"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DC4BB8">
            <w:pPr>
              <w:pStyle w:val="TableParagraph"/>
              <w:spacing w:line="270" w:lineRule="exact"/>
              <w:ind w:left="107"/>
              <w:rPr>
                <w:rFonts w:eastAsia="Calibri"/>
                <w:sz w:val="16"/>
                <w:szCs w:val="16"/>
              </w:rPr>
            </w:pPr>
          </w:p>
        </w:tc>
        <w:tc>
          <w:tcPr>
            <w:tcW w:w="3911"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DC4BB8">
            <w:pPr>
              <w:pStyle w:val="TableParagraph"/>
              <w:ind w:left="110" w:right="955"/>
              <w:rPr>
                <w:rFonts w:eastAsia="Calibri"/>
                <w:sz w:val="16"/>
                <w:szCs w:val="16"/>
                <w:lang w:val="ru-RU"/>
              </w:rPr>
            </w:pPr>
            <w:r w:rsidRPr="00DC4BB8">
              <w:rPr>
                <w:rFonts w:eastAsia="Calibri"/>
                <w:sz w:val="16"/>
                <w:szCs w:val="16"/>
                <w:lang w:val="ru-RU"/>
              </w:rPr>
              <w:t>Прохождение</w:t>
            </w:r>
          </w:p>
          <w:p w:rsidR="00DC4BB8" w:rsidRPr="00DC4BB8" w:rsidRDefault="00DC4BB8" w:rsidP="00DC4BB8">
            <w:pPr>
              <w:pStyle w:val="TableParagraph"/>
              <w:ind w:left="110" w:right="955"/>
              <w:rPr>
                <w:rFonts w:eastAsia="Calibri"/>
                <w:sz w:val="16"/>
                <w:szCs w:val="16"/>
                <w:lang w:val="ru-RU"/>
              </w:rPr>
            </w:pPr>
            <w:proofErr w:type="gramStart"/>
            <w:r w:rsidRPr="00DC4BB8">
              <w:rPr>
                <w:rFonts w:eastAsia="Calibri"/>
                <w:sz w:val="16"/>
                <w:szCs w:val="16"/>
                <w:lang w:val="ru-RU"/>
              </w:rPr>
              <w:t>обучающимся</w:t>
            </w:r>
            <w:proofErr w:type="gramEnd"/>
            <w:r w:rsidRPr="00DC4BB8">
              <w:rPr>
                <w:rFonts w:eastAsia="Calibri"/>
                <w:sz w:val="16"/>
                <w:szCs w:val="16"/>
                <w:lang w:val="ru-RU"/>
              </w:rPr>
              <w:t xml:space="preserve"> вступительных (приемных) испытаний для приема на обучение по образовательной</w:t>
            </w:r>
          </w:p>
          <w:p w:rsidR="00DC4BB8" w:rsidRPr="00DC4BB8" w:rsidRDefault="00DC4BB8" w:rsidP="00DC4BB8">
            <w:pPr>
              <w:pStyle w:val="TableParagraph"/>
              <w:ind w:left="110" w:right="955"/>
              <w:rPr>
                <w:rFonts w:eastAsia="Calibri"/>
                <w:sz w:val="16"/>
                <w:szCs w:val="16"/>
                <w:lang w:val="ru-RU"/>
              </w:rPr>
            </w:pPr>
            <w:r w:rsidRPr="00DC4BB8">
              <w:rPr>
                <w:rFonts w:eastAsia="Calibri"/>
                <w:sz w:val="16"/>
                <w:szCs w:val="16"/>
                <w:lang w:val="ru-RU"/>
              </w:rPr>
              <w:t>программе, программе спортивной подготовки</w:t>
            </w:r>
          </w:p>
        </w:tc>
        <w:tc>
          <w:tcPr>
            <w:tcW w:w="6872"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DC4BB8">
            <w:pPr>
              <w:pStyle w:val="TableParagraph"/>
              <w:ind w:left="109" w:right="90"/>
              <w:jc w:val="both"/>
              <w:rPr>
                <w:rFonts w:eastAsia="Calibri"/>
                <w:sz w:val="16"/>
                <w:szCs w:val="16"/>
                <w:lang w:val="ru-RU"/>
              </w:rPr>
            </w:pPr>
            <w:r w:rsidRPr="00DC4BB8">
              <w:rPr>
                <w:rFonts w:eastAsia="Calibri"/>
                <w:sz w:val="16"/>
                <w:szCs w:val="16"/>
                <w:lang w:val="ru-RU"/>
              </w:rPr>
              <w:t>Направление</w:t>
            </w:r>
            <w:r w:rsidRPr="00DC4BB8">
              <w:rPr>
                <w:rFonts w:eastAsia="Calibri"/>
                <w:sz w:val="16"/>
                <w:szCs w:val="16"/>
                <w:lang w:val="ru-RU"/>
              </w:rPr>
              <w:tab/>
              <w:t>работником</w:t>
            </w:r>
            <w:r w:rsidRPr="00DC4BB8">
              <w:rPr>
                <w:rFonts w:eastAsia="Calibri"/>
                <w:sz w:val="16"/>
                <w:szCs w:val="16"/>
                <w:lang w:val="ru-RU"/>
              </w:rPr>
              <w:tab/>
              <w:t>Организации</w:t>
            </w:r>
          </w:p>
          <w:p w:rsidR="00DC4BB8" w:rsidRPr="00DC4BB8" w:rsidRDefault="00DC4BB8" w:rsidP="00DC4BB8">
            <w:pPr>
              <w:pStyle w:val="TableParagraph"/>
              <w:ind w:left="109" w:right="90"/>
              <w:jc w:val="both"/>
              <w:rPr>
                <w:rFonts w:eastAsia="Calibri"/>
                <w:sz w:val="16"/>
                <w:szCs w:val="16"/>
                <w:lang w:val="ru-RU"/>
              </w:rPr>
            </w:pPr>
            <w:r w:rsidRPr="00DC4BB8">
              <w:rPr>
                <w:rFonts w:eastAsia="Calibri"/>
                <w:sz w:val="16"/>
                <w:szCs w:val="16"/>
                <w:lang w:val="ru-RU"/>
              </w:rPr>
              <w:t>Заявителю</w:t>
            </w:r>
            <w:r w:rsidRPr="00DC4BB8">
              <w:rPr>
                <w:rFonts w:eastAsia="Calibri"/>
                <w:sz w:val="16"/>
                <w:szCs w:val="16"/>
                <w:lang w:val="ru-RU"/>
              </w:rPr>
              <w:tab/>
              <w:t>в Личный  кабинет  на ЕПГУ (РПГУ), ИС уведомления</w:t>
            </w:r>
          </w:p>
          <w:p w:rsidR="00DC4BB8" w:rsidRPr="00DC4BB8" w:rsidRDefault="00DC4BB8" w:rsidP="00DC4BB8">
            <w:pPr>
              <w:pStyle w:val="TableParagraph"/>
              <w:ind w:left="109" w:right="90"/>
              <w:jc w:val="both"/>
              <w:rPr>
                <w:rFonts w:eastAsia="Calibri"/>
                <w:sz w:val="16"/>
                <w:szCs w:val="16"/>
                <w:lang w:val="ru-RU"/>
              </w:rPr>
            </w:pPr>
          </w:p>
        </w:tc>
      </w:tr>
    </w:tbl>
    <w:p w:rsidR="00F50793" w:rsidRPr="00DC4BB8" w:rsidRDefault="00F50793" w:rsidP="00A72ECC">
      <w:pPr>
        <w:tabs>
          <w:tab w:val="left" w:pos="6480"/>
        </w:tabs>
        <w:autoSpaceDE w:val="0"/>
        <w:autoSpaceDN w:val="0"/>
        <w:adjustRightInd w:val="0"/>
        <w:rPr>
          <w:sz w:val="16"/>
          <w:szCs w:val="16"/>
        </w:rPr>
      </w:pPr>
    </w:p>
    <w:p w:rsidR="00F50793" w:rsidRPr="00DC4BB8" w:rsidRDefault="00F50793" w:rsidP="00A72ECC">
      <w:pPr>
        <w:tabs>
          <w:tab w:val="left" w:pos="6480"/>
        </w:tabs>
        <w:autoSpaceDE w:val="0"/>
        <w:autoSpaceDN w:val="0"/>
        <w:adjustRightInd w:val="0"/>
        <w:rPr>
          <w:sz w:val="16"/>
          <w:szCs w:val="16"/>
        </w:rPr>
      </w:pPr>
    </w:p>
    <w:p w:rsidR="00F50793" w:rsidRPr="00DC4BB8" w:rsidRDefault="00F50793" w:rsidP="00A72ECC">
      <w:pPr>
        <w:tabs>
          <w:tab w:val="left" w:pos="6480"/>
        </w:tabs>
        <w:autoSpaceDE w:val="0"/>
        <w:autoSpaceDN w:val="0"/>
        <w:adjustRightInd w:val="0"/>
        <w:rPr>
          <w:sz w:val="16"/>
          <w:szCs w:val="16"/>
        </w:rPr>
      </w:pPr>
    </w:p>
    <w:p w:rsidR="00DC4BB8" w:rsidRPr="00DC4BB8" w:rsidRDefault="00DC4BB8" w:rsidP="00DC4BB8">
      <w:pPr>
        <w:pStyle w:val="2"/>
        <w:keepNext w:val="0"/>
        <w:widowControl w:val="0"/>
        <w:numPr>
          <w:ilvl w:val="0"/>
          <w:numId w:val="15"/>
        </w:numPr>
        <w:tabs>
          <w:tab w:val="left" w:pos="4571"/>
        </w:tabs>
        <w:autoSpaceDE w:val="0"/>
        <w:autoSpaceDN w:val="0"/>
        <w:spacing w:before="90"/>
        <w:ind w:right="2902"/>
        <w:jc w:val="center"/>
        <w:rPr>
          <w:b/>
          <w:sz w:val="16"/>
          <w:szCs w:val="16"/>
        </w:rPr>
      </w:pPr>
      <w:r w:rsidRPr="00DC4BB8">
        <w:rPr>
          <w:b/>
          <w:sz w:val="16"/>
          <w:szCs w:val="16"/>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DC4BB8" w:rsidRPr="00DC4BB8" w:rsidRDefault="00DC4BB8" w:rsidP="00DC4BB8">
      <w:pPr>
        <w:pStyle w:val="ad"/>
        <w:spacing w:before="3"/>
        <w:jc w:val="left"/>
        <w:rPr>
          <w:b/>
          <w:sz w:val="16"/>
          <w:szCs w:val="1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5"/>
        <w:gridCol w:w="3151"/>
        <w:gridCol w:w="2365"/>
        <w:gridCol w:w="2360"/>
        <w:gridCol w:w="3900"/>
        <w:gridCol w:w="6852"/>
      </w:tblGrid>
      <w:tr w:rsidR="00DC4BB8" w:rsidRPr="00DC4BB8" w:rsidTr="00DC4BB8">
        <w:trPr>
          <w:trHeight w:val="1369"/>
        </w:trPr>
        <w:tc>
          <w:tcPr>
            <w:tcW w:w="2555"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ind w:left="139" w:right="131"/>
              <w:jc w:val="center"/>
              <w:rPr>
                <w:sz w:val="16"/>
                <w:szCs w:val="16"/>
                <w:lang w:val="ru-RU"/>
              </w:rPr>
            </w:pPr>
            <w:r w:rsidRPr="00DC4BB8">
              <w:rPr>
                <w:rFonts w:eastAsia="Calibri"/>
                <w:sz w:val="16"/>
                <w:szCs w:val="16"/>
                <w:lang w:val="ru-RU"/>
              </w:rPr>
              <w:t xml:space="preserve">Место выполнения </w:t>
            </w:r>
            <w:r w:rsidRPr="00DC4BB8">
              <w:rPr>
                <w:rFonts w:eastAsia="Calibri"/>
                <w:spacing w:val="-1"/>
                <w:sz w:val="16"/>
                <w:szCs w:val="16"/>
                <w:lang w:val="ru-RU"/>
              </w:rPr>
              <w:t>процедуры/ исп</w:t>
            </w:r>
            <w:r w:rsidRPr="00DC4BB8">
              <w:rPr>
                <w:rFonts w:eastAsia="Calibri"/>
                <w:sz w:val="16"/>
                <w:szCs w:val="16"/>
                <w:lang w:val="ru-RU"/>
              </w:rPr>
              <w:t>ользуемая ИС</w:t>
            </w:r>
          </w:p>
        </w:tc>
        <w:tc>
          <w:tcPr>
            <w:tcW w:w="3151"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ind w:left="671" w:right="98" w:hanging="545"/>
              <w:rPr>
                <w:sz w:val="16"/>
                <w:szCs w:val="16"/>
              </w:rPr>
            </w:pPr>
            <w:proofErr w:type="spellStart"/>
            <w:r w:rsidRPr="00DC4BB8">
              <w:rPr>
                <w:rFonts w:eastAsia="Calibri"/>
                <w:sz w:val="16"/>
                <w:szCs w:val="16"/>
              </w:rPr>
              <w:t>Административные</w:t>
            </w:r>
            <w:proofErr w:type="spellEnd"/>
            <w:r w:rsidRPr="00DC4BB8">
              <w:rPr>
                <w:rFonts w:eastAsia="Calibri"/>
                <w:sz w:val="16"/>
                <w:szCs w:val="16"/>
              </w:rPr>
              <w:t xml:space="preserve"> </w:t>
            </w:r>
            <w:proofErr w:type="spellStart"/>
            <w:r w:rsidRPr="00DC4BB8">
              <w:rPr>
                <w:rFonts w:eastAsia="Calibri"/>
                <w:sz w:val="16"/>
                <w:szCs w:val="16"/>
              </w:rPr>
              <w:t>действия</w:t>
            </w:r>
            <w:proofErr w:type="spellEnd"/>
          </w:p>
        </w:tc>
        <w:tc>
          <w:tcPr>
            <w:tcW w:w="2365"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ind w:left="228" w:right="115" w:hanging="89"/>
              <w:rPr>
                <w:sz w:val="16"/>
                <w:szCs w:val="16"/>
              </w:rPr>
            </w:pPr>
            <w:proofErr w:type="spellStart"/>
            <w:r w:rsidRPr="00DC4BB8">
              <w:rPr>
                <w:rFonts w:eastAsia="Calibri"/>
                <w:sz w:val="16"/>
                <w:szCs w:val="16"/>
              </w:rPr>
              <w:t>Средний</w:t>
            </w:r>
            <w:proofErr w:type="spellEnd"/>
            <w:r w:rsidRPr="00DC4BB8">
              <w:rPr>
                <w:rFonts w:eastAsia="Calibri"/>
                <w:sz w:val="16"/>
                <w:szCs w:val="16"/>
              </w:rPr>
              <w:t xml:space="preserve"> </w:t>
            </w:r>
            <w:proofErr w:type="spellStart"/>
            <w:r w:rsidRPr="00DC4BB8">
              <w:rPr>
                <w:rFonts w:eastAsia="Calibri"/>
                <w:sz w:val="16"/>
                <w:szCs w:val="16"/>
              </w:rPr>
              <w:t>срок</w:t>
            </w:r>
            <w:proofErr w:type="spellEnd"/>
            <w:r w:rsidRPr="00DC4BB8">
              <w:rPr>
                <w:rFonts w:eastAsia="Calibri"/>
                <w:sz w:val="16"/>
                <w:szCs w:val="16"/>
              </w:rPr>
              <w:t xml:space="preserve"> </w:t>
            </w:r>
            <w:proofErr w:type="spellStart"/>
            <w:r w:rsidRPr="00DC4BB8">
              <w:rPr>
                <w:rFonts w:eastAsia="Calibri"/>
                <w:sz w:val="16"/>
                <w:szCs w:val="16"/>
              </w:rPr>
              <w:t>выполнения</w:t>
            </w:r>
            <w:proofErr w:type="spellEnd"/>
          </w:p>
        </w:tc>
        <w:tc>
          <w:tcPr>
            <w:tcW w:w="2360"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spacing w:line="268" w:lineRule="exact"/>
              <w:ind w:left="126"/>
              <w:rPr>
                <w:sz w:val="16"/>
                <w:szCs w:val="16"/>
              </w:rPr>
            </w:pPr>
            <w:proofErr w:type="spellStart"/>
            <w:r w:rsidRPr="00DC4BB8">
              <w:rPr>
                <w:rFonts w:eastAsia="Calibri"/>
                <w:sz w:val="16"/>
                <w:szCs w:val="16"/>
              </w:rPr>
              <w:t>Трудоемкость</w:t>
            </w:r>
            <w:proofErr w:type="spellEnd"/>
          </w:p>
        </w:tc>
        <w:tc>
          <w:tcPr>
            <w:tcW w:w="3900"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ind w:left="953" w:right="364" w:hanging="557"/>
              <w:rPr>
                <w:sz w:val="16"/>
                <w:szCs w:val="16"/>
              </w:rPr>
            </w:pPr>
            <w:proofErr w:type="spellStart"/>
            <w:r w:rsidRPr="00DC4BB8">
              <w:rPr>
                <w:rFonts w:eastAsia="Calibri"/>
                <w:sz w:val="16"/>
                <w:szCs w:val="16"/>
              </w:rPr>
              <w:t>Критерии</w:t>
            </w:r>
            <w:proofErr w:type="spellEnd"/>
            <w:r w:rsidRPr="00DC4BB8">
              <w:rPr>
                <w:rFonts w:eastAsia="Calibri"/>
                <w:sz w:val="16"/>
                <w:szCs w:val="16"/>
              </w:rPr>
              <w:t xml:space="preserve"> </w:t>
            </w:r>
            <w:proofErr w:type="spellStart"/>
            <w:r w:rsidRPr="00DC4BB8">
              <w:rPr>
                <w:rFonts w:eastAsia="Calibri"/>
                <w:sz w:val="16"/>
                <w:szCs w:val="16"/>
              </w:rPr>
              <w:t>принятия</w:t>
            </w:r>
            <w:proofErr w:type="spellEnd"/>
            <w:r w:rsidRPr="00DC4BB8">
              <w:rPr>
                <w:rFonts w:eastAsia="Calibri"/>
                <w:sz w:val="16"/>
                <w:szCs w:val="16"/>
              </w:rPr>
              <w:t xml:space="preserve"> </w:t>
            </w:r>
            <w:proofErr w:type="spellStart"/>
            <w:r w:rsidRPr="00DC4BB8">
              <w:rPr>
                <w:rFonts w:eastAsia="Calibri"/>
                <w:sz w:val="16"/>
                <w:szCs w:val="16"/>
              </w:rPr>
              <w:t>решений</w:t>
            </w:r>
            <w:proofErr w:type="spellEnd"/>
          </w:p>
        </w:tc>
        <w:tc>
          <w:tcPr>
            <w:tcW w:w="6852"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spacing w:line="268" w:lineRule="exact"/>
              <w:ind w:left="413" w:right="401"/>
              <w:jc w:val="center"/>
              <w:rPr>
                <w:sz w:val="16"/>
                <w:szCs w:val="16"/>
                <w:lang w:val="ru-RU"/>
              </w:rPr>
            </w:pPr>
            <w:r w:rsidRPr="00DC4BB8">
              <w:rPr>
                <w:rFonts w:eastAsia="Calibri"/>
                <w:sz w:val="16"/>
                <w:szCs w:val="16"/>
                <w:lang w:val="ru-RU"/>
              </w:rPr>
              <w:t>Содержание действия,</w:t>
            </w:r>
          </w:p>
          <w:p w:rsidR="00DC4BB8" w:rsidRPr="00DC4BB8" w:rsidRDefault="00DC4BB8" w:rsidP="00663839">
            <w:pPr>
              <w:pStyle w:val="TableParagraph"/>
              <w:spacing w:line="270" w:lineRule="atLeast"/>
              <w:ind w:left="287" w:right="273" w:firstLine="2"/>
              <w:jc w:val="center"/>
              <w:rPr>
                <w:sz w:val="16"/>
                <w:szCs w:val="16"/>
                <w:lang w:val="ru-RU"/>
              </w:rPr>
            </w:pPr>
            <w:r w:rsidRPr="00DC4BB8">
              <w:rPr>
                <w:rFonts w:eastAsia="Calibri"/>
                <w:sz w:val="16"/>
                <w:szCs w:val="16"/>
                <w:lang w:val="ru-RU"/>
              </w:rP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DC4BB8" w:rsidRPr="00DC4BB8" w:rsidTr="00DC4BB8">
        <w:trPr>
          <w:trHeight w:val="2268"/>
        </w:trPr>
        <w:tc>
          <w:tcPr>
            <w:tcW w:w="2555"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ind w:left="107" w:right="311"/>
              <w:rPr>
                <w:sz w:val="16"/>
                <w:szCs w:val="16"/>
              </w:rPr>
            </w:pPr>
            <w:proofErr w:type="spellStart"/>
            <w:r w:rsidRPr="00DC4BB8">
              <w:rPr>
                <w:rFonts w:eastAsia="Calibri"/>
                <w:sz w:val="16"/>
                <w:szCs w:val="16"/>
              </w:rPr>
              <w:lastRenderedPageBreak/>
              <w:t>Организация</w:t>
            </w:r>
            <w:proofErr w:type="spellEnd"/>
            <w:r w:rsidRPr="00DC4BB8">
              <w:rPr>
                <w:rFonts w:eastAsia="Calibri"/>
                <w:sz w:val="16"/>
                <w:szCs w:val="16"/>
              </w:rPr>
              <w:t>/ИС</w:t>
            </w:r>
          </w:p>
        </w:tc>
        <w:tc>
          <w:tcPr>
            <w:tcW w:w="3151"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tabs>
                <w:tab w:val="left" w:pos="2032"/>
              </w:tabs>
              <w:ind w:left="107" w:right="95"/>
              <w:rPr>
                <w:sz w:val="16"/>
                <w:szCs w:val="16"/>
                <w:lang w:val="ru-RU"/>
              </w:rPr>
            </w:pPr>
            <w:r w:rsidRPr="00DC4BB8">
              <w:rPr>
                <w:rFonts w:eastAsia="Calibri"/>
                <w:sz w:val="16"/>
                <w:szCs w:val="16"/>
                <w:lang w:val="ru-RU"/>
              </w:rPr>
              <w:t xml:space="preserve">Подготовка </w:t>
            </w:r>
            <w:r w:rsidRPr="00DC4BB8">
              <w:rPr>
                <w:rFonts w:eastAsia="Calibri"/>
                <w:spacing w:val="-5"/>
                <w:sz w:val="16"/>
                <w:szCs w:val="16"/>
                <w:lang w:val="ru-RU"/>
              </w:rPr>
              <w:t xml:space="preserve">и </w:t>
            </w:r>
            <w:r w:rsidRPr="00DC4BB8">
              <w:rPr>
                <w:rFonts w:eastAsia="Calibri"/>
                <w:sz w:val="16"/>
                <w:szCs w:val="16"/>
                <w:lang w:val="ru-RU"/>
              </w:rPr>
              <w:t xml:space="preserve">подписание решения </w:t>
            </w:r>
            <w:r w:rsidRPr="00DC4BB8">
              <w:rPr>
                <w:rFonts w:eastAsia="Calibri"/>
                <w:spacing w:val="-2"/>
                <w:sz w:val="16"/>
                <w:szCs w:val="16"/>
                <w:lang w:val="ru-RU"/>
              </w:rPr>
              <w:t>о</w:t>
            </w:r>
          </w:p>
          <w:p w:rsidR="00DC4BB8" w:rsidRPr="00DC4BB8" w:rsidRDefault="00DC4BB8" w:rsidP="00663839">
            <w:pPr>
              <w:pStyle w:val="TableParagraph"/>
              <w:tabs>
                <w:tab w:val="left" w:pos="1946"/>
              </w:tabs>
              <w:spacing w:before="1"/>
              <w:ind w:left="107" w:right="93"/>
              <w:rPr>
                <w:rFonts w:eastAsia="Calibri"/>
                <w:sz w:val="16"/>
                <w:szCs w:val="16"/>
                <w:lang w:val="ru-RU"/>
              </w:rPr>
            </w:pPr>
            <w:r w:rsidRPr="00DC4BB8">
              <w:rPr>
                <w:rFonts w:eastAsia="Calibri"/>
                <w:sz w:val="16"/>
                <w:szCs w:val="16"/>
                <w:lang w:val="ru-RU"/>
              </w:rPr>
              <w:t xml:space="preserve">предоставлении Муниципальной услуги либо отказа </w:t>
            </w:r>
            <w:proofErr w:type="gramStart"/>
            <w:r w:rsidRPr="00DC4BB8">
              <w:rPr>
                <w:rFonts w:eastAsia="Calibri"/>
                <w:sz w:val="16"/>
                <w:szCs w:val="16"/>
                <w:lang w:val="ru-RU"/>
              </w:rPr>
              <w:t>в</w:t>
            </w:r>
            <w:proofErr w:type="gramEnd"/>
            <w:r w:rsidRPr="00DC4BB8">
              <w:rPr>
                <w:rFonts w:eastAsia="Calibri"/>
                <w:sz w:val="16"/>
                <w:szCs w:val="16"/>
                <w:lang w:val="ru-RU"/>
              </w:rPr>
              <w:t xml:space="preserve"> </w:t>
            </w:r>
            <w:proofErr w:type="gramStart"/>
            <w:r w:rsidRPr="00DC4BB8">
              <w:rPr>
                <w:rFonts w:eastAsia="Calibri"/>
                <w:spacing w:val="-1"/>
                <w:sz w:val="16"/>
                <w:szCs w:val="16"/>
                <w:lang w:val="ru-RU"/>
              </w:rPr>
              <w:t>ее</w:t>
            </w:r>
            <w:proofErr w:type="gramEnd"/>
            <w:r w:rsidRPr="00DC4BB8">
              <w:rPr>
                <w:rFonts w:eastAsia="Calibri"/>
                <w:spacing w:val="-1"/>
                <w:sz w:val="16"/>
                <w:szCs w:val="16"/>
                <w:lang w:val="ru-RU"/>
              </w:rPr>
              <w:t xml:space="preserve"> </w:t>
            </w:r>
          </w:p>
          <w:p w:rsidR="00DC4BB8" w:rsidRPr="00DC4BB8" w:rsidRDefault="00DC4BB8" w:rsidP="00663839">
            <w:pPr>
              <w:pStyle w:val="TableParagraph"/>
              <w:ind w:left="107"/>
              <w:rPr>
                <w:sz w:val="16"/>
                <w:szCs w:val="16"/>
              </w:rPr>
            </w:pPr>
            <w:proofErr w:type="spellStart"/>
            <w:r w:rsidRPr="00DC4BB8">
              <w:rPr>
                <w:rFonts w:eastAsia="Calibri"/>
                <w:sz w:val="16"/>
                <w:szCs w:val="16"/>
              </w:rPr>
              <w:t>предоставлении</w:t>
            </w:r>
            <w:proofErr w:type="spellEnd"/>
            <w:r w:rsidRPr="00DC4BB8">
              <w:rPr>
                <w:rFonts w:eastAsia="Calibri"/>
                <w:sz w:val="16"/>
                <w:szCs w:val="16"/>
              </w:rPr>
              <w:t xml:space="preserve"> </w:t>
            </w:r>
          </w:p>
        </w:tc>
        <w:tc>
          <w:tcPr>
            <w:tcW w:w="2365"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tabs>
                <w:tab w:val="left" w:pos="746"/>
              </w:tabs>
              <w:ind w:left="108" w:right="96"/>
              <w:rPr>
                <w:sz w:val="16"/>
                <w:szCs w:val="16"/>
              </w:rPr>
            </w:pPr>
            <w:r w:rsidRPr="00DC4BB8">
              <w:rPr>
                <w:rFonts w:eastAsia="Calibri"/>
                <w:sz w:val="16"/>
                <w:szCs w:val="16"/>
              </w:rPr>
              <w:t xml:space="preserve">1 </w:t>
            </w:r>
            <w:proofErr w:type="spellStart"/>
            <w:r w:rsidRPr="00DC4BB8">
              <w:rPr>
                <w:rFonts w:eastAsia="Calibri"/>
                <w:spacing w:val="-1"/>
                <w:sz w:val="16"/>
                <w:szCs w:val="16"/>
              </w:rPr>
              <w:t>рабочий</w:t>
            </w:r>
            <w:proofErr w:type="spellEnd"/>
            <w:r w:rsidRPr="00DC4BB8">
              <w:rPr>
                <w:rFonts w:eastAsia="Calibri"/>
                <w:spacing w:val="-1"/>
                <w:sz w:val="16"/>
                <w:szCs w:val="16"/>
              </w:rPr>
              <w:t xml:space="preserve"> </w:t>
            </w:r>
            <w:proofErr w:type="spellStart"/>
            <w:r w:rsidRPr="00DC4BB8">
              <w:rPr>
                <w:rFonts w:eastAsia="Calibri"/>
                <w:sz w:val="16"/>
                <w:szCs w:val="16"/>
              </w:rPr>
              <w:t>день</w:t>
            </w:r>
            <w:proofErr w:type="spellEnd"/>
          </w:p>
        </w:tc>
        <w:tc>
          <w:tcPr>
            <w:tcW w:w="2360"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ind w:left="107"/>
              <w:rPr>
                <w:sz w:val="16"/>
                <w:szCs w:val="16"/>
              </w:rPr>
            </w:pPr>
            <w:r w:rsidRPr="00DC4BB8">
              <w:rPr>
                <w:rFonts w:eastAsia="Calibri"/>
                <w:sz w:val="16"/>
                <w:szCs w:val="16"/>
              </w:rPr>
              <w:t xml:space="preserve">15 </w:t>
            </w:r>
            <w:proofErr w:type="spellStart"/>
            <w:r w:rsidRPr="00DC4BB8">
              <w:rPr>
                <w:rFonts w:eastAsia="Calibri"/>
                <w:sz w:val="16"/>
                <w:szCs w:val="16"/>
              </w:rPr>
              <w:t>минут</w:t>
            </w:r>
            <w:proofErr w:type="spellEnd"/>
          </w:p>
        </w:tc>
        <w:tc>
          <w:tcPr>
            <w:tcW w:w="3900"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tabs>
                <w:tab w:val="left" w:pos="981"/>
                <w:tab w:val="left" w:pos="1389"/>
                <w:tab w:val="left" w:pos="1898"/>
                <w:tab w:val="left" w:pos="2116"/>
              </w:tabs>
              <w:ind w:left="110" w:right="92"/>
              <w:rPr>
                <w:sz w:val="16"/>
                <w:szCs w:val="16"/>
                <w:lang w:val="ru-RU"/>
              </w:rPr>
            </w:pPr>
            <w:r w:rsidRPr="00DC4BB8">
              <w:rPr>
                <w:rFonts w:eastAsia="Calibri"/>
                <w:sz w:val="16"/>
                <w:szCs w:val="16"/>
                <w:lang w:val="ru-RU"/>
              </w:rPr>
              <w:t>Соответствие</w:t>
            </w:r>
            <w:r w:rsidRPr="00DC4BB8">
              <w:rPr>
                <w:rFonts w:eastAsia="Calibri"/>
                <w:sz w:val="16"/>
                <w:szCs w:val="16"/>
                <w:lang w:val="ru-RU"/>
              </w:rPr>
              <w:tab/>
            </w:r>
            <w:r w:rsidRPr="00DC4BB8">
              <w:rPr>
                <w:rFonts w:eastAsia="Calibri"/>
                <w:spacing w:val="-1"/>
                <w:sz w:val="16"/>
                <w:szCs w:val="16"/>
                <w:lang w:val="ru-RU"/>
              </w:rPr>
              <w:t xml:space="preserve">проекта </w:t>
            </w:r>
            <w:r w:rsidRPr="00DC4BB8">
              <w:rPr>
                <w:rFonts w:eastAsia="Calibri"/>
                <w:sz w:val="16"/>
                <w:szCs w:val="16"/>
                <w:lang w:val="ru-RU"/>
              </w:rPr>
              <w:t>решения</w:t>
            </w:r>
            <w:r w:rsidRPr="00DC4BB8">
              <w:rPr>
                <w:rFonts w:eastAsia="Calibri"/>
                <w:sz w:val="16"/>
                <w:szCs w:val="16"/>
                <w:lang w:val="ru-RU"/>
              </w:rPr>
              <w:tab/>
            </w:r>
            <w:r w:rsidRPr="00DC4BB8">
              <w:rPr>
                <w:rFonts w:eastAsia="Calibri"/>
                <w:spacing w:val="-1"/>
                <w:sz w:val="16"/>
                <w:szCs w:val="16"/>
                <w:lang w:val="ru-RU"/>
              </w:rPr>
              <w:t xml:space="preserve">требованиям </w:t>
            </w:r>
            <w:r w:rsidRPr="00DC4BB8">
              <w:rPr>
                <w:rFonts w:eastAsia="Calibri"/>
                <w:sz w:val="16"/>
                <w:szCs w:val="16"/>
                <w:lang w:val="ru-RU"/>
              </w:rPr>
              <w:t>законодательства Российской Федерации, в том числе    Административному регламенту</w:t>
            </w:r>
          </w:p>
        </w:tc>
        <w:tc>
          <w:tcPr>
            <w:tcW w:w="6852"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ind w:left="109" w:right="93"/>
              <w:jc w:val="both"/>
              <w:rPr>
                <w:sz w:val="16"/>
                <w:szCs w:val="16"/>
                <w:lang w:val="ru-RU"/>
              </w:rPr>
            </w:pPr>
            <w:r w:rsidRPr="00DC4BB8">
              <w:rPr>
                <w:rFonts w:eastAsia="Calibri"/>
                <w:sz w:val="16"/>
                <w:szCs w:val="16"/>
                <w:lang w:val="ru-RU"/>
              </w:rPr>
              <w:t>Работник Организации, ответственный за предоставление Муниципальной услуги,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w:t>
            </w:r>
          </w:p>
          <w:p w:rsidR="00DC4BB8" w:rsidRPr="00DC4BB8" w:rsidRDefault="00DC4BB8" w:rsidP="00663839">
            <w:pPr>
              <w:pStyle w:val="TableParagraph"/>
              <w:ind w:left="109" w:right="91"/>
              <w:jc w:val="both"/>
              <w:rPr>
                <w:rFonts w:eastAsia="Calibri"/>
                <w:sz w:val="16"/>
                <w:szCs w:val="16"/>
                <w:lang w:val="ru-RU"/>
              </w:rPr>
            </w:pPr>
            <w:r w:rsidRPr="00DC4BB8">
              <w:rPr>
                <w:rFonts w:eastAsia="Calibri"/>
                <w:sz w:val="16"/>
                <w:szCs w:val="16"/>
                <w:lang w:val="ru-RU"/>
              </w:rPr>
              <w:t>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 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w:t>
            </w:r>
          </w:p>
          <w:p w:rsidR="00DC4BB8" w:rsidRPr="00DC4BB8" w:rsidRDefault="00DC4BB8" w:rsidP="00663839">
            <w:pPr>
              <w:pStyle w:val="TableParagraph"/>
              <w:spacing w:line="270" w:lineRule="atLeast"/>
              <w:ind w:left="109" w:right="93"/>
              <w:jc w:val="both"/>
              <w:rPr>
                <w:sz w:val="16"/>
                <w:szCs w:val="16"/>
                <w:lang w:val="ru-RU"/>
              </w:rPr>
            </w:pPr>
            <w:r w:rsidRPr="00DC4BB8">
              <w:rPr>
                <w:rFonts w:eastAsia="Calibri"/>
                <w:sz w:val="16"/>
                <w:szCs w:val="16"/>
                <w:lang w:val="ru-RU"/>
              </w:rPr>
              <w:t>Результат фиксируется в виде решения о предоставлении Муниципальной услуги или об отказе в ее предоставлении в ИС</w:t>
            </w:r>
          </w:p>
        </w:tc>
      </w:tr>
    </w:tbl>
    <w:p w:rsidR="00F50793" w:rsidRPr="00DC4BB8" w:rsidRDefault="00F50793" w:rsidP="00A72ECC">
      <w:pPr>
        <w:tabs>
          <w:tab w:val="left" w:pos="6480"/>
        </w:tabs>
        <w:autoSpaceDE w:val="0"/>
        <w:autoSpaceDN w:val="0"/>
        <w:adjustRightInd w:val="0"/>
        <w:rPr>
          <w:sz w:val="16"/>
          <w:szCs w:val="16"/>
        </w:rPr>
      </w:pPr>
    </w:p>
    <w:p w:rsidR="00F50793" w:rsidRPr="00DC4BB8" w:rsidRDefault="00F50793" w:rsidP="00A72ECC">
      <w:pPr>
        <w:tabs>
          <w:tab w:val="left" w:pos="6480"/>
        </w:tabs>
        <w:autoSpaceDE w:val="0"/>
        <w:autoSpaceDN w:val="0"/>
        <w:adjustRightInd w:val="0"/>
        <w:rPr>
          <w:sz w:val="16"/>
          <w:szCs w:val="16"/>
        </w:rPr>
      </w:pPr>
    </w:p>
    <w:p w:rsidR="00F50793" w:rsidRPr="00DC4BB8" w:rsidRDefault="00F50793" w:rsidP="00A72ECC">
      <w:pPr>
        <w:tabs>
          <w:tab w:val="left" w:pos="6480"/>
        </w:tabs>
        <w:autoSpaceDE w:val="0"/>
        <w:autoSpaceDN w:val="0"/>
        <w:adjustRightInd w:val="0"/>
        <w:rPr>
          <w:sz w:val="16"/>
          <w:szCs w:val="16"/>
        </w:rPr>
      </w:pPr>
    </w:p>
    <w:p w:rsidR="00F50793" w:rsidRPr="00DC4BB8" w:rsidRDefault="00F50793" w:rsidP="00A72ECC">
      <w:pPr>
        <w:tabs>
          <w:tab w:val="left" w:pos="6480"/>
        </w:tabs>
        <w:autoSpaceDE w:val="0"/>
        <w:autoSpaceDN w:val="0"/>
        <w:adjustRightInd w:val="0"/>
        <w:rPr>
          <w:sz w:val="16"/>
          <w:szCs w:val="16"/>
        </w:rPr>
      </w:pPr>
    </w:p>
    <w:p w:rsidR="00DC4BB8" w:rsidRPr="00DC4BB8" w:rsidRDefault="00DC4BB8" w:rsidP="00DC4BB8">
      <w:pPr>
        <w:pStyle w:val="a4"/>
        <w:widowControl w:val="0"/>
        <w:numPr>
          <w:ilvl w:val="0"/>
          <w:numId w:val="10"/>
        </w:numPr>
        <w:tabs>
          <w:tab w:val="left" w:pos="0"/>
        </w:tabs>
        <w:autoSpaceDE w:val="0"/>
        <w:autoSpaceDN w:val="0"/>
        <w:spacing w:before="90"/>
        <w:ind w:left="0" w:firstLine="0"/>
        <w:contextualSpacing w:val="0"/>
        <w:jc w:val="center"/>
        <w:rPr>
          <w:b/>
          <w:sz w:val="16"/>
          <w:szCs w:val="16"/>
        </w:rPr>
      </w:pPr>
      <w:r w:rsidRPr="00DC4BB8">
        <w:rPr>
          <w:b/>
          <w:sz w:val="16"/>
          <w:szCs w:val="16"/>
        </w:rPr>
        <w:t>Выдача результата предоставления Муниципальной услуги Заявителю</w:t>
      </w:r>
    </w:p>
    <w:p w:rsidR="00DC4BB8" w:rsidRPr="00DC4BB8" w:rsidRDefault="00DC4BB8" w:rsidP="00DC4BB8">
      <w:pPr>
        <w:pStyle w:val="ad"/>
        <w:spacing w:before="3"/>
        <w:jc w:val="left"/>
        <w:rPr>
          <w:b/>
          <w:sz w:val="16"/>
          <w:szCs w:val="16"/>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3"/>
        <w:gridCol w:w="3136"/>
        <w:gridCol w:w="2353"/>
        <w:gridCol w:w="2349"/>
        <w:gridCol w:w="3881"/>
        <w:gridCol w:w="6859"/>
      </w:tblGrid>
      <w:tr w:rsidR="00DC4BB8" w:rsidRPr="00DC4BB8" w:rsidTr="000F0330">
        <w:trPr>
          <w:trHeight w:val="1386"/>
        </w:trPr>
        <w:tc>
          <w:tcPr>
            <w:tcW w:w="2543"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ind w:left="138" w:right="132" w:firstLine="1"/>
              <w:jc w:val="center"/>
              <w:rPr>
                <w:sz w:val="16"/>
                <w:szCs w:val="16"/>
                <w:lang w:val="ru-RU"/>
              </w:rPr>
            </w:pPr>
            <w:r w:rsidRPr="00DC4BB8">
              <w:rPr>
                <w:rFonts w:eastAsia="Calibri"/>
                <w:sz w:val="16"/>
                <w:szCs w:val="16"/>
                <w:lang w:val="ru-RU"/>
              </w:rPr>
              <w:t xml:space="preserve">Место выполнения </w:t>
            </w:r>
            <w:r w:rsidRPr="00DC4BB8">
              <w:rPr>
                <w:rFonts w:eastAsia="Calibri"/>
                <w:spacing w:val="-1"/>
                <w:sz w:val="16"/>
                <w:szCs w:val="16"/>
                <w:lang w:val="ru-RU"/>
              </w:rPr>
              <w:t>процедуры/ исп</w:t>
            </w:r>
            <w:r w:rsidRPr="00DC4BB8">
              <w:rPr>
                <w:rFonts w:eastAsia="Calibri"/>
                <w:sz w:val="16"/>
                <w:szCs w:val="16"/>
                <w:lang w:val="ru-RU"/>
              </w:rPr>
              <w:t>ользуемая ИС</w:t>
            </w:r>
          </w:p>
        </w:tc>
        <w:tc>
          <w:tcPr>
            <w:tcW w:w="3136"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ind w:left="671" w:right="98" w:hanging="545"/>
              <w:rPr>
                <w:sz w:val="16"/>
                <w:szCs w:val="16"/>
              </w:rPr>
            </w:pPr>
            <w:proofErr w:type="spellStart"/>
            <w:r w:rsidRPr="00DC4BB8">
              <w:rPr>
                <w:rFonts w:eastAsia="Calibri"/>
                <w:sz w:val="16"/>
                <w:szCs w:val="16"/>
              </w:rPr>
              <w:t>Административные</w:t>
            </w:r>
            <w:proofErr w:type="spellEnd"/>
            <w:r w:rsidRPr="00DC4BB8">
              <w:rPr>
                <w:rFonts w:eastAsia="Calibri"/>
                <w:sz w:val="16"/>
                <w:szCs w:val="16"/>
              </w:rPr>
              <w:t xml:space="preserve"> </w:t>
            </w:r>
            <w:proofErr w:type="spellStart"/>
            <w:r w:rsidRPr="00DC4BB8">
              <w:rPr>
                <w:rFonts w:eastAsia="Calibri"/>
                <w:sz w:val="16"/>
                <w:szCs w:val="16"/>
              </w:rPr>
              <w:t>действия</w:t>
            </w:r>
            <w:proofErr w:type="spellEnd"/>
          </w:p>
        </w:tc>
        <w:tc>
          <w:tcPr>
            <w:tcW w:w="2353"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ind w:left="228" w:right="115" w:hanging="89"/>
              <w:rPr>
                <w:sz w:val="16"/>
                <w:szCs w:val="16"/>
              </w:rPr>
            </w:pPr>
            <w:proofErr w:type="spellStart"/>
            <w:r w:rsidRPr="00DC4BB8">
              <w:rPr>
                <w:rFonts w:eastAsia="Calibri"/>
                <w:sz w:val="16"/>
                <w:szCs w:val="16"/>
              </w:rPr>
              <w:t>Средний</w:t>
            </w:r>
            <w:proofErr w:type="spellEnd"/>
            <w:r w:rsidRPr="00DC4BB8">
              <w:rPr>
                <w:rFonts w:eastAsia="Calibri"/>
                <w:sz w:val="16"/>
                <w:szCs w:val="16"/>
              </w:rPr>
              <w:t xml:space="preserve"> </w:t>
            </w:r>
            <w:proofErr w:type="spellStart"/>
            <w:r w:rsidRPr="00DC4BB8">
              <w:rPr>
                <w:rFonts w:eastAsia="Calibri"/>
                <w:sz w:val="16"/>
                <w:szCs w:val="16"/>
              </w:rPr>
              <w:t>сроквыполнения</w:t>
            </w:r>
            <w:proofErr w:type="spellEnd"/>
          </w:p>
        </w:tc>
        <w:tc>
          <w:tcPr>
            <w:tcW w:w="2349"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spacing w:line="268" w:lineRule="exact"/>
              <w:ind w:left="105" w:right="98"/>
              <w:jc w:val="center"/>
              <w:rPr>
                <w:sz w:val="16"/>
                <w:szCs w:val="16"/>
              </w:rPr>
            </w:pPr>
            <w:proofErr w:type="spellStart"/>
            <w:r w:rsidRPr="00DC4BB8">
              <w:rPr>
                <w:rFonts w:eastAsia="Calibri"/>
                <w:sz w:val="16"/>
                <w:szCs w:val="16"/>
              </w:rPr>
              <w:t>Трудоемкость</w:t>
            </w:r>
            <w:proofErr w:type="spellEnd"/>
          </w:p>
        </w:tc>
        <w:tc>
          <w:tcPr>
            <w:tcW w:w="3881"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ind w:left="953" w:right="364" w:hanging="557"/>
              <w:rPr>
                <w:sz w:val="16"/>
                <w:szCs w:val="16"/>
              </w:rPr>
            </w:pPr>
            <w:proofErr w:type="spellStart"/>
            <w:r w:rsidRPr="00DC4BB8">
              <w:rPr>
                <w:rFonts w:eastAsia="Calibri"/>
                <w:sz w:val="16"/>
                <w:szCs w:val="16"/>
              </w:rPr>
              <w:t>Критерии</w:t>
            </w:r>
            <w:proofErr w:type="spellEnd"/>
            <w:r w:rsidRPr="00DC4BB8">
              <w:rPr>
                <w:rFonts w:eastAsia="Calibri"/>
                <w:sz w:val="16"/>
                <w:szCs w:val="16"/>
              </w:rPr>
              <w:t xml:space="preserve"> </w:t>
            </w:r>
            <w:proofErr w:type="spellStart"/>
            <w:r w:rsidRPr="00DC4BB8">
              <w:rPr>
                <w:rFonts w:eastAsia="Calibri"/>
                <w:sz w:val="16"/>
                <w:szCs w:val="16"/>
              </w:rPr>
              <w:t>принятиярешений</w:t>
            </w:r>
            <w:proofErr w:type="spellEnd"/>
          </w:p>
        </w:tc>
        <w:tc>
          <w:tcPr>
            <w:tcW w:w="6859"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spacing w:line="268" w:lineRule="exact"/>
              <w:ind w:left="1310" w:right="1298"/>
              <w:jc w:val="center"/>
              <w:rPr>
                <w:sz w:val="16"/>
                <w:szCs w:val="16"/>
                <w:lang w:val="ru-RU"/>
              </w:rPr>
            </w:pPr>
            <w:r w:rsidRPr="00DC4BB8">
              <w:rPr>
                <w:rFonts w:eastAsia="Calibri"/>
                <w:sz w:val="16"/>
                <w:szCs w:val="16"/>
                <w:lang w:val="ru-RU"/>
              </w:rPr>
              <w:t>Содержание действия,</w:t>
            </w:r>
          </w:p>
          <w:p w:rsidR="00DC4BB8" w:rsidRPr="00DC4BB8" w:rsidRDefault="00DC4BB8" w:rsidP="00663839">
            <w:pPr>
              <w:pStyle w:val="TableParagraph"/>
              <w:spacing w:line="270" w:lineRule="atLeast"/>
              <w:ind w:left="301" w:right="288" w:firstLine="4"/>
              <w:jc w:val="center"/>
              <w:rPr>
                <w:sz w:val="16"/>
                <w:szCs w:val="16"/>
                <w:lang w:val="ru-RU"/>
              </w:rPr>
            </w:pPr>
            <w:r w:rsidRPr="00DC4BB8">
              <w:rPr>
                <w:rFonts w:eastAsia="Calibri"/>
                <w:sz w:val="16"/>
                <w:szCs w:val="16"/>
                <w:lang w:val="ru-RU"/>
              </w:rPr>
              <w:t>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DC4BB8" w:rsidRPr="00DC4BB8" w:rsidTr="00DC4BB8">
        <w:trPr>
          <w:trHeight w:val="2320"/>
        </w:trPr>
        <w:tc>
          <w:tcPr>
            <w:tcW w:w="2543"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ind w:left="107" w:right="613"/>
              <w:rPr>
                <w:sz w:val="16"/>
                <w:szCs w:val="16"/>
              </w:rPr>
            </w:pPr>
            <w:r w:rsidRPr="00DC4BB8">
              <w:rPr>
                <w:rFonts w:eastAsia="Calibri"/>
                <w:sz w:val="16"/>
                <w:szCs w:val="16"/>
              </w:rPr>
              <w:t>ИС /ЕПГУ (РПГУ)</w:t>
            </w:r>
          </w:p>
        </w:tc>
        <w:tc>
          <w:tcPr>
            <w:tcW w:w="3136"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ind w:left="107" w:right="509"/>
              <w:rPr>
                <w:sz w:val="16"/>
                <w:szCs w:val="16"/>
                <w:lang w:val="ru-RU"/>
              </w:rPr>
            </w:pPr>
            <w:r w:rsidRPr="00DC4BB8">
              <w:rPr>
                <w:rFonts w:eastAsia="Calibri"/>
                <w:sz w:val="16"/>
                <w:szCs w:val="16"/>
                <w:lang w:val="ru-RU"/>
              </w:rPr>
              <w:t>Выдача или направление результата предоставления</w:t>
            </w:r>
          </w:p>
          <w:p w:rsidR="00DC4BB8" w:rsidRPr="00DC4BB8" w:rsidRDefault="00DC4BB8" w:rsidP="00663839">
            <w:pPr>
              <w:pStyle w:val="TableParagraph"/>
              <w:ind w:left="107" w:right="301"/>
              <w:rPr>
                <w:sz w:val="16"/>
                <w:szCs w:val="16"/>
                <w:lang w:val="ru-RU"/>
              </w:rPr>
            </w:pPr>
            <w:r w:rsidRPr="00DC4BB8">
              <w:rPr>
                <w:rFonts w:eastAsia="Calibri"/>
                <w:sz w:val="16"/>
                <w:szCs w:val="16"/>
                <w:lang w:val="ru-RU"/>
              </w:rPr>
              <w:t>Муниципальной услуги Заявителю</w:t>
            </w:r>
          </w:p>
        </w:tc>
        <w:tc>
          <w:tcPr>
            <w:tcW w:w="2353"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ind w:left="108" w:right="551"/>
              <w:rPr>
                <w:sz w:val="16"/>
                <w:szCs w:val="16"/>
              </w:rPr>
            </w:pPr>
            <w:r w:rsidRPr="00DC4BB8">
              <w:rPr>
                <w:rFonts w:eastAsia="Calibri"/>
                <w:sz w:val="16"/>
                <w:szCs w:val="16"/>
              </w:rPr>
              <w:t xml:space="preserve">1 </w:t>
            </w:r>
            <w:proofErr w:type="spellStart"/>
            <w:r w:rsidRPr="00DC4BB8">
              <w:rPr>
                <w:rFonts w:eastAsia="Calibri"/>
                <w:sz w:val="16"/>
                <w:szCs w:val="16"/>
              </w:rPr>
              <w:t>рабочий</w:t>
            </w:r>
            <w:proofErr w:type="spellEnd"/>
            <w:r w:rsidRPr="00DC4BB8">
              <w:rPr>
                <w:rFonts w:eastAsia="Calibri"/>
                <w:sz w:val="16"/>
                <w:szCs w:val="16"/>
              </w:rPr>
              <w:t xml:space="preserve"> </w:t>
            </w:r>
            <w:proofErr w:type="spellStart"/>
            <w:r w:rsidRPr="00DC4BB8">
              <w:rPr>
                <w:rFonts w:eastAsia="Calibri"/>
                <w:sz w:val="16"/>
                <w:szCs w:val="16"/>
              </w:rPr>
              <w:t>день</w:t>
            </w:r>
            <w:proofErr w:type="spellEnd"/>
          </w:p>
        </w:tc>
        <w:tc>
          <w:tcPr>
            <w:tcW w:w="2349"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spacing w:line="268" w:lineRule="exact"/>
              <w:ind w:left="105" w:right="97"/>
              <w:jc w:val="center"/>
              <w:rPr>
                <w:sz w:val="16"/>
                <w:szCs w:val="16"/>
              </w:rPr>
            </w:pPr>
            <w:r w:rsidRPr="00DC4BB8">
              <w:rPr>
                <w:rFonts w:eastAsia="Calibri"/>
                <w:sz w:val="16"/>
                <w:szCs w:val="16"/>
              </w:rPr>
              <w:t xml:space="preserve">5 </w:t>
            </w:r>
            <w:proofErr w:type="spellStart"/>
            <w:r w:rsidRPr="00DC4BB8">
              <w:rPr>
                <w:rFonts w:eastAsia="Calibri"/>
                <w:sz w:val="16"/>
                <w:szCs w:val="16"/>
              </w:rPr>
              <w:t>минут</w:t>
            </w:r>
            <w:proofErr w:type="spellEnd"/>
          </w:p>
        </w:tc>
        <w:tc>
          <w:tcPr>
            <w:tcW w:w="3881"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ind w:left="110" w:right="215"/>
              <w:rPr>
                <w:sz w:val="16"/>
                <w:szCs w:val="16"/>
                <w:lang w:val="ru-RU"/>
              </w:rPr>
            </w:pPr>
            <w:r w:rsidRPr="00DC4BB8">
              <w:rPr>
                <w:rFonts w:eastAsia="Calibri"/>
                <w:sz w:val="16"/>
                <w:szCs w:val="16"/>
                <w:lang w:val="ru-RU"/>
              </w:rPr>
              <w:t>Соответствие проекта решения требованиям законодательства Российской Федерации, в том числе Административному регламенту</w:t>
            </w:r>
          </w:p>
        </w:tc>
        <w:tc>
          <w:tcPr>
            <w:tcW w:w="6859" w:type="dxa"/>
            <w:tcBorders>
              <w:top w:val="single" w:sz="4" w:space="0" w:color="000000"/>
              <w:left w:val="single" w:sz="4" w:space="0" w:color="000000"/>
              <w:bottom w:val="single" w:sz="4" w:space="0" w:color="000000"/>
              <w:right w:val="single" w:sz="4" w:space="0" w:color="000000"/>
            </w:tcBorders>
            <w:shd w:val="clear" w:color="auto" w:fill="auto"/>
            <w:hideMark/>
          </w:tcPr>
          <w:p w:rsidR="00DC4BB8" w:rsidRPr="00DC4BB8" w:rsidRDefault="00DC4BB8" w:rsidP="00663839">
            <w:pPr>
              <w:pStyle w:val="TableParagraph"/>
              <w:tabs>
                <w:tab w:val="left" w:pos="1546"/>
                <w:tab w:val="left" w:pos="3717"/>
              </w:tabs>
              <w:ind w:left="109" w:right="93"/>
              <w:jc w:val="both"/>
              <w:rPr>
                <w:sz w:val="16"/>
                <w:szCs w:val="16"/>
                <w:lang w:val="ru-RU"/>
              </w:rPr>
            </w:pPr>
            <w:r w:rsidRPr="00DC4BB8">
              <w:rPr>
                <w:rFonts w:eastAsia="Calibri"/>
                <w:sz w:val="16"/>
                <w:szCs w:val="16"/>
                <w:lang w:val="ru-RU"/>
              </w:rPr>
              <w:t>Работник Организации направляет результат предоставления Муниципальной услуги в форме</w:t>
            </w:r>
            <w:r w:rsidRPr="00DC4BB8">
              <w:rPr>
                <w:rFonts w:eastAsia="Calibri"/>
                <w:sz w:val="16"/>
                <w:szCs w:val="16"/>
                <w:lang w:val="ru-RU"/>
              </w:rPr>
              <w:tab/>
              <w:t>электронного</w:t>
            </w:r>
            <w:r w:rsidRPr="00DC4BB8">
              <w:rPr>
                <w:rFonts w:eastAsia="Calibri"/>
                <w:sz w:val="16"/>
                <w:szCs w:val="16"/>
                <w:lang w:val="ru-RU"/>
              </w:rPr>
              <w:tab/>
            </w:r>
            <w:r w:rsidRPr="00DC4BB8">
              <w:rPr>
                <w:rFonts w:eastAsia="Calibri"/>
                <w:spacing w:val="-1"/>
                <w:sz w:val="16"/>
                <w:szCs w:val="16"/>
                <w:lang w:val="ru-RU"/>
              </w:rPr>
              <w:t xml:space="preserve">документа, </w:t>
            </w:r>
            <w:r w:rsidRPr="00DC4BB8">
              <w:rPr>
                <w:rFonts w:eastAsia="Calibri"/>
                <w:sz w:val="16"/>
                <w:szCs w:val="16"/>
                <w:lang w:val="ru-RU"/>
              </w:rPr>
              <w:t>подписанного усиленной квалифицированной ЭП работника Организации, в Личный кабинет на ЕПГУ (РПГУ).</w:t>
            </w:r>
          </w:p>
          <w:p w:rsidR="00DC4BB8" w:rsidRPr="00DC4BB8" w:rsidRDefault="00DC4BB8" w:rsidP="00663839">
            <w:pPr>
              <w:pStyle w:val="TableParagraph"/>
              <w:spacing w:line="265" w:lineRule="exact"/>
              <w:ind w:left="109"/>
              <w:jc w:val="both"/>
              <w:rPr>
                <w:rFonts w:eastAsia="Calibri"/>
                <w:sz w:val="16"/>
                <w:szCs w:val="16"/>
                <w:lang w:val="ru-RU"/>
              </w:rPr>
            </w:pPr>
            <w:r w:rsidRPr="00DC4BB8">
              <w:rPr>
                <w:rFonts w:eastAsia="Calibri"/>
                <w:sz w:val="16"/>
                <w:szCs w:val="16"/>
                <w:lang w:val="ru-RU"/>
              </w:rPr>
              <w:t>Заявитель уведомляется о получении результата предоставления Муниципальной услуги в Личном кабинете на ЕПГУ (РПГУ).</w:t>
            </w:r>
          </w:p>
          <w:p w:rsidR="00DC4BB8" w:rsidRPr="00DC4BB8" w:rsidRDefault="00DC4BB8" w:rsidP="00663839">
            <w:pPr>
              <w:pStyle w:val="TableParagraph"/>
              <w:spacing w:before="197"/>
              <w:ind w:left="109" w:right="94"/>
              <w:jc w:val="both"/>
              <w:rPr>
                <w:rFonts w:eastAsia="Calibri"/>
                <w:sz w:val="16"/>
                <w:szCs w:val="16"/>
                <w:lang w:val="ru-RU"/>
              </w:rPr>
            </w:pPr>
            <w:r w:rsidRPr="00DC4BB8">
              <w:rPr>
                <w:rFonts w:eastAsia="Calibri"/>
                <w:sz w:val="16"/>
                <w:szCs w:val="16"/>
                <w:lang w:val="ru-RU"/>
              </w:rPr>
              <w:t>Результатом административного действия является уведомление Заявителя о получении результата предоставления Муниципальной услуги.</w:t>
            </w:r>
          </w:p>
          <w:p w:rsidR="00DC4BB8" w:rsidRPr="00DC4BB8" w:rsidRDefault="00DC4BB8" w:rsidP="00663839">
            <w:pPr>
              <w:pStyle w:val="TableParagraph"/>
              <w:spacing w:line="270" w:lineRule="atLeast"/>
              <w:ind w:left="109" w:right="94"/>
              <w:jc w:val="both"/>
              <w:rPr>
                <w:sz w:val="16"/>
                <w:szCs w:val="16"/>
                <w:lang w:val="ru-RU"/>
              </w:rPr>
            </w:pPr>
            <w:r w:rsidRPr="00DC4BB8">
              <w:rPr>
                <w:rFonts w:eastAsia="Calibri"/>
                <w:sz w:val="16"/>
                <w:szCs w:val="16"/>
                <w:lang w:val="ru-RU"/>
              </w:rPr>
              <w:t>Результат фиксируется в ИС, Личном кабинете на ЕПГУ (РПГУ)</w:t>
            </w:r>
          </w:p>
        </w:tc>
      </w:tr>
    </w:tbl>
    <w:p w:rsidR="00F50793" w:rsidRDefault="00F50793" w:rsidP="00A72ECC">
      <w:pPr>
        <w:tabs>
          <w:tab w:val="left" w:pos="6480"/>
        </w:tabs>
        <w:autoSpaceDE w:val="0"/>
        <w:autoSpaceDN w:val="0"/>
        <w:adjustRightInd w:val="0"/>
        <w:rPr>
          <w:sz w:val="16"/>
          <w:szCs w:val="16"/>
        </w:rPr>
      </w:pPr>
    </w:p>
    <w:p w:rsidR="00F50793" w:rsidRDefault="00F50793" w:rsidP="00A72ECC">
      <w:pPr>
        <w:tabs>
          <w:tab w:val="left" w:pos="6480"/>
        </w:tabs>
        <w:autoSpaceDE w:val="0"/>
        <w:autoSpaceDN w:val="0"/>
        <w:adjustRightInd w:val="0"/>
        <w:rPr>
          <w:sz w:val="16"/>
          <w:szCs w:val="16"/>
        </w:rPr>
      </w:pPr>
    </w:p>
    <w:p w:rsidR="00F50793" w:rsidRDefault="00F50793" w:rsidP="00A72ECC">
      <w:pPr>
        <w:tabs>
          <w:tab w:val="left" w:pos="6480"/>
        </w:tabs>
        <w:autoSpaceDE w:val="0"/>
        <w:autoSpaceDN w:val="0"/>
        <w:adjustRightInd w:val="0"/>
        <w:rPr>
          <w:sz w:val="16"/>
          <w:szCs w:val="16"/>
        </w:rPr>
      </w:pPr>
    </w:p>
    <w:p w:rsidR="00F50793" w:rsidRDefault="00F50793" w:rsidP="00A72ECC">
      <w:pPr>
        <w:tabs>
          <w:tab w:val="left" w:pos="6480"/>
        </w:tabs>
        <w:autoSpaceDE w:val="0"/>
        <w:autoSpaceDN w:val="0"/>
        <w:adjustRightInd w:val="0"/>
        <w:rPr>
          <w:sz w:val="16"/>
          <w:szCs w:val="16"/>
        </w:rPr>
      </w:pPr>
    </w:p>
    <w:p w:rsidR="00F50793" w:rsidRDefault="00F50793" w:rsidP="00A72ECC">
      <w:pPr>
        <w:tabs>
          <w:tab w:val="left" w:pos="6480"/>
        </w:tabs>
        <w:autoSpaceDE w:val="0"/>
        <w:autoSpaceDN w:val="0"/>
        <w:adjustRightInd w:val="0"/>
        <w:rPr>
          <w:sz w:val="16"/>
          <w:szCs w:val="16"/>
        </w:rPr>
      </w:pPr>
    </w:p>
    <w:p w:rsidR="00F50793" w:rsidRDefault="00F50793" w:rsidP="00A72ECC">
      <w:pPr>
        <w:tabs>
          <w:tab w:val="left" w:pos="6480"/>
        </w:tabs>
        <w:autoSpaceDE w:val="0"/>
        <w:autoSpaceDN w:val="0"/>
        <w:adjustRightInd w:val="0"/>
        <w:rPr>
          <w:sz w:val="16"/>
          <w:szCs w:val="16"/>
        </w:rPr>
      </w:pPr>
    </w:p>
    <w:p w:rsidR="00A521A0" w:rsidRDefault="00A521A0" w:rsidP="00A521A0">
      <w:pPr>
        <w:pStyle w:val="5"/>
        <w:spacing w:line="240" w:lineRule="exact"/>
        <w:ind w:right="-58"/>
        <w:rPr>
          <w:sz w:val="16"/>
          <w:szCs w:val="16"/>
        </w:rPr>
        <w:sectPr w:rsidR="00A521A0" w:rsidSect="00DC4BB8">
          <w:type w:val="continuous"/>
          <w:pgSz w:w="23814" w:h="16839" w:orient="landscape" w:code="8"/>
          <w:pgMar w:top="1134" w:right="850" w:bottom="1134" w:left="1134" w:header="454" w:footer="0" w:gutter="0"/>
          <w:cols w:space="720"/>
          <w:docGrid w:linePitch="272"/>
        </w:sectPr>
      </w:pPr>
    </w:p>
    <w:p w:rsidR="00A521A0" w:rsidRPr="00A521A0" w:rsidRDefault="00A521A0" w:rsidP="00A521A0">
      <w:pPr>
        <w:pStyle w:val="5"/>
        <w:spacing w:line="240" w:lineRule="exact"/>
        <w:ind w:right="-58"/>
        <w:rPr>
          <w:sz w:val="16"/>
          <w:szCs w:val="16"/>
        </w:rPr>
      </w:pPr>
      <w:r w:rsidRPr="00A521A0">
        <w:rPr>
          <w:sz w:val="16"/>
          <w:szCs w:val="16"/>
        </w:rPr>
        <w:lastRenderedPageBreak/>
        <w:t>Российская  Федерация</w:t>
      </w:r>
    </w:p>
    <w:p w:rsidR="00A521A0" w:rsidRPr="00A521A0" w:rsidRDefault="00A521A0" w:rsidP="00A521A0">
      <w:pPr>
        <w:pStyle w:val="5"/>
        <w:spacing w:line="240" w:lineRule="exact"/>
        <w:ind w:right="-58"/>
        <w:rPr>
          <w:color w:val="000000"/>
          <w:sz w:val="16"/>
          <w:szCs w:val="16"/>
        </w:rPr>
      </w:pPr>
      <w:r w:rsidRPr="00A521A0">
        <w:rPr>
          <w:color w:val="000000"/>
          <w:sz w:val="16"/>
          <w:szCs w:val="16"/>
        </w:rPr>
        <w:t>Новгородская область</w:t>
      </w:r>
    </w:p>
    <w:p w:rsidR="00A521A0" w:rsidRPr="00A521A0" w:rsidRDefault="00A521A0" w:rsidP="00A521A0">
      <w:pPr>
        <w:pStyle w:val="8"/>
        <w:ind w:right="-58"/>
        <w:jc w:val="center"/>
        <w:rPr>
          <w:rFonts w:ascii="Times New Roman" w:eastAsia="Times New Roman" w:hAnsi="Times New Roman" w:cs="Times New Roman"/>
          <w:color w:val="000000"/>
          <w:sz w:val="16"/>
          <w:szCs w:val="16"/>
        </w:rPr>
      </w:pPr>
      <w:r w:rsidRPr="00A521A0">
        <w:rPr>
          <w:rFonts w:ascii="Times New Roman" w:eastAsia="Times New Roman" w:hAnsi="Times New Roman" w:cs="Times New Roman"/>
          <w:color w:val="000000"/>
          <w:sz w:val="16"/>
          <w:szCs w:val="16"/>
        </w:rPr>
        <w:t>Администрация  Любытинского муниципального района</w:t>
      </w:r>
    </w:p>
    <w:p w:rsidR="00A521A0" w:rsidRPr="00A521A0" w:rsidRDefault="00A521A0" w:rsidP="00A521A0">
      <w:pPr>
        <w:ind w:right="-58"/>
        <w:jc w:val="center"/>
        <w:rPr>
          <w:b/>
          <w:color w:val="000000"/>
          <w:sz w:val="16"/>
          <w:szCs w:val="16"/>
        </w:rPr>
      </w:pPr>
      <w:proofErr w:type="gramStart"/>
      <w:r w:rsidRPr="00A521A0">
        <w:rPr>
          <w:b/>
          <w:color w:val="000000"/>
          <w:sz w:val="16"/>
          <w:szCs w:val="16"/>
        </w:rPr>
        <w:t>П</w:t>
      </w:r>
      <w:proofErr w:type="gramEnd"/>
      <w:r w:rsidRPr="00A521A0">
        <w:rPr>
          <w:b/>
          <w:color w:val="000000"/>
          <w:sz w:val="16"/>
          <w:szCs w:val="16"/>
        </w:rPr>
        <w:t xml:space="preserve"> О С Т А Н О В Л Е Н И Е</w:t>
      </w:r>
    </w:p>
    <w:p w:rsidR="00A521A0" w:rsidRPr="00A521A0" w:rsidRDefault="00A521A0" w:rsidP="00A521A0">
      <w:pPr>
        <w:spacing w:line="240" w:lineRule="exact"/>
        <w:ind w:right="-3"/>
        <w:jc w:val="center"/>
        <w:rPr>
          <w:b/>
          <w:color w:val="000000"/>
          <w:sz w:val="16"/>
          <w:szCs w:val="16"/>
        </w:rPr>
      </w:pPr>
    </w:p>
    <w:p w:rsidR="00A521A0" w:rsidRPr="00A521A0" w:rsidRDefault="00A521A0" w:rsidP="00A521A0">
      <w:pPr>
        <w:spacing w:line="240" w:lineRule="exact"/>
        <w:ind w:right="-3"/>
        <w:jc w:val="center"/>
        <w:rPr>
          <w:color w:val="000000"/>
          <w:sz w:val="16"/>
          <w:szCs w:val="16"/>
        </w:rPr>
      </w:pPr>
      <w:r w:rsidRPr="00A521A0">
        <w:rPr>
          <w:color w:val="000000"/>
          <w:sz w:val="16"/>
          <w:szCs w:val="16"/>
        </w:rPr>
        <w:t>от 02.02.2022 № 103</w:t>
      </w:r>
    </w:p>
    <w:p w:rsidR="00A521A0" w:rsidRPr="00A521A0" w:rsidRDefault="00A521A0" w:rsidP="00A521A0">
      <w:pPr>
        <w:spacing w:line="240" w:lineRule="exact"/>
        <w:ind w:right="-3"/>
        <w:jc w:val="center"/>
        <w:rPr>
          <w:sz w:val="16"/>
          <w:szCs w:val="16"/>
        </w:rPr>
      </w:pPr>
    </w:p>
    <w:p w:rsidR="00A521A0" w:rsidRPr="00A521A0" w:rsidRDefault="00A521A0" w:rsidP="00A521A0">
      <w:pPr>
        <w:spacing w:line="240" w:lineRule="exact"/>
        <w:ind w:right="-3"/>
        <w:jc w:val="center"/>
        <w:rPr>
          <w:color w:val="000000"/>
          <w:sz w:val="16"/>
          <w:szCs w:val="16"/>
        </w:rPr>
      </w:pPr>
      <w:proofErr w:type="spellStart"/>
      <w:r w:rsidRPr="00A521A0">
        <w:rPr>
          <w:sz w:val="16"/>
          <w:szCs w:val="16"/>
        </w:rPr>
        <w:t>р.п</w:t>
      </w:r>
      <w:proofErr w:type="gramStart"/>
      <w:r w:rsidRPr="00A521A0">
        <w:rPr>
          <w:sz w:val="16"/>
          <w:szCs w:val="16"/>
        </w:rPr>
        <w:t>.Л</w:t>
      </w:r>
      <w:proofErr w:type="gramEnd"/>
      <w:r w:rsidRPr="00A521A0">
        <w:rPr>
          <w:sz w:val="16"/>
          <w:szCs w:val="16"/>
        </w:rPr>
        <w:t>юбытино</w:t>
      </w:r>
      <w:proofErr w:type="spellEnd"/>
    </w:p>
    <w:p w:rsidR="00A521A0" w:rsidRPr="00A521A0" w:rsidRDefault="00A521A0" w:rsidP="00A521A0">
      <w:pPr>
        <w:autoSpaceDE w:val="0"/>
        <w:spacing w:line="240" w:lineRule="exact"/>
        <w:ind w:right="-3"/>
        <w:jc w:val="center"/>
        <w:rPr>
          <w:b/>
          <w:sz w:val="16"/>
          <w:szCs w:val="16"/>
        </w:rPr>
      </w:pPr>
    </w:p>
    <w:p w:rsidR="00A521A0" w:rsidRPr="00A521A0" w:rsidRDefault="00A521A0" w:rsidP="00A521A0">
      <w:pPr>
        <w:spacing w:line="240" w:lineRule="exact"/>
        <w:ind w:right="-3"/>
        <w:jc w:val="center"/>
        <w:rPr>
          <w:b/>
          <w:sz w:val="16"/>
          <w:szCs w:val="16"/>
        </w:rPr>
      </w:pPr>
      <w:r w:rsidRPr="00A521A0">
        <w:rPr>
          <w:b/>
          <w:sz w:val="16"/>
          <w:szCs w:val="16"/>
        </w:rPr>
        <w:t xml:space="preserve">Об уточнении сведений, содержащихся </w:t>
      </w:r>
      <w:proofErr w:type="gramStart"/>
      <w:r w:rsidRPr="00A521A0">
        <w:rPr>
          <w:b/>
          <w:sz w:val="16"/>
          <w:szCs w:val="16"/>
        </w:rPr>
        <w:t>в</w:t>
      </w:r>
      <w:proofErr w:type="gramEnd"/>
      <w:r w:rsidRPr="00A521A0">
        <w:rPr>
          <w:b/>
          <w:sz w:val="16"/>
          <w:szCs w:val="16"/>
        </w:rPr>
        <w:t xml:space="preserve"> </w:t>
      </w:r>
    </w:p>
    <w:p w:rsidR="00A521A0" w:rsidRPr="00A521A0" w:rsidRDefault="00A521A0" w:rsidP="00A521A0">
      <w:pPr>
        <w:spacing w:line="240" w:lineRule="exact"/>
        <w:ind w:right="-3"/>
        <w:jc w:val="center"/>
        <w:rPr>
          <w:b/>
          <w:sz w:val="16"/>
          <w:szCs w:val="16"/>
        </w:rPr>
      </w:pPr>
      <w:r w:rsidRPr="00A521A0">
        <w:rPr>
          <w:b/>
          <w:sz w:val="16"/>
          <w:szCs w:val="16"/>
        </w:rPr>
        <w:t xml:space="preserve">государственном адресном </w:t>
      </w:r>
      <w:proofErr w:type="gramStart"/>
      <w:r w:rsidRPr="00A521A0">
        <w:rPr>
          <w:b/>
          <w:sz w:val="16"/>
          <w:szCs w:val="16"/>
        </w:rPr>
        <w:t>реестре</w:t>
      </w:r>
      <w:proofErr w:type="gramEnd"/>
    </w:p>
    <w:p w:rsidR="00A521A0" w:rsidRPr="00A521A0" w:rsidRDefault="00A521A0" w:rsidP="00A521A0">
      <w:pPr>
        <w:spacing w:line="240" w:lineRule="exact"/>
        <w:ind w:right="-3"/>
        <w:jc w:val="center"/>
        <w:rPr>
          <w:sz w:val="16"/>
          <w:szCs w:val="16"/>
        </w:rPr>
      </w:pPr>
    </w:p>
    <w:p w:rsidR="00A521A0" w:rsidRPr="00A521A0" w:rsidRDefault="00A521A0" w:rsidP="00A521A0">
      <w:pPr>
        <w:keepNext/>
        <w:jc w:val="both"/>
        <w:rPr>
          <w:b/>
          <w:sz w:val="16"/>
          <w:szCs w:val="16"/>
        </w:rPr>
      </w:pPr>
      <w:r w:rsidRPr="00A521A0">
        <w:rPr>
          <w:sz w:val="16"/>
          <w:szCs w:val="16"/>
        </w:rPr>
        <w:t xml:space="preserve">         </w:t>
      </w:r>
      <w:proofErr w:type="gramStart"/>
      <w:r w:rsidRPr="00A521A0">
        <w:rPr>
          <w:sz w:val="16"/>
          <w:szCs w:val="1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19 ноября 2014 года №1221 «Об утверждении Правил присвоения, изменения и аннулирования адресов», в целях упорядочения присвоения наименования улицам и переулкам, адресных номеров вновь образующимся домовладениям, Администрация Любытинского муниципального района </w:t>
      </w:r>
      <w:r w:rsidRPr="00A521A0">
        <w:rPr>
          <w:b/>
          <w:sz w:val="16"/>
          <w:szCs w:val="16"/>
        </w:rPr>
        <w:t>ПОСТАНОВЛЯЕТ:</w:t>
      </w:r>
      <w:proofErr w:type="gramEnd"/>
    </w:p>
    <w:p w:rsidR="00A521A0" w:rsidRPr="00A521A0" w:rsidRDefault="00A521A0" w:rsidP="00A521A0">
      <w:pPr>
        <w:tabs>
          <w:tab w:val="center" w:pos="4677"/>
          <w:tab w:val="left" w:pos="8445"/>
        </w:tabs>
        <w:rPr>
          <w:b/>
          <w:sz w:val="16"/>
          <w:szCs w:val="16"/>
        </w:rPr>
      </w:pPr>
      <w:r w:rsidRPr="00A521A0">
        <w:rPr>
          <w:b/>
          <w:sz w:val="16"/>
          <w:szCs w:val="16"/>
        </w:rPr>
        <w:t xml:space="preserve">                                                                                                       </w:t>
      </w:r>
    </w:p>
    <w:p w:rsidR="00A521A0" w:rsidRPr="00A521A0" w:rsidRDefault="00A521A0" w:rsidP="00A521A0">
      <w:pPr>
        <w:tabs>
          <w:tab w:val="center" w:pos="4677"/>
          <w:tab w:val="left" w:pos="8445"/>
        </w:tabs>
        <w:rPr>
          <w:sz w:val="16"/>
          <w:szCs w:val="16"/>
        </w:rPr>
      </w:pPr>
      <w:r w:rsidRPr="00A521A0">
        <w:rPr>
          <w:b/>
          <w:sz w:val="16"/>
          <w:szCs w:val="16"/>
        </w:rPr>
        <w:t xml:space="preserve">        </w:t>
      </w:r>
      <w:r w:rsidRPr="00A521A0">
        <w:rPr>
          <w:sz w:val="16"/>
          <w:szCs w:val="16"/>
        </w:rPr>
        <w:t>привести в соответствие адресный элемент Любытинского сельского поселения, размещенный в Федеральной информационной адресной системе:</w:t>
      </w:r>
    </w:p>
    <w:p w:rsidR="00A521A0" w:rsidRDefault="00A521A0" w:rsidP="00A521A0">
      <w:pPr>
        <w:pStyle w:val="a4"/>
        <w:tabs>
          <w:tab w:val="left" w:pos="0"/>
        </w:tabs>
        <w:ind w:left="0"/>
        <w:rPr>
          <w:sz w:val="16"/>
          <w:szCs w:val="16"/>
        </w:rPr>
      </w:pPr>
      <w:r w:rsidRPr="00A521A0">
        <w:rPr>
          <w:sz w:val="16"/>
          <w:szCs w:val="16"/>
        </w:rPr>
        <w:tab/>
        <w:t>1.Уточняемые реквизиты адреса, содержащиеся в государственном адресном реестре:</w:t>
      </w:r>
    </w:p>
    <w:p w:rsidR="000F0330" w:rsidRDefault="000F0330" w:rsidP="00A521A0">
      <w:pPr>
        <w:pStyle w:val="a4"/>
        <w:tabs>
          <w:tab w:val="left" w:pos="0"/>
        </w:tabs>
        <w:ind w:left="0"/>
        <w:rPr>
          <w:sz w:val="16"/>
          <w:szCs w:val="16"/>
        </w:rPr>
      </w:pPr>
    </w:p>
    <w:p w:rsidR="000F0330" w:rsidRDefault="000F0330" w:rsidP="00A521A0">
      <w:pPr>
        <w:pStyle w:val="a4"/>
        <w:tabs>
          <w:tab w:val="left" w:pos="0"/>
        </w:tabs>
        <w:ind w:left="0"/>
        <w:rPr>
          <w:sz w:val="16"/>
          <w:szCs w:val="16"/>
        </w:rPr>
      </w:pPr>
    </w:p>
    <w:p w:rsidR="000F0330" w:rsidRDefault="000F0330" w:rsidP="00A521A0">
      <w:pPr>
        <w:pStyle w:val="a4"/>
        <w:tabs>
          <w:tab w:val="left" w:pos="0"/>
        </w:tabs>
        <w:ind w:left="0"/>
        <w:rPr>
          <w:sz w:val="16"/>
          <w:szCs w:val="16"/>
        </w:rPr>
      </w:pPr>
    </w:p>
    <w:p w:rsidR="000F0330" w:rsidRDefault="000F0330" w:rsidP="00A521A0">
      <w:pPr>
        <w:pStyle w:val="a4"/>
        <w:tabs>
          <w:tab w:val="left" w:pos="0"/>
        </w:tabs>
        <w:ind w:left="0"/>
        <w:rPr>
          <w:sz w:val="16"/>
          <w:szCs w:val="16"/>
        </w:rPr>
      </w:pPr>
    </w:p>
    <w:p w:rsidR="000F0330" w:rsidRDefault="000F0330" w:rsidP="00A521A0">
      <w:pPr>
        <w:pStyle w:val="a4"/>
        <w:tabs>
          <w:tab w:val="left" w:pos="0"/>
        </w:tabs>
        <w:ind w:left="0"/>
        <w:rPr>
          <w:sz w:val="16"/>
          <w:szCs w:val="16"/>
        </w:rPr>
      </w:pPr>
    </w:p>
    <w:p w:rsidR="000F0330" w:rsidRDefault="000F0330" w:rsidP="00A521A0">
      <w:pPr>
        <w:pStyle w:val="a4"/>
        <w:tabs>
          <w:tab w:val="left" w:pos="0"/>
        </w:tabs>
        <w:ind w:left="0"/>
        <w:rPr>
          <w:sz w:val="16"/>
          <w:szCs w:val="16"/>
        </w:rPr>
      </w:pPr>
    </w:p>
    <w:p w:rsidR="000F0330" w:rsidRDefault="000F0330" w:rsidP="00A521A0">
      <w:pPr>
        <w:pStyle w:val="a4"/>
        <w:tabs>
          <w:tab w:val="left" w:pos="0"/>
        </w:tabs>
        <w:ind w:left="0"/>
        <w:rPr>
          <w:sz w:val="16"/>
          <w:szCs w:val="16"/>
        </w:rPr>
      </w:pPr>
    </w:p>
    <w:p w:rsidR="000F0330" w:rsidRDefault="000F0330" w:rsidP="00A521A0">
      <w:pPr>
        <w:pStyle w:val="a4"/>
        <w:tabs>
          <w:tab w:val="left" w:pos="0"/>
        </w:tabs>
        <w:ind w:left="0"/>
        <w:rPr>
          <w:sz w:val="16"/>
          <w:szCs w:val="16"/>
        </w:rPr>
      </w:pPr>
    </w:p>
    <w:p w:rsidR="000F0330" w:rsidRPr="00A521A0" w:rsidRDefault="000F0330" w:rsidP="00A521A0">
      <w:pPr>
        <w:pStyle w:val="a4"/>
        <w:tabs>
          <w:tab w:val="left" w:pos="0"/>
        </w:tabs>
        <w:ind w:left="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4"/>
      </w:tblGrid>
      <w:tr w:rsidR="00A521A0" w:rsidRPr="00A521A0" w:rsidTr="00663839">
        <w:tc>
          <w:tcPr>
            <w:tcW w:w="1384" w:type="dxa"/>
            <w:shd w:val="clear" w:color="auto" w:fill="auto"/>
          </w:tcPr>
          <w:p w:rsidR="00A521A0" w:rsidRPr="00A521A0" w:rsidRDefault="00A521A0" w:rsidP="00663839">
            <w:pPr>
              <w:tabs>
                <w:tab w:val="center" w:pos="0"/>
                <w:tab w:val="left" w:pos="8445"/>
              </w:tabs>
              <w:spacing w:line="240" w:lineRule="exact"/>
              <w:jc w:val="center"/>
              <w:rPr>
                <w:sz w:val="16"/>
                <w:szCs w:val="16"/>
              </w:rPr>
            </w:pPr>
            <w:r w:rsidRPr="00A521A0">
              <w:rPr>
                <w:sz w:val="16"/>
                <w:szCs w:val="16"/>
              </w:rPr>
              <w:lastRenderedPageBreak/>
              <w:t>Тип</w:t>
            </w:r>
          </w:p>
          <w:p w:rsidR="00A521A0" w:rsidRPr="00A521A0" w:rsidRDefault="00A521A0" w:rsidP="00663839">
            <w:pPr>
              <w:tabs>
                <w:tab w:val="center" w:pos="0"/>
                <w:tab w:val="left" w:pos="8445"/>
              </w:tabs>
              <w:spacing w:line="240" w:lineRule="exact"/>
              <w:jc w:val="center"/>
              <w:rPr>
                <w:sz w:val="16"/>
                <w:szCs w:val="16"/>
              </w:rPr>
            </w:pPr>
            <w:r w:rsidRPr="00A521A0">
              <w:rPr>
                <w:sz w:val="16"/>
                <w:szCs w:val="16"/>
              </w:rPr>
              <w:t>элемента</w:t>
            </w:r>
          </w:p>
          <w:p w:rsidR="00A521A0" w:rsidRPr="00A521A0" w:rsidRDefault="00A521A0" w:rsidP="00663839">
            <w:pPr>
              <w:tabs>
                <w:tab w:val="center" w:pos="0"/>
                <w:tab w:val="left" w:pos="8445"/>
              </w:tabs>
              <w:spacing w:line="240" w:lineRule="exact"/>
              <w:jc w:val="center"/>
              <w:rPr>
                <w:sz w:val="16"/>
                <w:szCs w:val="16"/>
              </w:rPr>
            </w:pPr>
            <w:proofErr w:type="gramStart"/>
            <w:r w:rsidRPr="00A521A0">
              <w:rPr>
                <w:sz w:val="16"/>
                <w:szCs w:val="16"/>
              </w:rPr>
              <w:t>(как есть</w:t>
            </w:r>
            <w:proofErr w:type="gramEnd"/>
          </w:p>
          <w:p w:rsidR="00A521A0" w:rsidRPr="00A521A0" w:rsidRDefault="00A521A0" w:rsidP="00663839">
            <w:pPr>
              <w:tabs>
                <w:tab w:val="center" w:pos="0"/>
                <w:tab w:val="left" w:pos="8445"/>
              </w:tabs>
              <w:spacing w:line="240" w:lineRule="exact"/>
              <w:jc w:val="center"/>
              <w:rPr>
                <w:sz w:val="16"/>
                <w:szCs w:val="16"/>
              </w:rPr>
            </w:pPr>
            <w:r w:rsidRPr="00A521A0">
              <w:rPr>
                <w:sz w:val="16"/>
                <w:szCs w:val="16"/>
              </w:rPr>
              <w:t>в ГАР)</w:t>
            </w:r>
          </w:p>
        </w:tc>
        <w:tc>
          <w:tcPr>
            <w:tcW w:w="8184" w:type="dxa"/>
            <w:shd w:val="clear" w:color="auto" w:fill="auto"/>
          </w:tcPr>
          <w:p w:rsidR="00A521A0" w:rsidRPr="00A521A0" w:rsidRDefault="00A521A0" w:rsidP="00663839">
            <w:pPr>
              <w:tabs>
                <w:tab w:val="center" w:pos="0"/>
                <w:tab w:val="left" w:pos="8445"/>
              </w:tabs>
              <w:spacing w:line="240" w:lineRule="exact"/>
              <w:ind w:right="-510"/>
              <w:jc w:val="center"/>
              <w:rPr>
                <w:sz w:val="16"/>
                <w:szCs w:val="16"/>
              </w:rPr>
            </w:pPr>
            <w:r w:rsidRPr="00A521A0">
              <w:rPr>
                <w:sz w:val="16"/>
                <w:szCs w:val="16"/>
              </w:rPr>
              <w:t>Наименование объекта адресации</w:t>
            </w:r>
          </w:p>
        </w:tc>
      </w:tr>
      <w:tr w:rsidR="00A521A0" w:rsidRPr="00A55A5D" w:rsidTr="00663839">
        <w:tc>
          <w:tcPr>
            <w:tcW w:w="1384" w:type="dxa"/>
            <w:shd w:val="clear" w:color="auto" w:fill="auto"/>
          </w:tcPr>
          <w:p w:rsidR="00A521A0" w:rsidRPr="00A521A0" w:rsidRDefault="00A521A0" w:rsidP="00663839">
            <w:pPr>
              <w:tabs>
                <w:tab w:val="center" w:pos="0"/>
                <w:tab w:val="left" w:pos="8445"/>
              </w:tabs>
              <w:spacing w:line="240" w:lineRule="exact"/>
              <w:rPr>
                <w:sz w:val="16"/>
                <w:szCs w:val="16"/>
              </w:rPr>
            </w:pPr>
          </w:p>
        </w:tc>
        <w:tc>
          <w:tcPr>
            <w:tcW w:w="8184" w:type="dxa"/>
            <w:shd w:val="clear" w:color="auto" w:fill="auto"/>
          </w:tcPr>
          <w:p w:rsidR="00A521A0" w:rsidRPr="00A521A0" w:rsidRDefault="00A521A0" w:rsidP="00663839">
            <w:pPr>
              <w:tabs>
                <w:tab w:val="center" w:pos="0"/>
                <w:tab w:val="left" w:pos="8445"/>
              </w:tabs>
              <w:spacing w:line="240" w:lineRule="exact"/>
              <w:ind w:right="-510"/>
              <w:rPr>
                <w:sz w:val="16"/>
                <w:szCs w:val="16"/>
              </w:rPr>
            </w:pPr>
          </w:p>
          <w:p w:rsidR="00A521A0" w:rsidRPr="00A521A0" w:rsidRDefault="00A521A0" w:rsidP="00663839">
            <w:pPr>
              <w:tabs>
                <w:tab w:val="center" w:pos="0"/>
                <w:tab w:val="left" w:pos="34"/>
              </w:tabs>
              <w:spacing w:line="240" w:lineRule="exact"/>
              <w:ind w:right="-4"/>
              <w:rPr>
                <w:sz w:val="16"/>
                <w:szCs w:val="16"/>
              </w:rPr>
            </w:pPr>
            <w:r w:rsidRPr="00A521A0">
              <w:rPr>
                <w:sz w:val="16"/>
                <w:szCs w:val="16"/>
              </w:rPr>
              <w:t xml:space="preserve">174765,Новгородская область, муниципальный район </w:t>
            </w:r>
            <w:proofErr w:type="spellStart"/>
            <w:r w:rsidRPr="00A521A0">
              <w:rPr>
                <w:sz w:val="16"/>
                <w:szCs w:val="16"/>
              </w:rPr>
              <w:t>Любытинский</w:t>
            </w:r>
            <w:proofErr w:type="spellEnd"/>
            <w:r w:rsidRPr="00A521A0">
              <w:rPr>
                <w:sz w:val="16"/>
                <w:szCs w:val="16"/>
              </w:rPr>
              <w:t xml:space="preserve">, сельское поселение </w:t>
            </w:r>
            <w:proofErr w:type="spellStart"/>
            <w:r w:rsidRPr="00A521A0">
              <w:rPr>
                <w:sz w:val="16"/>
                <w:szCs w:val="16"/>
              </w:rPr>
              <w:t>Любытинское</w:t>
            </w:r>
            <w:proofErr w:type="spellEnd"/>
            <w:r w:rsidRPr="00A521A0">
              <w:rPr>
                <w:sz w:val="16"/>
                <w:szCs w:val="16"/>
              </w:rPr>
              <w:t xml:space="preserve">, деревня </w:t>
            </w:r>
            <w:proofErr w:type="spellStart"/>
            <w:r w:rsidRPr="00A521A0">
              <w:rPr>
                <w:sz w:val="16"/>
                <w:szCs w:val="16"/>
              </w:rPr>
              <w:t>Вычерема</w:t>
            </w:r>
            <w:proofErr w:type="spellEnd"/>
            <w:r w:rsidRPr="00A521A0">
              <w:rPr>
                <w:sz w:val="16"/>
                <w:szCs w:val="16"/>
              </w:rPr>
              <w:t xml:space="preserve">, </w:t>
            </w:r>
          </w:p>
          <w:p w:rsidR="00A521A0" w:rsidRPr="00A521A0" w:rsidRDefault="00A521A0" w:rsidP="00663839">
            <w:pPr>
              <w:tabs>
                <w:tab w:val="center" w:pos="0"/>
                <w:tab w:val="left" w:pos="34"/>
              </w:tabs>
              <w:spacing w:line="240" w:lineRule="exact"/>
              <w:ind w:right="-4"/>
              <w:rPr>
                <w:sz w:val="16"/>
                <w:szCs w:val="16"/>
              </w:rPr>
            </w:pPr>
            <w:r w:rsidRPr="00A521A0">
              <w:rPr>
                <w:sz w:val="16"/>
                <w:szCs w:val="16"/>
              </w:rPr>
              <w:t xml:space="preserve">улица </w:t>
            </w:r>
            <w:proofErr w:type="spellStart"/>
            <w:r w:rsidRPr="00A521A0">
              <w:rPr>
                <w:sz w:val="16"/>
                <w:szCs w:val="16"/>
              </w:rPr>
              <w:t>Мстинская</w:t>
            </w:r>
            <w:proofErr w:type="spellEnd"/>
            <w:r w:rsidRPr="00A521A0">
              <w:rPr>
                <w:sz w:val="16"/>
                <w:szCs w:val="16"/>
              </w:rPr>
              <w:t>, дом 10, квартира 1</w:t>
            </w:r>
          </w:p>
          <w:p w:rsidR="00A521A0" w:rsidRPr="00A521A0" w:rsidRDefault="00A521A0" w:rsidP="00663839">
            <w:pPr>
              <w:tabs>
                <w:tab w:val="center" w:pos="0"/>
                <w:tab w:val="left" w:pos="34"/>
              </w:tabs>
              <w:spacing w:line="240" w:lineRule="exact"/>
              <w:ind w:right="-4"/>
              <w:rPr>
                <w:sz w:val="16"/>
                <w:szCs w:val="16"/>
              </w:rPr>
            </w:pPr>
            <w:r w:rsidRPr="00A521A0">
              <w:rPr>
                <w:b/>
                <w:sz w:val="16"/>
                <w:szCs w:val="16"/>
              </w:rPr>
              <w:t xml:space="preserve">Кадастровый номер: </w:t>
            </w:r>
            <w:r w:rsidRPr="00A521A0">
              <w:rPr>
                <w:sz w:val="16"/>
                <w:szCs w:val="16"/>
              </w:rPr>
              <w:t>отсутствует</w:t>
            </w:r>
          </w:p>
          <w:p w:rsidR="00A521A0" w:rsidRPr="00A521A0" w:rsidRDefault="00A521A0" w:rsidP="00663839">
            <w:pPr>
              <w:tabs>
                <w:tab w:val="center" w:pos="0"/>
                <w:tab w:val="left" w:pos="34"/>
              </w:tabs>
              <w:spacing w:line="240" w:lineRule="exact"/>
              <w:ind w:right="-4"/>
              <w:rPr>
                <w:b/>
                <w:sz w:val="16"/>
                <w:szCs w:val="16"/>
              </w:rPr>
            </w:pPr>
            <w:r w:rsidRPr="00A521A0">
              <w:rPr>
                <w:b/>
                <w:sz w:val="16"/>
                <w:szCs w:val="16"/>
              </w:rPr>
              <w:t>Уникальный номер адреса объекта адресации в ГАР:</w:t>
            </w:r>
          </w:p>
          <w:p w:rsidR="00A521A0" w:rsidRPr="00A521A0" w:rsidRDefault="00A521A0" w:rsidP="00663839">
            <w:pPr>
              <w:tabs>
                <w:tab w:val="center" w:pos="0"/>
                <w:tab w:val="left" w:pos="34"/>
              </w:tabs>
              <w:spacing w:line="240" w:lineRule="exact"/>
              <w:ind w:right="-4"/>
              <w:rPr>
                <w:sz w:val="16"/>
                <w:szCs w:val="16"/>
                <w:lang w:val="en-US"/>
              </w:rPr>
            </w:pPr>
            <w:r w:rsidRPr="00A521A0">
              <w:rPr>
                <w:color w:val="000000"/>
                <w:sz w:val="16"/>
                <w:szCs w:val="16"/>
                <w:lang w:val="en-US"/>
              </w:rPr>
              <w:t>e4f11661-728b-4bd0-95f1-8224775eeac4</w:t>
            </w:r>
          </w:p>
        </w:tc>
      </w:tr>
    </w:tbl>
    <w:p w:rsidR="00A521A0" w:rsidRPr="00A521A0" w:rsidRDefault="00A521A0" w:rsidP="00A521A0">
      <w:pPr>
        <w:pStyle w:val="a4"/>
        <w:tabs>
          <w:tab w:val="center" w:pos="4677"/>
          <w:tab w:val="left" w:pos="8445"/>
        </w:tabs>
        <w:ind w:left="1080"/>
        <w:rPr>
          <w:sz w:val="16"/>
          <w:szCs w:val="16"/>
          <w:lang w:val="en-US"/>
        </w:rPr>
      </w:pPr>
    </w:p>
    <w:p w:rsidR="00A521A0" w:rsidRDefault="00A521A0" w:rsidP="00A521A0">
      <w:pPr>
        <w:pStyle w:val="a4"/>
        <w:tabs>
          <w:tab w:val="left" w:pos="0"/>
        </w:tabs>
        <w:ind w:left="0"/>
        <w:rPr>
          <w:sz w:val="16"/>
          <w:szCs w:val="16"/>
        </w:rPr>
      </w:pPr>
      <w:r w:rsidRPr="00A521A0">
        <w:rPr>
          <w:sz w:val="16"/>
          <w:szCs w:val="16"/>
          <w:lang w:val="en-US"/>
        </w:rPr>
        <w:tab/>
      </w:r>
      <w:r w:rsidRPr="00A521A0">
        <w:rPr>
          <w:sz w:val="16"/>
          <w:szCs w:val="16"/>
        </w:rPr>
        <w:t xml:space="preserve">2.Уточненные реквизиты адреса, необходимые для внесения изменений в государственный адресный реестр: </w:t>
      </w:r>
    </w:p>
    <w:p w:rsidR="000F0330" w:rsidRPr="00A521A0" w:rsidRDefault="000F0330" w:rsidP="00A521A0">
      <w:pPr>
        <w:pStyle w:val="a4"/>
        <w:tabs>
          <w:tab w:val="left" w:pos="0"/>
        </w:tabs>
        <w:ind w:left="0"/>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4"/>
      </w:tblGrid>
      <w:tr w:rsidR="00A521A0" w:rsidRPr="00A521A0" w:rsidTr="00663839">
        <w:tc>
          <w:tcPr>
            <w:tcW w:w="1384" w:type="dxa"/>
            <w:shd w:val="clear" w:color="auto" w:fill="auto"/>
          </w:tcPr>
          <w:p w:rsidR="00A521A0" w:rsidRPr="00A521A0" w:rsidRDefault="00A521A0" w:rsidP="00663839">
            <w:pPr>
              <w:tabs>
                <w:tab w:val="center" w:pos="0"/>
              </w:tabs>
              <w:spacing w:line="240" w:lineRule="exact"/>
              <w:ind w:right="-108"/>
              <w:jc w:val="center"/>
              <w:rPr>
                <w:sz w:val="16"/>
                <w:szCs w:val="16"/>
              </w:rPr>
            </w:pPr>
            <w:r w:rsidRPr="00A521A0">
              <w:rPr>
                <w:sz w:val="16"/>
                <w:szCs w:val="16"/>
              </w:rPr>
              <w:t>Тип</w:t>
            </w:r>
          </w:p>
          <w:p w:rsidR="00A521A0" w:rsidRPr="00A521A0" w:rsidRDefault="00A521A0" w:rsidP="00663839">
            <w:pPr>
              <w:tabs>
                <w:tab w:val="center" w:pos="0"/>
              </w:tabs>
              <w:spacing w:line="240" w:lineRule="exact"/>
              <w:ind w:right="-108"/>
              <w:jc w:val="center"/>
              <w:rPr>
                <w:sz w:val="16"/>
                <w:szCs w:val="16"/>
              </w:rPr>
            </w:pPr>
            <w:r w:rsidRPr="00A521A0">
              <w:rPr>
                <w:sz w:val="16"/>
                <w:szCs w:val="16"/>
              </w:rPr>
              <w:t>элемента</w:t>
            </w:r>
          </w:p>
          <w:p w:rsidR="00A521A0" w:rsidRPr="00A521A0" w:rsidRDefault="00A521A0" w:rsidP="00663839">
            <w:pPr>
              <w:tabs>
                <w:tab w:val="center" w:pos="0"/>
              </w:tabs>
              <w:spacing w:line="240" w:lineRule="exact"/>
              <w:ind w:right="-108"/>
              <w:jc w:val="center"/>
              <w:rPr>
                <w:sz w:val="16"/>
                <w:szCs w:val="16"/>
              </w:rPr>
            </w:pPr>
            <w:r w:rsidRPr="00A521A0">
              <w:rPr>
                <w:sz w:val="16"/>
                <w:szCs w:val="16"/>
              </w:rPr>
              <w:t>(как есть в ГАР)</w:t>
            </w:r>
          </w:p>
        </w:tc>
        <w:tc>
          <w:tcPr>
            <w:tcW w:w="8184" w:type="dxa"/>
            <w:shd w:val="clear" w:color="auto" w:fill="auto"/>
          </w:tcPr>
          <w:p w:rsidR="00A521A0" w:rsidRPr="00A521A0" w:rsidRDefault="00A521A0" w:rsidP="00663839">
            <w:pPr>
              <w:tabs>
                <w:tab w:val="center" w:pos="0"/>
              </w:tabs>
              <w:spacing w:line="240" w:lineRule="exact"/>
              <w:ind w:right="-108"/>
              <w:jc w:val="center"/>
              <w:rPr>
                <w:sz w:val="16"/>
                <w:szCs w:val="16"/>
              </w:rPr>
            </w:pPr>
            <w:r w:rsidRPr="00A521A0">
              <w:rPr>
                <w:sz w:val="16"/>
                <w:szCs w:val="16"/>
              </w:rPr>
              <w:t>Наименование объекта адресации</w:t>
            </w:r>
          </w:p>
          <w:p w:rsidR="00A521A0" w:rsidRPr="00A521A0" w:rsidRDefault="00A521A0" w:rsidP="00663839">
            <w:pPr>
              <w:tabs>
                <w:tab w:val="center" w:pos="0"/>
              </w:tabs>
              <w:spacing w:line="240" w:lineRule="exact"/>
              <w:ind w:right="-108"/>
              <w:jc w:val="center"/>
              <w:rPr>
                <w:sz w:val="16"/>
                <w:szCs w:val="16"/>
              </w:rPr>
            </w:pPr>
            <w:r w:rsidRPr="00A521A0">
              <w:rPr>
                <w:sz w:val="16"/>
                <w:szCs w:val="16"/>
              </w:rPr>
              <w:t>(как должно быть в ГАР)</w:t>
            </w:r>
          </w:p>
        </w:tc>
      </w:tr>
      <w:tr w:rsidR="00A521A0" w:rsidRPr="00A521A0" w:rsidTr="00663839">
        <w:tc>
          <w:tcPr>
            <w:tcW w:w="1384" w:type="dxa"/>
            <w:shd w:val="clear" w:color="auto" w:fill="auto"/>
          </w:tcPr>
          <w:p w:rsidR="00A521A0" w:rsidRPr="00A521A0" w:rsidRDefault="00A521A0" w:rsidP="00663839">
            <w:pPr>
              <w:tabs>
                <w:tab w:val="center" w:pos="0"/>
              </w:tabs>
              <w:spacing w:line="240" w:lineRule="exact"/>
              <w:ind w:right="-108"/>
              <w:rPr>
                <w:sz w:val="16"/>
                <w:szCs w:val="16"/>
              </w:rPr>
            </w:pPr>
          </w:p>
        </w:tc>
        <w:tc>
          <w:tcPr>
            <w:tcW w:w="8184" w:type="dxa"/>
            <w:shd w:val="clear" w:color="auto" w:fill="auto"/>
          </w:tcPr>
          <w:p w:rsidR="00A521A0" w:rsidRPr="00A521A0" w:rsidRDefault="00A521A0" w:rsidP="00663839">
            <w:pPr>
              <w:tabs>
                <w:tab w:val="center" w:pos="0"/>
              </w:tabs>
              <w:spacing w:line="240" w:lineRule="exact"/>
              <w:ind w:right="-108"/>
              <w:rPr>
                <w:sz w:val="16"/>
                <w:szCs w:val="16"/>
              </w:rPr>
            </w:pPr>
            <w:r w:rsidRPr="00A521A0">
              <w:rPr>
                <w:sz w:val="16"/>
                <w:szCs w:val="16"/>
              </w:rPr>
              <w:t xml:space="preserve">174765,Новгородская область, муниципальный район </w:t>
            </w:r>
            <w:proofErr w:type="spellStart"/>
            <w:r w:rsidRPr="00A521A0">
              <w:rPr>
                <w:sz w:val="16"/>
                <w:szCs w:val="16"/>
              </w:rPr>
              <w:t>Любытинский</w:t>
            </w:r>
            <w:proofErr w:type="spellEnd"/>
            <w:r w:rsidRPr="00A521A0">
              <w:rPr>
                <w:sz w:val="16"/>
                <w:szCs w:val="16"/>
              </w:rPr>
              <w:t xml:space="preserve">, сельское поселение </w:t>
            </w:r>
            <w:proofErr w:type="spellStart"/>
            <w:r w:rsidRPr="00A521A0">
              <w:rPr>
                <w:sz w:val="16"/>
                <w:szCs w:val="16"/>
              </w:rPr>
              <w:t>Любытинское</w:t>
            </w:r>
            <w:proofErr w:type="spellEnd"/>
            <w:r w:rsidRPr="00A521A0">
              <w:rPr>
                <w:sz w:val="16"/>
                <w:szCs w:val="16"/>
              </w:rPr>
              <w:t xml:space="preserve">, деревня </w:t>
            </w:r>
            <w:proofErr w:type="spellStart"/>
            <w:r w:rsidRPr="00A521A0">
              <w:rPr>
                <w:sz w:val="16"/>
                <w:szCs w:val="16"/>
              </w:rPr>
              <w:t>Вычерема</w:t>
            </w:r>
            <w:proofErr w:type="spellEnd"/>
            <w:r w:rsidRPr="00A521A0">
              <w:rPr>
                <w:sz w:val="16"/>
                <w:szCs w:val="16"/>
              </w:rPr>
              <w:t xml:space="preserve">, улица </w:t>
            </w:r>
            <w:proofErr w:type="spellStart"/>
            <w:r w:rsidRPr="00A521A0">
              <w:rPr>
                <w:sz w:val="16"/>
                <w:szCs w:val="16"/>
              </w:rPr>
              <w:t>Мстинская</w:t>
            </w:r>
            <w:proofErr w:type="spellEnd"/>
            <w:r w:rsidRPr="00A521A0">
              <w:rPr>
                <w:sz w:val="16"/>
                <w:szCs w:val="16"/>
              </w:rPr>
              <w:t>, дом 10, квартира 1</w:t>
            </w:r>
          </w:p>
          <w:p w:rsidR="00A521A0" w:rsidRPr="00A521A0" w:rsidRDefault="00A521A0" w:rsidP="00663839">
            <w:pPr>
              <w:tabs>
                <w:tab w:val="center" w:pos="0"/>
              </w:tabs>
              <w:spacing w:line="240" w:lineRule="exact"/>
              <w:ind w:right="-108"/>
              <w:rPr>
                <w:sz w:val="16"/>
                <w:szCs w:val="16"/>
              </w:rPr>
            </w:pPr>
            <w:r w:rsidRPr="00A521A0">
              <w:rPr>
                <w:b/>
                <w:sz w:val="16"/>
                <w:szCs w:val="16"/>
              </w:rPr>
              <w:t xml:space="preserve">Кадастровый номер: </w:t>
            </w:r>
            <w:r w:rsidRPr="00A521A0">
              <w:rPr>
                <w:sz w:val="16"/>
                <w:szCs w:val="16"/>
              </w:rPr>
              <w:t>53:07:0000000:2979</w:t>
            </w:r>
          </w:p>
        </w:tc>
      </w:tr>
    </w:tbl>
    <w:p w:rsidR="00A521A0" w:rsidRPr="00A521A0" w:rsidRDefault="00A521A0" w:rsidP="00A521A0">
      <w:pPr>
        <w:rPr>
          <w:sz w:val="16"/>
          <w:szCs w:val="16"/>
        </w:rPr>
      </w:pPr>
    </w:p>
    <w:p w:rsidR="00A521A0" w:rsidRPr="00A521A0" w:rsidRDefault="00A521A0" w:rsidP="00A521A0">
      <w:pPr>
        <w:autoSpaceDE w:val="0"/>
        <w:spacing w:line="240" w:lineRule="exact"/>
        <w:ind w:right="2"/>
        <w:rPr>
          <w:b/>
          <w:sz w:val="16"/>
          <w:szCs w:val="16"/>
        </w:rPr>
      </w:pPr>
      <w:r w:rsidRPr="00A521A0">
        <w:rPr>
          <w:b/>
          <w:sz w:val="16"/>
          <w:szCs w:val="16"/>
        </w:rPr>
        <w:t>Первый заместитель</w:t>
      </w:r>
    </w:p>
    <w:p w:rsidR="00A521A0" w:rsidRPr="00A521A0" w:rsidRDefault="00A521A0" w:rsidP="00A521A0">
      <w:pPr>
        <w:autoSpaceDE w:val="0"/>
        <w:spacing w:line="240" w:lineRule="exact"/>
        <w:ind w:right="2"/>
        <w:rPr>
          <w:b/>
          <w:sz w:val="16"/>
          <w:szCs w:val="16"/>
        </w:rPr>
      </w:pPr>
      <w:r w:rsidRPr="00A521A0">
        <w:rPr>
          <w:b/>
          <w:sz w:val="16"/>
          <w:szCs w:val="16"/>
        </w:rPr>
        <w:t xml:space="preserve">Главы администрации                                                    </w:t>
      </w:r>
      <w:proofErr w:type="spellStart"/>
      <w:r w:rsidRPr="00A521A0">
        <w:rPr>
          <w:b/>
          <w:sz w:val="16"/>
          <w:szCs w:val="16"/>
        </w:rPr>
        <w:t>С.В.Матвеева</w:t>
      </w:r>
      <w:proofErr w:type="spellEnd"/>
    </w:p>
    <w:p w:rsidR="00F50793" w:rsidRPr="00A521A0" w:rsidRDefault="00F50793" w:rsidP="00A72ECC">
      <w:pPr>
        <w:tabs>
          <w:tab w:val="left" w:pos="6480"/>
        </w:tabs>
        <w:autoSpaceDE w:val="0"/>
        <w:autoSpaceDN w:val="0"/>
        <w:adjustRightInd w:val="0"/>
        <w:rPr>
          <w:sz w:val="16"/>
          <w:szCs w:val="16"/>
        </w:rPr>
      </w:pPr>
    </w:p>
    <w:p w:rsidR="00F50793" w:rsidRPr="00A521A0" w:rsidRDefault="00F50793" w:rsidP="00A72ECC">
      <w:pPr>
        <w:tabs>
          <w:tab w:val="left" w:pos="6480"/>
        </w:tabs>
        <w:autoSpaceDE w:val="0"/>
        <w:autoSpaceDN w:val="0"/>
        <w:adjustRightInd w:val="0"/>
        <w:rPr>
          <w:sz w:val="16"/>
          <w:szCs w:val="16"/>
        </w:rPr>
      </w:pPr>
    </w:p>
    <w:p w:rsidR="00F50793" w:rsidRPr="00A521A0" w:rsidRDefault="00F50793" w:rsidP="00A72ECC">
      <w:pPr>
        <w:tabs>
          <w:tab w:val="left" w:pos="6480"/>
        </w:tabs>
        <w:autoSpaceDE w:val="0"/>
        <w:autoSpaceDN w:val="0"/>
        <w:adjustRightInd w:val="0"/>
        <w:rPr>
          <w:sz w:val="16"/>
          <w:szCs w:val="16"/>
        </w:rPr>
      </w:pPr>
    </w:p>
    <w:p w:rsidR="00F50793" w:rsidRPr="00A521A0" w:rsidRDefault="00F50793" w:rsidP="00A72ECC">
      <w:pPr>
        <w:tabs>
          <w:tab w:val="left" w:pos="6480"/>
        </w:tabs>
        <w:autoSpaceDE w:val="0"/>
        <w:autoSpaceDN w:val="0"/>
        <w:adjustRightInd w:val="0"/>
        <w:rPr>
          <w:sz w:val="16"/>
          <w:szCs w:val="16"/>
        </w:rPr>
      </w:pPr>
    </w:p>
    <w:p w:rsidR="00F50793" w:rsidRPr="00A521A0" w:rsidRDefault="00F50793" w:rsidP="00A72ECC">
      <w:pPr>
        <w:tabs>
          <w:tab w:val="left" w:pos="6480"/>
        </w:tabs>
        <w:autoSpaceDE w:val="0"/>
        <w:autoSpaceDN w:val="0"/>
        <w:adjustRightInd w:val="0"/>
        <w:rPr>
          <w:sz w:val="16"/>
          <w:szCs w:val="16"/>
        </w:rPr>
      </w:pPr>
    </w:p>
    <w:p w:rsidR="000F0330" w:rsidRDefault="000F0330" w:rsidP="00A521A0">
      <w:pPr>
        <w:pStyle w:val="5"/>
        <w:spacing w:line="240" w:lineRule="exact"/>
        <w:ind w:right="-58"/>
        <w:rPr>
          <w:sz w:val="16"/>
          <w:szCs w:val="16"/>
        </w:rPr>
      </w:pPr>
    </w:p>
    <w:p w:rsidR="00A521A0" w:rsidRPr="00A521A0" w:rsidRDefault="00A521A0" w:rsidP="000F0330">
      <w:pPr>
        <w:pStyle w:val="5"/>
        <w:spacing w:line="0" w:lineRule="atLeast"/>
        <w:ind w:right="-58"/>
        <w:rPr>
          <w:sz w:val="16"/>
          <w:szCs w:val="16"/>
        </w:rPr>
      </w:pPr>
      <w:r w:rsidRPr="00A521A0">
        <w:rPr>
          <w:sz w:val="16"/>
          <w:szCs w:val="16"/>
        </w:rPr>
        <w:t>Российская  Федерация</w:t>
      </w:r>
    </w:p>
    <w:p w:rsidR="00A521A0" w:rsidRPr="00A521A0" w:rsidRDefault="00A521A0" w:rsidP="000F0330">
      <w:pPr>
        <w:pStyle w:val="5"/>
        <w:spacing w:line="0" w:lineRule="atLeast"/>
        <w:ind w:right="-58"/>
        <w:rPr>
          <w:color w:val="000000"/>
          <w:sz w:val="16"/>
          <w:szCs w:val="16"/>
        </w:rPr>
      </w:pPr>
      <w:r w:rsidRPr="00A521A0">
        <w:rPr>
          <w:color w:val="000000"/>
          <w:sz w:val="16"/>
          <w:szCs w:val="16"/>
        </w:rPr>
        <w:t>Новгородская область</w:t>
      </w:r>
    </w:p>
    <w:p w:rsidR="00A521A0" w:rsidRPr="00A521A0" w:rsidRDefault="00A521A0" w:rsidP="000F0330">
      <w:pPr>
        <w:pStyle w:val="8"/>
        <w:spacing w:before="0" w:line="0" w:lineRule="atLeast"/>
        <w:ind w:right="-58"/>
        <w:jc w:val="center"/>
        <w:rPr>
          <w:rFonts w:ascii="Times New Roman" w:hAnsi="Times New Roman"/>
          <w:color w:val="000000"/>
          <w:sz w:val="16"/>
          <w:szCs w:val="16"/>
        </w:rPr>
      </w:pPr>
      <w:r w:rsidRPr="00A521A0">
        <w:rPr>
          <w:rFonts w:ascii="Times New Roman" w:hAnsi="Times New Roman"/>
          <w:color w:val="000000"/>
          <w:sz w:val="16"/>
          <w:szCs w:val="16"/>
        </w:rPr>
        <w:t>Администрация  Любытинского муниципального района</w:t>
      </w:r>
    </w:p>
    <w:p w:rsidR="00A521A0" w:rsidRPr="00A521A0" w:rsidRDefault="00A521A0" w:rsidP="000F0330">
      <w:pPr>
        <w:spacing w:line="0" w:lineRule="atLeast"/>
        <w:ind w:right="-58"/>
        <w:jc w:val="center"/>
        <w:rPr>
          <w:b/>
          <w:color w:val="000000"/>
          <w:sz w:val="16"/>
          <w:szCs w:val="16"/>
        </w:rPr>
      </w:pPr>
      <w:proofErr w:type="gramStart"/>
      <w:r w:rsidRPr="00A521A0">
        <w:rPr>
          <w:b/>
          <w:color w:val="000000"/>
          <w:sz w:val="16"/>
          <w:szCs w:val="16"/>
        </w:rPr>
        <w:t>П</w:t>
      </w:r>
      <w:proofErr w:type="gramEnd"/>
      <w:r w:rsidRPr="00A521A0">
        <w:rPr>
          <w:b/>
          <w:color w:val="000000"/>
          <w:sz w:val="16"/>
          <w:szCs w:val="16"/>
        </w:rPr>
        <w:t xml:space="preserve"> О С Т А Н О В Л Е Н И Е</w:t>
      </w:r>
    </w:p>
    <w:p w:rsidR="00A521A0" w:rsidRPr="00A521A0" w:rsidRDefault="00A521A0" w:rsidP="000F0330">
      <w:pPr>
        <w:spacing w:line="0" w:lineRule="atLeast"/>
        <w:ind w:right="2"/>
        <w:jc w:val="center"/>
        <w:rPr>
          <w:b/>
          <w:color w:val="000000"/>
          <w:sz w:val="16"/>
          <w:szCs w:val="16"/>
        </w:rPr>
      </w:pPr>
    </w:p>
    <w:p w:rsidR="00A521A0" w:rsidRPr="00A521A0" w:rsidRDefault="00A521A0" w:rsidP="000F0330">
      <w:pPr>
        <w:spacing w:line="0" w:lineRule="atLeast"/>
        <w:ind w:right="2"/>
        <w:jc w:val="center"/>
        <w:rPr>
          <w:color w:val="000000"/>
          <w:sz w:val="16"/>
          <w:szCs w:val="16"/>
        </w:rPr>
      </w:pPr>
      <w:r w:rsidRPr="00A521A0">
        <w:rPr>
          <w:color w:val="000000"/>
          <w:sz w:val="16"/>
          <w:szCs w:val="16"/>
        </w:rPr>
        <w:t>от 07.02.2022 № 118</w:t>
      </w:r>
    </w:p>
    <w:p w:rsidR="00A521A0" w:rsidRPr="00A521A0" w:rsidRDefault="00A521A0" w:rsidP="000F0330">
      <w:pPr>
        <w:spacing w:line="0" w:lineRule="atLeast"/>
        <w:ind w:right="2"/>
        <w:jc w:val="center"/>
        <w:rPr>
          <w:sz w:val="16"/>
          <w:szCs w:val="16"/>
        </w:rPr>
      </w:pPr>
    </w:p>
    <w:p w:rsidR="00A521A0" w:rsidRPr="00A521A0" w:rsidRDefault="00A521A0" w:rsidP="000F0330">
      <w:pPr>
        <w:spacing w:line="0" w:lineRule="atLeast"/>
        <w:ind w:right="2"/>
        <w:jc w:val="center"/>
        <w:rPr>
          <w:color w:val="000000"/>
          <w:sz w:val="16"/>
          <w:szCs w:val="16"/>
        </w:rPr>
      </w:pPr>
      <w:proofErr w:type="spellStart"/>
      <w:r w:rsidRPr="00A521A0">
        <w:rPr>
          <w:sz w:val="16"/>
          <w:szCs w:val="16"/>
        </w:rPr>
        <w:t>р.п</w:t>
      </w:r>
      <w:proofErr w:type="gramStart"/>
      <w:r w:rsidRPr="00A521A0">
        <w:rPr>
          <w:sz w:val="16"/>
          <w:szCs w:val="16"/>
        </w:rPr>
        <w:t>.Л</w:t>
      </w:r>
      <w:proofErr w:type="gramEnd"/>
      <w:r w:rsidRPr="00A521A0">
        <w:rPr>
          <w:sz w:val="16"/>
          <w:szCs w:val="16"/>
        </w:rPr>
        <w:t>юбытино</w:t>
      </w:r>
      <w:proofErr w:type="spellEnd"/>
    </w:p>
    <w:p w:rsidR="00A521A0" w:rsidRPr="00A521A0" w:rsidRDefault="00A521A0" w:rsidP="000F0330">
      <w:pPr>
        <w:autoSpaceDE w:val="0"/>
        <w:spacing w:line="0" w:lineRule="atLeast"/>
        <w:ind w:right="2"/>
        <w:jc w:val="center"/>
        <w:rPr>
          <w:b/>
          <w:sz w:val="16"/>
          <w:szCs w:val="16"/>
        </w:rPr>
      </w:pPr>
    </w:p>
    <w:p w:rsidR="00A521A0" w:rsidRPr="00A521A0" w:rsidRDefault="00A521A0" w:rsidP="000F0330">
      <w:pPr>
        <w:spacing w:line="0" w:lineRule="atLeast"/>
        <w:ind w:right="85"/>
        <w:jc w:val="center"/>
        <w:rPr>
          <w:b/>
          <w:sz w:val="16"/>
          <w:szCs w:val="16"/>
        </w:rPr>
      </w:pPr>
      <w:r w:rsidRPr="00A521A0">
        <w:rPr>
          <w:b/>
          <w:sz w:val="16"/>
          <w:szCs w:val="16"/>
        </w:rPr>
        <w:t xml:space="preserve">Об утверждении норматива стоимости 1 кв. метра общей площади </w:t>
      </w:r>
    </w:p>
    <w:p w:rsidR="00A521A0" w:rsidRPr="00A521A0" w:rsidRDefault="00A521A0" w:rsidP="000F0330">
      <w:pPr>
        <w:spacing w:line="0" w:lineRule="atLeast"/>
        <w:ind w:right="85"/>
        <w:jc w:val="center"/>
        <w:rPr>
          <w:b/>
          <w:sz w:val="16"/>
          <w:szCs w:val="16"/>
        </w:rPr>
      </w:pPr>
      <w:r w:rsidRPr="00A521A0">
        <w:rPr>
          <w:b/>
          <w:sz w:val="16"/>
          <w:szCs w:val="16"/>
        </w:rPr>
        <w:t xml:space="preserve">жилого помещения по </w:t>
      </w:r>
      <w:proofErr w:type="spellStart"/>
      <w:r w:rsidRPr="00A521A0">
        <w:rPr>
          <w:b/>
          <w:sz w:val="16"/>
          <w:szCs w:val="16"/>
        </w:rPr>
        <w:t>Любытинскому</w:t>
      </w:r>
      <w:proofErr w:type="spellEnd"/>
      <w:r w:rsidRPr="00A521A0">
        <w:rPr>
          <w:b/>
          <w:sz w:val="16"/>
          <w:szCs w:val="16"/>
        </w:rPr>
        <w:t xml:space="preserve"> муниципальному району</w:t>
      </w:r>
    </w:p>
    <w:p w:rsidR="00A521A0" w:rsidRPr="00A521A0" w:rsidRDefault="00A521A0" w:rsidP="000F0330">
      <w:pPr>
        <w:spacing w:line="0" w:lineRule="atLeast"/>
        <w:ind w:right="85"/>
        <w:jc w:val="center"/>
        <w:rPr>
          <w:b/>
          <w:sz w:val="16"/>
          <w:szCs w:val="16"/>
        </w:rPr>
      </w:pPr>
    </w:p>
    <w:p w:rsidR="00A521A0" w:rsidRPr="00A521A0" w:rsidRDefault="00A521A0" w:rsidP="000F0330">
      <w:pPr>
        <w:spacing w:line="0" w:lineRule="atLeast"/>
        <w:ind w:right="85"/>
        <w:jc w:val="center"/>
        <w:rPr>
          <w:b/>
          <w:sz w:val="16"/>
          <w:szCs w:val="16"/>
        </w:rPr>
      </w:pPr>
    </w:p>
    <w:p w:rsidR="00A521A0" w:rsidRPr="00A521A0" w:rsidRDefault="00A521A0" w:rsidP="000F0330">
      <w:pPr>
        <w:spacing w:line="0" w:lineRule="atLeast"/>
        <w:ind w:firstLine="720"/>
        <w:jc w:val="both"/>
        <w:rPr>
          <w:sz w:val="16"/>
          <w:szCs w:val="16"/>
        </w:rPr>
      </w:pPr>
      <w:r w:rsidRPr="00A521A0">
        <w:rPr>
          <w:sz w:val="16"/>
          <w:szCs w:val="16"/>
        </w:rPr>
        <w:t>В соответствии с постановлением Правительства Новгородской области от 08.07.2019 № 262 «О государственной программе Новгородской области «Развитие жилищного строительства на территории Новгородской области на 2019-2025 годы», приказом  Минстроя России от 17.12.2021 № 955/</w:t>
      </w:r>
      <w:proofErr w:type="spellStart"/>
      <w:proofErr w:type="gramStart"/>
      <w:r w:rsidRPr="00A521A0">
        <w:rPr>
          <w:sz w:val="16"/>
          <w:szCs w:val="16"/>
        </w:rPr>
        <w:t>пр</w:t>
      </w:r>
      <w:proofErr w:type="spellEnd"/>
      <w:proofErr w:type="gramEnd"/>
      <w:r w:rsidRPr="00A521A0">
        <w:rPr>
          <w:sz w:val="16"/>
          <w:szCs w:val="16"/>
        </w:rPr>
        <w:t xml:space="preserve"> «О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первый квартал 2022 года» Администрация Любытинского муниципального района </w:t>
      </w:r>
      <w:r w:rsidRPr="00A521A0">
        <w:rPr>
          <w:b/>
          <w:sz w:val="16"/>
          <w:szCs w:val="16"/>
        </w:rPr>
        <w:t>ПОСТАНОВЛЯЕТ:</w:t>
      </w:r>
    </w:p>
    <w:p w:rsidR="00A521A0" w:rsidRPr="00A521A0" w:rsidRDefault="00A521A0" w:rsidP="000F0330">
      <w:pPr>
        <w:spacing w:line="0" w:lineRule="atLeast"/>
        <w:jc w:val="both"/>
        <w:rPr>
          <w:sz w:val="16"/>
          <w:szCs w:val="16"/>
        </w:rPr>
      </w:pPr>
      <w:r w:rsidRPr="00A521A0">
        <w:rPr>
          <w:sz w:val="16"/>
          <w:szCs w:val="16"/>
        </w:rPr>
        <w:t xml:space="preserve">         </w:t>
      </w:r>
    </w:p>
    <w:p w:rsidR="00A521A0" w:rsidRPr="00A521A0" w:rsidRDefault="00A521A0" w:rsidP="000F0330">
      <w:pPr>
        <w:spacing w:line="0" w:lineRule="atLeast"/>
        <w:jc w:val="both"/>
        <w:rPr>
          <w:sz w:val="16"/>
          <w:szCs w:val="16"/>
        </w:rPr>
      </w:pPr>
      <w:r w:rsidRPr="00A521A0">
        <w:rPr>
          <w:sz w:val="16"/>
          <w:szCs w:val="16"/>
        </w:rPr>
        <w:tab/>
        <w:t xml:space="preserve">1.Утвердить на 1 квартал 2022 года по </w:t>
      </w:r>
      <w:proofErr w:type="spellStart"/>
      <w:r w:rsidRPr="00A521A0">
        <w:rPr>
          <w:sz w:val="16"/>
          <w:szCs w:val="16"/>
        </w:rPr>
        <w:t>Любытинскому</w:t>
      </w:r>
      <w:proofErr w:type="spellEnd"/>
      <w:r w:rsidRPr="00A521A0">
        <w:rPr>
          <w:sz w:val="16"/>
          <w:szCs w:val="16"/>
        </w:rPr>
        <w:t xml:space="preserve"> муниципальному району среднюю рыночную стоимость 1 кв. метра общей площади жилого помещения для расчета размера социальной выплаты в размере 49 293 рублей.</w:t>
      </w:r>
    </w:p>
    <w:p w:rsidR="00A521A0" w:rsidRPr="00A521A0" w:rsidRDefault="00A521A0" w:rsidP="000F0330">
      <w:pPr>
        <w:spacing w:line="0" w:lineRule="atLeast"/>
        <w:ind w:firstLine="720"/>
        <w:jc w:val="both"/>
        <w:rPr>
          <w:sz w:val="16"/>
          <w:szCs w:val="16"/>
        </w:rPr>
      </w:pPr>
      <w:r w:rsidRPr="00A521A0">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A521A0" w:rsidRPr="00A521A0" w:rsidRDefault="00A521A0" w:rsidP="000F0330">
      <w:pPr>
        <w:autoSpaceDE w:val="0"/>
        <w:spacing w:line="0" w:lineRule="atLeast"/>
        <w:ind w:right="2"/>
        <w:jc w:val="center"/>
        <w:rPr>
          <w:b/>
          <w:sz w:val="16"/>
          <w:szCs w:val="16"/>
        </w:rPr>
      </w:pPr>
    </w:p>
    <w:p w:rsidR="00A521A0" w:rsidRPr="00A521A0" w:rsidRDefault="00A521A0" w:rsidP="000F0330">
      <w:pPr>
        <w:autoSpaceDE w:val="0"/>
        <w:spacing w:line="0" w:lineRule="atLeast"/>
        <w:ind w:right="2"/>
        <w:jc w:val="center"/>
        <w:rPr>
          <w:b/>
          <w:sz w:val="16"/>
          <w:szCs w:val="16"/>
        </w:rPr>
      </w:pPr>
    </w:p>
    <w:p w:rsidR="00A521A0" w:rsidRPr="00A521A0" w:rsidRDefault="00A521A0" w:rsidP="000F0330">
      <w:pPr>
        <w:autoSpaceDE w:val="0"/>
        <w:spacing w:line="0" w:lineRule="atLeast"/>
        <w:ind w:right="2"/>
        <w:rPr>
          <w:b/>
          <w:sz w:val="16"/>
          <w:szCs w:val="16"/>
        </w:rPr>
      </w:pPr>
    </w:p>
    <w:p w:rsidR="00A521A0" w:rsidRPr="00A521A0" w:rsidRDefault="00A521A0" w:rsidP="000F0330">
      <w:pPr>
        <w:autoSpaceDE w:val="0"/>
        <w:spacing w:line="0" w:lineRule="atLeast"/>
        <w:ind w:right="2"/>
        <w:rPr>
          <w:b/>
          <w:sz w:val="16"/>
          <w:szCs w:val="16"/>
        </w:rPr>
      </w:pPr>
      <w:r w:rsidRPr="00A521A0">
        <w:rPr>
          <w:b/>
          <w:sz w:val="16"/>
          <w:szCs w:val="16"/>
        </w:rPr>
        <w:t>Глава</w:t>
      </w:r>
    </w:p>
    <w:p w:rsidR="00A521A0" w:rsidRPr="00A521A0" w:rsidRDefault="00A521A0" w:rsidP="000F0330">
      <w:pPr>
        <w:autoSpaceDE w:val="0"/>
        <w:spacing w:line="0" w:lineRule="atLeast"/>
        <w:ind w:right="2"/>
        <w:rPr>
          <w:b/>
          <w:sz w:val="16"/>
          <w:szCs w:val="16"/>
        </w:rPr>
      </w:pPr>
      <w:r w:rsidRPr="00A521A0">
        <w:rPr>
          <w:b/>
          <w:sz w:val="16"/>
          <w:szCs w:val="16"/>
        </w:rPr>
        <w:t xml:space="preserve">муниципального района                                                      </w:t>
      </w:r>
      <w:proofErr w:type="spellStart"/>
      <w:r w:rsidRPr="00A521A0">
        <w:rPr>
          <w:b/>
          <w:sz w:val="16"/>
          <w:szCs w:val="16"/>
        </w:rPr>
        <w:t>А.А.Устинов</w:t>
      </w:r>
      <w:proofErr w:type="spellEnd"/>
    </w:p>
    <w:p w:rsidR="00F50793" w:rsidRPr="00A521A0" w:rsidRDefault="00F50793" w:rsidP="000F0330">
      <w:pPr>
        <w:tabs>
          <w:tab w:val="left" w:pos="6480"/>
        </w:tabs>
        <w:autoSpaceDE w:val="0"/>
        <w:autoSpaceDN w:val="0"/>
        <w:adjustRightInd w:val="0"/>
        <w:spacing w:line="0" w:lineRule="atLeast"/>
        <w:rPr>
          <w:sz w:val="16"/>
          <w:szCs w:val="16"/>
        </w:rPr>
      </w:pPr>
    </w:p>
    <w:p w:rsidR="00F50793" w:rsidRPr="00A521A0" w:rsidRDefault="00F50793" w:rsidP="000F0330">
      <w:pPr>
        <w:tabs>
          <w:tab w:val="left" w:pos="6480"/>
        </w:tabs>
        <w:autoSpaceDE w:val="0"/>
        <w:autoSpaceDN w:val="0"/>
        <w:adjustRightInd w:val="0"/>
        <w:spacing w:line="0" w:lineRule="atLeast"/>
        <w:rPr>
          <w:sz w:val="16"/>
          <w:szCs w:val="16"/>
        </w:rPr>
      </w:pPr>
    </w:p>
    <w:p w:rsidR="00F50793" w:rsidRPr="00A521A0" w:rsidRDefault="00F50793" w:rsidP="000F0330">
      <w:pPr>
        <w:tabs>
          <w:tab w:val="left" w:pos="6480"/>
        </w:tabs>
        <w:autoSpaceDE w:val="0"/>
        <w:autoSpaceDN w:val="0"/>
        <w:adjustRightInd w:val="0"/>
        <w:spacing w:line="0" w:lineRule="atLeast"/>
        <w:rPr>
          <w:sz w:val="16"/>
          <w:szCs w:val="16"/>
        </w:rPr>
      </w:pPr>
    </w:p>
    <w:p w:rsidR="00F50793" w:rsidRPr="00A521A0" w:rsidRDefault="00F50793" w:rsidP="000F0330">
      <w:pPr>
        <w:tabs>
          <w:tab w:val="left" w:pos="6480"/>
        </w:tabs>
        <w:autoSpaceDE w:val="0"/>
        <w:autoSpaceDN w:val="0"/>
        <w:adjustRightInd w:val="0"/>
        <w:spacing w:line="0" w:lineRule="atLeast"/>
        <w:rPr>
          <w:sz w:val="16"/>
          <w:szCs w:val="16"/>
        </w:rPr>
      </w:pPr>
    </w:p>
    <w:p w:rsidR="00F50793" w:rsidRPr="00A521A0" w:rsidRDefault="00F50793" w:rsidP="000F0330">
      <w:pPr>
        <w:tabs>
          <w:tab w:val="left" w:pos="6480"/>
        </w:tabs>
        <w:autoSpaceDE w:val="0"/>
        <w:autoSpaceDN w:val="0"/>
        <w:adjustRightInd w:val="0"/>
        <w:spacing w:line="0" w:lineRule="atLeast"/>
        <w:rPr>
          <w:sz w:val="16"/>
          <w:szCs w:val="16"/>
        </w:rPr>
      </w:pPr>
    </w:p>
    <w:p w:rsidR="00F50793" w:rsidRPr="00A521A0" w:rsidRDefault="00F50793" w:rsidP="000F0330">
      <w:pPr>
        <w:tabs>
          <w:tab w:val="left" w:pos="6480"/>
        </w:tabs>
        <w:autoSpaceDE w:val="0"/>
        <w:autoSpaceDN w:val="0"/>
        <w:adjustRightInd w:val="0"/>
        <w:spacing w:line="0" w:lineRule="atLeast"/>
        <w:rPr>
          <w:sz w:val="16"/>
          <w:szCs w:val="16"/>
        </w:rPr>
      </w:pPr>
    </w:p>
    <w:p w:rsidR="00F50793" w:rsidRPr="00A521A0" w:rsidRDefault="00F50793" w:rsidP="000F0330">
      <w:pPr>
        <w:tabs>
          <w:tab w:val="left" w:pos="6480"/>
        </w:tabs>
        <w:autoSpaceDE w:val="0"/>
        <w:autoSpaceDN w:val="0"/>
        <w:adjustRightInd w:val="0"/>
        <w:spacing w:line="0" w:lineRule="atLeast"/>
        <w:rPr>
          <w:sz w:val="16"/>
          <w:szCs w:val="16"/>
        </w:rPr>
      </w:pPr>
    </w:p>
    <w:p w:rsidR="00F50793" w:rsidRPr="00A521A0" w:rsidRDefault="00F50793" w:rsidP="000F0330">
      <w:pPr>
        <w:tabs>
          <w:tab w:val="left" w:pos="6480"/>
        </w:tabs>
        <w:autoSpaceDE w:val="0"/>
        <w:autoSpaceDN w:val="0"/>
        <w:adjustRightInd w:val="0"/>
        <w:spacing w:line="0" w:lineRule="atLeast"/>
        <w:rPr>
          <w:sz w:val="16"/>
          <w:szCs w:val="16"/>
        </w:rPr>
      </w:pPr>
    </w:p>
    <w:p w:rsidR="00A521A0" w:rsidRPr="00A521A0" w:rsidRDefault="00A521A0" w:rsidP="000F0330">
      <w:pPr>
        <w:pStyle w:val="5"/>
        <w:spacing w:line="0" w:lineRule="atLeast"/>
        <w:ind w:right="-58"/>
        <w:rPr>
          <w:sz w:val="16"/>
          <w:szCs w:val="16"/>
        </w:rPr>
      </w:pPr>
      <w:r w:rsidRPr="00A521A0">
        <w:rPr>
          <w:sz w:val="16"/>
          <w:szCs w:val="16"/>
        </w:rPr>
        <w:t>Российская  Федерация</w:t>
      </w:r>
    </w:p>
    <w:p w:rsidR="00A521A0" w:rsidRPr="00A521A0" w:rsidRDefault="00A521A0" w:rsidP="000F0330">
      <w:pPr>
        <w:pStyle w:val="5"/>
        <w:spacing w:line="0" w:lineRule="atLeast"/>
        <w:ind w:right="-58"/>
        <w:rPr>
          <w:color w:val="000000"/>
          <w:sz w:val="16"/>
          <w:szCs w:val="16"/>
        </w:rPr>
      </w:pPr>
      <w:r w:rsidRPr="00A521A0">
        <w:rPr>
          <w:color w:val="000000"/>
          <w:sz w:val="16"/>
          <w:szCs w:val="16"/>
        </w:rPr>
        <w:t>Новгородская область</w:t>
      </w:r>
    </w:p>
    <w:p w:rsidR="00A521A0" w:rsidRPr="00A521A0" w:rsidRDefault="00A521A0" w:rsidP="000F0330">
      <w:pPr>
        <w:pStyle w:val="8"/>
        <w:spacing w:before="0" w:line="0" w:lineRule="atLeast"/>
        <w:ind w:right="-58"/>
        <w:jc w:val="center"/>
        <w:rPr>
          <w:rFonts w:ascii="Times New Roman" w:hAnsi="Times New Roman"/>
          <w:color w:val="000000"/>
          <w:sz w:val="16"/>
          <w:szCs w:val="16"/>
        </w:rPr>
      </w:pPr>
      <w:r w:rsidRPr="00A521A0">
        <w:rPr>
          <w:rFonts w:ascii="Times New Roman" w:hAnsi="Times New Roman"/>
          <w:color w:val="000000"/>
          <w:sz w:val="16"/>
          <w:szCs w:val="16"/>
        </w:rPr>
        <w:t>Администрация  Любытинского муниципального района</w:t>
      </w:r>
    </w:p>
    <w:p w:rsidR="00A521A0" w:rsidRPr="00A521A0" w:rsidRDefault="00A521A0" w:rsidP="000F0330">
      <w:pPr>
        <w:spacing w:line="0" w:lineRule="atLeast"/>
        <w:ind w:right="-58"/>
        <w:jc w:val="center"/>
        <w:rPr>
          <w:b/>
          <w:color w:val="000000"/>
          <w:sz w:val="16"/>
          <w:szCs w:val="16"/>
        </w:rPr>
      </w:pPr>
      <w:proofErr w:type="gramStart"/>
      <w:r w:rsidRPr="00A521A0">
        <w:rPr>
          <w:b/>
          <w:color w:val="000000"/>
          <w:sz w:val="16"/>
          <w:szCs w:val="16"/>
        </w:rPr>
        <w:t>П</w:t>
      </w:r>
      <w:proofErr w:type="gramEnd"/>
      <w:r w:rsidRPr="00A521A0">
        <w:rPr>
          <w:b/>
          <w:color w:val="000000"/>
          <w:sz w:val="16"/>
          <w:szCs w:val="16"/>
        </w:rPr>
        <w:t xml:space="preserve"> О С Т А Н О В Л Е Н И Е</w:t>
      </w:r>
    </w:p>
    <w:p w:rsidR="00A521A0" w:rsidRPr="00A521A0" w:rsidRDefault="00A521A0" w:rsidP="000F0330">
      <w:pPr>
        <w:spacing w:line="0" w:lineRule="atLeast"/>
        <w:ind w:right="2"/>
        <w:jc w:val="center"/>
        <w:rPr>
          <w:b/>
          <w:color w:val="000000"/>
          <w:sz w:val="16"/>
          <w:szCs w:val="16"/>
        </w:rPr>
      </w:pPr>
    </w:p>
    <w:p w:rsidR="00A521A0" w:rsidRPr="00A521A0" w:rsidRDefault="00A521A0" w:rsidP="000F0330">
      <w:pPr>
        <w:spacing w:line="0" w:lineRule="atLeast"/>
        <w:ind w:right="2"/>
        <w:jc w:val="center"/>
        <w:rPr>
          <w:color w:val="000000"/>
          <w:sz w:val="16"/>
          <w:szCs w:val="16"/>
        </w:rPr>
      </w:pPr>
      <w:r w:rsidRPr="00A521A0">
        <w:rPr>
          <w:color w:val="000000"/>
          <w:sz w:val="16"/>
          <w:szCs w:val="16"/>
        </w:rPr>
        <w:t>от  09.02.2022 № 126</w:t>
      </w:r>
    </w:p>
    <w:p w:rsidR="00A521A0" w:rsidRPr="00A521A0" w:rsidRDefault="00A521A0" w:rsidP="000F0330">
      <w:pPr>
        <w:spacing w:line="0" w:lineRule="atLeast"/>
        <w:ind w:right="2"/>
        <w:jc w:val="center"/>
        <w:rPr>
          <w:sz w:val="16"/>
          <w:szCs w:val="16"/>
        </w:rPr>
      </w:pPr>
    </w:p>
    <w:p w:rsidR="00A521A0" w:rsidRPr="00A521A0" w:rsidRDefault="00A521A0" w:rsidP="000F0330">
      <w:pPr>
        <w:spacing w:line="0" w:lineRule="atLeast"/>
        <w:ind w:right="2"/>
        <w:jc w:val="center"/>
        <w:rPr>
          <w:color w:val="000000"/>
          <w:sz w:val="16"/>
          <w:szCs w:val="16"/>
        </w:rPr>
      </w:pPr>
      <w:proofErr w:type="spellStart"/>
      <w:r w:rsidRPr="00A521A0">
        <w:rPr>
          <w:sz w:val="16"/>
          <w:szCs w:val="16"/>
        </w:rPr>
        <w:t>р.п</w:t>
      </w:r>
      <w:proofErr w:type="gramStart"/>
      <w:r w:rsidRPr="00A521A0">
        <w:rPr>
          <w:sz w:val="16"/>
          <w:szCs w:val="16"/>
        </w:rPr>
        <w:t>.Л</w:t>
      </w:r>
      <w:proofErr w:type="gramEnd"/>
      <w:r w:rsidRPr="00A521A0">
        <w:rPr>
          <w:sz w:val="16"/>
          <w:szCs w:val="16"/>
        </w:rPr>
        <w:t>юбытино</w:t>
      </w:r>
      <w:proofErr w:type="spellEnd"/>
    </w:p>
    <w:p w:rsidR="00A521A0" w:rsidRPr="00A521A0" w:rsidRDefault="00A521A0" w:rsidP="000F0330">
      <w:pPr>
        <w:autoSpaceDE w:val="0"/>
        <w:spacing w:line="0" w:lineRule="atLeast"/>
        <w:ind w:right="2"/>
        <w:jc w:val="center"/>
        <w:rPr>
          <w:b/>
          <w:sz w:val="16"/>
          <w:szCs w:val="16"/>
        </w:rPr>
      </w:pPr>
    </w:p>
    <w:p w:rsidR="00A521A0" w:rsidRPr="00A521A0" w:rsidRDefault="00A521A0" w:rsidP="000F0330">
      <w:pPr>
        <w:spacing w:line="0" w:lineRule="atLeast"/>
        <w:jc w:val="center"/>
        <w:rPr>
          <w:b/>
          <w:bCs/>
          <w:sz w:val="16"/>
          <w:szCs w:val="16"/>
        </w:rPr>
      </w:pPr>
      <w:r w:rsidRPr="00A521A0">
        <w:rPr>
          <w:b/>
          <w:bCs/>
          <w:sz w:val="16"/>
          <w:szCs w:val="16"/>
        </w:rPr>
        <w:t>Об обеспечении отдыха, оздоровления  и занятости детей на территории муниципального района</w:t>
      </w:r>
    </w:p>
    <w:p w:rsidR="00A521A0" w:rsidRPr="00A521A0" w:rsidRDefault="00A521A0" w:rsidP="000F0330">
      <w:pPr>
        <w:spacing w:line="0" w:lineRule="atLeast"/>
        <w:rPr>
          <w:b/>
          <w:bCs/>
          <w:sz w:val="16"/>
          <w:szCs w:val="16"/>
        </w:rPr>
      </w:pPr>
    </w:p>
    <w:p w:rsidR="00A521A0" w:rsidRPr="00A521A0" w:rsidRDefault="00A521A0" w:rsidP="000F0330">
      <w:pPr>
        <w:spacing w:line="0" w:lineRule="atLeast"/>
        <w:ind w:firstLine="720"/>
        <w:jc w:val="both"/>
        <w:rPr>
          <w:sz w:val="16"/>
          <w:szCs w:val="16"/>
        </w:rPr>
      </w:pPr>
      <w:proofErr w:type="gramStart"/>
      <w:r w:rsidRPr="00A521A0">
        <w:rPr>
          <w:sz w:val="16"/>
          <w:szCs w:val="16"/>
        </w:rPr>
        <w:t>В соответствии с федеральными законами от 24 июля 1998 года                № 124-ФЗ «Об основных гарантиях прав ребенка в Российской Федерации» 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постановлением Администрации Новгородской области от 26.04.2011 № 165 «Об обеспечении  отдыха и оздоровления детей», в целях обеспечения отдыха, оздоровления и занятости</w:t>
      </w:r>
      <w:proofErr w:type="gramEnd"/>
      <w:r w:rsidRPr="00A521A0">
        <w:rPr>
          <w:sz w:val="16"/>
          <w:szCs w:val="16"/>
        </w:rPr>
        <w:t xml:space="preserve"> детей Администрация Любытинского муниципального района                          </w:t>
      </w:r>
    </w:p>
    <w:p w:rsidR="00A521A0" w:rsidRPr="00A521A0" w:rsidRDefault="00A521A0" w:rsidP="000F0330">
      <w:pPr>
        <w:spacing w:line="0" w:lineRule="atLeast"/>
        <w:ind w:firstLine="720"/>
        <w:jc w:val="both"/>
        <w:rPr>
          <w:b/>
          <w:sz w:val="16"/>
          <w:szCs w:val="16"/>
        </w:rPr>
      </w:pPr>
      <w:r w:rsidRPr="00A521A0">
        <w:rPr>
          <w:b/>
          <w:sz w:val="16"/>
          <w:szCs w:val="16"/>
        </w:rPr>
        <w:t>ПОСТАНОВЛЯЕТ:</w:t>
      </w:r>
    </w:p>
    <w:p w:rsidR="00A521A0" w:rsidRPr="00A521A0" w:rsidRDefault="00A521A0" w:rsidP="000F0330">
      <w:pPr>
        <w:pStyle w:val="ConsPlusNormal"/>
        <w:widowControl/>
        <w:spacing w:line="0" w:lineRule="atLeast"/>
        <w:jc w:val="both"/>
        <w:rPr>
          <w:rFonts w:ascii="Times New Roman" w:hAnsi="Times New Roman" w:cs="Times New Roman"/>
          <w:sz w:val="16"/>
          <w:szCs w:val="16"/>
        </w:rPr>
      </w:pPr>
    </w:p>
    <w:p w:rsidR="00A521A0" w:rsidRPr="00A521A0" w:rsidRDefault="00A521A0" w:rsidP="000F0330">
      <w:pPr>
        <w:pStyle w:val="ConsPlusNormal"/>
        <w:widowControl/>
        <w:spacing w:line="0" w:lineRule="atLeast"/>
        <w:jc w:val="both"/>
        <w:rPr>
          <w:rFonts w:ascii="Times New Roman" w:hAnsi="Times New Roman" w:cs="Times New Roman"/>
          <w:sz w:val="16"/>
          <w:szCs w:val="16"/>
        </w:rPr>
      </w:pPr>
      <w:r w:rsidRPr="00A521A0">
        <w:rPr>
          <w:rFonts w:ascii="Times New Roman" w:hAnsi="Times New Roman" w:cs="Times New Roman"/>
          <w:sz w:val="16"/>
          <w:szCs w:val="16"/>
        </w:rPr>
        <w:t>1. Утвердить прилагаемые:</w:t>
      </w:r>
    </w:p>
    <w:p w:rsidR="00A521A0" w:rsidRPr="00A521A0" w:rsidRDefault="00A521A0" w:rsidP="000F0330">
      <w:pPr>
        <w:pStyle w:val="ConsPlusNormal"/>
        <w:widowControl/>
        <w:spacing w:line="0" w:lineRule="atLeast"/>
        <w:jc w:val="both"/>
        <w:rPr>
          <w:rFonts w:ascii="Times New Roman" w:hAnsi="Times New Roman" w:cs="Times New Roman"/>
          <w:sz w:val="16"/>
          <w:szCs w:val="16"/>
        </w:rPr>
      </w:pPr>
      <w:r w:rsidRPr="00A521A0">
        <w:rPr>
          <w:rFonts w:ascii="Times New Roman" w:hAnsi="Times New Roman" w:cs="Times New Roman"/>
          <w:sz w:val="16"/>
          <w:szCs w:val="16"/>
        </w:rPr>
        <w:t>1.1. Перечень мероприятий по организации отдыха, оздоровления и занятости детей;</w:t>
      </w:r>
    </w:p>
    <w:p w:rsidR="00A521A0" w:rsidRPr="00A521A0" w:rsidRDefault="00A521A0" w:rsidP="000F0330">
      <w:pPr>
        <w:pStyle w:val="ConsPlusNormal"/>
        <w:widowControl/>
        <w:spacing w:line="0" w:lineRule="atLeast"/>
        <w:jc w:val="both"/>
        <w:rPr>
          <w:rFonts w:ascii="Times New Roman" w:hAnsi="Times New Roman" w:cs="Times New Roman"/>
          <w:sz w:val="16"/>
          <w:szCs w:val="16"/>
        </w:rPr>
      </w:pPr>
      <w:r w:rsidRPr="00A521A0">
        <w:rPr>
          <w:rFonts w:ascii="Times New Roman" w:hAnsi="Times New Roman" w:cs="Times New Roman"/>
          <w:sz w:val="16"/>
          <w:szCs w:val="16"/>
        </w:rPr>
        <w:t xml:space="preserve">1.2. Порядок приобретения и выдачи путевок в </w:t>
      </w:r>
      <w:r w:rsidRPr="00A521A0">
        <w:rPr>
          <w:rFonts w:ascii="Times New Roman" w:hAnsi="Times New Roman" w:cs="Times New Roman"/>
          <w:bCs/>
          <w:sz w:val="16"/>
          <w:szCs w:val="16"/>
        </w:rPr>
        <w:t>загородные оздоровительные лагеря, расположенные на территории Новгородской области и внесенные в Реестр организаций отдыха и оздоровления детей</w:t>
      </w:r>
      <w:r w:rsidRPr="00A521A0">
        <w:rPr>
          <w:rFonts w:ascii="Times New Roman" w:hAnsi="Times New Roman" w:cs="Times New Roman"/>
          <w:sz w:val="16"/>
          <w:szCs w:val="16"/>
        </w:rPr>
        <w:t xml:space="preserve"> в каникулярное время;</w:t>
      </w:r>
    </w:p>
    <w:p w:rsidR="00A521A0" w:rsidRPr="00A521A0" w:rsidRDefault="00A521A0" w:rsidP="000F0330">
      <w:pPr>
        <w:spacing w:line="0" w:lineRule="atLeast"/>
        <w:ind w:firstLine="720"/>
        <w:jc w:val="both"/>
        <w:rPr>
          <w:sz w:val="16"/>
          <w:szCs w:val="16"/>
        </w:rPr>
      </w:pPr>
      <w:r w:rsidRPr="00A521A0">
        <w:rPr>
          <w:sz w:val="16"/>
          <w:szCs w:val="16"/>
        </w:rPr>
        <w:t>1.3. Порядок проведения смен лагерей с дневным пребыванием и профильных лагерей;</w:t>
      </w:r>
    </w:p>
    <w:p w:rsidR="00A521A0" w:rsidRPr="00A521A0" w:rsidRDefault="00A521A0" w:rsidP="000F0330">
      <w:pPr>
        <w:spacing w:line="0" w:lineRule="atLeast"/>
        <w:ind w:firstLine="720"/>
        <w:jc w:val="both"/>
        <w:rPr>
          <w:sz w:val="16"/>
          <w:szCs w:val="16"/>
        </w:rPr>
      </w:pPr>
      <w:r w:rsidRPr="00A521A0">
        <w:rPr>
          <w:sz w:val="16"/>
          <w:szCs w:val="16"/>
        </w:rPr>
        <w:t>1.4. Порядок проведения  смен лагеря труда и отдыха.</w:t>
      </w:r>
    </w:p>
    <w:p w:rsidR="00A521A0" w:rsidRPr="00A521A0" w:rsidRDefault="00A521A0" w:rsidP="000F0330">
      <w:pPr>
        <w:spacing w:line="0" w:lineRule="atLeast"/>
        <w:ind w:firstLine="720"/>
        <w:jc w:val="both"/>
        <w:rPr>
          <w:sz w:val="16"/>
          <w:szCs w:val="16"/>
        </w:rPr>
      </w:pPr>
      <w:r w:rsidRPr="00A521A0">
        <w:rPr>
          <w:sz w:val="16"/>
          <w:szCs w:val="16"/>
        </w:rPr>
        <w:t>2. Районной межведомственной комиссии по обеспечению  отдыха  детей в каникулярное время:</w:t>
      </w:r>
    </w:p>
    <w:p w:rsidR="00A521A0" w:rsidRPr="00A521A0" w:rsidRDefault="00A521A0" w:rsidP="000F0330">
      <w:pPr>
        <w:spacing w:line="0" w:lineRule="atLeast"/>
        <w:ind w:firstLine="720"/>
        <w:jc w:val="both"/>
        <w:rPr>
          <w:sz w:val="16"/>
          <w:szCs w:val="16"/>
        </w:rPr>
      </w:pPr>
      <w:r w:rsidRPr="00A521A0">
        <w:rPr>
          <w:sz w:val="16"/>
          <w:szCs w:val="16"/>
        </w:rPr>
        <w:t xml:space="preserve">2.1. Координировать работу отделов, комитетов, органов  местного самоуправления  и других организаций, участвующих в решении вопросов по созданию условий отдыха, оздоровления и занятости детей и подростков в условиях распространения </w:t>
      </w:r>
      <w:proofErr w:type="spellStart"/>
      <w:r w:rsidRPr="00A521A0">
        <w:rPr>
          <w:sz w:val="16"/>
          <w:szCs w:val="16"/>
        </w:rPr>
        <w:t>коронавирусной</w:t>
      </w:r>
      <w:proofErr w:type="spellEnd"/>
      <w:r w:rsidRPr="00A521A0">
        <w:rPr>
          <w:sz w:val="16"/>
          <w:szCs w:val="16"/>
        </w:rPr>
        <w:t xml:space="preserve"> инфекции;</w:t>
      </w:r>
    </w:p>
    <w:p w:rsidR="00A521A0" w:rsidRPr="00A521A0" w:rsidRDefault="00A521A0" w:rsidP="000F0330">
      <w:pPr>
        <w:pStyle w:val="2220"/>
        <w:overflowPunct/>
        <w:autoSpaceDE/>
        <w:adjustRightInd/>
        <w:spacing w:line="0" w:lineRule="atLeast"/>
        <w:rPr>
          <w:sz w:val="16"/>
          <w:szCs w:val="16"/>
        </w:rPr>
      </w:pPr>
      <w:r w:rsidRPr="00A521A0">
        <w:rPr>
          <w:rStyle w:val="2ffa"/>
          <w:sz w:val="16"/>
          <w:szCs w:val="16"/>
        </w:rPr>
        <w:t xml:space="preserve">2.2. </w:t>
      </w:r>
      <w:r w:rsidRPr="00A521A0">
        <w:rPr>
          <w:sz w:val="16"/>
          <w:szCs w:val="16"/>
        </w:rPr>
        <w:t>Содействовать развитию всех форм отдыха и оздоровления детей в каникулярное время и временной занятости несовершеннолетних граждан в возрасте от 14 до 18 лет;</w:t>
      </w:r>
    </w:p>
    <w:p w:rsidR="00A521A0" w:rsidRPr="00A521A0" w:rsidRDefault="00A521A0" w:rsidP="000F0330">
      <w:pPr>
        <w:spacing w:line="0" w:lineRule="atLeast"/>
        <w:ind w:firstLine="720"/>
        <w:jc w:val="both"/>
        <w:rPr>
          <w:sz w:val="16"/>
          <w:szCs w:val="16"/>
        </w:rPr>
      </w:pPr>
      <w:r w:rsidRPr="00A521A0">
        <w:rPr>
          <w:sz w:val="16"/>
          <w:szCs w:val="16"/>
        </w:rPr>
        <w:t>2.3. Уделять особое внимание реализации мер по профилактике безнадзорности и правонарушений несовершеннолетних.</w:t>
      </w:r>
    </w:p>
    <w:p w:rsidR="00A521A0" w:rsidRPr="00A521A0" w:rsidRDefault="00A521A0" w:rsidP="000F0330">
      <w:pPr>
        <w:pStyle w:val="ad"/>
        <w:tabs>
          <w:tab w:val="clear" w:pos="8306"/>
          <w:tab w:val="left" w:pos="0"/>
        </w:tabs>
        <w:spacing w:line="0" w:lineRule="atLeast"/>
        <w:jc w:val="both"/>
        <w:rPr>
          <w:sz w:val="16"/>
          <w:szCs w:val="16"/>
        </w:rPr>
      </w:pPr>
      <w:r w:rsidRPr="00A521A0">
        <w:rPr>
          <w:sz w:val="16"/>
          <w:szCs w:val="16"/>
        </w:rPr>
        <w:tab/>
        <w:t>3. Комитету образования Администрации муниципального района:</w:t>
      </w:r>
    </w:p>
    <w:p w:rsidR="00A521A0" w:rsidRPr="00A521A0" w:rsidRDefault="00A521A0" w:rsidP="000F0330">
      <w:pPr>
        <w:spacing w:line="0" w:lineRule="atLeast"/>
        <w:ind w:firstLine="720"/>
        <w:rPr>
          <w:sz w:val="16"/>
          <w:szCs w:val="16"/>
        </w:rPr>
      </w:pPr>
      <w:r w:rsidRPr="00A521A0">
        <w:rPr>
          <w:sz w:val="16"/>
          <w:szCs w:val="16"/>
        </w:rPr>
        <w:t>3.1. Осуществлять сбор заявок от заинтересованных организаций и граждан на выделение путевок для детей в загородные оздоровительные лагеря, расположенные на территории Новгородской области и внесенные в Реестр организаций отдыха и оздоровления детей, кроме детей, находящихся в трудной жизненной ситуации;</w:t>
      </w:r>
    </w:p>
    <w:p w:rsidR="00A521A0" w:rsidRPr="00A521A0" w:rsidRDefault="00A521A0" w:rsidP="000F0330">
      <w:pPr>
        <w:spacing w:line="0" w:lineRule="atLeast"/>
        <w:ind w:firstLine="720"/>
        <w:jc w:val="both"/>
        <w:rPr>
          <w:sz w:val="16"/>
          <w:szCs w:val="16"/>
        </w:rPr>
      </w:pPr>
      <w:r w:rsidRPr="00A521A0">
        <w:rPr>
          <w:sz w:val="16"/>
          <w:szCs w:val="16"/>
        </w:rPr>
        <w:t xml:space="preserve">3.2. Осуществлять частичную оплату стоимости путевок: </w:t>
      </w:r>
    </w:p>
    <w:p w:rsidR="00A521A0" w:rsidRPr="00A521A0" w:rsidRDefault="00A521A0" w:rsidP="000F0330">
      <w:pPr>
        <w:tabs>
          <w:tab w:val="center" w:pos="0"/>
        </w:tabs>
        <w:spacing w:line="0" w:lineRule="atLeast"/>
        <w:jc w:val="both"/>
        <w:rPr>
          <w:sz w:val="16"/>
          <w:szCs w:val="16"/>
        </w:rPr>
      </w:pPr>
      <w:r w:rsidRPr="00A521A0">
        <w:rPr>
          <w:sz w:val="16"/>
          <w:szCs w:val="16"/>
        </w:rPr>
        <w:tab/>
      </w:r>
      <w:proofErr w:type="gramStart"/>
      <w:r w:rsidRPr="00A521A0">
        <w:rPr>
          <w:sz w:val="16"/>
          <w:szCs w:val="16"/>
        </w:rPr>
        <w:t>в загородные лагеря, расположенные на территории Новгородской области и внесенные в Реестр организаций отдыха и оздоровления детей, со сроком пребывания не менее 7 дней в</w:t>
      </w:r>
      <w:r w:rsidRPr="00A521A0">
        <w:rPr>
          <w:b/>
          <w:sz w:val="16"/>
          <w:szCs w:val="16"/>
        </w:rPr>
        <w:t xml:space="preserve"> </w:t>
      </w:r>
      <w:r w:rsidRPr="00A521A0">
        <w:rPr>
          <w:sz w:val="16"/>
          <w:szCs w:val="16"/>
        </w:rPr>
        <w:t xml:space="preserve">период весенних, осенних, зимних школьных каникул и со сроком пребывания  21 день  в период летних школьных каникул - для  детей в возрасте до от 6 до 17 лет (включительно). </w:t>
      </w:r>
      <w:proofErr w:type="gramEnd"/>
    </w:p>
    <w:p w:rsidR="00A521A0" w:rsidRPr="00A521A0" w:rsidRDefault="00A521A0" w:rsidP="000F0330">
      <w:pPr>
        <w:pStyle w:val="21"/>
        <w:tabs>
          <w:tab w:val="left" w:pos="0"/>
        </w:tabs>
        <w:spacing w:after="0" w:line="0" w:lineRule="atLeast"/>
        <w:ind w:left="0"/>
        <w:jc w:val="both"/>
        <w:rPr>
          <w:sz w:val="16"/>
          <w:szCs w:val="16"/>
        </w:rPr>
      </w:pPr>
      <w:r w:rsidRPr="00A521A0">
        <w:rPr>
          <w:sz w:val="16"/>
          <w:szCs w:val="16"/>
        </w:rPr>
        <w:tab/>
        <w:t>Компенсацию производить в пределах средств, запланированных в бюджете муниципального района на эти цели в соответствии с Порядком приобретения и выдачи путевок в загородные  оздоровительные лагеря  в каникулярное время, утвержденным настоящим постановлением.</w:t>
      </w:r>
    </w:p>
    <w:p w:rsidR="00A521A0" w:rsidRPr="00A521A0" w:rsidRDefault="00A521A0" w:rsidP="000F0330">
      <w:pPr>
        <w:spacing w:line="0" w:lineRule="atLeast"/>
        <w:ind w:firstLine="720"/>
        <w:jc w:val="both"/>
        <w:rPr>
          <w:sz w:val="16"/>
          <w:szCs w:val="16"/>
        </w:rPr>
      </w:pPr>
      <w:r w:rsidRPr="00A521A0">
        <w:rPr>
          <w:sz w:val="16"/>
          <w:szCs w:val="16"/>
        </w:rPr>
        <w:lastRenderedPageBreak/>
        <w:t xml:space="preserve">3.3. Осуществлять организацию взаимодействия органов исполнительной власти муниципального района по обеспечению отдыха, оздоровления и занятости детей на территории муниципального района;  </w:t>
      </w:r>
    </w:p>
    <w:p w:rsidR="00A521A0" w:rsidRPr="00A521A0" w:rsidRDefault="00A521A0" w:rsidP="000F0330">
      <w:pPr>
        <w:pStyle w:val="21"/>
        <w:tabs>
          <w:tab w:val="left" w:pos="0"/>
        </w:tabs>
        <w:spacing w:after="0" w:line="0" w:lineRule="atLeast"/>
        <w:ind w:left="0"/>
        <w:jc w:val="both"/>
        <w:rPr>
          <w:sz w:val="16"/>
          <w:szCs w:val="16"/>
        </w:rPr>
      </w:pPr>
      <w:r w:rsidRPr="00A521A0">
        <w:rPr>
          <w:sz w:val="16"/>
          <w:szCs w:val="16"/>
        </w:rPr>
        <w:tab/>
        <w:t xml:space="preserve">3.4. Организовать работу 4 лагерей </w:t>
      </w:r>
      <w:proofErr w:type="gramStart"/>
      <w:r w:rsidRPr="00A521A0">
        <w:rPr>
          <w:sz w:val="16"/>
          <w:szCs w:val="16"/>
        </w:rPr>
        <w:t>с дневным пребыванием на базе образовательных организаций муниципального района в соответствии с Порядком проведения смен лагерей с дневным пребыванием</w:t>
      </w:r>
      <w:proofErr w:type="gramEnd"/>
      <w:r w:rsidRPr="00A521A0">
        <w:rPr>
          <w:sz w:val="16"/>
          <w:szCs w:val="16"/>
        </w:rPr>
        <w:t xml:space="preserve"> детей и лагерей труда и отдыха, утвержденным настоящим постановлением;</w:t>
      </w:r>
    </w:p>
    <w:p w:rsidR="00A521A0" w:rsidRPr="00A521A0" w:rsidRDefault="00A521A0" w:rsidP="000F0330">
      <w:pPr>
        <w:pStyle w:val="34"/>
        <w:tabs>
          <w:tab w:val="num" w:pos="360"/>
          <w:tab w:val="left" w:pos="600"/>
        </w:tabs>
        <w:spacing w:after="0" w:line="0" w:lineRule="atLeast"/>
        <w:ind w:left="0"/>
        <w:jc w:val="both"/>
      </w:pPr>
      <w:r w:rsidRPr="00A521A0">
        <w:tab/>
      </w:r>
      <w:r w:rsidRPr="00A521A0">
        <w:tab/>
      </w:r>
      <w:r w:rsidRPr="00A521A0">
        <w:tab/>
        <w:t>3.5. Осуществлять методическое руководство деятельности  по организации работы смен  лагерей с дневным пребыванием, профильных лагерей.</w:t>
      </w:r>
    </w:p>
    <w:p w:rsidR="00A521A0" w:rsidRPr="00A521A0" w:rsidRDefault="00A521A0" w:rsidP="000F0330">
      <w:pPr>
        <w:pStyle w:val="ConsPlusNormal"/>
        <w:widowControl/>
        <w:spacing w:line="0" w:lineRule="atLeast"/>
        <w:jc w:val="both"/>
        <w:rPr>
          <w:rFonts w:ascii="Times New Roman" w:hAnsi="Times New Roman"/>
          <w:color w:val="000000"/>
          <w:spacing w:val="-1"/>
          <w:sz w:val="16"/>
          <w:szCs w:val="16"/>
        </w:rPr>
      </w:pPr>
      <w:r w:rsidRPr="00A521A0">
        <w:rPr>
          <w:rFonts w:ascii="Times New Roman" w:hAnsi="Times New Roman" w:cs="Times New Roman"/>
          <w:sz w:val="16"/>
          <w:szCs w:val="16"/>
        </w:rPr>
        <w:t xml:space="preserve">4. Рекомендовать </w:t>
      </w:r>
      <w:r w:rsidRPr="00A521A0">
        <w:rPr>
          <w:rFonts w:ascii="Times New Roman" w:hAnsi="Times New Roman"/>
          <w:color w:val="000000"/>
          <w:spacing w:val="-1"/>
          <w:sz w:val="16"/>
          <w:szCs w:val="16"/>
        </w:rPr>
        <w:t>областному бюджетному  учреждению социального обслуживания «</w:t>
      </w:r>
      <w:proofErr w:type="spellStart"/>
      <w:r w:rsidRPr="00A521A0">
        <w:rPr>
          <w:rFonts w:ascii="Times New Roman" w:hAnsi="Times New Roman"/>
          <w:color w:val="000000"/>
          <w:spacing w:val="-1"/>
          <w:sz w:val="16"/>
          <w:szCs w:val="16"/>
        </w:rPr>
        <w:t>Любытинский</w:t>
      </w:r>
      <w:proofErr w:type="spellEnd"/>
      <w:r w:rsidRPr="00A521A0">
        <w:rPr>
          <w:rFonts w:ascii="Times New Roman" w:hAnsi="Times New Roman"/>
          <w:color w:val="000000"/>
          <w:spacing w:val="-1"/>
          <w:sz w:val="16"/>
          <w:szCs w:val="16"/>
        </w:rPr>
        <w:t xml:space="preserve"> комплексный центр социального обслуживания населения» (по согласованию):</w:t>
      </w:r>
    </w:p>
    <w:p w:rsidR="00A521A0" w:rsidRPr="00A521A0" w:rsidRDefault="00A521A0" w:rsidP="000F0330">
      <w:pPr>
        <w:spacing w:line="0" w:lineRule="atLeast"/>
        <w:ind w:firstLine="720"/>
        <w:jc w:val="both"/>
        <w:rPr>
          <w:color w:val="000000"/>
          <w:sz w:val="16"/>
          <w:szCs w:val="16"/>
        </w:rPr>
      </w:pPr>
      <w:r w:rsidRPr="00A521A0">
        <w:rPr>
          <w:color w:val="000000"/>
          <w:sz w:val="16"/>
          <w:szCs w:val="16"/>
        </w:rPr>
        <w:t>4.1. Обеспечить организацию отдыха детей, находящихся в трудной жизненной  ситуации,</w:t>
      </w:r>
      <w:r w:rsidRPr="00A521A0">
        <w:rPr>
          <w:bCs/>
          <w:color w:val="000000"/>
          <w:sz w:val="16"/>
          <w:szCs w:val="16"/>
        </w:rPr>
        <w:t xml:space="preserve"> </w:t>
      </w:r>
      <w:r w:rsidRPr="00A521A0">
        <w:rPr>
          <w:color w:val="000000"/>
          <w:sz w:val="16"/>
          <w:szCs w:val="16"/>
        </w:rPr>
        <w:t>в соответствии с Порядком организации отдыха и оздоровления детей, находящихся в трудной жизненной ситуации, в детских оздоровительных организациях независимо от их организационно - правовых форм и подчинённости, утвержденных Постановлением Администрации области от 26.04.2011 № 165 «</w:t>
      </w:r>
      <w:r w:rsidRPr="00A521A0">
        <w:rPr>
          <w:bCs/>
          <w:color w:val="000000"/>
          <w:sz w:val="16"/>
          <w:szCs w:val="16"/>
        </w:rPr>
        <w:t>Об</w:t>
      </w:r>
      <w:r w:rsidRPr="00A521A0">
        <w:rPr>
          <w:color w:val="000000"/>
          <w:sz w:val="16"/>
          <w:szCs w:val="16"/>
        </w:rPr>
        <w:t xml:space="preserve"> </w:t>
      </w:r>
      <w:r w:rsidRPr="00A521A0">
        <w:rPr>
          <w:bCs/>
          <w:color w:val="000000"/>
          <w:sz w:val="16"/>
          <w:szCs w:val="16"/>
        </w:rPr>
        <w:t>обеспечении</w:t>
      </w:r>
      <w:r w:rsidRPr="00A521A0">
        <w:rPr>
          <w:color w:val="000000"/>
          <w:sz w:val="16"/>
          <w:szCs w:val="16"/>
        </w:rPr>
        <w:t xml:space="preserve"> </w:t>
      </w:r>
      <w:r w:rsidRPr="00A521A0">
        <w:rPr>
          <w:bCs/>
          <w:color w:val="000000"/>
          <w:sz w:val="16"/>
          <w:szCs w:val="16"/>
        </w:rPr>
        <w:t>отдыха</w:t>
      </w:r>
      <w:r w:rsidRPr="00A521A0">
        <w:rPr>
          <w:color w:val="000000"/>
          <w:sz w:val="16"/>
          <w:szCs w:val="16"/>
        </w:rPr>
        <w:t xml:space="preserve"> и </w:t>
      </w:r>
      <w:r w:rsidRPr="00A521A0">
        <w:rPr>
          <w:bCs/>
          <w:color w:val="000000"/>
          <w:sz w:val="16"/>
          <w:szCs w:val="16"/>
        </w:rPr>
        <w:t>оздоровления</w:t>
      </w:r>
      <w:r w:rsidRPr="00A521A0">
        <w:rPr>
          <w:color w:val="000000"/>
          <w:sz w:val="16"/>
          <w:szCs w:val="16"/>
        </w:rPr>
        <w:t xml:space="preserve"> </w:t>
      </w:r>
      <w:r w:rsidRPr="00A521A0">
        <w:rPr>
          <w:bCs/>
          <w:color w:val="000000"/>
          <w:sz w:val="16"/>
          <w:szCs w:val="16"/>
        </w:rPr>
        <w:t>детей</w:t>
      </w:r>
      <w:r w:rsidRPr="00A521A0">
        <w:rPr>
          <w:color w:val="000000"/>
          <w:sz w:val="16"/>
          <w:szCs w:val="16"/>
        </w:rPr>
        <w:t xml:space="preserve">»; </w:t>
      </w:r>
    </w:p>
    <w:p w:rsidR="00A521A0" w:rsidRPr="00A521A0" w:rsidRDefault="00A521A0" w:rsidP="000F0330">
      <w:pPr>
        <w:pStyle w:val="ConsPlusNormal"/>
        <w:widowControl/>
        <w:spacing w:line="0" w:lineRule="atLeast"/>
        <w:jc w:val="both"/>
        <w:rPr>
          <w:rFonts w:ascii="Times New Roman" w:hAnsi="Times New Roman" w:cs="Times New Roman"/>
          <w:color w:val="000000"/>
          <w:sz w:val="16"/>
          <w:szCs w:val="16"/>
        </w:rPr>
      </w:pPr>
      <w:r w:rsidRPr="00A521A0">
        <w:rPr>
          <w:rFonts w:ascii="Times New Roman" w:hAnsi="Times New Roman" w:cs="Times New Roman"/>
          <w:color w:val="000000"/>
          <w:sz w:val="16"/>
          <w:szCs w:val="16"/>
        </w:rPr>
        <w:t xml:space="preserve">4.2. </w:t>
      </w:r>
      <w:r w:rsidRPr="00A521A0">
        <w:rPr>
          <w:rFonts w:ascii="Times New Roman" w:hAnsi="Times New Roman" w:cs="Times New Roman"/>
          <w:bCs/>
          <w:color w:val="000000"/>
          <w:sz w:val="16"/>
          <w:szCs w:val="16"/>
        </w:rPr>
        <w:t>Организовать направление на отдых детей, находящихся в трудной жизненной ситуации,</w:t>
      </w:r>
      <w:r w:rsidRPr="00A521A0">
        <w:rPr>
          <w:rFonts w:ascii="Times New Roman" w:hAnsi="Times New Roman" w:cs="Times New Roman"/>
          <w:color w:val="000000"/>
          <w:sz w:val="16"/>
          <w:szCs w:val="16"/>
        </w:rPr>
        <w:t xml:space="preserve"> в соответствии с установленными квотами, которые </w:t>
      </w:r>
    </w:p>
    <w:p w:rsidR="00A521A0" w:rsidRPr="00A521A0" w:rsidRDefault="00A521A0" w:rsidP="000F0330">
      <w:pPr>
        <w:pStyle w:val="ConsPlusNormal"/>
        <w:widowControl/>
        <w:spacing w:line="0" w:lineRule="atLeast"/>
        <w:ind w:firstLine="0"/>
        <w:jc w:val="both"/>
        <w:rPr>
          <w:rFonts w:ascii="Times New Roman" w:hAnsi="Times New Roman" w:cs="Times New Roman"/>
          <w:color w:val="000000"/>
          <w:sz w:val="16"/>
          <w:szCs w:val="16"/>
        </w:rPr>
      </w:pPr>
      <w:r w:rsidRPr="00A521A0">
        <w:rPr>
          <w:rFonts w:ascii="Times New Roman" w:hAnsi="Times New Roman" w:cs="Times New Roman"/>
          <w:color w:val="000000"/>
          <w:sz w:val="16"/>
          <w:szCs w:val="16"/>
        </w:rPr>
        <w:t>рассчитываются исходя из численности детей, находящихся в трудной жизненной ситуации, проживающих на территории муниципального района;</w:t>
      </w:r>
    </w:p>
    <w:p w:rsidR="00A521A0" w:rsidRPr="00A521A0" w:rsidRDefault="00A521A0" w:rsidP="000F0330">
      <w:pPr>
        <w:pStyle w:val="ConsPlusNormal"/>
        <w:widowControl/>
        <w:spacing w:line="0" w:lineRule="atLeast"/>
        <w:jc w:val="both"/>
        <w:rPr>
          <w:rFonts w:ascii="Times New Roman" w:hAnsi="Times New Roman" w:cs="Times New Roman"/>
          <w:color w:val="000000"/>
          <w:sz w:val="16"/>
          <w:szCs w:val="16"/>
        </w:rPr>
      </w:pPr>
      <w:r w:rsidRPr="00A521A0">
        <w:rPr>
          <w:rFonts w:ascii="Times New Roman" w:hAnsi="Times New Roman" w:cs="Times New Roman"/>
          <w:color w:val="000000"/>
          <w:sz w:val="16"/>
          <w:szCs w:val="16"/>
        </w:rPr>
        <w:t>4.3. Организовать работу лагеря с дневным пребыванием детей «Непоседы».</w:t>
      </w:r>
    </w:p>
    <w:p w:rsidR="00A521A0" w:rsidRPr="00A521A0" w:rsidRDefault="00A521A0" w:rsidP="000F0330">
      <w:pPr>
        <w:spacing w:line="0" w:lineRule="atLeast"/>
        <w:ind w:firstLine="709"/>
        <w:jc w:val="both"/>
        <w:rPr>
          <w:color w:val="000000"/>
          <w:sz w:val="16"/>
          <w:szCs w:val="16"/>
        </w:rPr>
      </w:pPr>
      <w:r w:rsidRPr="00A521A0">
        <w:rPr>
          <w:color w:val="000000"/>
          <w:sz w:val="16"/>
          <w:szCs w:val="16"/>
        </w:rPr>
        <w:t>4.4. Обеспечить  100-процентный охват детей, состоящих на учёте в районной, городской комиссиях по делам несовершеннолетних и защите их прав, организованными формами отдыха и оздоровления;</w:t>
      </w:r>
    </w:p>
    <w:p w:rsidR="00A521A0" w:rsidRPr="00A521A0" w:rsidRDefault="00A521A0" w:rsidP="000F0330">
      <w:pPr>
        <w:spacing w:line="0" w:lineRule="atLeast"/>
        <w:rPr>
          <w:color w:val="000000"/>
          <w:sz w:val="16"/>
          <w:szCs w:val="16"/>
        </w:rPr>
      </w:pPr>
      <w:r w:rsidRPr="00A521A0">
        <w:rPr>
          <w:color w:val="000000"/>
          <w:sz w:val="16"/>
          <w:szCs w:val="16"/>
        </w:rPr>
        <w:t>4.5. Обеспечить 100-процентный  охват  организованными формами отдыха и занятости всех подростков, состоящих на учёте в органах внутренних дел, детей, находящихся в трудной жизненной ситуации, социально опасном положении, и детей-инвалидов.</w:t>
      </w:r>
    </w:p>
    <w:p w:rsidR="00A521A0" w:rsidRPr="00A521A0" w:rsidRDefault="00A521A0" w:rsidP="000F0330">
      <w:pPr>
        <w:tabs>
          <w:tab w:val="left" w:pos="0"/>
          <w:tab w:val="left" w:pos="600"/>
        </w:tabs>
        <w:spacing w:line="0" w:lineRule="atLeast"/>
        <w:jc w:val="both"/>
        <w:rPr>
          <w:color w:val="000000"/>
          <w:sz w:val="16"/>
          <w:szCs w:val="16"/>
        </w:rPr>
      </w:pPr>
      <w:r w:rsidRPr="00A521A0">
        <w:rPr>
          <w:color w:val="000000"/>
          <w:sz w:val="16"/>
          <w:szCs w:val="16"/>
        </w:rPr>
        <w:tab/>
      </w:r>
      <w:r w:rsidRPr="00A521A0">
        <w:rPr>
          <w:color w:val="000000"/>
          <w:sz w:val="16"/>
          <w:szCs w:val="16"/>
        </w:rPr>
        <w:tab/>
        <w:t>5. Рекомендовать государственному областному бюджетному учреждению здравоохранения «Зарубинская центральная районная больница»:</w:t>
      </w:r>
    </w:p>
    <w:p w:rsidR="00A521A0" w:rsidRPr="00A521A0" w:rsidRDefault="00A521A0" w:rsidP="000F0330">
      <w:pPr>
        <w:spacing w:line="0" w:lineRule="atLeast"/>
        <w:jc w:val="both"/>
        <w:rPr>
          <w:sz w:val="16"/>
          <w:szCs w:val="16"/>
        </w:rPr>
      </w:pPr>
      <w:r w:rsidRPr="00A521A0">
        <w:rPr>
          <w:sz w:val="16"/>
          <w:szCs w:val="16"/>
        </w:rPr>
        <w:t xml:space="preserve">         </w:t>
      </w:r>
      <w:r w:rsidRPr="00A521A0">
        <w:rPr>
          <w:sz w:val="16"/>
          <w:szCs w:val="16"/>
        </w:rPr>
        <w:tab/>
        <w:t xml:space="preserve">5.1. Организовать оздоровление  детей в санаторно-курортных  учреждениях  в соответствии с Порядком организации санаторно-курортного лечения и оздоровления в детских санаториях и санаторных оздоровительных лагерях круглогодичного действия независимо от их организационно-правовых форм и подчинённости; </w:t>
      </w:r>
    </w:p>
    <w:p w:rsidR="00A521A0" w:rsidRPr="00A521A0" w:rsidRDefault="00A521A0" w:rsidP="000F0330">
      <w:pPr>
        <w:spacing w:line="0" w:lineRule="atLeast"/>
        <w:ind w:firstLine="720"/>
        <w:jc w:val="both"/>
        <w:rPr>
          <w:sz w:val="16"/>
          <w:szCs w:val="16"/>
        </w:rPr>
      </w:pPr>
      <w:r w:rsidRPr="00A521A0">
        <w:rPr>
          <w:sz w:val="16"/>
          <w:szCs w:val="16"/>
        </w:rPr>
        <w:t>5.2. Направить на санаторно-курортное лечение в детские санатории детей в возрасте от 3 до 15 лет, в санаторные оздоровительные лагеря круглогодичного действия - детей школьного возраста до 15 лет включительно, срок оздоровления - 21 день;</w:t>
      </w:r>
    </w:p>
    <w:p w:rsidR="00A521A0" w:rsidRPr="00A521A0" w:rsidRDefault="00A521A0" w:rsidP="000F0330">
      <w:pPr>
        <w:spacing w:line="0" w:lineRule="atLeast"/>
        <w:ind w:firstLine="720"/>
        <w:jc w:val="both"/>
        <w:rPr>
          <w:sz w:val="16"/>
          <w:szCs w:val="16"/>
        </w:rPr>
      </w:pPr>
      <w:r w:rsidRPr="00A521A0">
        <w:rPr>
          <w:sz w:val="16"/>
          <w:szCs w:val="16"/>
        </w:rPr>
        <w:t>5.3. Провести медицинский отбор и направление детей на санаторно-курортное лечение в соответствии с приказом Министерства здравоохранения и социального развития Российской Федерации от 22  ноября  2004 года № 256 «О порядке медицинского отбора и направления больных на санаторно-курортное лечение»;</w:t>
      </w:r>
    </w:p>
    <w:p w:rsidR="00A521A0" w:rsidRPr="00A521A0" w:rsidRDefault="00A521A0" w:rsidP="000F0330">
      <w:pPr>
        <w:tabs>
          <w:tab w:val="left" w:pos="0"/>
          <w:tab w:val="left" w:pos="600"/>
        </w:tabs>
        <w:spacing w:line="0" w:lineRule="atLeast"/>
        <w:jc w:val="both"/>
        <w:rPr>
          <w:sz w:val="16"/>
          <w:szCs w:val="16"/>
        </w:rPr>
      </w:pPr>
      <w:r w:rsidRPr="00A521A0">
        <w:rPr>
          <w:sz w:val="16"/>
          <w:szCs w:val="16"/>
        </w:rPr>
        <w:tab/>
      </w:r>
      <w:r w:rsidRPr="00A521A0">
        <w:rPr>
          <w:sz w:val="16"/>
          <w:szCs w:val="16"/>
        </w:rPr>
        <w:tab/>
        <w:t xml:space="preserve">5.4. Обеспечить </w:t>
      </w:r>
      <w:proofErr w:type="gramStart"/>
      <w:r w:rsidRPr="00A521A0">
        <w:rPr>
          <w:sz w:val="16"/>
          <w:szCs w:val="16"/>
        </w:rPr>
        <w:t>контроль за</w:t>
      </w:r>
      <w:proofErr w:type="gramEnd"/>
      <w:r w:rsidRPr="00A521A0">
        <w:rPr>
          <w:sz w:val="16"/>
          <w:szCs w:val="16"/>
        </w:rPr>
        <w:t xml:space="preserve"> снабжением летних лагерей, открытых на территории муниципального района, необходимыми лекарственными средствами; </w:t>
      </w:r>
    </w:p>
    <w:p w:rsidR="00A521A0" w:rsidRPr="00A521A0" w:rsidRDefault="00A521A0" w:rsidP="000F0330">
      <w:pPr>
        <w:tabs>
          <w:tab w:val="left" w:pos="0"/>
          <w:tab w:val="left" w:pos="600"/>
        </w:tabs>
        <w:spacing w:line="0" w:lineRule="atLeast"/>
        <w:jc w:val="both"/>
        <w:rPr>
          <w:sz w:val="16"/>
          <w:szCs w:val="16"/>
        </w:rPr>
      </w:pPr>
      <w:r w:rsidRPr="00A521A0">
        <w:rPr>
          <w:sz w:val="16"/>
          <w:szCs w:val="16"/>
        </w:rPr>
        <w:tab/>
      </w:r>
      <w:r w:rsidRPr="00A521A0">
        <w:rPr>
          <w:sz w:val="16"/>
          <w:szCs w:val="16"/>
        </w:rPr>
        <w:tab/>
        <w:t>5.5. Осуществлять контроль и координацию работы по медицинскому обеспечению мероприятий, связанных с организацией отдыха и оздоровления детей;</w:t>
      </w:r>
    </w:p>
    <w:p w:rsidR="00A521A0" w:rsidRPr="00A521A0" w:rsidRDefault="00A521A0" w:rsidP="000F0330">
      <w:pPr>
        <w:tabs>
          <w:tab w:val="left" w:pos="0"/>
          <w:tab w:val="left" w:pos="600"/>
        </w:tabs>
        <w:spacing w:line="0" w:lineRule="atLeast"/>
        <w:jc w:val="both"/>
        <w:rPr>
          <w:sz w:val="16"/>
          <w:szCs w:val="16"/>
        </w:rPr>
      </w:pPr>
      <w:r w:rsidRPr="00A521A0">
        <w:rPr>
          <w:sz w:val="16"/>
          <w:szCs w:val="16"/>
        </w:rPr>
        <w:tab/>
      </w:r>
      <w:r w:rsidRPr="00A521A0">
        <w:rPr>
          <w:sz w:val="16"/>
          <w:szCs w:val="16"/>
        </w:rPr>
        <w:tab/>
        <w:t>5.6.Обеспечить своевременное и качественное проведение медицинских осмотров детей, отправляемых в оздоровительные организации всех типов или устраивающихся на работу в период летних каникул и в свободное от учёбы время;</w:t>
      </w:r>
    </w:p>
    <w:p w:rsidR="00A521A0" w:rsidRPr="00A521A0" w:rsidRDefault="00A521A0" w:rsidP="000F0330">
      <w:pPr>
        <w:tabs>
          <w:tab w:val="left" w:pos="0"/>
          <w:tab w:val="left" w:pos="600"/>
        </w:tabs>
        <w:spacing w:line="0" w:lineRule="atLeast"/>
        <w:jc w:val="both"/>
        <w:rPr>
          <w:sz w:val="16"/>
          <w:szCs w:val="16"/>
        </w:rPr>
      </w:pPr>
      <w:r w:rsidRPr="00A521A0">
        <w:rPr>
          <w:sz w:val="16"/>
          <w:szCs w:val="16"/>
        </w:rPr>
        <w:tab/>
      </w:r>
      <w:r w:rsidRPr="00A521A0">
        <w:rPr>
          <w:sz w:val="16"/>
          <w:szCs w:val="16"/>
        </w:rPr>
        <w:tab/>
        <w:t xml:space="preserve">5.7. Обеспечить </w:t>
      </w:r>
      <w:proofErr w:type="gramStart"/>
      <w:r w:rsidRPr="00A521A0">
        <w:rPr>
          <w:sz w:val="16"/>
          <w:szCs w:val="16"/>
        </w:rPr>
        <w:t>контроль за</w:t>
      </w:r>
      <w:proofErr w:type="gramEnd"/>
      <w:r w:rsidRPr="00A521A0">
        <w:rPr>
          <w:sz w:val="16"/>
          <w:szCs w:val="16"/>
        </w:rPr>
        <w:t xml:space="preserve"> полнотой и своевременностью внесения в личные медицинские книжки данных о профилактических прививках и результатах медицинских осмотров;</w:t>
      </w:r>
    </w:p>
    <w:p w:rsidR="00A521A0" w:rsidRPr="00A521A0" w:rsidRDefault="00A521A0" w:rsidP="000F0330">
      <w:pPr>
        <w:tabs>
          <w:tab w:val="left" w:pos="0"/>
          <w:tab w:val="left" w:pos="600"/>
        </w:tabs>
        <w:spacing w:line="0" w:lineRule="atLeast"/>
        <w:jc w:val="both"/>
        <w:rPr>
          <w:sz w:val="16"/>
          <w:szCs w:val="16"/>
        </w:rPr>
      </w:pPr>
      <w:r w:rsidRPr="00A521A0">
        <w:rPr>
          <w:sz w:val="16"/>
          <w:szCs w:val="16"/>
        </w:rPr>
        <w:tab/>
      </w:r>
      <w:r w:rsidRPr="00A521A0">
        <w:rPr>
          <w:sz w:val="16"/>
          <w:szCs w:val="16"/>
        </w:rPr>
        <w:tab/>
        <w:t xml:space="preserve">5.8. Оказывать содействие в укомплектовании оздоровительных лагерей квалифицированными медицинскими кадрами, в прохождении медицинского осмотра детей и работников. </w:t>
      </w:r>
    </w:p>
    <w:p w:rsidR="00A521A0" w:rsidRPr="00A521A0" w:rsidRDefault="00A521A0" w:rsidP="000F0330">
      <w:pPr>
        <w:tabs>
          <w:tab w:val="left" w:pos="0"/>
        </w:tabs>
        <w:spacing w:line="0" w:lineRule="atLeast"/>
        <w:jc w:val="both"/>
        <w:rPr>
          <w:sz w:val="16"/>
          <w:szCs w:val="16"/>
        </w:rPr>
      </w:pPr>
      <w:r w:rsidRPr="00A521A0">
        <w:rPr>
          <w:sz w:val="16"/>
          <w:szCs w:val="16"/>
        </w:rPr>
        <w:tab/>
        <w:t>6. Комитету культуры, спорта и туризма Администрации муниципального района:</w:t>
      </w:r>
    </w:p>
    <w:p w:rsidR="00A521A0" w:rsidRPr="00A521A0" w:rsidRDefault="00A521A0" w:rsidP="000F0330">
      <w:pPr>
        <w:tabs>
          <w:tab w:val="left" w:pos="600"/>
        </w:tabs>
        <w:spacing w:line="0" w:lineRule="atLeast"/>
        <w:jc w:val="both"/>
        <w:rPr>
          <w:sz w:val="16"/>
          <w:szCs w:val="16"/>
        </w:rPr>
      </w:pPr>
      <w:r w:rsidRPr="00A521A0">
        <w:rPr>
          <w:sz w:val="16"/>
          <w:szCs w:val="16"/>
        </w:rPr>
        <w:t xml:space="preserve">         </w:t>
      </w:r>
      <w:r w:rsidRPr="00A521A0">
        <w:rPr>
          <w:sz w:val="16"/>
          <w:szCs w:val="16"/>
        </w:rPr>
        <w:tab/>
        <w:t>6.1. Содействовать участию учреждений культуры и спорта в организации работы с детьми и подростками в период летних каникул;</w:t>
      </w:r>
    </w:p>
    <w:p w:rsidR="00A521A0" w:rsidRPr="00A521A0" w:rsidRDefault="00A521A0" w:rsidP="000F0330">
      <w:pPr>
        <w:spacing w:line="0" w:lineRule="atLeast"/>
        <w:ind w:firstLine="720"/>
        <w:jc w:val="both"/>
        <w:rPr>
          <w:sz w:val="16"/>
          <w:szCs w:val="16"/>
        </w:rPr>
      </w:pPr>
      <w:r w:rsidRPr="00A521A0">
        <w:rPr>
          <w:sz w:val="16"/>
          <w:szCs w:val="16"/>
        </w:rPr>
        <w:t xml:space="preserve">6.2. Принять участие в организации культурно-массового досуга детей в организованных формах летнего отдыха детей и подростков; </w:t>
      </w:r>
    </w:p>
    <w:p w:rsidR="00A521A0" w:rsidRPr="00A521A0" w:rsidRDefault="00A521A0" w:rsidP="000F0330">
      <w:pPr>
        <w:pStyle w:val="ad"/>
        <w:tabs>
          <w:tab w:val="clear" w:pos="8306"/>
          <w:tab w:val="left" w:pos="0"/>
        </w:tabs>
        <w:spacing w:line="0" w:lineRule="atLeast"/>
        <w:jc w:val="both"/>
        <w:rPr>
          <w:sz w:val="16"/>
          <w:szCs w:val="16"/>
        </w:rPr>
      </w:pPr>
      <w:r w:rsidRPr="00A521A0">
        <w:rPr>
          <w:sz w:val="16"/>
          <w:szCs w:val="16"/>
        </w:rPr>
        <w:tab/>
        <w:t>6.3. Обеспечить координацию и методическое руководство работой по занятости подростков от 14 до 18 лет;</w:t>
      </w:r>
    </w:p>
    <w:p w:rsidR="00A521A0" w:rsidRPr="00A521A0" w:rsidRDefault="00A521A0" w:rsidP="000F0330">
      <w:pPr>
        <w:spacing w:line="0" w:lineRule="atLeast"/>
        <w:jc w:val="both"/>
        <w:rPr>
          <w:sz w:val="16"/>
          <w:szCs w:val="16"/>
        </w:rPr>
      </w:pPr>
      <w:r w:rsidRPr="00A521A0">
        <w:rPr>
          <w:sz w:val="16"/>
          <w:szCs w:val="16"/>
        </w:rPr>
        <w:t xml:space="preserve"> </w:t>
      </w:r>
      <w:r w:rsidRPr="00A521A0">
        <w:rPr>
          <w:sz w:val="16"/>
          <w:szCs w:val="16"/>
        </w:rPr>
        <w:tab/>
        <w:t>6.4. Организовать работу профильного оборонно-спортивного лагеря с дневным пребыванием детей и спортивных площадок по месту жительства;</w:t>
      </w:r>
    </w:p>
    <w:p w:rsidR="00A521A0" w:rsidRPr="00A521A0" w:rsidRDefault="00A521A0" w:rsidP="000F0330">
      <w:pPr>
        <w:spacing w:line="0" w:lineRule="atLeast"/>
        <w:jc w:val="both"/>
        <w:rPr>
          <w:sz w:val="16"/>
          <w:szCs w:val="16"/>
        </w:rPr>
      </w:pPr>
      <w:r w:rsidRPr="00A521A0">
        <w:rPr>
          <w:sz w:val="16"/>
          <w:szCs w:val="16"/>
        </w:rPr>
        <w:t xml:space="preserve">          6.5. Организовать и провести велосипедные туристские походы;</w:t>
      </w:r>
    </w:p>
    <w:p w:rsidR="00A521A0" w:rsidRPr="00A521A0" w:rsidRDefault="00A521A0" w:rsidP="000F0330">
      <w:pPr>
        <w:spacing w:line="0" w:lineRule="atLeast"/>
        <w:jc w:val="both"/>
        <w:rPr>
          <w:sz w:val="16"/>
          <w:szCs w:val="16"/>
        </w:rPr>
      </w:pPr>
      <w:r w:rsidRPr="00A521A0">
        <w:rPr>
          <w:sz w:val="16"/>
          <w:szCs w:val="16"/>
        </w:rPr>
        <w:t xml:space="preserve">          6.6. Организовать проведение спортивных мероприятий во время летних каникул.</w:t>
      </w:r>
    </w:p>
    <w:p w:rsidR="00A521A0" w:rsidRPr="00A521A0" w:rsidRDefault="00A521A0" w:rsidP="000F0330">
      <w:pPr>
        <w:spacing w:line="0" w:lineRule="atLeast"/>
        <w:ind w:firstLine="720"/>
        <w:jc w:val="both"/>
        <w:rPr>
          <w:sz w:val="16"/>
          <w:szCs w:val="16"/>
        </w:rPr>
      </w:pPr>
      <w:r w:rsidRPr="00A521A0">
        <w:rPr>
          <w:sz w:val="16"/>
          <w:szCs w:val="16"/>
        </w:rPr>
        <w:t>7. Отделу занятости населения Любытинского района  обеспечить организацию временного трудоустройства несовершеннолетних граждан в возрасте от 14 до 18 лет за счет средств, выделенных на эти цели из областного бюджета.</w:t>
      </w:r>
    </w:p>
    <w:p w:rsidR="00A521A0" w:rsidRPr="00A521A0" w:rsidRDefault="00A521A0" w:rsidP="000F0330">
      <w:pPr>
        <w:spacing w:line="0" w:lineRule="atLeast"/>
        <w:ind w:firstLine="720"/>
        <w:jc w:val="both"/>
        <w:rPr>
          <w:bCs/>
          <w:sz w:val="16"/>
          <w:szCs w:val="16"/>
        </w:rPr>
      </w:pPr>
      <w:r w:rsidRPr="00A521A0">
        <w:rPr>
          <w:sz w:val="16"/>
          <w:szCs w:val="16"/>
        </w:rPr>
        <w:t xml:space="preserve">8. Комитету финансов Администрации муниципального района обеспечить направление средств на отдых и оздоровление детей, в организациях отдыха </w:t>
      </w:r>
      <w:r w:rsidRPr="00A521A0">
        <w:rPr>
          <w:bCs/>
          <w:sz w:val="16"/>
          <w:szCs w:val="16"/>
        </w:rPr>
        <w:t xml:space="preserve">в соответствии с объемами средств, выделяемых на эти цели. </w:t>
      </w:r>
    </w:p>
    <w:p w:rsidR="00A521A0" w:rsidRPr="00A521A0" w:rsidRDefault="00A521A0" w:rsidP="000F0330">
      <w:pPr>
        <w:spacing w:line="0" w:lineRule="atLeast"/>
        <w:ind w:firstLine="720"/>
        <w:jc w:val="both"/>
        <w:rPr>
          <w:sz w:val="16"/>
          <w:szCs w:val="16"/>
        </w:rPr>
      </w:pPr>
      <w:r w:rsidRPr="00A521A0">
        <w:rPr>
          <w:sz w:val="16"/>
          <w:szCs w:val="16"/>
        </w:rPr>
        <w:t xml:space="preserve">9. Отделению полиции  по </w:t>
      </w:r>
      <w:proofErr w:type="spellStart"/>
      <w:r w:rsidRPr="00A521A0">
        <w:rPr>
          <w:sz w:val="16"/>
          <w:szCs w:val="16"/>
        </w:rPr>
        <w:t>Любытинскому</w:t>
      </w:r>
      <w:proofErr w:type="spellEnd"/>
      <w:r w:rsidRPr="00A521A0">
        <w:rPr>
          <w:sz w:val="16"/>
          <w:szCs w:val="16"/>
        </w:rPr>
        <w:t xml:space="preserve">  району межмуниципального отдела Министерства внутренних дел России «</w:t>
      </w:r>
      <w:proofErr w:type="spellStart"/>
      <w:r w:rsidRPr="00A521A0">
        <w:rPr>
          <w:sz w:val="16"/>
          <w:szCs w:val="16"/>
        </w:rPr>
        <w:t>Боровичский</w:t>
      </w:r>
      <w:proofErr w:type="spellEnd"/>
      <w:r w:rsidRPr="00A521A0">
        <w:rPr>
          <w:sz w:val="16"/>
          <w:szCs w:val="16"/>
        </w:rPr>
        <w:t xml:space="preserve">»: </w:t>
      </w:r>
    </w:p>
    <w:p w:rsidR="00A521A0" w:rsidRPr="00A521A0" w:rsidRDefault="00A521A0" w:rsidP="000F0330">
      <w:pPr>
        <w:pStyle w:val="ConsPlusNormal"/>
        <w:widowControl/>
        <w:tabs>
          <w:tab w:val="left" w:pos="-273"/>
        </w:tabs>
        <w:spacing w:line="0" w:lineRule="atLeast"/>
        <w:ind w:firstLine="532"/>
        <w:jc w:val="both"/>
        <w:rPr>
          <w:rFonts w:ascii="Times New Roman" w:hAnsi="Times New Roman" w:cs="Times New Roman"/>
          <w:sz w:val="16"/>
          <w:szCs w:val="16"/>
        </w:rPr>
      </w:pPr>
      <w:r w:rsidRPr="00A521A0">
        <w:rPr>
          <w:rFonts w:ascii="Times New Roman" w:hAnsi="Times New Roman" w:cs="Times New Roman"/>
          <w:sz w:val="16"/>
          <w:szCs w:val="16"/>
        </w:rPr>
        <w:tab/>
        <w:t>9.1. Обеспечить общественный порядок и безопасность при проезде организованных групп детей по маршрутам следования к местам отдыха и обратно, а также в период их пребывания в организациях отдыха и оздоровления детей;</w:t>
      </w:r>
    </w:p>
    <w:p w:rsidR="00A521A0" w:rsidRPr="00A521A0" w:rsidRDefault="00A521A0" w:rsidP="000F0330">
      <w:pPr>
        <w:spacing w:line="0" w:lineRule="atLeast"/>
        <w:ind w:firstLine="720"/>
        <w:jc w:val="both"/>
        <w:rPr>
          <w:sz w:val="16"/>
          <w:szCs w:val="16"/>
        </w:rPr>
      </w:pPr>
      <w:r w:rsidRPr="00A521A0">
        <w:rPr>
          <w:sz w:val="16"/>
          <w:szCs w:val="16"/>
        </w:rPr>
        <w:t xml:space="preserve">9.2. Осуществлять меры по предупреждению детского дорожного травматизма, созданию условий для безопасного нахождения детей на улицах. </w:t>
      </w:r>
    </w:p>
    <w:p w:rsidR="00A521A0" w:rsidRPr="00A521A0" w:rsidRDefault="00A521A0" w:rsidP="000F0330">
      <w:pPr>
        <w:spacing w:line="0" w:lineRule="atLeast"/>
        <w:ind w:firstLine="720"/>
        <w:jc w:val="both"/>
        <w:rPr>
          <w:sz w:val="16"/>
          <w:szCs w:val="16"/>
        </w:rPr>
      </w:pPr>
      <w:r w:rsidRPr="00A521A0">
        <w:rPr>
          <w:sz w:val="16"/>
          <w:szCs w:val="16"/>
        </w:rPr>
        <w:t xml:space="preserve">10. </w:t>
      </w:r>
      <w:proofErr w:type="gramStart"/>
      <w:r w:rsidRPr="00A521A0">
        <w:rPr>
          <w:sz w:val="16"/>
          <w:szCs w:val="16"/>
        </w:rPr>
        <w:t>Для осуществления финансирования стоимости путевок руководствоваться установленной средней стоимостью путевки в загородные детские оздоровительные организации, расположенные на территории Новгородской области и внесенные в Реестр организаций отдыха и оздоровления детей, со сроком пребывания 21 день - 18210,0 рубля (стоимость установлена постановлением Правительства Новгородской области от 28.06.2021 № 176 «О внесении изменений в постановление Администрации области от 26.04.2011 № 165»).</w:t>
      </w:r>
      <w:proofErr w:type="gramEnd"/>
    </w:p>
    <w:p w:rsidR="00A521A0" w:rsidRPr="00A521A0" w:rsidRDefault="00A521A0" w:rsidP="000F0330">
      <w:pPr>
        <w:spacing w:line="0" w:lineRule="atLeast"/>
        <w:ind w:firstLine="720"/>
        <w:jc w:val="both"/>
        <w:rPr>
          <w:sz w:val="16"/>
          <w:szCs w:val="16"/>
        </w:rPr>
      </w:pPr>
      <w:r w:rsidRPr="00A521A0">
        <w:rPr>
          <w:sz w:val="16"/>
          <w:szCs w:val="16"/>
        </w:rPr>
        <w:t xml:space="preserve">11. Средняя стоимость путевки в детских санаториях и санаторных оздоровительных лагерях круглогодичного действия независимо от их организационно-правовых форм и подчиненности со сроком пребывания 21 день -18210,0 рубля (стоимость установлена постановлением Правительства Новгородской области от 28.06.2021 № 176 «О внесении изменений в постановление Администрации области от 26.04.2011 №165»)   </w:t>
      </w:r>
    </w:p>
    <w:p w:rsidR="00A521A0" w:rsidRPr="00A521A0" w:rsidRDefault="00A521A0" w:rsidP="000F0330">
      <w:pPr>
        <w:spacing w:line="0" w:lineRule="atLeast"/>
        <w:ind w:firstLine="720"/>
        <w:jc w:val="both"/>
        <w:rPr>
          <w:sz w:val="16"/>
          <w:szCs w:val="16"/>
        </w:rPr>
      </w:pPr>
      <w:r w:rsidRPr="00A521A0">
        <w:rPr>
          <w:sz w:val="16"/>
          <w:szCs w:val="16"/>
        </w:rPr>
        <w:t xml:space="preserve">12. Установить продолжительность работы лагерей с дневным пребыванием детей - 21 календарный день в период летних каникул и не менее 7 дней в период весенних, осенних, зимних школьных каникул. </w:t>
      </w:r>
    </w:p>
    <w:p w:rsidR="00A521A0" w:rsidRPr="00A521A0" w:rsidRDefault="00A521A0" w:rsidP="000F0330">
      <w:pPr>
        <w:spacing w:line="0" w:lineRule="atLeast"/>
        <w:ind w:firstLine="720"/>
        <w:jc w:val="both"/>
        <w:rPr>
          <w:sz w:val="16"/>
          <w:szCs w:val="16"/>
        </w:rPr>
      </w:pPr>
      <w:r w:rsidRPr="00A521A0">
        <w:rPr>
          <w:bCs/>
          <w:sz w:val="16"/>
          <w:szCs w:val="16"/>
        </w:rPr>
        <w:t xml:space="preserve">13. </w:t>
      </w:r>
      <w:r w:rsidRPr="00A521A0">
        <w:rPr>
          <w:sz w:val="16"/>
          <w:szCs w:val="16"/>
        </w:rPr>
        <w:t>Рекомендовать</w:t>
      </w:r>
      <w:r w:rsidRPr="00A521A0">
        <w:rPr>
          <w:b/>
          <w:sz w:val="16"/>
          <w:szCs w:val="16"/>
        </w:rPr>
        <w:t xml:space="preserve"> </w:t>
      </w:r>
      <w:r w:rsidRPr="00A521A0">
        <w:rPr>
          <w:sz w:val="16"/>
          <w:szCs w:val="16"/>
        </w:rPr>
        <w:t xml:space="preserve">полную стоимость путёвки в летние лагеря с дневным пребыванием детей и профильные лагеря для детей, не проживающих постоянно на территории Любытинского района – 3400 рублей (отсутствие регистрации по месту жительства или пребывания на территории муниципального района). </w:t>
      </w:r>
    </w:p>
    <w:p w:rsidR="00A521A0" w:rsidRPr="00A521A0" w:rsidRDefault="00A521A0" w:rsidP="000F0330">
      <w:pPr>
        <w:spacing w:line="0" w:lineRule="atLeast"/>
        <w:rPr>
          <w:sz w:val="16"/>
          <w:szCs w:val="16"/>
        </w:rPr>
      </w:pPr>
      <w:r w:rsidRPr="00A521A0">
        <w:rPr>
          <w:sz w:val="16"/>
          <w:szCs w:val="16"/>
        </w:rPr>
        <w:t>14. Рекомендовать:</w:t>
      </w:r>
    </w:p>
    <w:p w:rsidR="00A521A0" w:rsidRPr="00A521A0" w:rsidRDefault="00A521A0" w:rsidP="000F0330">
      <w:pPr>
        <w:tabs>
          <w:tab w:val="left" w:pos="0"/>
        </w:tabs>
        <w:spacing w:line="0" w:lineRule="atLeast"/>
        <w:jc w:val="both"/>
        <w:rPr>
          <w:sz w:val="16"/>
          <w:szCs w:val="16"/>
        </w:rPr>
      </w:pPr>
      <w:r w:rsidRPr="00A521A0">
        <w:rPr>
          <w:sz w:val="16"/>
          <w:szCs w:val="16"/>
        </w:rPr>
        <w:tab/>
        <w:t xml:space="preserve">14.1. Территориальному отделу территориального управления Федеральной службы по надзору в сфере защиты прав потребителей и благополучия человека по Новгородской области в </w:t>
      </w:r>
      <w:proofErr w:type="spellStart"/>
      <w:r w:rsidRPr="00A521A0">
        <w:rPr>
          <w:sz w:val="16"/>
          <w:szCs w:val="16"/>
        </w:rPr>
        <w:t>Боровичском</w:t>
      </w:r>
      <w:proofErr w:type="spellEnd"/>
      <w:r w:rsidRPr="00A521A0">
        <w:rPr>
          <w:sz w:val="16"/>
          <w:szCs w:val="16"/>
        </w:rPr>
        <w:t xml:space="preserve"> районе обеспечить осуществление государственного санитарно-эпидемиологического надзора в организациях отдыха и оздоровления детей и при перевозке организованных </w:t>
      </w:r>
    </w:p>
    <w:p w:rsidR="00A521A0" w:rsidRPr="00A521A0" w:rsidRDefault="00A521A0" w:rsidP="000F0330">
      <w:pPr>
        <w:pStyle w:val="af1"/>
        <w:tabs>
          <w:tab w:val="left" w:pos="-2127"/>
        </w:tabs>
        <w:spacing w:after="0" w:line="0" w:lineRule="atLeast"/>
        <w:ind w:left="0"/>
        <w:jc w:val="both"/>
        <w:rPr>
          <w:sz w:val="16"/>
          <w:szCs w:val="16"/>
        </w:rPr>
      </w:pPr>
      <w:r w:rsidRPr="00A521A0">
        <w:rPr>
          <w:sz w:val="16"/>
          <w:szCs w:val="16"/>
        </w:rPr>
        <w:tab/>
        <w:t xml:space="preserve">14.2. Государственному  областному  бюджетному  учреждению  здравоохранения «Зарубинская центральная районная больница» представлять информацию о проделанной работе в районную межведомственную  комиссию по обеспечению отдыха детей  в каникулярное  время (далее - комиссия) ежемесячно до 5 числа месяца, следующего </w:t>
      </w:r>
      <w:proofErr w:type="gramStart"/>
      <w:r w:rsidRPr="00A521A0">
        <w:rPr>
          <w:sz w:val="16"/>
          <w:szCs w:val="16"/>
        </w:rPr>
        <w:t>за</w:t>
      </w:r>
      <w:proofErr w:type="gramEnd"/>
      <w:r w:rsidRPr="00A521A0">
        <w:rPr>
          <w:sz w:val="16"/>
          <w:szCs w:val="16"/>
        </w:rPr>
        <w:t xml:space="preserve"> отчетным.</w:t>
      </w:r>
    </w:p>
    <w:p w:rsidR="00A521A0" w:rsidRPr="00A521A0" w:rsidRDefault="00A521A0" w:rsidP="000F0330">
      <w:pPr>
        <w:spacing w:line="0" w:lineRule="atLeast"/>
        <w:ind w:firstLine="720"/>
        <w:jc w:val="both"/>
        <w:rPr>
          <w:sz w:val="16"/>
          <w:szCs w:val="16"/>
        </w:rPr>
      </w:pPr>
      <w:r w:rsidRPr="00A521A0">
        <w:rPr>
          <w:sz w:val="16"/>
          <w:szCs w:val="16"/>
        </w:rPr>
        <w:t xml:space="preserve">14.3. </w:t>
      </w:r>
      <w:proofErr w:type="gramStart"/>
      <w:r w:rsidRPr="00A521A0">
        <w:rPr>
          <w:sz w:val="16"/>
          <w:szCs w:val="16"/>
        </w:rPr>
        <w:t>Комитетам Администрации муниципального района: культуры, спорта  и  туризма, образования, отделу занятости населения Любытинского района, областному бюджетному  учреждению социального обслуживания «</w:t>
      </w:r>
      <w:proofErr w:type="spellStart"/>
      <w:r w:rsidRPr="00A521A0">
        <w:rPr>
          <w:sz w:val="16"/>
          <w:szCs w:val="16"/>
        </w:rPr>
        <w:t>Любытинский</w:t>
      </w:r>
      <w:proofErr w:type="spellEnd"/>
      <w:r w:rsidRPr="00A521A0">
        <w:rPr>
          <w:sz w:val="16"/>
          <w:szCs w:val="16"/>
        </w:rPr>
        <w:t xml:space="preserve"> комплексный центр социального обслуживания населения» представлять информацию о проделанной  работе в комиссию ежемесячно до 5 числа месяца, следующего за отчетным, комиссии представить информацию о выполнении постановления в Администрацию муниципального района - к 10 сентября 2022 года, далее ежегодно. </w:t>
      </w:r>
      <w:proofErr w:type="gramEnd"/>
    </w:p>
    <w:p w:rsidR="00A521A0" w:rsidRPr="00A521A0" w:rsidRDefault="00A521A0" w:rsidP="000F0330">
      <w:pPr>
        <w:spacing w:line="0" w:lineRule="atLeast"/>
        <w:ind w:firstLine="720"/>
        <w:jc w:val="both"/>
        <w:rPr>
          <w:sz w:val="16"/>
          <w:szCs w:val="16"/>
        </w:rPr>
      </w:pPr>
      <w:r w:rsidRPr="00A521A0">
        <w:rPr>
          <w:sz w:val="16"/>
          <w:szCs w:val="16"/>
        </w:rPr>
        <w:lastRenderedPageBreak/>
        <w:t xml:space="preserve">15. </w:t>
      </w:r>
      <w:proofErr w:type="gramStart"/>
      <w:r w:rsidRPr="00A521A0">
        <w:rPr>
          <w:sz w:val="16"/>
          <w:szCs w:val="16"/>
        </w:rPr>
        <w:t>Контроль за</w:t>
      </w:r>
      <w:proofErr w:type="gramEnd"/>
      <w:r w:rsidRPr="00A521A0">
        <w:rPr>
          <w:sz w:val="16"/>
          <w:szCs w:val="16"/>
        </w:rPr>
        <w:t xml:space="preserve"> выполнением постановления возложить на заместителя Главы администрации муниципального района Иванову О.А.</w:t>
      </w:r>
    </w:p>
    <w:p w:rsidR="00A521A0" w:rsidRPr="00A521A0" w:rsidRDefault="00A521A0" w:rsidP="000F0330">
      <w:pPr>
        <w:spacing w:line="0" w:lineRule="atLeast"/>
        <w:ind w:firstLine="720"/>
        <w:jc w:val="both"/>
        <w:rPr>
          <w:sz w:val="16"/>
          <w:szCs w:val="16"/>
        </w:rPr>
      </w:pPr>
      <w:r w:rsidRPr="00A521A0">
        <w:rPr>
          <w:sz w:val="16"/>
          <w:szCs w:val="16"/>
        </w:rPr>
        <w:t>16.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A521A0" w:rsidRPr="00A521A0" w:rsidRDefault="00A521A0" w:rsidP="000F0330">
      <w:pPr>
        <w:spacing w:line="0" w:lineRule="atLeast"/>
        <w:ind w:right="-510"/>
        <w:rPr>
          <w:b/>
          <w:sz w:val="16"/>
          <w:szCs w:val="16"/>
        </w:rPr>
      </w:pPr>
    </w:p>
    <w:p w:rsidR="00A521A0" w:rsidRPr="00A521A0" w:rsidRDefault="00A521A0" w:rsidP="000F0330">
      <w:pPr>
        <w:spacing w:line="0" w:lineRule="atLeast"/>
        <w:ind w:right="-510"/>
        <w:rPr>
          <w:b/>
          <w:sz w:val="16"/>
          <w:szCs w:val="16"/>
        </w:rPr>
      </w:pPr>
    </w:p>
    <w:p w:rsidR="00A521A0" w:rsidRPr="00A521A0" w:rsidRDefault="00A521A0" w:rsidP="000F0330">
      <w:pPr>
        <w:spacing w:line="0" w:lineRule="atLeast"/>
        <w:ind w:right="-510"/>
        <w:rPr>
          <w:b/>
          <w:sz w:val="16"/>
          <w:szCs w:val="16"/>
        </w:rPr>
      </w:pPr>
    </w:p>
    <w:p w:rsidR="00A521A0" w:rsidRPr="00A521A0" w:rsidRDefault="00A521A0" w:rsidP="000F0330">
      <w:pPr>
        <w:spacing w:line="0" w:lineRule="atLeast"/>
        <w:ind w:right="-510"/>
        <w:rPr>
          <w:b/>
          <w:sz w:val="16"/>
          <w:szCs w:val="16"/>
        </w:rPr>
      </w:pPr>
      <w:r w:rsidRPr="00A521A0">
        <w:rPr>
          <w:b/>
          <w:sz w:val="16"/>
          <w:szCs w:val="16"/>
        </w:rPr>
        <w:t>Глава</w:t>
      </w:r>
    </w:p>
    <w:p w:rsidR="00A521A0" w:rsidRPr="00A521A0" w:rsidRDefault="00A521A0" w:rsidP="000F0330">
      <w:pPr>
        <w:spacing w:line="0" w:lineRule="atLeast"/>
        <w:ind w:right="-510"/>
        <w:rPr>
          <w:b/>
          <w:sz w:val="16"/>
          <w:szCs w:val="16"/>
        </w:rPr>
      </w:pPr>
      <w:r w:rsidRPr="00A521A0">
        <w:rPr>
          <w:b/>
          <w:sz w:val="16"/>
          <w:szCs w:val="16"/>
        </w:rPr>
        <w:t xml:space="preserve">муниципального района                     </w:t>
      </w:r>
      <w:r w:rsidR="000F0330">
        <w:rPr>
          <w:b/>
          <w:sz w:val="16"/>
          <w:szCs w:val="16"/>
        </w:rPr>
        <w:t xml:space="preserve">                                              </w:t>
      </w:r>
      <w:r w:rsidRPr="00A521A0">
        <w:rPr>
          <w:b/>
          <w:sz w:val="16"/>
          <w:szCs w:val="16"/>
        </w:rPr>
        <w:t xml:space="preserve"> </w:t>
      </w:r>
      <w:proofErr w:type="spellStart"/>
      <w:r w:rsidRPr="00A521A0">
        <w:rPr>
          <w:b/>
          <w:sz w:val="16"/>
          <w:szCs w:val="16"/>
        </w:rPr>
        <w:t>А.А.Устинов</w:t>
      </w:r>
      <w:proofErr w:type="spellEnd"/>
    </w:p>
    <w:p w:rsidR="00A521A0" w:rsidRPr="00A521A0" w:rsidRDefault="00A521A0" w:rsidP="000F0330">
      <w:pPr>
        <w:spacing w:line="0" w:lineRule="atLeast"/>
        <w:ind w:right="-510"/>
        <w:rPr>
          <w:b/>
          <w:sz w:val="16"/>
          <w:szCs w:val="16"/>
        </w:rPr>
      </w:pPr>
    </w:p>
    <w:p w:rsidR="00A521A0" w:rsidRPr="00A521A0" w:rsidRDefault="00A521A0" w:rsidP="000F0330">
      <w:pPr>
        <w:spacing w:line="0" w:lineRule="atLeast"/>
        <w:ind w:right="-510"/>
        <w:rPr>
          <w:b/>
          <w:sz w:val="16"/>
          <w:szCs w:val="16"/>
        </w:rPr>
      </w:pPr>
    </w:p>
    <w:p w:rsidR="00A521A0" w:rsidRPr="00A521A0" w:rsidRDefault="00A521A0" w:rsidP="000F0330">
      <w:pPr>
        <w:spacing w:line="0" w:lineRule="atLeast"/>
        <w:ind w:right="-510"/>
        <w:rPr>
          <w:b/>
          <w:sz w:val="16"/>
          <w:szCs w:val="16"/>
        </w:rPr>
      </w:pPr>
    </w:p>
    <w:p w:rsidR="00A521A0" w:rsidRPr="00A521A0" w:rsidRDefault="00A521A0" w:rsidP="000F0330">
      <w:pPr>
        <w:spacing w:line="0" w:lineRule="atLeast"/>
        <w:ind w:right="-510"/>
        <w:rPr>
          <w:b/>
          <w:sz w:val="16"/>
          <w:szCs w:val="16"/>
        </w:rPr>
      </w:pPr>
    </w:p>
    <w:p w:rsidR="00A521A0" w:rsidRPr="00A521A0" w:rsidRDefault="00A521A0" w:rsidP="000F0330">
      <w:pPr>
        <w:spacing w:line="0" w:lineRule="atLeast"/>
        <w:ind w:right="-510"/>
        <w:rPr>
          <w:b/>
          <w:sz w:val="16"/>
          <w:szCs w:val="16"/>
        </w:rPr>
      </w:pPr>
    </w:p>
    <w:p w:rsidR="00A521A0" w:rsidRPr="00A521A0" w:rsidRDefault="00A521A0" w:rsidP="000F0330">
      <w:pPr>
        <w:spacing w:line="0" w:lineRule="atLeast"/>
        <w:ind w:right="-510"/>
        <w:rPr>
          <w:b/>
          <w:sz w:val="16"/>
          <w:szCs w:val="16"/>
        </w:rPr>
      </w:pPr>
    </w:p>
    <w:p w:rsidR="00A521A0" w:rsidRPr="00A521A0" w:rsidRDefault="00A521A0" w:rsidP="000F0330">
      <w:pPr>
        <w:spacing w:line="0" w:lineRule="atLeast"/>
        <w:ind w:right="-510"/>
        <w:jc w:val="right"/>
        <w:rPr>
          <w:b/>
          <w:sz w:val="16"/>
          <w:szCs w:val="16"/>
        </w:rPr>
      </w:pPr>
    </w:p>
    <w:p w:rsidR="00A521A0" w:rsidRPr="00A521A0" w:rsidRDefault="00A521A0" w:rsidP="000F0330">
      <w:pPr>
        <w:spacing w:line="0" w:lineRule="atLeast"/>
        <w:ind w:right="-58"/>
        <w:jc w:val="right"/>
        <w:rPr>
          <w:sz w:val="16"/>
          <w:szCs w:val="16"/>
        </w:rPr>
      </w:pPr>
      <w:r w:rsidRPr="00A521A0">
        <w:rPr>
          <w:sz w:val="16"/>
          <w:szCs w:val="16"/>
        </w:rPr>
        <w:t xml:space="preserve">                                                                  Утвержден</w:t>
      </w:r>
    </w:p>
    <w:p w:rsidR="00A521A0" w:rsidRPr="00A521A0" w:rsidRDefault="00A521A0" w:rsidP="000F0330">
      <w:pPr>
        <w:spacing w:line="0" w:lineRule="atLeast"/>
        <w:ind w:right="-58"/>
        <w:jc w:val="right"/>
        <w:rPr>
          <w:sz w:val="16"/>
          <w:szCs w:val="16"/>
        </w:rPr>
      </w:pPr>
      <w:r w:rsidRPr="00A521A0">
        <w:rPr>
          <w:sz w:val="16"/>
          <w:szCs w:val="16"/>
        </w:rPr>
        <w:t xml:space="preserve">                                                                     постановлением Администрации</w:t>
      </w:r>
    </w:p>
    <w:p w:rsidR="00A521A0" w:rsidRPr="00A521A0" w:rsidRDefault="00A521A0" w:rsidP="000F0330">
      <w:pPr>
        <w:spacing w:line="0" w:lineRule="atLeast"/>
        <w:ind w:right="-58"/>
        <w:jc w:val="right"/>
        <w:rPr>
          <w:sz w:val="16"/>
          <w:szCs w:val="16"/>
        </w:rPr>
      </w:pPr>
      <w:r w:rsidRPr="00A521A0">
        <w:rPr>
          <w:sz w:val="16"/>
          <w:szCs w:val="16"/>
        </w:rPr>
        <w:t xml:space="preserve">                                                                      муниципального района</w:t>
      </w:r>
    </w:p>
    <w:p w:rsidR="00A521A0" w:rsidRPr="00A521A0" w:rsidRDefault="00A521A0" w:rsidP="000F0330">
      <w:pPr>
        <w:spacing w:line="0" w:lineRule="atLeast"/>
        <w:ind w:right="-31"/>
        <w:jc w:val="right"/>
        <w:rPr>
          <w:sz w:val="16"/>
          <w:szCs w:val="16"/>
        </w:rPr>
      </w:pPr>
      <w:r w:rsidRPr="00A521A0">
        <w:rPr>
          <w:sz w:val="16"/>
          <w:szCs w:val="16"/>
        </w:rPr>
        <w:t xml:space="preserve">                                                                      от 09.02.2022 № 126</w:t>
      </w:r>
    </w:p>
    <w:p w:rsidR="00A521A0" w:rsidRPr="00A521A0" w:rsidRDefault="00A521A0" w:rsidP="000F0330">
      <w:pPr>
        <w:pStyle w:val="a9"/>
        <w:spacing w:line="0" w:lineRule="atLeast"/>
        <w:ind w:right="-58"/>
        <w:jc w:val="center"/>
        <w:rPr>
          <w:sz w:val="16"/>
          <w:szCs w:val="16"/>
        </w:rPr>
      </w:pPr>
      <w:r w:rsidRPr="00A521A0">
        <w:rPr>
          <w:sz w:val="16"/>
          <w:szCs w:val="16"/>
        </w:rPr>
        <w:t xml:space="preserve">                                                    </w:t>
      </w:r>
    </w:p>
    <w:p w:rsidR="00A521A0" w:rsidRPr="00A521A0" w:rsidRDefault="00A521A0" w:rsidP="000F0330">
      <w:pPr>
        <w:tabs>
          <w:tab w:val="left" w:pos="1575"/>
        </w:tabs>
        <w:spacing w:line="0" w:lineRule="atLeast"/>
        <w:ind w:right="-1"/>
        <w:jc w:val="center"/>
        <w:rPr>
          <w:b/>
          <w:sz w:val="16"/>
          <w:szCs w:val="16"/>
        </w:rPr>
      </w:pPr>
      <w:r w:rsidRPr="00A521A0">
        <w:rPr>
          <w:b/>
          <w:sz w:val="16"/>
          <w:szCs w:val="16"/>
        </w:rPr>
        <w:t>ПОРЯДОК</w:t>
      </w:r>
    </w:p>
    <w:p w:rsidR="00A521A0" w:rsidRPr="00A521A0" w:rsidRDefault="00A521A0" w:rsidP="000F0330">
      <w:pPr>
        <w:tabs>
          <w:tab w:val="left" w:pos="1575"/>
        </w:tabs>
        <w:spacing w:line="0" w:lineRule="atLeast"/>
        <w:ind w:right="-1"/>
        <w:jc w:val="center"/>
        <w:rPr>
          <w:b/>
          <w:bCs/>
          <w:sz w:val="16"/>
          <w:szCs w:val="16"/>
        </w:rPr>
      </w:pPr>
      <w:r w:rsidRPr="00A521A0">
        <w:rPr>
          <w:b/>
          <w:sz w:val="16"/>
          <w:szCs w:val="16"/>
        </w:rPr>
        <w:t xml:space="preserve">приобретения и выдачи путевок в </w:t>
      </w:r>
      <w:r w:rsidRPr="00A521A0">
        <w:rPr>
          <w:b/>
          <w:bCs/>
          <w:sz w:val="16"/>
          <w:szCs w:val="16"/>
        </w:rPr>
        <w:t xml:space="preserve">загородные оздоровительные лагеря, расположенные на территории Новгородской области и внесенные </w:t>
      </w:r>
      <w:proofErr w:type="gramStart"/>
      <w:r w:rsidRPr="00A521A0">
        <w:rPr>
          <w:b/>
          <w:bCs/>
          <w:sz w:val="16"/>
          <w:szCs w:val="16"/>
        </w:rPr>
        <w:t>в</w:t>
      </w:r>
      <w:proofErr w:type="gramEnd"/>
      <w:r w:rsidRPr="00A521A0">
        <w:rPr>
          <w:b/>
          <w:bCs/>
          <w:sz w:val="16"/>
          <w:szCs w:val="16"/>
        </w:rPr>
        <w:t xml:space="preserve"> </w:t>
      </w:r>
    </w:p>
    <w:p w:rsidR="00A521A0" w:rsidRPr="00A521A0" w:rsidRDefault="00A521A0" w:rsidP="000F0330">
      <w:pPr>
        <w:tabs>
          <w:tab w:val="left" w:pos="1575"/>
        </w:tabs>
        <w:spacing w:line="0" w:lineRule="atLeast"/>
        <w:ind w:right="-1"/>
        <w:jc w:val="center"/>
        <w:rPr>
          <w:b/>
          <w:sz w:val="16"/>
          <w:szCs w:val="16"/>
        </w:rPr>
      </w:pPr>
      <w:r w:rsidRPr="00A521A0">
        <w:rPr>
          <w:b/>
          <w:bCs/>
          <w:sz w:val="16"/>
          <w:szCs w:val="16"/>
        </w:rPr>
        <w:t>Реестр организаций отдыха и оздоровления детей</w:t>
      </w:r>
      <w:r w:rsidRPr="00A521A0">
        <w:rPr>
          <w:b/>
          <w:sz w:val="16"/>
          <w:szCs w:val="16"/>
        </w:rPr>
        <w:t xml:space="preserve"> в каникулярное время</w:t>
      </w:r>
    </w:p>
    <w:p w:rsidR="00A521A0" w:rsidRPr="00A521A0" w:rsidRDefault="00A521A0" w:rsidP="000F0330">
      <w:pPr>
        <w:spacing w:line="0" w:lineRule="atLeast"/>
        <w:ind w:right="-1"/>
        <w:rPr>
          <w:b/>
          <w:sz w:val="16"/>
          <w:szCs w:val="16"/>
        </w:rPr>
      </w:pPr>
    </w:p>
    <w:p w:rsidR="00A521A0" w:rsidRPr="00A521A0" w:rsidRDefault="00A521A0" w:rsidP="000F0330">
      <w:pPr>
        <w:spacing w:line="0" w:lineRule="atLeast"/>
        <w:ind w:firstLine="720"/>
        <w:jc w:val="both"/>
        <w:rPr>
          <w:sz w:val="16"/>
          <w:szCs w:val="16"/>
        </w:rPr>
      </w:pPr>
      <w:r w:rsidRPr="00A521A0">
        <w:rPr>
          <w:sz w:val="16"/>
          <w:szCs w:val="16"/>
        </w:rPr>
        <w:t xml:space="preserve">1. </w:t>
      </w:r>
      <w:proofErr w:type="gramStart"/>
      <w:r w:rsidRPr="00A521A0">
        <w:rPr>
          <w:sz w:val="16"/>
          <w:szCs w:val="16"/>
        </w:rPr>
        <w:t xml:space="preserve">Настоящий Порядок приобретения и выдачи путевок в </w:t>
      </w:r>
      <w:r w:rsidRPr="00A521A0">
        <w:rPr>
          <w:bCs/>
          <w:sz w:val="16"/>
          <w:szCs w:val="16"/>
        </w:rPr>
        <w:t>загородные оздоровительные лагеря, расположенные на территории Новгородской области и внесенные в Реестр организаций отдыха и оздоровления детей</w:t>
      </w:r>
      <w:r w:rsidRPr="00A521A0">
        <w:rPr>
          <w:sz w:val="16"/>
          <w:szCs w:val="16"/>
        </w:rPr>
        <w:t xml:space="preserve"> в каникулярное время определяет процедуру приобретения и выдачи путевок в </w:t>
      </w:r>
      <w:r w:rsidRPr="00A521A0">
        <w:rPr>
          <w:bCs/>
          <w:sz w:val="16"/>
          <w:szCs w:val="16"/>
        </w:rPr>
        <w:t>загородные оздоровительные лагеря, расположенные на территории Новгородской области и внесенные в Реестр организаций отдыха и оздоровления детей</w:t>
      </w:r>
      <w:r w:rsidRPr="00A521A0">
        <w:rPr>
          <w:sz w:val="16"/>
          <w:szCs w:val="16"/>
        </w:rPr>
        <w:t xml:space="preserve"> в каникулярное время для детей в возрасте от 7</w:t>
      </w:r>
      <w:proofErr w:type="gramEnd"/>
      <w:r w:rsidRPr="00A521A0">
        <w:rPr>
          <w:sz w:val="16"/>
          <w:szCs w:val="16"/>
        </w:rPr>
        <w:t xml:space="preserve"> до 17 лет включительно,  зарегистрированных и проживающих на территории муниципального района, со сроком пребывания не менее 7 дней в период весенних, осенних и зимних каникул, со сроком  пребывания  21 календарный  день - в период летних каникул.</w:t>
      </w:r>
    </w:p>
    <w:p w:rsidR="00A521A0" w:rsidRPr="00A521A0" w:rsidRDefault="00A521A0" w:rsidP="000F0330">
      <w:pPr>
        <w:spacing w:line="0" w:lineRule="atLeast"/>
        <w:ind w:firstLine="720"/>
        <w:jc w:val="both"/>
        <w:rPr>
          <w:sz w:val="16"/>
          <w:szCs w:val="16"/>
        </w:rPr>
      </w:pPr>
      <w:r w:rsidRPr="00A521A0">
        <w:rPr>
          <w:sz w:val="16"/>
          <w:szCs w:val="16"/>
        </w:rPr>
        <w:t>2. Комитет образования Администрации муниципального района (далее комитет образования), выступая уполномоченным органом, ответственным за организацию отдыха детей в каникулярное время, кроме детей, находящихся в трудной жизненной ситуации,  на  основании настоящего постановления организует заявочную кампанию  с целью определения количества детей, планируемых к оздоровлению.</w:t>
      </w:r>
    </w:p>
    <w:p w:rsidR="00A521A0" w:rsidRPr="00A521A0" w:rsidRDefault="00A521A0" w:rsidP="000F0330">
      <w:pPr>
        <w:spacing w:line="0" w:lineRule="atLeast"/>
        <w:ind w:firstLine="720"/>
        <w:jc w:val="both"/>
        <w:rPr>
          <w:sz w:val="16"/>
          <w:szCs w:val="16"/>
        </w:rPr>
      </w:pPr>
      <w:r w:rsidRPr="00A521A0">
        <w:rPr>
          <w:sz w:val="16"/>
          <w:szCs w:val="16"/>
        </w:rPr>
        <w:t>3. Комитет образования:</w:t>
      </w:r>
    </w:p>
    <w:p w:rsidR="00A521A0" w:rsidRPr="00A521A0" w:rsidRDefault="00A521A0" w:rsidP="000F0330">
      <w:pPr>
        <w:spacing w:line="0" w:lineRule="atLeast"/>
        <w:ind w:firstLine="720"/>
        <w:jc w:val="both"/>
        <w:rPr>
          <w:sz w:val="16"/>
          <w:szCs w:val="16"/>
        </w:rPr>
      </w:pPr>
      <w:r w:rsidRPr="00A521A0">
        <w:rPr>
          <w:sz w:val="16"/>
          <w:szCs w:val="16"/>
        </w:rPr>
        <w:t>3.1. Осуществлять сбор заявок от заинтересованных организаций и граждан на выделение путевок для детей в загородные оздоровительные лагеря, расположенные на территории Новгородской области и внесенные в Реестр организаций отдыха и оздоровления детей, кроме детей, находящихся в трудной жизненной ситуации;</w:t>
      </w:r>
    </w:p>
    <w:p w:rsidR="00A521A0" w:rsidRPr="00A521A0" w:rsidRDefault="00A521A0" w:rsidP="000F0330">
      <w:pPr>
        <w:spacing w:line="0" w:lineRule="atLeast"/>
        <w:ind w:firstLine="720"/>
        <w:jc w:val="both"/>
        <w:rPr>
          <w:sz w:val="16"/>
          <w:szCs w:val="16"/>
        </w:rPr>
      </w:pPr>
      <w:r w:rsidRPr="00A521A0">
        <w:rPr>
          <w:sz w:val="16"/>
          <w:szCs w:val="16"/>
        </w:rPr>
        <w:t xml:space="preserve">3.2. Осуществлять частичную оплату стоимости путевок: </w:t>
      </w:r>
    </w:p>
    <w:p w:rsidR="00A521A0" w:rsidRPr="00A521A0" w:rsidRDefault="00A521A0" w:rsidP="000F0330">
      <w:pPr>
        <w:tabs>
          <w:tab w:val="center" w:pos="0"/>
        </w:tabs>
        <w:spacing w:line="0" w:lineRule="atLeast"/>
        <w:jc w:val="both"/>
        <w:rPr>
          <w:sz w:val="16"/>
          <w:szCs w:val="16"/>
        </w:rPr>
      </w:pPr>
      <w:r w:rsidRPr="00A521A0">
        <w:rPr>
          <w:sz w:val="16"/>
          <w:szCs w:val="16"/>
        </w:rPr>
        <w:tab/>
      </w:r>
      <w:proofErr w:type="gramStart"/>
      <w:r w:rsidRPr="00A521A0">
        <w:rPr>
          <w:sz w:val="16"/>
          <w:szCs w:val="16"/>
        </w:rPr>
        <w:t>в загородные лагеря, расположенные на территории Новгородской области и внесенные в Реестр организаций отдыха и оздоровления детей, со сроком пребывания не менее 7 дней в</w:t>
      </w:r>
      <w:r w:rsidRPr="00A521A0">
        <w:rPr>
          <w:b/>
          <w:sz w:val="16"/>
          <w:szCs w:val="16"/>
        </w:rPr>
        <w:t xml:space="preserve"> </w:t>
      </w:r>
      <w:r w:rsidRPr="00A521A0">
        <w:rPr>
          <w:sz w:val="16"/>
          <w:szCs w:val="16"/>
        </w:rPr>
        <w:t xml:space="preserve">период весенних, осенних, зимних школьных каникул и со сроком пребывания  21 день  в период летних школьных каникул - для  детей в возрасте до от 6 до 17 лет (включительно). </w:t>
      </w:r>
      <w:proofErr w:type="gramEnd"/>
    </w:p>
    <w:p w:rsidR="00A521A0" w:rsidRPr="00A521A0" w:rsidRDefault="00A521A0" w:rsidP="000F0330">
      <w:pPr>
        <w:spacing w:line="0" w:lineRule="atLeast"/>
        <w:ind w:firstLine="720"/>
        <w:jc w:val="both"/>
        <w:rPr>
          <w:sz w:val="16"/>
          <w:szCs w:val="16"/>
        </w:rPr>
      </w:pPr>
      <w:r w:rsidRPr="00A521A0">
        <w:rPr>
          <w:sz w:val="16"/>
          <w:szCs w:val="16"/>
        </w:rPr>
        <w:t xml:space="preserve">Компенсацию производить в пределах средств, запланированных в бюджете муниципального района на эти цели в соответствии с Порядком приобретения и выдачи путевок в </w:t>
      </w:r>
      <w:r w:rsidRPr="00A521A0">
        <w:rPr>
          <w:bCs/>
          <w:sz w:val="16"/>
          <w:szCs w:val="16"/>
        </w:rPr>
        <w:t>загородные оздоровительные лагеря, расположенные на территории Новгородской области и внесенные в Реестр организаций отдыха и оздоровления детей</w:t>
      </w:r>
      <w:r w:rsidRPr="00A521A0">
        <w:rPr>
          <w:sz w:val="16"/>
          <w:szCs w:val="16"/>
        </w:rPr>
        <w:t xml:space="preserve">  в каникулярное время, утвержденным настоящим постановлением.</w:t>
      </w:r>
    </w:p>
    <w:p w:rsidR="00A521A0" w:rsidRPr="00A521A0" w:rsidRDefault="00A521A0" w:rsidP="000F0330">
      <w:pPr>
        <w:spacing w:line="0" w:lineRule="atLeast"/>
        <w:rPr>
          <w:sz w:val="16"/>
          <w:szCs w:val="16"/>
        </w:rPr>
      </w:pPr>
      <w:r w:rsidRPr="00A521A0">
        <w:rPr>
          <w:sz w:val="16"/>
          <w:szCs w:val="16"/>
        </w:rPr>
        <w:t xml:space="preserve">3.3. </w:t>
      </w:r>
      <w:proofErr w:type="gramStart"/>
      <w:r w:rsidRPr="00A521A0">
        <w:rPr>
          <w:sz w:val="16"/>
          <w:szCs w:val="16"/>
        </w:rPr>
        <w:t xml:space="preserve">Осуществляет частичную оплату стоимости путевок в </w:t>
      </w:r>
      <w:r w:rsidRPr="00A521A0">
        <w:rPr>
          <w:bCs/>
          <w:sz w:val="16"/>
          <w:szCs w:val="16"/>
        </w:rPr>
        <w:t>загородные оздоровительные лагеря, расположенные на территории Новгородской области и внесенные в Реестр организаций отдыха и оздоровления детей</w:t>
      </w:r>
      <w:r w:rsidRPr="00A521A0">
        <w:rPr>
          <w:sz w:val="16"/>
          <w:szCs w:val="16"/>
        </w:rPr>
        <w:t xml:space="preserve"> со сроком пребывания не менее 7 дней в период весенних, осенних, зимних каникул и не более чем за 21 день в период летних каникул для детей в возрасте от 7 до 17 лет включительно -  в размере 50</w:t>
      </w:r>
      <w:proofErr w:type="gramEnd"/>
      <w:r w:rsidRPr="00A521A0">
        <w:rPr>
          <w:sz w:val="16"/>
          <w:szCs w:val="16"/>
        </w:rPr>
        <w:t xml:space="preserve"> процентов средней стоимости путевки и до 90 процентов средней стоимости путевки - для детей работников бюджетных организаций, финансируемых за счет средств бюджетов всех  уровней, и других организаций, финансовое положение которых не позволяет им </w:t>
      </w:r>
      <w:proofErr w:type="gramStart"/>
      <w:r w:rsidRPr="00A521A0">
        <w:rPr>
          <w:sz w:val="16"/>
          <w:szCs w:val="16"/>
        </w:rPr>
        <w:t>оплачивать стоимость путевки</w:t>
      </w:r>
      <w:proofErr w:type="gramEnd"/>
      <w:r w:rsidRPr="00A521A0">
        <w:rPr>
          <w:sz w:val="16"/>
          <w:szCs w:val="16"/>
        </w:rPr>
        <w:t xml:space="preserve"> в такие лагеря.</w:t>
      </w:r>
    </w:p>
    <w:p w:rsidR="00A521A0" w:rsidRPr="00A521A0" w:rsidRDefault="00A521A0" w:rsidP="000F0330">
      <w:pPr>
        <w:spacing w:line="0" w:lineRule="atLeast"/>
        <w:ind w:firstLine="720"/>
        <w:jc w:val="both"/>
        <w:rPr>
          <w:sz w:val="16"/>
          <w:szCs w:val="16"/>
        </w:rPr>
      </w:pPr>
      <w:r w:rsidRPr="00A521A0">
        <w:rPr>
          <w:sz w:val="16"/>
          <w:szCs w:val="16"/>
        </w:rPr>
        <w:t>3.4. На получение компенсации могут рассчитывать родители, оплатившие за свой счет полную стоимость путевки в детский загородный  оздоровительный лагерь. Однако продолжительность нахождения ребенка в нем не должна превышать 21 календарный день.</w:t>
      </w:r>
    </w:p>
    <w:p w:rsidR="00A521A0" w:rsidRPr="00A521A0" w:rsidRDefault="00A521A0" w:rsidP="000F0330">
      <w:pPr>
        <w:spacing w:line="0" w:lineRule="atLeast"/>
        <w:ind w:firstLine="720"/>
        <w:jc w:val="both"/>
        <w:rPr>
          <w:sz w:val="16"/>
          <w:szCs w:val="16"/>
        </w:rPr>
      </w:pPr>
      <w:r w:rsidRPr="00A521A0">
        <w:rPr>
          <w:sz w:val="16"/>
          <w:szCs w:val="16"/>
        </w:rPr>
        <w:t xml:space="preserve">3.5. Для оплаты частичной стоимости путёвки родители (законные представители) представляют в комитет образования муниципального </w:t>
      </w:r>
      <w:proofErr w:type="gramStart"/>
      <w:r w:rsidRPr="00A521A0">
        <w:rPr>
          <w:sz w:val="16"/>
          <w:szCs w:val="16"/>
        </w:rPr>
        <w:t>района</w:t>
      </w:r>
      <w:proofErr w:type="gramEnd"/>
      <w:r w:rsidRPr="00A521A0">
        <w:rPr>
          <w:sz w:val="16"/>
          <w:szCs w:val="16"/>
        </w:rPr>
        <w:t xml:space="preserve"> следующие документы:</w:t>
      </w:r>
    </w:p>
    <w:p w:rsidR="00A521A0" w:rsidRPr="00A521A0" w:rsidRDefault="00A521A0" w:rsidP="000F0330">
      <w:pPr>
        <w:spacing w:line="0" w:lineRule="atLeast"/>
        <w:ind w:firstLine="720"/>
        <w:rPr>
          <w:sz w:val="16"/>
          <w:szCs w:val="16"/>
        </w:rPr>
      </w:pPr>
      <w:r w:rsidRPr="00A521A0">
        <w:rPr>
          <w:sz w:val="16"/>
          <w:szCs w:val="16"/>
        </w:rPr>
        <w:t xml:space="preserve">1. </w:t>
      </w:r>
      <w:r w:rsidRPr="00A521A0">
        <w:rPr>
          <w:color w:val="000000"/>
          <w:sz w:val="16"/>
          <w:szCs w:val="16"/>
        </w:rPr>
        <w:t>Заявление от одного из родителей (законного представителя) согласно приложению;</w:t>
      </w:r>
    </w:p>
    <w:p w:rsidR="00A521A0" w:rsidRPr="00A521A0" w:rsidRDefault="00A521A0" w:rsidP="000F0330">
      <w:pPr>
        <w:spacing w:line="0" w:lineRule="atLeast"/>
        <w:ind w:firstLine="720"/>
        <w:rPr>
          <w:sz w:val="16"/>
          <w:szCs w:val="16"/>
        </w:rPr>
      </w:pPr>
      <w:r w:rsidRPr="00A521A0">
        <w:rPr>
          <w:sz w:val="16"/>
          <w:szCs w:val="16"/>
        </w:rPr>
        <w:t>2.  Документы об оплате стоимости путевки;</w:t>
      </w:r>
    </w:p>
    <w:p w:rsidR="00A521A0" w:rsidRPr="00A521A0" w:rsidRDefault="00A521A0" w:rsidP="000F0330">
      <w:pPr>
        <w:spacing w:line="0" w:lineRule="atLeast"/>
        <w:ind w:firstLine="720"/>
        <w:rPr>
          <w:sz w:val="16"/>
          <w:szCs w:val="16"/>
        </w:rPr>
      </w:pPr>
      <w:r w:rsidRPr="00A521A0">
        <w:rPr>
          <w:sz w:val="16"/>
          <w:szCs w:val="16"/>
        </w:rPr>
        <w:t>3. Договор на приобретение путёвки;</w:t>
      </w:r>
    </w:p>
    <w:p w:rsidR="00A521A0" w:rsidRPr="00A521A0" w:rsidRDefault="00A521A0" w:rsidP="000F0330">
      <w:pPr>
        <w:spacing w:line="0" w:lineRule="atLeast"/>
        <w:ind w:firstLine="720"/>
        <w:rPr>
          <w:sz w:val="16"/>
          <w:szCs w:val="16"/>
        </w:rPr>
      </w:pPr>
      <w:r w:rsidRPr="00A521A0">
        <w:rPr>
          <w:sz w:val="16"/>
          <w:szCs w:val="16"/>
        </w:rPr>
        <w:t>4. Обратный талон из лагеря.</w:t>
      </w:r>
    </w:p>
    <w:p w:rsidR="00A521A0" w:rsidRPr="00A521A0" w:rsidRDefault="00A521A0" w:rsidP="000F0330">
      <w:pPr>
        <w:spacing w:line="0" w:lineRule="atLeast"/>
        <w:ind w:firstLine="720"/>
        <w:rPr>
          <w:sz w:val="16"/>
          <w:szCs w:val="16"/>
        </w:rPr>
      </w:pPr>
      <w:r w:rsidRPr="00A521A0">
        <w:rPr>
          <w:sz w:val="16"/>
          <w:szCs w:val="16"/>
        </w:rPr>
        <w:t>5.   Копия паспорта  заявителя;</w:t>
      </w:r>
    </w:p>
    <w:p w:rsidR="00A521A0" w:rsidRPr="00A521A0" w:rsidRDefault="00A521A0" w:rsidP="000F0330">
      <w:pPr>
        <w:spacing w:line="0" w:lineRule="atLeast"/>
        <w:ind w:firstLine="720"/>
        <w:jc w:val="both"/>
        <w:rPr>
          <w:sz w:val="16"/>
          <w:szCs w:val="16"/>
        </w:rPr>
      </w:pPr>
      <w:r w:rsidRPr="00A521A0">
        <w:rPr>
          <w:sz w:val="16"/>
          <w:szCs w:val="16"/>
        </w:rPr>
        <w:t>6. Копия  свидетельства о рождении ребенка (даже если у ребенка есть уже паспорт). Если в свидетельстве о рождении фамилия матери отличается от фамилии, указанной в справке с места работы, необходимо приложить ксерокопию документа, подтверждающего смену фамилии (ксерокопия свидетельства о заключении брака или разводе).  </w:t>
      </w:r>
    </w:p>
    <w:p w:rsidR="00A521A0" w:rsidRPr="00A521A0" w:rsidRDefault="00A521A0" w:rsidP="000F0330">
      <w:pPr>
        <w:spacing w:line="0" w:lineRule="atLeast"/>
        <w:ind w:firstLine="720"/>
        <w:jc w:val="both"/>
        <w:rPr>
          <w:sz w:val="16"/>
          <w:szCs w:val="16"/>
        </w:rPr>
      </w:pPr>
      <w:r w:rsidRPr="00A521A0">
        <w:rPr>
          <w:sz w:val="16"/>
          <w:szCs w:val="16"/>
        </w:rPr>
        <w:t>7. Копия удостоверения опекуна, если родитель является опекуном.</w:t>
      </w:r>
    </w:p>
    <w:p w:rsidR="00A521A0" w:rsidRPr="00A521A0" w:rsidRDefault="00A521A0" w:rsidP="000F0330">
      <w:pPr>
        <w:spacing w:line="0" w:lineRule="atLeast"/>
        <w:ind w:firstLine="720"/>
        <w:jc w:val="both"/>
        <w:rPr>
          <w:sz w:val="16"/>
          <w:szCs w:val="16"/>
        </w:rPr>
      </w:pPr>
      <w:r w:rsidRPr="00A521A0">
        <w:rPr>
          <w:sz w:val="16"/>
          <w:szCs w:val="16"/>
        </w:rPr>
        <w:t>8. Документы, подтверждающие регистрацию по месту жительства ребенка (справка формы № 9, или справка о регистрации форма № 3 (копия), или паспорт ребенка, если ему исполнилось 14 лет).</w:t>
      </w:r>
    </w:p>
    <w:p w:rsidR="00A521A0" w:rsidRPr="00A521A0" w:rsidRDefault="00A521A0" w:rsidP="000F0330">
      <w:pPr>
        <w:spacing w:line="0" w:lineRule="atLeast"/>
        <w:ind w:firstLine="720"/>
        <w:jc w:val="both"/>
        <w:rPr>
          <w:sz w:val="16"/>
          <w:szCs w:val="16"/>
        </w:rPr>
      </w:pPr>
      <w:r w:rsidRPr="00A521A0">
        <w:rPr>
          <w:sz w:val="16"/>
          <w:szCs w:val="16"/>
        </w:rPr>
        <w:t xml:space="preserve">9. </w:t>
      </w:r>
      <w:proofErr w:type="gramStart"/>
      <w:r w:rsidRPr="00A521A0">
        <w:rPr>
          <w:sz w:val="16"/>
          <w:szCs w:val="16"/>
        </w:rPr>
        <w:t>Справка с места работы родителя (законного представителя) (обязательно должна содержать реквизиты предприятия (полное название, ИНН, КПП, юридический адрес, телефон, данные о приеме на работу (№ приказа, от какого числа), подпись, расшифровку подписи директора, печать).</w:t>
      </w:r>
      <w:proofErr w:type="gramEnd"/>
    </w:p>
    <w:p w:rsidR="00A521A0" w:rsidRPr="00A521A0" w:rsidRDefault="00A521A0" w:rsidP="000F0330">
      <w:pPr>
        <w:spacing w:line="0" w:lineRule="atLeast"/>
        <w:ind w:firstLine="720"/>
        <w:rPr>
          <w:sz w:val="16"/>
          <w:szCs w:val="16"/>
        </w:rPr>
      </w:pPr>
      <w:r w:rsidRPr="00A521A0">
        <w:rPr>
          <w:sz w:val="16"/>
          <w:szCs w:val="16"/>
        </w:rPr>
        <w:t>10. Номер счета в банке.</w:t>
      </w:r>
    </w:p>
    <w:p w:rsidR="00A521A0" w:rsidRPr="00A521A0" w:rsidRDefault="00A521A0" w:rsidP="000F0330">
      <w:pPr>
        <w:spacing w:line="0" w:lineRule="atLeast"/>
        <w:ind w:firstLine="720"/>
        <w:jc w:val="both"/>
        <w:rPr>
          <w:sz w:val="16"/>
          <w:szCs w:val="16"/>
        </w:rPr>
      </w:pPr>
      <w:r w:rsidRPr="00A521A0">
        <w:rPr>
          <w:color w:val="000000"/>
          <w:sz w:val="16"/>
          <w:szCs w:val="16"/>
          <w:shd w:val="clear" w:color="auto" w:fill="FFFFFF"/>
        </w:rPr>
        <w:t>Требуется представить копии перечисленных документов совместно с их оригиналами. Копии необходимых документов заверяются работниками комитета  образования.</w:t>
      </w:r>
    </w:p>
    <w:p w:rsidR="00A521A0" w:rsidRPr="00A521A0" w:rsidRDefault="00A521A0" w:rsidP="000F0330">
      <w:pPr>
        <w:spacing w:line="0" w:lineRule="atLeast"/>
        <w:ind w:firstLine="720"/>
        <w:jc w:val="both"/>
        <w:rPr>
          <w:sz w:val="16"/>
          <w:szCs w:val="16"/>
        </w:rPr>
      </w:pPr>
      <w:r w:rsidRPr="00A521A0">
        <w:rPr>
          <w:sz w:val="16"/>
          <w:szCs w:val="16"/>
        </w:rPr>
        <w:t>Доля стоимости путевки оплачивается из бюджета муниципального района на одного ребенка в возрасте от 7 до 17 лет включительно 1 раз в год.</w:t>
      </w:r>
    </w:p>
    <w:p w:rsidR="00A521A0" w:rsidRPr="00A521A0" w:rsidRDefault="00A521A0" w:rsidP="000F0330">
      <w:pPr>
        <w:spacing w:line="0" w:lineRule="atLeast"/>
        <w:rPr>
          <w:color w:val="000000"/>
          <w:sz w:val="16"/>
          <w:szCs w:val="16"/>
          <w:shd w:val="clear" w:color="auto" w:fill="FFFFFF"/>
        </w:rPr>
      </w:pPr>
      <w:r w:rsidRPr="00A521A0">
        <w:rPr>
          <w:color w:val="000000"/>
          <w:sz w:val="16"/>
          <w:szCs w:val="16"/>
          <w:shd w:val="clear" w:color="auto" w:fill="FFFFFF"/>
        </w:rPr>
        <w:t>Выплата компенсации части стоимости путевки в летний лагерь, приобретенной родителями из собственных средств, производится путем перечисления суммы компенсации на лицевой счет, представленный в указанных документах в течение  трёх месяцев после регистрации заявления.</w:t>
      </w:r>
    </w:p>
    <w:p w:rsidR="00A521A0" w:rsidRPr="00A521A0" w:rsidRDefault="00A521A0" w:rsidP="000F0330">
      <w:pPr>
        <w:pStyle w:val="aff"/>
        <w:spacing w:before="0" w:beforeAutospacing="0" w:after="0" w:afterAutospacing="0" w:line="0" w:lineRule="atLeast"/>
        <w:ind w:firstLine="720"/>
        <w:jc w:val="both"/>
        <w:rPr>
          <w:sz w:val="16"/>
          <w:szCs w:val="16"/>
        </w:rPr>
      </w:pPr>
      <w:r w:rsidRPr="00A521A0">
        <w:rPr>
          <w:sz w:val="16"/>
          <w:szCs w:val="16"/>
        </w:rPr>
        <w:t xml:space="preserve">3.6. Основаниями для отказа в предоставлении оплаты частичной стоимости путёвки заявителю являются: </w:t>
      </w:r>
    </w:p>
    <w:p w:rsidR="00A521A0" w:rsidRPr="00A521A0" w:rsidRDefault="00A521A0" w:rsidP="000F0330">
      <w:pPr>
        <w:pStyle w:val="aff"/>
        <w:spacing w:before="0" w:beforeAutospacing="0" w:after="0" w:afterAutospacing="0" w:line="0" w:lineRule="atLeast"/>
        <w:ind w:firstLine="720"/>
        <w:jc w:val="both"/>
        <w:rPr>
          <w:sz w:val="16"/>
          <w:szCs w:val="16"/>
        </w:rPr>
      </w:pPr>
      <w:r w:rsidRPr="00A521A0">
        <w:rPr>
          <w:sz w:val="16"/>
          <w:szCs w:val="16"/>
        </w:rPr>
        <w:t>в документах, представленных заявителем, выявлена недостоверная или искаженная информация;</w:t>
      </w:r>
    </w:p>
    <w:p w:rsidR="00A521A0" w:rsidRPr="00A521A0" w:rsidRDefault="00A521A0" w:rsidP="000F0330">
      <w:pPr>
        <w:pStyle w:val="aff"/>
        <w:spacing w:before="0" w:beforeAutospacing="0" w:after="0" w:afterAutospacing="0" w:line="0" w:lineRule="atLeast"/>
        <w:ind w:firstLine="720"/>
        <w:jc w:val="both"/>
        <w:rPr>
          <w:sz w:val="16"/>
          <w:szCs w:val="16"/>
        </w:rPr>
      </w:pPr>
      <w:r w:rsidRPr="00A521A0">
        <w:rPr>
          <w:sz w:val="16"/>
          <w:szCs w:val="16"/>
        </w:rPr>
        <w:t>получение путевки в загородный оздоровительный лагерь, не входящий в реестр загородных детских оздоровительных лагерей;</w:t>
      </w:r>
    </w:p>
    <w:p w:rsidR="00A521A0" w:rsidRPr="00A521A0" w:rsidRDefault="00A521A0" w:rsidP="000F0330">
      <w:pPr>
        <w:pStyle w:val="aff"/>
        <w:spacing w:before="0" w:beforeAutospacing="0" w:after="0" w:afterAutospacing="0" w:line="0" w:lineRule="atLeast"/>
        <w:ind w:firstLine="720"/>
        <w:jc w:val="both"/>
        <w:rPr>
          <w:sz w:val="16"/>
          <w:szCs w:val="16"/>
        </w:rPr>
      </w:pPr>
      <w:r w:rsidRPr="00A521A0">
        <w:rPr>
          <w:sz w:val="16"/>
          <w:szCs w:val="16"/>
        </w:rPr>
        <w:t>достижение ребенком до заезда в лагерь возраста 18 лет;</w:t>
      </w:r>
    </w:p>
    <w:p w:rsidR="00A521A0" w:rsidRPr="00A521A0" w:rsidRDefault="00A521A0" w:rsidP="000F0330">
      <w:pPr>
        <w:pStyle w:val="aff"/>
        <w:spacing w:before="0" w:beforeAutospacing="0" w:after="0" w:afterAutospacing="0" w:line="0" w:lineRule="atLeast"/>
        <w:ind w:firstLine="720"/>
        <w:jc w:val="both"/>
        <w:rPr>
          <w:sz w:val="16"/>
          <w:szCs w:val="16"/>
        </w:rPr>
      </w:pPr>
      <w:r w:rsidRPr="00A521A0">
        <w:rPr>
          <w:sz w:val="16"/>
          <w:szCs w:val="16"/>
        </w:rPr>
        <w:t>не предоставление заявителем оригинала обратного талона к путевке и документа, подтверждающего факт оплаты путевки;</w:t>
      </w:r>
    </w:p>
    <w:p w:rsidR="00A521A0" w:rsidRPr="00A521A0" w:rsidRDefault="00A521A0" w:rsidP="000F0330">
      <w:pPr>
        <w:pStyle w:val="aff"/>
        <w:spacing w:before="0" w:beforeAutospacing="0" w:after="0" w:afterAutospacing="0" w:line="0" w:lineRule="atLeast"/>
        <w:ind w:firstLine="720"/>
        <w:jc w:val="both"/>
        <w:rPr>
          <w:sz w:val="16"/>
          <w:szCs w:val="16"/>
        </w:rPr>
      </w:pPr>
      <w:r w:rsidRPr="00A521A0">
        <w:rPr>
          <w:sz w:val="16"/>
          <w:szCs w:val="16"/>
        </w:rPr>
        <w:lastRenderedPageBreak/>
        <w:t>отсутствие финансовых средств, в связи с полным освоением выделенных финансовых сре</w:t>
      </w:r>
      <w:proofErr w:type="gramStart"/>
      <w:r w:rsidRPr="00A521A0">
        <w:rPr>
          <w:sz w:val="16"/>
          <w:szCs w:val="16"/>
        </w:rPr>
        <w:t>дств в т</w:t>
      </w:r>
      <w:proofErr w:type="gramEnd"/>
      <w:r w:rsidRPr="00A521A0">
        <w:rPr>
          <w:sz w:val="16"/>
          <w:szCs w:val="16"/>
        </w:rPr>
        <w:t>екущем году, предусмотренных на частичное возмещение (компенсацию) стоимости путевки для детей в загородные оздоровительные лагеря;</w:t>
      </w:r>
    </w:p>
    <w:p w:rsidR="00A521A0" w:rsidRPr="00A521A0" w:rsidRDefault="00A521A0" w:rsidP="000F0330">
      <w:pPr>
        <w:pStyle w:val="aff"/>
        <w:spacing w:before="0" w:beforeAutospacing="0" w:after="0" w:afterAutospacing="0" w:line="0" w:lineRule="atLeast"/>
        <w:ind w:firstLine="720"/>
        <w:jc w:val="both"/>
        <w:rPr>
          <w:sz w:val="16"/>
          <w:szCs w:val="16"/>
        </w:rPr>
      </w:pPr>
      <w:r w:rsidRPr="00A521A0">
        <w:rPr>
          <w:sz w:val="16"/>
          <w:szCs w:val="16"/>
        </w:rPr>
        <w:t>подача заявки на получение частичного возмещения (компенсации) стоимости путевки за летний период текущего года для детей в загородные детские оздоровительные лагеря для одного ребенка более одного раза.</w:t>
      </w:r>
    </w:p>
    <w:p w:rsidR="00A521A0" w:rsidRPr="00A521A0" w:rsidRDefault="00A521A0" w:rsidP="000F0330">
      <w:pPr>
        <w:spacing w:line="0" w:lineRule="atLeast"/>
        <w:ind w:firstLine="720"/>
        <w:jc w:val="both"/>
        <w:rPr>
          <w:sz w:val="16"/>
          <w:szCs w:val="16"/>
        </w:rPr>
      </w:pPr>
      <w:r w:rsidRPr="00A521A0">
        <w:rPr>
          <w:sz w:val="16"/>
          <w:szCs w:val="16"/>
        </w:rPr>
        <w:t>3.7. Если ребенок в лагерь не прибыл:</w:t>
      </w:r>
    </w:p>
    <w:p w:rsidR="00A521A0" w:rsidRPr="00A521A0" w:rsidRDefault="00A521A0" w:rsidP="000F0330">
      <w:pPr>
        <w:spacing w:line="0" w:lineRule="atLeast"/>
        <w:ind w:firstLine="720"/>
        <w:jc w:val="both"/>
        <w:rPr>
          <w:sz w:val="16"/>
          <w:szCs w:val="16"/>
        </w:rPr>
      </w:pPr>
      <w:r w:rsidRPr="00A521A0">
        <w:rPr>
          <w:sz w:val="16"/>
          <w:szCs w:val="16"/>
        </w:rPr>
        <w:t>работодатель или родитель (как физическое лицо) имеет право в течение  7 дней с начала смены сделать  письменный  запрос  на  имя  директора лагеря о возврате перечисленных средств, при этом оплата пребывания ребенка в лагере за 3 дня не возвращается;</w:t>
      </w:r>
    </w:p>
    <w:p w:rsidR="00A521A0" w:rsidRPr="00A521A0" w:rsidRDefault="00A521A0" w:rsidP="000F0330">
      <w:pPr>
        <w:spacing w:line="0" w:lineRule="atLeast"/>
        <w:ind w:firstLine="720"/>
        <w:jc w:val="both"/>
        <w:rPr>
          <w:sz w:val="16"/>
          <w:szCs w:val="16"/>
        </w:rPr>
      </w:pPr>
      <w:r w:rsidRPr="00A521A0">
        <w:rPr>
          <w:sz w:val="16"/>
          <w:szCs w:val="16"/>
        </w:rPr>
        <w:t>4. Оплата транспортных расходов по доставке детей в лагеря отдыха и обратно осуществляется за счет средств родителей.</w:t>
      </w:r>
    </w:p>
    <w:p w:rsidR="00A521A0" w:rsidRPr="00A521A0" w:rsidRDefault="00A521A0" w:rsidP="000F0330">
      <w:pPr>
        <w:spacing w:line="0" w:lineRule="atLeast"/>
        <w:jc w:val="center"/>
        <w:rPr>
          <w:sz w:val="16"/>
          <w:szCs w:val="16"/>
        </w:rPr>
      </w:pPr>
    </w:p>
    <w:p w:rsidR="00A521A0" w:rsidRPr="00A521A0" w:rsidRDefault="00A521A0" w:rsidP="000F0330">
      <w:pPr>
        <w:spacing w:line="0" w:lineRule="atLeast"/>
        <w:ind w:right="-510"/>
        <w:rPr>
          <w:sz w:val="16"/>
          <w:szCs w:val="16"/>
        </w:rPr>
      </w:pPr>
    </w:p>
    <w:p w:rsidR="00A521A0" w:rsidRDefault="00A521A0" w:rsidP="000F0330">
      <w:pPr>
        <w:spacing w:line="0" w:lineRule="atLeast"/>
        <w:ind w:right="-510"/>
        <w:rPr>
          <w:sz w:val="16"/>
          <w:szCs w:val="16"/>
        </w:rPr>
      </w:pPr>
    </w:p>
    <w:p w:rsidR="000F0330" w:rsidRDefault="000F0330" w:rsidP="000F0330">
      <w:pPr>
        <w:spacing w:line="0" w:lineRule="atLeast"/>
        <w:ind w:right="-510"/>
        <w:rPr>
          <w:sz w:val="16"/>
          <w:szCs w:val="16"/>
        </w:rPr>
      </w:pPr>
    </w:p>
    <w:p w:rsidR="000F0330" w:rsidRDefault="000F0330" w:rsidP="000F0330">
      <w:pPr>
        <w:spacing w:line="0" w:lineRule="atLeast"/>
        <w:ind w:right="-510"/>
        <w:rPr>
          <w:sz w:val="16"/>
          <w:szCs w:val="16"/>
        </w:rPr>
      </w:pPr>
    </w:p>
    <w:p w:rsidR="000F0330" w:rsidRPr="00A521A0" w:rsidRDefault="000F0330" w:rsidP="000F0330">
      <w:pPr>
        <w:spacing w:line="0" w:lineRule="atLeast"/>
        <w:ind w:right="-510"/>
        <w:rPr>
          <w:sz w:val="16"/>
          <w:szCs w:val="16"/>
        </w:rPr>
      </w:pPr>
    </w:p>
    <w:p w:rsidR="00A521A0" w:rsidRPr="00A521A0" w:rsidRDefault="00A521A0" w:rsidP="000F0330">
      <w:pPr>
        <w:pStyle w:val="253"/>
        <w:spacing w:line="0" w:lineRule="atLeast"/>
        <w:ind w:left="0"/>
        <w:jc w:val="right"/>
        <w:rPr>
          <w:bCs/>
          <w:sz w:val="16"/>
          <w:szCs w:val="16"/>
        </w:rPr>
      </w:pPr>
      <w:r w:rsidRPr="00A521A0">
        <w:rPr>
          <w:bCs/>
          <w:sz w:val="16"/>
          <w:szCs w:val="16"/>
        </w:rPr>
        <w:t xml:space="preserve">                                                   Приложение</w:t>
      </w:r>
    </w:p>
    <w:p w:rsidR="00A521A0" w:rsidRPr="00A521A0" w:rsidRDefault="00A521A0" w:rsidP="000F0330">
      <w:pPr>
        <w:tabs>
          <w:tab w:val="left" w:pos="1575"/>
        </w:tabs>
        <w:spacing w:line="0" w:lineRule="atLeast"/>
        <w:ind w:right="-1"/>
        <w:jc w:val="right"/>
        <w:rPr>
          <w:sz w:val="16"/>
          <w:szCs w:val="16"/>
        </w:rPr>
      </w:pPr>
      <w:r w:rsidRPr="00A521A0">
        <w:rPr>
          <w:bCs/>
          <w:sz w:val="16"/>
          <w:szCs w:val="16"/>
        </w:rPr>
        <w:t xml:space="preserve">                                                  к </w:t>
      </w:r>
      <w:r w:rsidRPr="00A521A0">
        <w:rPr>
          <w:sz w:val="16"/>
          <w:szCs w:val="16"/>
        </w:rPr>
        <w:t>Порядку приобретения и выдачи путевок</w:t>
      </w:r>
    </w:p>
    <w:p w:rsidR="00A521A0" w:rsidRPr="00A521A0" w:rsidRDefault="00A521A0" w:rsidP="000F0330">
      <w:pPr>
        <w:tabs>
          <w:tab w:val="left" w:pos="1575"/>
        </w:tabs>
        <w:spacing w:line="0" w:lineRule="atLeast"/>
        <w:ind w:right="-1"/>
        <w:jc w:val="right"/>
        <w:rPr>
          <w:sz w:val="16"/>
          <w:szCs w:val="16"/>
        </w:rPr>
      </w:pPr>
      <w:r w:rsidRPr="00A521A0">
        <w:rPr>
          <w:sz w:val="16"/>
          <w:szCs w:val="16"/>
        </w:rPr>
        <w:t xml:space="preserve">                                                  в загородные  оздоровительные лагеря</w:t>
      </w:r>
    </w:p>
    <w:p w:rsidR="00A521A0" w:rsidRPr="00A521A0" w:rsidRDefault="00A521A0" w:rsidP="000F0330">
      <w:pPr>
        <w:tabs>
          <w:tab w:val="left" w:pos="1575"/>
        </w:tabs>
        <w:spacing w:line="0" w:lineRule="atLeast"/>
        <w:ind w:right="-1"/>
        <w:jc w:val="right"/>
        <w:rPr>
          <w:sz w:val="16"/>
          <w:szCs w:val="16"/>
        </w:rPr>
      </w:pPr>
      <w:r w:rsidRPr="00A521A0">
        <w:rPr>
          <w:sz w:val="16"/>
          <w:szCs w:val="16"/>
        </w:rPr>
        <w:t xml:space="preserve">                                                   в каникулярное время</w:t>
      </w:r>
    </w:p>
    <w:p w:rsidR="00A521A0" w:rsidRPr="00A521A0" w:rsidRDefault="00A521A0" w:rsidP="000F0330">
      <w:pPr>
        <w:pStyle w:val="253"/>
        <w:spacing w:line="0" w:lineRule="atLeast"/>
        <w:ind w:left="0"/>
        <w:jc w:val="right"/>
        <w:rPr>
          <w:sz w:val="16"/>
          <w:szCs w:val="16"/>
        </w:rPr>
      </w:pPr>
    </w:p>
    <w:tbl>
      <w:tblPr>
        <w:tblW w:w="9180" w:type="dxa"/>
        <w:tblCellMar>
          <w:left w:w="0" w:type="dxa"/>
          <w:right w:w="0" w:type="dxa"/>
        </w:tblCellMar>
        <w:tblLook w:val="04A0" w:firstRow="1" w:lastRow="0" w:firstColumn="1" w:lastColumn="0" w:noHBand="0" w:noVBand="1"/>
      </w:tblPr>
      <w:tblGrid>
        <w:gridCol w:w="4503"/>
        <w:gridCol w:w="4677"/>
      </w:tblGrid>
      <w:tr w:rsidR="00A521A0" w:rsidRPr="00A521A0" w:rsidTr="00663839">
        <w:tc>
          <w:tcPr>
            <w:tcW w:w="4503" w:type="dxa"/>
            <w:tcMar>
              <w:top w:w="0" w:type="dxa"/>
              <w:left w:w="108" w:type="dxa"/>
              <w:bottom w:w="0" w:type="dxa"/>
              <w:right w:w="108" w:type="dxa"/>
            </w:tcMar>
            <w:hideMark/>
          </w:tcPr>
          <w:p w:rsidR="00A521A0" w:rsidRPr="00A521A0" w:rsidRDefault="00A521A0" w:rsidP="000F0330">
            <w:pPr>
              <w:pStyle w:val="aff"/>
              <w:spacing w:before="0" w:beforeAutospacing="0" w:after="0" w:afterAutospacing="0" w:line="0" w:lineRule="atLeast"/>
              <w:jc w:val="right"/>
              <w:rPr>
                <w:sz w:val="16"/>
                <w:szCs w:val="16"/>
              </w:rPr>
            </w:pPr>
            <w:r w:rsidRPr="00A521A0">
              <w:rPr>
                <w:sz w:val="16"/>
                <w:szCs w:val="16"/>
              </w:rPr>
              <w:t> </w:t>
            </w:r>
          </w:p>
        </w:tc>
        <w:tc>
          <w:tcPr>
            <w:tcW w:w="4677" w:type="dxa"/>
            <w:tcMar>
              <w:top w:w="0" w:type="dxa"/>
              <w:left w:w="108" w:type="dxa"/>
              <w:bottom w:w="0" w:type="dxa"/>
              <w:right w:w="108" w:type="dxa"/>
            </w:tcMar>
          </w:tcPr>
          <w:p w:rsidR="00A521A0" w:rsidRPr="00A521A0" w:rsidRDefault="00A521A0" w:rsidP="000F0330">
            <w:pPr>
              <w:pStyle w:val="aff"/>
              <w:spacing w:before="0" w:beforeAutospacing="0" w:after="0" w:afterAutospacing="0" w:line="0" w:lineRule="atLeast"/>
              <w:jc w:val="right"/>
              <w:rPr>
                <w:sz w:val="16"/>
                <w:szCs w:val="16"/>
              </w:rPr>
            </w:pPr>
            <w:r w:rsidRPr="00A521A0">
              <w:rPr>
                <w:sz w:val="16"/>
                <w:szCs w:val="16"/>
              </w:rPr>
              <w:t>В _____________________________</w:t>
            </w:r>
          </w:p>
          <w:p w:rsidR="00A521A0" w:rsidRPr="00A521A0" w:rsidRDefault="00A521A0" w:rsidP="000F0330">
            <w:pPr>
              <w:pStyle w:val="aff"/>
              <w:spacing w:before="0" w:beforeAutospacing="0" w:after="0" w:afterAutospacing="0" w:line="0" w:lineRule="atLeast"/>
              <w:jc w:val="right"/>
              <w:rPr>
                <w:sz w:val="16"/>
                <w:szCs w:val="16"/>
              </w:rPr>
            </w:pPr>
            <w:r w:rsidRPr="00A521A0">
              <w:rPr>
                <w:sz w:val="16"/>
                <w:szCs w:val="16"/>
              </w:rPr>
              <w:t>_______________________________</w:t>
            </w:r>
          </w:p>
          <w:p w:rsidR="00A521A0" w:rsidRPr="00A521A0" w:rsidRDefault="00A521A0" w:rsidP="000F0330">
            <w:pPr>
              <w:pStyle w:val="aff"/>
              <w:spacing w:before="0" w:beforeAutospacing="0" w:after="0" w:afterAutospacing="0" w:line="0" w:lineRule="atLeast"/>
              <w:jc w:val="right"/>
              <w:rPr>
                <w:sz w:val="16"/>
                <w:szCs w:val="16"/>
              </w:rPr>
            </w:pPr>
            <w:r w:rsidRPr="00A521A0">
              <w:rPr>
                <w:sz w:val="16"/>
                <w:szCs w:val="16"/>
              </w:rPr>
              <w:t>                (уполномоченный орган)</w:t>
            </w:r>
          </w:p>
          <w:p w:rsidR="00A521A0" w:rsidRPr="00A521A0" w:rsidRDefault="00A521A0" w:rsidP="000F0330">
            <w:pPr>
              <w:pStyle w:val="aff"/>
              <w:spacing w:before="0" w:beforeAutospacing="0" w:after="0" w:afterAutospacing="0" w:line="0" w:lineRule="atLeast"/>
              <w:jc w:val="right"/>
              <w:rPr>
                <w:sz w:val="16"/>
                <w:szCs w:val="16"/>
              </w:rPr>
            </w:pPr>
            <w:r w:rsidRPr="00A521A0">
              <w:rPr>
                <w:sz w:val="16"/>
                <w:szCs w:val="16"/>
              </w:rPr>
              <w:t>_______________________________</w:t>
            </w:r>
          </w:p>
          <w:p w:rsidR="00A521A0" w:rsidRPr="00A521A0" w:rsidRDefault="00A521A0" w:rsidP="000F0330">
            <w:pPr>
              <w:pStyle w:val="aff"/>
              <w:spacing w:before="0" w:beforeAutospacing="0" w:after="0" w:afterAutospacing="0" w:line="0" w:lineRule="atLeast"/>
              <w:jc w:val="right"/>
              <w:rPr>
                <w:sz w:val="16"/>
                <w:szCs w:val="16"/>
              </w:rPr>
            </w:pPr>
            <w:r w:rsidRPr="00A521A0">
              <w:rPr>
                <w:sz w:val="16"/>
                <w:szCs w:val="16"/>
              </w:rPr>
              <w:t>                       (ФИО родителя)</w:t>
            </w:r>
          </w:p>
          <w:p w:rsidR="00A521A0" w:rsidRPr="00A521A0" w:rsidRDefault="00A521A0" w:rsidP="000F0330">
            <w:pPr>
              <w:pStyle w:val="aff"/>
              <w:spacing w:before="0" w:beforeAutospacing="0" w:after="0" w:afterAutospacing="0" w:line="0" w:lineRule="atLeast"/>
              <w:jc w:val="right"/>
              <w:rPr>
                <w:sz w:val="16"/>
                <w:szCs w:val="16"/>
              </w:rPr>
            </w:pPr>
          </w:p>
          <w:p w:rsidR="00A521A0" w:rsidRPr="00A521A0" w:rsidRDefault="00A521A0" w:rsidP="000F0330">
            <w:pPr>
              <w:pStyle w:val="aff"/>
              <w:pBdr>
                <w:top w:val="single" w:sz="12" w:space="1" w:color="auto"/>
                <w:bottom w:val="single" w:sz="12" w:space="1" w:color="auto"/>
              </w:pBdr>
              <w:spacing w:before="0" w:beforeAutospacing="0" w:after="0" w:afterAutospacing="0" w:line="0" w:lineRule="atLeast"/>
              <w:jc w:val="right"/>
              <w:rPr>
                <w:sz w:val="16"/>
                <w:szCs w:val="16"/>
              </w:rPr>
            </w:pPr>
          </w:p>
          <w:p w:rsidR="00A521A0" w:rsidRPr="00A521A0" w:rsidRDefault="00A521A0" w:rsidP="000F0330">
            <w:pPr>
              <w:pStyle w:val="aff"/>
              <w:spacing w:before="0" w:beforeAutospacing="0" w:after="0" w:afterAutospacing="0" w:line="0" w:lineRule="atLeast"/>
              <w:jc w:val="right"/>
              <w:rPr>
                <w:sz w:val="16"/>
                <w:szCs w:val="16"/>
              </w:rPr>
            </w:pPr>
            <w:proofErr w:type="gramStart"/>
            <w:r w:rsidRPr="00A521A0">
              <w:rPr>
                <w:sz w:val="16"/>
                <w:szCs w:val="16"/>
              </w:rPr>
              <w:t xml:space="preserve">(паспорт или иной документ, </w:t>
            </w:r>
            <w:proofErr w:type="gramEnd"/>
          </w:p>
          <w:p w:rsidR="00A521A0" w:rsidRPr="00A521A0" w:rsidRDefault="00A521A0" w:rsidP="000F0330">
            <w:pPr>
              <w:pStyle w:val="aff"/>
              <w:spacing w:before="0" w:beforeAutospacing="0" w:after="0" w:afterAutospacing="0" w:line="0" w:lineRule="atLeast"/>
              <w:jc w:val="right"/>
              <w:rPr>
                <w:sz w:val="16"/>
                <w:szCs w:val="16"/>
              </w:rPr>
            </w:pPr>
            <w:proofErr w:type="gramStart"/>
            <w:r w:rsidRPr="00A521A0">
              <w:rPr>
                <w:sz w:val="16"/>
                <w:szCs w:val="16"/>
              </w:rPr>
              <w:t>удостоверяющий</w:t>
            </w:r>
            <w:proofErr w:type="gramEnd"/>
            <w:r w:rsidRPr="00A521A0">
              <w:rPr>
                <w:sz w:val="16"/>
                <w:szCs w:val="16"/>
              </w:rPr>
              <w:t xml:space="preserve"> личность заявителя)</w:t>
            </w:r>
          </w:p>
          <w:p w:rsidR="00A521A0" w:rsidRPr="00A521A0" w:rsidRDefault="00A521A0" w:rsidP="000F0330">
            <w:pPr>
              <w:pStyle w:val="aff"/>
              <w:spacing w:before="0" w:beforeAutospacing="0" w:after="0" w:afterAutospacing="0" w:line="0" w:lineRule="atLeast"/>
              <w:jc w:val="right"/>
              <w:rPr>
                <w:sz w:val="16"/>
                <w:szCs w:val="16"/>
              </w:rPr>
            </w:pPr>
            <w:r w:rsidRPr="00A521A0">
              <w:rPr>
                <w:sz w:val="16"/>
                <w:szCs w:val="16"/>
              </w:rPr>
              <w:t>________________________________</w:t>
            </w:r>
          </w:p>
          <w:p w:rsidR="00A521A0" w:rsidRPr="00A521A0" w:rsidRDefault="00A521A0" w:rsidP="000F0330">
            <w:pPr>
              <w:pStyle w:val="aff"/>
              <w:spacing w:before="0" w:beforeAutospacing="0" w:after="0" w:afterAutospacing="0" w:line="0" w:lineRule="atLeast"/>
              <w:jc w:val="right"/>
              <w:rPr>
                <w:sz w:val="16"/>
                <w:szCs w:val="16"/>
              </w:rPr>
            </w:pPr>
            <w:r w:rsidRPr="00A521A0">
              <w:rPr>
                <w:sz w:val="16"/>
                <w:szCs w:val="16"/>
              </w:rPr>
              <w:t>________________________________</w:t>
            </w:r>
          </w:p>
          <w:p w:rsidR="00A521A0" w:rsidRPr="00A521A0" w:rsidRDefault="00A521A0" w:rsidP="000F0330">
            <w:pPr>
              <w:pStyle w:val="aff"/>
              <w:spacing w:before="0" w:beforeAutospacing="0" w:after="0" w:afterAutospacing="0" w:line="0" w:lineRule="atLeast"/>
              <w:jc w:val="right"/>
              <w:rPr>
                <w:sz w:val="16"/>
                <w:szCs w:val="16"/>
              </w:rPr>
            </w:pPr>
            <w:r w:rsidRPr="00A521A0">
              <w:rPr>
                <w:sz w:val="16"/>
                <w:szCs w:val="16"/>
              </w:rPr>
              <w:t>                                (адрес)</w:t>
            </w:r>
          </w:p>
          <w:p w:rsidR="00A521A0" w:rsidRPr="00A521A0" w:rsidRDefault="00A521A0" w:rsidP="000F0330">
            <w:pPr>
              <w:pStyle w:val="aff"/>
              <w:spacing w:before="0" w:beforeAutospacing="0" w:after="0" w:afterAutospacing="0" w:line="0" w:lineRule="atLeast"/>
              <w:jc w:val="right"/>
              <w:rPr>
                <w:sz w:val="16"/>
                <w:szCs w:val="16"/>
              </w:rPr>
            </w:pPr>
            <w:r w:rsidRPr="00A521A0">
              <w:rPr>
                <w:sz w:val="16"/>
                <w:szCs w:val="16"/>
              </w:rPr>
              <w:t> </w:t>
            </w:r>
          </w:p>
        </w:tc>
      </w:tr>
    </w:tbl>
    <w:p w:rsidR="00A521A0" w:rsidRPr="00A521A0" w:rsidRDefault="00A521A0" w:rsidP="000F0330">
      <w:pPr>
        <w:pStyle w:val="aff"/>
        <w:spacing w:before="0" w:beforeAutospacing="0" w:after="0" w:afterAutospacing="0" w:line="0" w:lineRule="atLeast"/>
        <w:jc w:val="right"/>
        <w:rPr>
          <w:sz w:val="16"/>
          <w:szCs w:val="16"/>
        </w:rPr>
      </w:pPr>
      <w:r w:rsidRPr="00A521A0">
        <w:rPr>
          <w:sz w:val="16"/>
          <w:szCs w:val="16"/>
        </w:rPr>
        <w:t> </w:t>
      </w:r>
    </w:p>
    <w:p w:rsidR="000F0330" w:rsidRDefault="000F0330" w:rsidP="000F0330">
      <w:pPr>
        <w:pStyle w:val="aff"/>
        <w:spacing w:before="0" w:beforeAutospacing="0" w:after="0" w:afterAutospacing="0" w:line="0" w:lineRule="atLeast"/>
        <w:jc w:val="center"/>
        <w:rPr>
          <w:b/>
          <w:bCs/>
          <w:sz w:val="16"/>
          <w:szCs w:val="16"/>
        </w:rPr>
      </w:pPr>
    </w:p>
    <w:p w:rsidR="000F0330" w:rsidRDefault="000F0330" w:rsidP="000F0330">
      <w:pPr>
        <w:pStyle w:val="aff"/>
        <w:spacing w:before="0" w:beforeAutospacing="0" w:after="0" w:afterAutospacing="0" w:line="0" w:lineRule="atLeast"/>
        <w:jc w:val="center"/>
        <w:rPr>
          <w:b/>
          <w:bCs/>
          <w:sz w:val="16"/>
          <w:szCs w:val="16"/>
        </w:rPr>
      </w:pPr>
    </w:p>
    <w:p w:rsidR="00A521A0" w:rsidRPr="00A521A0" w:rsidRDefault="00A521A0" w:rsidP="000F0330">
      <w:pPr>
        <w:pStyle w:val="aff"/>
        <w:spacing w:before="0" w:beforeAutospacing="0" w:after="0" w:afterAutospacing="0" w:line="0" w:lineRule="atLeast"/>
        <w:jc w:val="center"/>
        <w:rPr>
          <w:sz w:val="16"/>
          <w:szCs w:val="16"/>
        </w:rPr>
      </w:pPr>
      <w:r w:rsidRPr="00A521A0">
        <w:rPr>
          <w:b/>
          <w:bCs/>
          <w:sz w:val="16"/>
          <w:szCs w:val="16"/>
        </w:rPr>
        <w:t>ЗАЯВЛЕНИЕ</w:t>
      </w:r>
    </w:p>
    <w:p w:rsidR="00A521A0" w:rsidRPr="00A521A0" w:rsidRDefault="00A521A0" w:rsidP="000F0330">
      <w:pPr>
        <w:pStyle w:val="aff"/>
        <w:spacing w:before="0" w:beforeAutospacing="0" w:after="0" w:afterAutospacing="0" w:line="0" w:lineRule="atLeast"/>
        <w:ind w:right="55"/>
        <w:jc w:val="center"/>
        <w:rPr>
          <w:b/>
          <w:sz w:val="16"/>
          <w:szCs w:val="16"/>
        </w:rPr>
      </w:pPr>
      <w:r w:rsidRPr="00A521A0">
        <w:rPr>
          <w:b/>
          <w:sz w:val="16"/>
          <w:szCs w:val="16"/>
        </w:rPr>
        <w:t xml:space="preserve">на предоставление компенсации родителям части расходов на оплату </w:t>
      </w:r>
    </w:p>
    <w:p w:rsidR="00A521A0" w:rsidRPr="00A521A0" w:rsidRDefault="00A521A0" w:rsidP="000F0330">
      <w:pPr>
        <w:pStyle w:val="aff"/>
        <w:spacing w:before="0" w:beforeAutospacing="0" w:after="0" w:afterAutospacing="0" w:line="0" w:lineRule="atLeast"/>
        <w:ind w:right="55"/>
        <w:jc w:val="center"/>
        <w:rPr>
          <w:b/>
          <w:sz w:val="16"/>
          <w:szCs w:val="16"/>
        </w:rPr>
      </w:pPr>
      <w:r w:rsidRPr="00A521A0">
        <w:rPr>
          <w:b/>
          <w:sz w:val="16"/>
          <w:szCs w:val="16"/>
        </w:rPr>
        <w:t>стоимости путевки в загородные детские оздоровительные лагеря</w:t>
      </w:r>
    </w:p>
    <w:p w:rsidR="00A521A0" w:rsidRPr="00A521A0" w:rsidRDefault="00A521A0" w:rsidP="000F0330">
      <w:pPr>
        <w:pStyle w:val="aff"/>
        <w:spacing w:before="0" w:beforeAutospacing="0" w:after="0" w:afterAutospacing="0" w:line="0" w:lineRule="atLeast"/>
        <w:jc w:val="center"/>
        <w:rPr>
          <w:sz w:val="16"/>
          <w:szCs w:val="16"/>
        </w:rPr>
      </w:pPr>
      <w:r w:rsidRPr="00A521A0">
        <w:rPr>
          <w:sz w:val="16"/>
          <w:szCs w:val="16"/>
        </w:rPr>
        <w:t> </w:t>
      </w:r>
    </w:p>
    <w:p w:rsidR="00A521A0" w:rsidRPr="00A521A0" w:rsidRDefault="00A521A0" w:rsidP="000F0330">
      <w:pPr>
        <w:pStyle w:val="aff"/>
        <w:spacing w:before="0" w:beforeAutospacing="0" w:after="0" w:afterAutospacing="0" w:line="0" w:lineRule="atLeast"/>
        <w:rPr>
          <w:sz w:val="16"/>
          <w:szCs w:val="16"/>
        </w:rPr>
      </w:pPr>
      <w:r w:rsidRPr="00A521A0">
        <w:rPr>
          <w:sz w:val="16"/>
          <w:szCs w:val="16"/>
        </w:rPr>
        <w:t xml:space="preserve">            Прошу предоставить компенсацию части расходов на оплату стоимости путевки </w:t>
      </w:r>
      <w:proofErr w:type="gramStart"/>
      <w:r w:rsidRPr="00A521A0">
        <w:rPr>
          <w:sz w:val="16"/>
          <w:szCs w:val="16"/>
        </w:rPr>
        <w:t>в</w:t>
      </w:r>
      <w:proofErr w:type="gramEnd"/>
      <w:r w:rsidRPr="00A521A0">
        <w:rPr>
          <w:sz w:val="16"/>
          <w:szCs w:val="16"/>
        </w:rPr>
        <w:t xml:space="preserve"> ___________________________________________________</w:t>
      </w:r>
    </w:p>
    <w:p w:rsidR="00A521A0" w:rsidRPr="00A521A0" w:rsidRDefault="00A521A0" w:rsidP="000F0330">
      <w:pPr>
        <w:pStyle w:val="aff"/>
        <w:spacing w:before="0" w:beforeAutospacing="0" w:after="0" w:afterAutospacing="0" w:line="0" w:lineRule="atLeast"/>
        <w:jc w:val="center"/>
        <w:rPr>
          <w:sz w:val="16"/>
          <w:szCs w:val="16"/>
        </w:rPr>
      </w:pPr>
      <w:r w:rsidRPr="00A521A0">
        <w:rPr>
          <w:sz w:val="16"/>
          <w:szCs w:val="16"/>
        </w:rPr>
        <w:t>(загородный детский оздоровительный лагерь)</w:t>
      </w:r>
    </w:p>
    <w:p w:rsidR="00A521A0" w:rsidRPr="00A521A0" w:rsidRDefault="00A521A0" w:rsidP="000F0330">
      <w:pPr>
        <w:pStyle w:val="aff"/>
        <w:spacing w:before="0" w:beforeAutospacing="0" w:after="0" w:afterAutospacing="0" w:line="0" w:lineRule="atLeast"/>
        <w:jc w:val="both"/>
        <w:rPr>
          <w:sz w:val="16"/>
          <w:szCs w:val="16"/>
        </w:rPr>
      </w:pPr>
    </w:p>
    <w:p w:rsidR="00A521A0" w:rsidRPr="00A521A0" w:rsidRDefault="00A521A0" w:rsidP="000F0330">
      <w:pPr>
        <w:pStyle w:val="aff"/>
        <w:spacing w:before="0" w:beforeAutospacing="0" w:after="0" w:afterAutospacing="0" w:line="0" w:lineRule="atLeast"/>
        <w:jc w:val="both"/>
        <w:rPr>
          <w:sz w:val="16"/>
          <w:szCs w:val="16"/>
        </w:rPr>
      </w:pPr>
      <w:r w:rsidRPr="00A521A0">
        <w:rPr>
          <w:sz w:val="16"/>
          <w:szCs w:val="16"/>
        </w:rPr>
        <w:t>приобретаемой мной самостоятельно для сына (дочери)__________________</w:t>
      </w:r>
    </w:p>
    <w:p w:rsidR="00A521A0" w:rsidRPr="00A521A0" w:rsidRDefault="00A521A0" w:rsidP="000F0330">
      <w:pPr>
        <w:pStyle w:val="aff"/>
        <w:spacing w:before="0" w:beforeAutospacing="0" w:after="0" w:afterAutospacing="0" w:line="0" w:lineRule="atLeast"/>
        <w:jc w:val="both"/>
        <w:rPr>
          <w:sz w:val="16"/>
          <w:szCs w:val="16"/>
        </w:rPr>
      </w:pPr>
      <w:r w:rsidRPr="00A521A0">
        <w:rPr>
          <w:sz w:val="16"/>
          <w:szCs w:val="16"/>
        </w:rPr>
        <w:t>__________________________________________________________________</w:t>
      </w:r>
    </w:p>
    <w:p w:rsidR="00A521A0" w:rsidRPr="00A521A0" w:rsidRDefault="00A521A0" w:rsidP="000F0330">
      <w:pPr>
        <w:pStyle w:val="aff"/>
        <w:spacing w:before="0" w:beforeAutospacing="0" w:after="0" w:afterAutospacing="0" w:line="0" w:lineRule="atLeast"/>
        <w:jc w:val="both"/>
        <w:rPr>
          <w:sz w:val="16"/>
          <w:szCs w:val="16"/>
        </w:rPr>
      </w:pPr>
      <w:r w:rsidRPr="00A521A0">
        <w:rPr>
          <w:sz w:val="16"/>
          <w:szCs w:val="16"/>
        </w:rPr>
        <w:t xml:space="preserve">                                              (ФИО ребенка, дата рождения, место регистрации) </w:t>
      </w:r>
    </w:p>
    <w:p w:rsidR="00A521A0" w:rsidRPr="00A521A0" w:rsidRDefault="00A521A0" w:rsidP="000F0330">
      <w:pPr>
        <w:pStyle w:val="aff"/>
        <w:spacing w:before="0" w:beforeAutospacing="0" w:after="0" w:afterAutospacing="0" w:line="0" w:lineRule="atLeast"/>
        <w:jc w:val="both"/>
        <w:rPr>
          <w:sz w:val="16"/>
          <w:szCs w:val="16"/>
        </w:rPr>
      </w:pPr>
      <w:r w:rsidRPr="00A521A0">
        <w:rPr>
          <w:sz w:val="16"/>
          <w:szCs w:val="16"/>
        </w:rPr>
        <w:t>Стоимость приобретаемой путевки _____________________________ рублей.</w:t>
      </w:r>
    </w:p>
    <w:p w:rsidR="00A521A0" w:rsidRPr="00A521A0" w:rsidRDefault="00A521A0" w:rsidP="000F0330">
      <w:pPr>
        <w:pStyle w:val="aff"/>
        <w:spacing w:before="0" w:beforeAutospacing="0" w:after="0" w:afterAutospacing="0" w:line="0" w:lineRule="atLeast"/>
        <w:jc w:val="both"/>
        <w:rPr>
          <w:sz w:val="16"/>
          <w:szCs w:val="16"/>
        </w:rPr>
      </w:pPr>
      <w:r w:rsidRPr="00A521A0">
        <w:rPr>
          <w:sz w:val="16"/>
          <w:szCs w:val="16"/>
        </w:rPr>
        <w:t>Период оздоровления _______________________________________________</w:t>
      </w:r>
    </w:p>
    <w:p w:rsidR="00A521A0" w:rsidRPr="00A521A0" w:rsidRDefault="00A521A0" w:rsidP="000F0330">
      <w:pPr>
        <w:pStyle w:val="aff"/>
        <w:spacing w:before="0" w:beforeAutospacing="0" w:after="0" w:afterAutospacing="0" w:line="0" w:lineRule="atLeast"/>
        <w:ind w:firstLine="720"/>
        <w:jc w:val="both"/>
        <w:rPr>
          <w:sz w:val="16"/>
          <w:szCs w:val="16"/>
        </w:rPr>
      </w:pPr>
      <w:r w:rsidRPr="00A521A0">
        <w:rPr>
          <w:sz w:val="16"/>
          <w:szCs w:val="16"/>
        </w:rPr>
        <w:t xml:space="preserve">С Порядком предоставления компенсации родителям части расходов на оплату стоимости путевки в загородные детские оздоровительные лагеря,  </w:t>
      </w:r>
      <w:proofErr w:type="gramStart"/>
      <w:r w:rsidRPr="00A521A0">
        <w:rPr>
          <w:sz w:val="16"/>
          <w:szCs w:val="16"/>
        </w:rPr>
        <w:t>ознакомлен</w:t>
      </w:r>
      <w:proofErr w:type="gramEnd"/>
      <w:r w:rsidRPr="00A521A0">
        <w:rPr>
          <w:sz w:val="16"/>
          <w:szCs w:val="16"/>
        </w:rPr>
        <w:t xml:space="preserve"> (а). </w:t>
      </w:r>
    </w:p>
    <w:p w:rsidR="00A521A0" w:rsidRPr="00A521A0" w:rsidRDefault="00A521A0" w:rsidP="000F0330">
      <w:pPr>
        <w:pStyle w:val="aff"/>
        <w:spacing w:before="0" w:beforeAutospacing="0" w:after="0" w:afterAutospacing="0" w:line="0" w:lineRule="atLeast"/>
        <w:ind w:firstLine="720"/>
        <w:jc w:val="both"/>
        <w:rPr>
          <w:sz w:val="16"/>
          <w:szCs w:val="16"/>
        </w:rPr>
      </w:pPr>
      <w:proofErr w:type="gramStart"/>
      <w:r w:rsidRPr="00A521A0">
        <w:rPr>
          <w:sz w:val="16"/>
          <w:szCs w:val="16"/>
        </w:rPr>
        <w:t>Проинформирован</w:t>
      </w:r>
      <w:proofErr w:type="gramEnd"/>
      <w:r w:rsidRPr="00A521A0">
        <w:rPr>
          <w:sz w:val="16"/>
          <w:szCs w:val="16"/>
        </w:rPr>
        <w:t xml:space="preserve"> (а) о сроках подачи документов, а также об основаниях отказа в предоставлении компенсации. </w:t>
      </w:r>
    </w:p>
    <w:p w:rsidR="00A521A0" w:rsidRPr="00A521A0" w:rsidRDefault="00A521A0" w:rsidP="000F0330">
      <w:pPr>
        <w:pStyle w:val="aff"/>
        <w:spacing w:before="0" w:beforeAutospacing="0" w:after="0" w:afterAutospacing="0" w:line="0" w:lineRule="atLeast"/>
        <w:jc w:val="both"/>
        <w:rPr>
          <w:sz w:val="16"/>
          <w:szCs w:val="16"/>
        </w:rPr>
      </w:pPr>
      <w:r w:rsidRPr="00A521A0">
        <w:rPr>
          <w:sz w:val="16"/>
          <w:szCs w:val="16"/>
        </w:rPr>
        <w:t> </w:t>
      </w:r>
    </w:p>
    <w:p w:rsidR="00A521A0" w:rsidRPr="00A521A0" w:rsidRDefault="00A521A0" w:rsidP="000F0330">
      <w:pPr>
        <w:pStyle w:val="aff"/>
        <w:spacing w:before="0" w:beforeAutospacing="0" w:after="0" w:afterAutospacing="0" w:line="0" w:lineRule="atLeast"/>
        <w:jc w:val="both"/>
        <w:rPr>
          <w:sz w:val="16"/>
          <w:szCs w:val="16"/>
        </w:rPr>
      </w:pPr>
      <w:r w:rsidRPr="00A521A0">
        <w:rPr>
          <w:sz w:val="16"/>
          <w:szCs w:val="16"/>
        </w:rPr>
        <w:t> </w:t>
      </w:r>
    </w:p>
    <w:p w:rsidR="00A521A0" w:rsidRPr="00A521A0" w:rsidRDefault="00A521A0" w:rsidP="000F0330">
      <w:pPr>
        <w:pStyle w:val="aff"/>
        <w:spacing w:before="0" w:beforeAutospacing="0" w:after="0" w:afterAutospacing="0" w:line="0" w:lineRule="atLeast"/>
        <w:jc w:val="both"/>
        <w:rPr>
          <w:sz w:val="16"/>
          <w:szCs w:val="16"/>
        </w:rPr>
      </w:pPr>
      <w:r w:rsidRPr="00A521A0">
        <w:rPr>
          <w:sz w:val="16"/>
          <w:szCs w:val="16"/>
        </w:rPr>
        <w:t>_______________________                                                        ____________ ________________</w:t>
      </w:r>
    </w:p>
    <w:p w:rsidR="00A521A0" w:rsidRPr="00A521A0" w:rsidRDefault="00A521A0" w:rsidP="000F0330">
      <w:pPr>
        <w:pStyle w:val="aff"/>
        <w:spacing w:before="0" w:beforeAutospacing="0" w:after="0" w:afterAutospacing="0" w:line="0" w:lineRule="atLeast"/>
        <w:jc w:val="both"/>
        <w:rPr>
          <w:sz w:val="16"/>
          <w:szCs w:val="16"/>
        </w:rPr>
      </w:pPr>
      <w:r w:rsidRPr="00A521A0">
        <w:rPr>
          <w:sz w:val="16"/>
          <w:szCs w:val="16"/>
        </w:rPr>
        <w:t>                 Дата                                                                                                             Подпись       </w:t>
      </w:r>
    </w:p>
    <w:p w:rsidR="00A521A0" w:rsidRPr="00A521A0" w:rsidRDefault="00A521A0" w:rsidP="000F0330">
      <w:pPr>
        <w:spacing w:line="0" w:lineRule="atLeast"/>
        <w:rPr>
          <w:sz w:val="16"/>
          <w:szCs w:val="16"/>
        </w:rPr>
      </w:pPr>
    </w:p>
    <w:p w:rsidR="00A521A0" w:rsidRPr="00A521A0" w:rsidRDefault="00A521A0" w:rsidP="000F0330">
      <w:pPr>
        <w:spacing w:line="0" w:lineRule="atLeast"/>
        <w:ind w:right="-510"/>
        <w:rPr>
          <w:sz w:val="16"/>
          <w:szCs w:val="16"/>
        </w:rPr>
      </w:pPr>
    </w:p>
    <w:p w:rsidR="00A521A0" w:rsidRPr="00A521A0" w:rsidRDefault="00A521A0" w:rsidP="000F0330">
      <w:pPr>
        <w:spacing w:line="0" w:lineRule="atLeast"/>
        <w:ind w:right="-510"/>
        <w:rPr>
          <w:sz w:val="16"/>
          <w:szCs w:val="16"/>
        </w:rPr>
      </w:pPr>
    </w:p>
    <w:p w:rsidR="00A521A0" w:rsidRPr="00A521A0" w:rsidRDefault="00A521A0" w:rsidP="000F0330">
      <w:pPr>
        <w:spacing w:line="0" w:lineRule="atLeast"/>
        <w:ind w:right="-510"/>
        <w:rPr>
          <w:sz w:val="16"/>
          <w:szCs w:val="16"/>
        </w:rPr>
      </w:pPr>
    </w:p>
    <w:p w:rsidR="00A521A0" w:rsidRPr="00A521A0" w:rsidRDefault="00A521A0" w:rsidP="000F0330">
      <w:pPr>
        <w:spacing w:line="0" w:lineRule="atLeast"/>
        <w:ind w:right="-510"/>
        <w:rPr>
          <w:sz w:val="16"/>
          <w:szCs w:val="16"/>
        </w:rPr>
      </w:pPr>
    </w:p>
    <w:p w:rsidR="00A521A0" w:rsidRPr="00A521A0" w:rsidRDefault="00A521A0" w:rsidP="000F0330">
      <w:pPr>
        <w:spacing w:line="0" w:lineRule="atLeast"/>
        <w:ind w:right="-510"/>
        <w:rPr>
          <w:sz w:val="16"/>
          <w:szCs w:val="16"/>
        </w:rPr>
      </w:pPr>
    </w:p>
    <w:p w:rsidR="00A521A0" w:rsidRPr="00A521A0" w:rsidRDefault="00A521A0" w:rsidP="000F0330">
      <w:pPr>
        <w:spacing w:line="0" w:lineRule="atLeast"/>
        <w:jc w:val="right"/>
        <w:rPr>
          <w:sz w:val="16"/>
          <w:szCs w:val="16"/>
        </w:rPr>
      </w:pPr>
      <w:r w:rsidRPr="00A521A0">
        <w:rPr>
          <w:sz w:val="16"/>
          <w:szCs w:val="16"/>
        </w:rPr>
        <w:t xml:space="preserve">                                                        Утвержден</w:t>
      </w:r>
    </w:p>
    <w:p w:rsidR="00A521A0" w:rsidRPr="00A521A0" w:rsidRDefault="00A521A0" w:rsidP="000F0330">
      <w:pPr>
        <w:spacing w:line="0" w:lineRule="atLeast"/>
        <w:jc w:val="right"/>
        <w:rPr>
          <w:sz w:val="16"/>
          <w:szCs w:val="16"/>
        </w:rPr>
      </w:pPr>
      <w:r w:rsidRPr="00A521A0">
        <w:rPr>
          <w:sz w:val="16"/>
          <w:szCs w:val="16"/>
        </w:rPr>
        <w:t xml:space="preserve">                                                           постановлением Администрации</w:t>
      </w:r>
    </w:p>
    <w:p w:rsidR="00A521A0" w:rsidRPr="00A521A0" w:rsidRDefault="00A521A0" w:rsidP="000F0330">
      <w:pPr>
        <w:spacing w:line="0" w:lineRule="atLeast"/>
        <w:jc w:val="right"/>
        <w:rPr>
          <w:sz w:val="16"/>
          <w:szCs w:val="16"/>
        </w:rPr>
      </w:pPr>
      <w:r w:rsidRPr="00A521A0">
        <w:rPr>
          <w:sz w:val="16"/>
          <w:szCs w:val="16"/>
        </w:rPr>
        <w:t xml:space="preserve">                                                              муниципального района</w:t>
      </w:r>
    </w:p>
    <w:p w:rsidR="00A521A0" w:rsidRPr="00A521A0" w:rsidRDefault="00A521A0" w:rsidP="000F0330">
      <w:pPr>
        <w:spacing w:line="0" w:lineRule="atLeast"/>
        <w:jc w:val="right"/>
        <w:rPr>
          <w:sz w:val="16"/>
          <w:szCs w:val="16"/>
        </w:rPr>
      </w:pPr>
      <w:r w:rsidRPr="00A521A0">
        <w:rPr>
          <w:sz w:val="16"/>
          <w:szCs w:val="16"/>
        </w:rPr>
        <w:t xml:space="preserve">                                                            от 09.02.2022 № 126</w:t>
      </w:r>
    </w:p>
    <w:p w:rsidR="00A521A0" w:rsidRPr="00A521A0" w:rsidRDefault="00A521A0" w:rsidP="000F0330">
      <w:pPr>
        <w:spacing w:line="0" w:lineRule="atLeast"/>
        <w:ind w:right="-31"/>
        <w:jc w:val="center"/>
        <w:rPr>
          <w:sz w:val="16"/>
          <w:szCs w:val="16"/>
        </w:rPr>
      </w:pPr>
    </w:p>
    <w:p w:rsidR="00A521A0" w:rsidRPr="00A521A0" w:rsidRDefault="00A521A0" w:rsidP="000F0330">
      <w:pPr>
        <w:spacing w:line="0" w:lineRule="atLeast"/>
        <w:ind w:right="-31"/>
        <w:jc w:val="center"/>
        <w:rPr>
          <w:sz w:val="16"/>
          <w:szCs w:val="16"/>
        </w:rPr>
      </w:pPr>
      <w:r w:rsidRPr="00A521A0">
        <w:rPr>
          <w:sz w:val="16"/>
          <w:szCs w:val="16"/>
        </w:rPr>
        <w:t xml:space="preserve">                                        </w:t>
      </w:r>
    </w:p>
    <w:p w:rsidR="00A521A0" w:rsidRPr="00A521A0" w:rsidRDefault="00A521A0" w:rsidP="000F0330">
      <w:pPr>
        <w:shd w:val="clear" w:color="auto" w:fill="FFFFFF"/>
        <w:spacing w:line="0" w:lineRule="atLeast"/>
        <w:ind w:right="-57"/>
        <w:jc w:val="center"/>
        <w:rPr>
          <w:sz w:val="16"/>
          <w:szCs w:val="16"/>
        </w:rPr>
      </w:pPr>
      <w:r w:rsidRPr="00A521A0">
        <w:rPr>
          <w:b/>
          <w:bCs/>
          <w:color w:val="000000"/>
          <w:spacing w:val="-3"/>
          <w:sz w:val="16"/>
          <w:szCs w:val="16"/>
        </w:rPr>
        <w:t>ПОРЯДОК</w:t>
      </w:r>
    </w:p>
    <w:p w:rsidR="00A521A0" w:rsidRPr="00A521A0" w:rsidRDefault="00A521A0" w:rsidP="000F0330">
      <w:pPr>
        <w:shd w:val="clear" w:color="auto" w:fill="FFFFFF"/>
        <w:tabs>
          <w:tab w:val="left" w:leader="underscore" w:pos="3946"/>
        </w:tabs>
        <w:spacing w:line="0" w:lineRule="atLeast"/>
        <w:jc w:val="center"/>
        <w:rPr>
          <w:b/>
          <w:sz w:val="16"/>
          <w:szCs w:val="16"/>
        </w:rPr>
      </w:pPr>
      <w:r w:rsidRPr="00A521A0">
        <w:rPr>
          <w:b/>
          <w:sz w:val="16"/>
          <w:szCs w:val="16"/>
        </w:rPr>
        <w:t xml:space="preserve">проведения смен лагерей с дневным пребыванием и профильных </w:t>
      </w:r>
    </w:p>
    <w:p w:rsidR="00A521A0" w:rsidRPr="00A521A0" w:rsidRDefault="00A521A0" w:rsidP="000F0330">
      <w:pPr>
        <w:shd w:val="clear" w:color="auto" w:fill="FFFFFF"/>
        <w:tabs>
          <w:tab w:val="left" w:leader="underscore" w:pos="3946"/>
        </w:tabs>
        <w:spacing w:line="0" w:lineRule="atLeast"/>
        <w:jc w:val="center"/>
        <w:rPr>
          <w:b/>
          <w:bCs/>
          <w:color w:val="000000"/>
          <w:spacing w:val="-2"/>
          <w:sz w:val="16"/>
          <w:szCs w:val="16"/>
        </w:rPr>
      </w:pPr>
      <w:r w:rsidRPr="00A521A0">
        <w:rPr>
          <w:b/>
          <w:sz w:val="16"/>
          <w:szCs w:val="16"/>
        </w:rPr>
        <w:t xml:space="preserve">лагерей в каникулярное время </w:t>
      </w:r>
    </w:p>
    <w:p w:rsidR="00A521A0" w:rsidRPr="00A521A0" w:rsidRDefault="00A521A0" w:rsidP="000F0330">
      <w:pPr>
        <w:shd w:val="clear" w:color="auto" w:fill="FFFFFF"/>
        <w:spacing w:line="0" w:lineRule="atLeast"/>
        <w:ind w:right="-510" w:firstLine="709"/>
        <w:jc w:val="both"/>
        <w:rPr>
          <w:sz w:val="16"/>
          <w:szCs w:val="16"/>
        </w:rPr>
      </w:pPr>
    </w:p>
    <w:p w:rsidR="00A521A0" w:rsidRPr="00A521A0" w:rsidRDefault="00A521A0" w:rsidP="000F0330">
      <w:pPr>
        <w:spacing w:line="0" w:lineRule="atLeast"/>
        <w:ind w:firstLine="708"/>
        <w:jc w:val="both"/>
        <w:rPr>
          <w:b/>
          <w:sz w:val="16"/>
          <w:szCs w:val="16"/>
        </w:rPr>
      </w:pPr>
      <w:r w:rsidRPr="00A521A0">
        <w:rPr>
          <w:b/>
          <w:sz w:val="16"/>
          <w:szCs w:val="16"/>
        </w:rPr>
        <w:t>1. Общие положения</w:t>
      </w:r>
    </w:p>
    <w:p w:rsidR="00A521A0" w:rsidRPr="00A521A0" w:rsidRDefault="00A521A0" w:rsidP="000F0330">
      <w:pPr>
        <w:spacing w:line="0" w:lineRule="atLeast"/>
        <w:ind w:firstLine="708"/>
        <w:jc w:val="both"/>
        <w:rPr>
          <w:sz w:val="16"/>
          <w:szCs w:val="16"/>
        </w:rPr>
      </w:pPr>
      <w:r w:rsidRPr="00A521A0">
        <w:rPr>
          <w:sz w:val="16"/>
          <w:szCs w:val="16"/>
        </w:rPr>
        <w:t xml:space="preserve">1.1. Настоящий Порядок определяет условия открытия и проведения смен в лагерях с дневным пребыванием и профильных лагерей в </w:t>
      </w:r>
      <w:r w:rsidRPr="00A521A0">
        <w:rPr>
          <w:b/>
          <w:sz w:val="16"/>
          <w:szCs w:val="16"/>
        </w:rPr>
        <w:t xml:space="preserve"> </w:t>
      </w:r>
      <w:r w:rsidRPr="00A521A0">
        <w:rPr>
          <w:sz w:val="16"/>
          <w:szCs w:val="16"/>
        </w:rPr>
        <w:t xml:space="preserve">каникулярное время и разработан в соответствии с Порядком проведения смен профильных лагерей, лагерей с дневным пребыванием, лагерей труда и отдыха, </w:t>
      </w:r>
      <w:r w:rsidRPr="000F0330">
        <w:rPr>
          <w:color w:val="000000" w:themeColor="text1"/>
          <w:sz w:val="16"/>
          <w:szCs w:val="16"/>
        </w:rPr>
        <w:t xml:space="preserve">утвержденным </w:t>
      </w:r>
      <w:hyperlink r:id="rId23" w:history="1">
        <w:proofErr w:type="gramStart"/>
        <w:r w:rsidRPr="000F0330">
          <w:rPr>
            <w:rStyle w:val="a8"/>
            <w:color w:val="000000" w:themeColor="text1"/>
            <w:sz w:val="16"/>
            <w:szCs w:val="16"/>
          </w:rPr>
          <w:t>п</w:t>
        </w:r>
        <w:proofErr w:type="gramEnd"/>
      </w:hyperlink>
      <w:r w:rsidRPr="000F0330">
        <w:rPr>
          <w:color w:val="000000" w:themeColor="text1"/>
          <w:sz w:val="16"/>
          <w:szCs w:val="16"/>
        </w:rPr>
        <w:t>риказом</w:t>
      </w:r>
      <w:r w:rsidRPr="00A521A0">
        <w:rPr>
          <w:sz w:val="16"/>
          <w:szCs w:val="16"/>
        </w:rPr>
        <w:t xml:space="preserve"> Министерства образования России от 13.07.2001 № 2688.</w:t>
      </w:r>
    </w:p>
    <w:p w:rsidR="00A521A0" w:rsidRPr="00A521A0" w:rsidRDefault="00A521A0" w:rsidP="000F0330">
      <w:pPr>
        <w:spacing w:line="0" w:lineRule="atLeast"/>
        <w:ind w:firstLine="708"/>
        <w:jc w:val="both"/>
        <w:rPr>
          <w:sz w:val="16"/>
          <w:szCs w:val="16"/>
        </w:rPr>
      </w:pPr>
      <w:r w:rsidRPr="00A521A0">
        <w:rPr>
          <w:sz w:val="16"/>
          <w:szCs w:val="16"/>
        </w:rPr>
        <w:t>1.2. Организаторами смен являются учреждения, подведомственные комитетам муниципального района: образования  и культуры, спорта и туризма.</w:t>
      </w:r>
    </w:p>
    <w:p w:rsidR="00A521A0" w:rsidRPr="00A521A0" w:rsidRDefault="00A521A0" w:rsidP="000F0330">
      <w:pPr>
        <w:spacing w:line="0" w:lineRule="atLeast"/>
        <w:ind w:firstLine="708"/>
        <w:jc w:val="both"/>
        <w:rPr>
          <w:sz w:val="16"/>
          <w:szCs w:val="16"/>
        </w:rPr>
      </w:pPr>
      <w:r w:rsidRPr="00A521A0">
        <w:rPr>
          <w:sz w:val="16"/>
          <w:szCs w:val="16"/>
        </w:rPr>
        <w:t xml:space="preserve">1.3. Организатор смен лагеря в установленном законодательством Российской Федерации порядке несет ответственность </w:t>
      </w:r>
      <w:proofErr w:type="gramStart"/>
      <w:r w:rsidRPr="00A521A0">
        <w:rPr>
          <w:sz w:val="16"/>
          <w:szCs w:val="16"/>
        </w:rPr>
        <w:t>за</w:t>
      </w:r>
      <w:proofErr w:type="gramEnd"/>
      <w:r w:rsidRPr="00A521A0">
        <w:rPr>
          <w:sz w:val="16"/>
          <w:szCs w:val="16"/>
        </w:rPr>
        <w:t>:</w:t>
      </w:r>
    </w:p>
    <w:p w:rsidR="00A521A0" w:rsidRPr="00A521A0" w:rsidRDefault="00A521A0" w:rsidP="000F0330">
      <w:pPr>
        <w:spacing w:line="0" w:lineRule="atLeast"/>
        <w:ind w:firstLine="708"/>
        <w:jc w:val="both"/>
        <w:rPr>
          <w:sz w:val="16"/>
          <w:szCs w:val="16"/>
        </w:rPr>
      </w:pPr>
      <w:r w:rsidRPr="00A521A0">
        <w:rPr>
          <w:sz w:val="16"/>
          <w:szCs w:val="16"/>
        </w:rPr>
        <w:t>обеспечение жизнедеятельности лагеря;</w:t>
      </w:r>
    </w:p>
    <w:p w:rsidR="00A521A0" w:rsidRPr="00A521A0" w:rsidRDefault="00A521A0" w:rsidP="000F0330">
      <w:pPr>
        <w:spacing w:line="0" w:lineRule="atLeast"/>
        <w:ind w:firstLine="708"/>
        <w:jc w:val="both"/>
        <w:rPr>
          <w:sz w:val="16"/>
          <w:szCs w:val="16"/>
        </w:rPr>
      </w:pPr>
      <w:r w:rsidRPr="00A521A0">
        <w:rPr>
          <w:sz w:val="16"/>
          <w:szCs w:val="16"/>
        </w:rPr>
        <w:lastRenderedPageBreak/>
        <w:t>создание условий, обеспечивающих сохранность жизни и здоровья обучающихся  и сотрудников;</w:t>
      </w:r>
    </w:p>
    <w:p w:rsidR="00A521A0" w:rsidRPr="00A521A0" w:rsidRDefault="00A521A0" w:rsidP="000F0330">
      <w:pPr>
        <w:spacing w:line="0" w:lineRule="atLeast"/>
        <w:ind w:firstLine="708"/>
        <w:jc w:val="both"/>
        <w:rPr>
          <w:sz w:val="16"/>
          <w:szCs w:val="16"/>
        </w:rPr>
      </w:pPr>
      <w:r w:rsidRPr="00A521A0">
        <w:rPr>
          <w:sz w:val="16"/>
          <w:szCs w:val="16"/>
        </w:rPr>
        <w:t>качество реализуемых программ деятельности лагеря;</w:t>
      </w:r>
    </w:p>
    <w:p w:rsidR="00A521A0" w:rsidRPr="00A521A0" w:rsidRDefault="00A521A0" w:rsidP="000F0330">
      <w:pPr>
        <w:spacing w:line="0" w:lineRule="atLeast"/>
        <w:ind w:firstLine="708"/>
        <w:jc w:val="both"/>
        <w:rPr>
          <w:sz w:val="16"/>
          <w:szCs w:val="16"/>
        </w:rPr>
      </w:pPr>
      <w:r w:rsidRPr="00A521A0">
        <w:rPr>
          <w:sz w:val="16"/>
          <w:szCs w:val="16"/>
        </w:rPr>
        <w:t>соответствие форм, методов и средств воспитания возрасту, интересам и потребностям обучающихся и воспитанников;</w:t>
      </w:r>
    </w:p>
    <w:p w:rsidR="00A521A0" w:rsidRPr="00A521A0" w:rsidRDefault="00A521A0" w:rsidP="000F0330">
      <w:pPr>
        <w:spacing w:line="0" w:lineRule="atLeast"/>
        <w:ind w:firstLine="708"/>
        <w:jc w:val="both"/>
        <w:rPr>
          <w:sz w:val="16"/>
          <w:szCs w:val="16"/>
        </w:rPr>
      </w:pPr>
      <w:r w:rsidRPr="00A521A0">
        <w:rPr>
          <w:sz w:val="16"/>
          <w:szCs w:val="16"/>
        </w:rPr>
        <w:t>соблюдение прав и свобод обучающихся, воспитанников и сотрудников лагеря.</w:t>
      </w:r>
    </w:p>
    <w:p w:rsidR="00A521A0" w:rsidRPr="00A521A0" w:rsidRDefault="00A521A0" w:rsidP="000F0330">
      <w:pPr>
        <w:spacing w:line="0" w:lineRule="atLeast"/>
        <w:ind w:firstLine="708"/>
        <w:jc w:val="both"/>
        <w:rPr>
          <w:color w:val="000000"/>
          <w:sz w:val="16"/>
          <w:szCs w:val="16"/>
        </w:rPr>
      </w:pPr>
      <w:r w:rsidRPr="00A521A0">
        <w:rPr>
          <w:color w:val="000000"/>
          <w:sz w:val="16"/>
          <w:szCs w:val="16"/>
        </w:rPr>
        <w:t>1.4.Смены лагерей проводятся для обучающихся и воспитанников от 6 лет и 6 месяцев до 17 лет на период летних, осенних, зимних и весенних каникул решением организатора смены по согласованию с руководством учреждения (организации), на базе которого проводится смена лагеря.</w:t>
      </w:r>
    </w:p>
    <w:p w:rsidR="00A521A0" w:rsidRPr="00A521A0" w:rsidRDefault="00A521A0" w:rsidP="000F0330">
      <w:pPr>
        <w:tabs>
          <w:tab w:val="left" w:pos="7489"/>
        </w:tabs>
        <w:spacing w:line="0" w:lineRule="atLeast"/>
        <w:ind w:firstLine="708"/>
        <w:jc w:val="both"/>
        <w:rPr>
          <w:color w:val="000000"/>
          <w:sz w:val="16"/>
          <w:szCs w:val="16"/>
        </w:rPr>
      </w:pPr>
      <w:r w:rsidRPr="00A521A0">
        <w:rPr>
          <w:color w:val="000000"/>
          <w:sz w:val="16"/>
          <w:szCs w:val="16"/>
        </w:rPr>
        <w:t>1.5.При комплектовании смен лагерей первоочередным правом пользуются обучающиеся и воспитанники из категорий детей, находящихся в трудной жизненной ситуации.</w:t>
      </w:r>
    </w:p>
    <w:p w:rsidR="00A521A0" w:rsidRPr="00A521A0" w:rsidRDefault="00A521A0" w:rsidP="000F0330">
      <w:pPr>
        <w:tabs>
          <w:tab w:val="left" w:pos="7489"/>
        </w:tabs>
        <w:spacing w:line="0" w:lineRule="atLeast"/>
        <w:ind w:firstLine="708"/>
        <w:jc w:val="both"/>
        <w:rPr>
          <w:color w:val="000000"/>
          <w:sz w:val="16"/>
          <w:szCs w:val="16"/>
        </w:rPr>
      </w:pPr>
      <w:r w:rsidRPr="00A521A0">
        <w:rPr>
          <w:color w:val="000000"/>
          <w:sz w:val="16"/>
          <w:szCs w:val="16"/>
        </w:rPr>
        <w:t>1.6.Комплектование смен профильного лагеря осуществляется в первую очередь из победителей и призеров предметных муниципальных, региональных и зональных олимпиад, смотров, творческих конкурсов, фестивалей, спортивных соревнований, активистов детских и молодежных объединений, а также обучающихся и воспитанников, достигших наивысших результатов в образовательной и творческой деятельности в рамках системы общего и дополнительного образования.</w:t>
      </w:r>
    </w:p>
    <w:p w:rsidR="00A521A0" w:rsidRPr="00A521A0" w:rsidRDefault="00A521A0" w:rsidP="000F0330">
      <w:pPr>
        <w:tabs>
          <w:tab w:val="left" w:pos="7489"/>
        </w:tabs>
        <w:spacing w:line="0" w:lineRule="atLeast"/>
        <w:ind w:firstLine="709"/>
        <w:jc w:val="both"/>
        <w:rPr>
          <w:color w:val="000000"/>
          <w:sz w:val="16"/>
          <w:szCs w:val="16"/>
        </w:rPr>
      </w:pPr>
      <w:r w:rsidRPr="00A521A0">
        <w:rPr>
          <w:color w:val="000000"/>
          <w:sz w:val="16"/>
          <w:szCs w:val="16"/>
        </w:rPr>
        <w:t>1.7.Основные цели и задачи работы педагогического коллектива при проведении смены лагеря:</w:t>
      </w:r>
    </w:p>
    <w:p w:rsidR="00A521A0" w:rsidRPr="00A521A0" w:rsidRDefault="00A521A0" w:rsidP="000F0330">
      <w:pPr>
        <w:tabs>
          <w:tab w:val="left" w:pos="7489"/>
        </w:tabs>
        <w:spacing w:line="0" w:lineRule="atLeast"/>
        <w:ind w:firstLine="708"/>
        <w:jc w:val="both"/>
        <w:rPr>
          <w:color w:val="000000"/>
          <w:sz w:val="16"/>
          <w:szCs w:val="16"/>
        </w:rPr>
      </w:pPr>
      <w:r w:rsidRPr="00A521A0">
        <w:rPr>
          <w:color w:val="000000"/>
          <w:sz w:val="16"/>
          <w:szCs w:val="16"/>
        </w:rPr>
        <w:t>- создание необходимых условий для оздоровления, отдыха и рационального использования каникулярного времени у обучающихся и воспитанников, формирования у них общей культуры и навыков здорового образа жизни;</w:t>
      </w:r>
    </w:p>
    <w:p w:rsidR="00A521A0" w:rsidRPr="00A521A0" w:rsidRDefault="00A521A0" w:rsidP="000F0330">
      <w:pPr>
        <w:tabs>
          <w:tab w:val="left" w:pos="7489"/>
        </w:tabs>
        <w:spacing w:line="0" w:lineRule="atLeast"/>
        <w:ind w:firstLine="708"/>
        <w:jc w:val="center"/>
        <w:rPr>
          <w:color w:val="000000"/>
          <w:sz w:val="16"/>
          <w:szCs w:val="16"/>
        </w:rPr>
      </w:pPr>
      <w:r w:rsidRPr="00A521A0">
        <w:rPr>
          <w:color w:val="000000"/>
          <w:sz w:val="16"/>
          <w:szCs w:val="16"/>
        </w:rPr>
        <w:t>- создание максимальных условий для быстрой адаптации обучающихся и воспитанников с учетом возрастных особенностей.</w:t>
      </w:r>
    </w:p>
    <w:p w:rsidR="00A521A0" w:rsidRPr="00A521A0" w:rsidRDefault="00A521A0" w:rsidP="000F0330">
      <w:pPr>
        <w:spacing w:line="0" w:lineRule="atLeast"/>
        <w:ind w:firstLine="708"/>
        <w:jc w:val="both"/>
        <w:rPr>
          <w:b/>
          <w:sz w:val="16"/>
          <w:szCs w:val="16"/>
        </w:rPr>
      </w:pPr>
      <w:r w:rsidRPr="00A521A0">
        <w:rPr>
          <w:b/>
          <w:sz w:val="16"/>
          <w:szCs w:val="16"/>
        </w:rPr>
        <w:t>2. Организация смены лагеря</w:t>
      </w:r>
    </w:p>
    <w:p w:rsidR="00A521A0" w:rsidRPr="00A521A0" w:rsidRDefault="00A521A0" w:rsidP="000F0330">
      <w:pPr>
        <w:spacing w:line="0" w:lineRule="atLeast"/>
        <w:ind w:firstLine="720"/>
        <w:jc w:val="both"/>
        <w:rPr>
          <w:sz w:val="16"/>
          <w:szCs w:val="16"/>
        </w:rPr>
      </w:pPr>
      <w:r w:rsidRPr="00A521A0">
        <w:rPr>
          <w:sz w:val="16"/>
          <w:szCs w:val="16"/>
        </w:rPr>
        <w:t xml:space="preserve">2.1. Смены лагерей в зависимости от направленности проводятся на стационарной базе муниципальных автономных общеобразовательных организаций, Муниципального автономного образовательного учреждения дополнительного образования «Центр дополнительного образования», муниципального автономного образовательного учреждения дополнительного образования  «Детско-юношеская спортивная школа». </w:t>
      </w:r>
      <w:r w:rsidRPr="00A521A0">
        <w:rPr>
          <w:color w:val="000000"/>
          <w:sz w:val="16"/>
          <w:szCs w:val="16"/>
        </w:rPr>
        <w:t>Смена профильного лагеря может также проводиться в полевых условиях (в палатках)  при соблюдении требований безопасности.</w:t>
      </w:r>
    </w:p>
    <w:p w:rsidR="00A521A0" w:rsidRPr="00A521A0" w:rsidRDefault="00A521A0" w:rsidP="000F0330">
      <w:pPr>
        <w:spacing w:line="0" w:lineRule="atLeast"/>
        <w:ind w:firstLine="720"/>
        <w:jc w:val="both"/>
        <w:rPr>
          <w:color w:val="000000"/>
          <w:sz w:val="16"/>
          <w:szCs w:val="16"/>
        </w:rPr>
      </w:pPr>
      <w:r w:rsidRPr="00A521A0">
        <w:rPr>
          <w:sz w:val="16"/>
          <w:szCs w:val="16"/>
        </w:rPr>
        <w:t xml:space="preserve">2.2. </w:t>
      </w:r>
      <w:r w:rsidRPr="00A521A0">
        <w:rPr>
          <w:color w:val="000000"/>
          <w:sz w:val="16"/>
          <w:szCs w:val="16"/>
        </w:rPr>
        <w:t>Помещения, сооружения и инвентарь, необходимый для проведения смены лагеря, передаются директору лагеря во временное пользование на период смены администрацией учреждения (организации), на базе которог</w:t>
      </w:r>
      <w:proofErr w:type="gramStart"/>
      <w:r w:rsidRPr="00A521A0">
        <w:rPr>
          <w:color w:val="000000"/>
          <w:sz w:val="16"/>
          <w:szCs w:val="16"/>
        </w:rPr>
        <w:t>о(</w:t>
      </w:r>
      <w:proofErr w:type="gramEnd"/>
      <w:r w:rsidRPr="00A521A0">
        <w:rPr>
          <w:color w:val="000000"/>
          <w:sz w:val="16"/>
          <w:szCs w:val="16"/>
        </w:rPr>
        <w:t>ой) организуется смена.</w:t>
      </w:r>
    </w:p>
    <w:p w:rsidR="00A521A0" w:rsidRPr="00A521A0" w:rsidRDefault="00A521A0" w:rsidP="000F0330">
      <w:pPr>
        <w:spacing w:line="0" w:lineRule="atLeast"/>
        <w:ind w:firstLine="720"/>
        <w:jc w:val="both"/>
        <w:rPr>
          <w:color w:val="000000"/>
          <w:sz w:val="16"/>
          <w:szCs w:val="16"/>
        </w:rPr>
      </w:pPr>
      <w:r w:rsidRPr="00A521A0">
        <w:rPr>
          <w:color w:val="000000"/>
          <w:sz w:val="16"/>
          <w:szCs w:val="16"/>
        </w:rPr>
        <w:t>Приемка учреждения (организации), на базе которог</w:t>
      </w:r>
      <w:proofErr w:type="gramStart"/>
      <w:r w:rsidRPr="00A521A0">
        <w:rPr>
          <w:color w:val="000000"/>
          <w:sz w:val="16"/>
          <w:szCs w:val="16"/>
        </w:rPr>
        <w:t>о(</w:t>
      </w:r>
      <w:proofErr w:type="gramEnd"/>
      <w:r w:rsidRPr="00A521A0">
        <w:rPr>
          <w:color w:val="000000"/>
          <w:sz w:val="16"/>
          <w:szCs w:val="16"/>
        </w:rPr>
        <w:t>ой) будет организована смена лагеря, осуществляется межведомственной комиссией, созданной Администрацией района с последующим оформлением акта приемки.</w:t>
      </w:r>
    </w:p>
    <w:p w:rsidR="00A521A0" w:rsidRPr="000F0330" w:rsidRDefault="00A521A0" w:rsidP="000F0330">
      <w:pPr>
        <w:pStyle w:val="12"/>
        <w:shd w:val="clear" w:color="auto" w:fill="FFFFFF"/>
        <w:tabs>
          <w:tab w:val="left" w:pos="9214"/>
        </w:tabs>
        <w:spacing w:before="0" w:line="0" w:lineRule="atLeast"/>
        <w:ind w:firstLine="567"/>
        <w:jc w:val="both"/>
        <w:rPr>
          <w:rFonts w:ascii="Times New Roman" w:hAnsi="Times New Roman" w:cs="Times New Roman"/>
          <w:bCs/>
          <w:color w:val="000000" w:themeColor="text1"/>
          <w:sz w:val="16"/>
          <w:szCs w:val="16"/>
        </w:rPr>
      </w:pPr>
      <w:r w:rsidRPr="000F0330">
        <w:rPr>
          <w:rFonts w:ascii="Times New Roman" w:hAnsi="Times New Roman" w:cs="Times New Roman"/>
          <w:color w:val="000000" w:themeColor="text1"/>
          <w:sz w:val="16"/>
          <w:szCs w:val="16"/>
        </w:rPr>
        <w:t>2.3. Правила приемки лагеря определяются соответствующими санитарно-эпидемиологическими правилами и нормативами (СП 2.4.3648-20 "Санитарно-эпидемиологические требования к организациям воспитания и обучения, отдыха и оздоровления детей и молодежи</w:t>
      </w:r>
      <w:r w:rsidRPr="000F0330">
        <w:rPr>
          <w:rFonts w:ascii="Times New Roman" w:hAnsi="Times New Roman" w:cs="Times New Roman"/>
          <w:bCs/>
          <w:color w:val="000000" w:themeColor="text1"/>
          <w:sz w:val="16"/>
          <w:szCs w:val="16"/>
        </w:rPr>
        <w:t xml:space="preserve">», </w:t>
      </w:r>
      <w:r w:rsidRPr="000F0330">
        <w:rPr>
          <w:rFonts w:ascii="Times New Roman" w:hAnsi="Times New Roman" w:cs="Times New Roman"/>
          <w:color w:val="000000" w:themeColor="text1"/>
          <w:sz w:val="16"/>
          <w:szCs w:val="16"/>
        </w:rPr>
        <w:t>утвержденными Постановлением Главного государственного санитарного врача РФ от 28 сентября 2020 г. № 28»), применительно к соответствующему лагерю. Без санитарно-эпидемиологического заключения о соответствии места расположения лагеря санитарно-эпидемиологическим правилам открытие лагеря не допускается.</w:t>
      </w:r>
    </w:p>
    <w:p w:rsidR="00A521A0" w:rsidRPr="00A521A0" w:rsidRDefault="00A521A0" w:rsidP="000F0330">
      <w:pPr>
        <w:spacing w:line="0" w:lineRule="atLeast"/>
        <w:ind w:firstLine="720"/>
        <w:jc w:val="both"/>
        <w:rPr>
          <w:sz w:val="16"/>
          <w:szCs w:val="16"/>
        </w:rPr>
      </w:pPr>
      <w:r w:rsidRPr="00A521A0">
        <w:rPr>
          <w:sz w:val="16"/>
          <w:szCs w:val="16"/>
        </w:rPr>
        <w:t>2.4. Для открытия  лагерей с дневным пребыванием, профильных  лагерей администрация лагеря не позднее, чем за 2 недели до начала смены, должна представить в районную  межведомственную  комиссию  по обеспечению  отдыха детей в каникулярное время следующие  документы:</w:t>
      </w:r>
    </w:p>
    <w:p w:rsidR="00A521A0" w:rsidRPr="00A521A0" w:rsidRDefault="00A521A0" w:rsidP="000F0330">
      <w:pPr>
        <w:spacing w:line="0" w:lineRule="atLeast"/>
        <w:ind w:firstLine="720"/>
        <w:jc w:val="both"/>
        <w:rPr>
          <w:sz w:val="16"/>
          <w:szCs w:val="16"/>
        </w:rPr>
      </w:pPr>
      <w:r w:rsidRPr="00A521A0">
        <w:rPr>
          <w:sz w:val="16"/>
          <w:szCs w:val="16"/>
        </w:rPr>
        <w:t>Санитарно-эпидемиологическое заключение;</w:t>
      </w:r>
    </w:p>
    <w:p w:rsidR="00A521A0" w:rsidRPr="00A521A0" w:rsidRDefault="00A521A0" w:rsidP="000F0330">
      <w:pPr>
        <w:pStyle w:val="a4"/>
        <w:spacing w:line="0" w:lineRule="atLeast"/>
        <w:ind w:left="360" w:firstLine="360"/>
        <w:jc w:val="both"/>
        <w:rPr>
          <w:sz w:val="16"/>
          <w:szCs w:val="16"/>
        </w:rPr>
      </w:pPr>
      <w:r w:rsidRPr="00A521A0">
        <w:rPr>
          <w:sz w:val="16"/>
          <w:szCs w:val="16"/>
        </w:rPr>
        <w:t>Паспорт лагеря;</w:t>
      </w:r>
    </w:p>
    <w:p w:rsidR="00A521A0" w:rsidRPr="00A521A0" w:rsidRDefault="00A521A0" w:rsidP="000F0330">
      <w:pPr>
        <w:pStyle w:val="a4"/>
        <w:spacing w:line="0" w:lineRule="atLeast"/>
        <w:ind w:left="360" w:firstLine="360"/>
        <w:jc w:val="both"/>
        <w:rPr>
          <w:sz w:val="16"/>
          <w:szCs w:val="16"/>
        </w:rPr>
      </w:pPr>
      <w:r w:rsidRPr="00A521A0">
        <w:rPr>
          <w:sz w:val="16"/>
          <w:szCs w:val="16"/>
        </w:rPr>
        <w:t>Положение о лагере;</w:t>
      </w:r>
    </w:p>
    <w:p w:rsidR="00A521A0" w:rsidRPr="00A521A0" w:rsidRDefault="00A521A0" w:rsidP="000F0330">
      <w:pPr>
        <w:pStyle w:val="a4"/>
        <w:spacing w:line="0" w:lineRule="atLeast"/>
        <w:ind w:left="360" w:firstLine="360"/>
        <w:jc w:val="both"/>
        <w:rPr>
          <w:sz w:val="16"/>
          <w:szCs w:val="16"/>
        </w:rPr>
      </w:pPr>
      <w:r w:rsidRPr="00A521A0">
        <w:rPr>
          <w:sz w:val="16"/>
          <w:szCs w:val="16"/>
        </w:rPr>
        <w:t>Приказ об открытии лагеря;</w:t>
      </w:r>
    </w:p>
    <w:p w:rsidR="00A521A0" w:rsidRPr="00A521A0" w:rsidRDefault="00A521A0" w:rsidP="000F0330">
      <w:pPr>
        <w:pStyle w:val="a4"/>
        <w:spacing w:line="0" w:lineRule="atLeast"/>
        <w:ind w:left="360" w:firstLine="360"/>
        <w:jc w:val="both"/>
        <w:rPr>
          <w:sz w:val="16"/>
          <w:szCs w:val="16"/>
        </w:rPr>
      </w:pPr>
      <w:r w:rsidRPr="00A521A0">
        <w:rPr>
          <w:sz w:val="16"/>
          <w:szCs w:val="16"/>
        </w:rPr>
        <w:t>Смету расходов;</w:t>
      </w:r>
    </w:p>
    <w:p w:rsidR="00A521A0" w:rsidRPr="00A521A0" w:rsidRDefault="00A521A0" w:rsidP="000F0330">
      <w:pPr>
        <w:pStyle w:val="a4"/>
        <w:spacing w:line="0" w:lineRule="atLeast"/>
        <w:ind w:left="360" w:firstLine="360"/>
        <w:jc w:val="both"/>
        <w:rPr>
          <w:sz w:val="16"/>
          <w:szCs w:val="16"/>
        </w:rPr>
      </w:pPr>
      <w:r w:rsidRPr="00A521A0">
        <w:rPr>
          <w:sz w:val="16"/>
          <w:szCs w:val="16"/>
        </w:rPr>
        <w:t>Режим дня;</w:t>
      </w:r>
    </w:p>
    <w:p w:rsidR="00A521A0" w:rsidRPr="00A521A0" w:rsidRDefault="00A521A0" w:rsidP="000F0330">
      <w:pPr>
        <w:pStyle w:val="a4"/>
        <w:spacing w:line="0" w:lineRule="atLeast"/>
        <w:ind w:left="360" w:firstLine="360"/>
        <w:jc w:val="both"/>
        <w:rPr>
          <w:sz w:val="16"/>
          <w:szCs w:val="16"/>
        </w:rPr>
      </w:pPr>
      <w:r w:rsidRPr="00A521A0">
        <w:rPr>
          <w:sz w:val="16"/>
          <w:szCs w:val="16"/>
        </w:rPr>
        <w:t>Списки детей;</w:t>
      </w:r>
    </w:p>
    <w:p w:rsidR="00A521A0" w:rsidRPr="00A521A0" w:rsidRDefault="00A521A0" w:rsidP="000F0330">
      <w:pPr>
        <w:pStyle w:val="a4"/>
        <w:spacing w:line="0" w:lineRule="atLeast"/>
        <w:ind w:left="360" w:firstLine="360"/>
        <w:jc w:val="both"/>
        <w:rPr>
          <w:sz w:val="16"/>
          <w:szCs w:val="16"/>
        </w:rPr>
      </w:pPr>
      <w:r w:rsidRPr="00A521A0">
        <w:rPr>
          <w:sz w:val="16"/>
          <w:szCs w:val="16"/>
        </w:rPr>
        <w:t>Штатное расписание, перечень сотрудников (работников лагеря);</w:t>
      </w:r>
    </w:p>
    <w:p w:rsidR="00A521A0" w:rsidRPr="00A521A0" w:rsidRDefault="00A521A0" w:rsidP="000F0330">
      <w:pPr>
        <w:pStyle w:val="a4"/>
        <w:spacing w:line="0" w:lineRule="atLeast"/>
        <w:ind w:left="360" w:firstLine="360"/>
        <w:jc w:val="both"/>
        <w:rPr>
          <w:sz w:val="16"/>
          <w:szCs w:val="16"/>
        </w:rPr>
      </w:pPr>
      <w:r w:rsidRPr="00A521A0">
        <w:rPr>
          <w:sz w:val="16"/>
          <w:szCs w:val="16"/>
        </w:rPr>
        <w:t>Договор на поставку воды;</w:t>
      </w:r>
    </w:p>
    <w:p w:rsidR="00A521A0" w:rsidRPr="00A521A0" w:rsidRDefault="00A521A0" w:rsidP="000F0330">
      <w:pPr>
        <w:pStyle w:val="a4"/>
        <w:spacing w:line="0" w:lineRule="atLeast"/>
        <w:ind w:left="360" w:firstLine="360"/>
        <w:jc w:val="both"/>
        <w:rPr>
          <w:sz w:val="16"/>
          <w:szCs w:val="16"/>
        </w:rPr>
      </w:pPr>
      <w:r w:rsidRPr="00A521A0">
        <w:rPr>
          <w:sz w:val="16"/>
          <w:szCs w:val="16"/>
        </w:rPr>
        <w:t>Договор на  вывоз мусора;</w:t>
      </w:r>
    </w:p>
    <w:p w:rsidR="00A521A0" w:rsidRPr="00A521A0" w:rsidRDefault="00A521A0" w:rsidP="000F0330">
      <w:pPr>
        <w:pStyle w:val="a4"/>
        <w:spacing w:line="0" w:lineRule="atLeast"/>
        <w:ind w:left="360" w:firstLine="360"/>
        <w:jc w:val="both"/>
        <w:rPr>
          <w:sz w:val="16"/>
          <w:szCs w:val="16"/>
        </w:rPr>
      </w:pPr>
      <w:r w:rsidRPr="00A521A0">
        <w:rPr>
          <w:sz w:val="16"/>
          <w:szCs w:val="16"/>
        </w:rPr>
        <w:t>Договор на осуществление питания;</w:t>
      </w:r>
    </w:p>
    <w:p w:rsidR="00A521A0" w:rsidRPr="00A521A0" w:rsidRDefault="00A521A0" w:rsidP="000F0330">
      <w:pPr>
        <w:pStyle w:val="a4"/>
        <w:spacing w:line="0" w:lineRule="atLeast"/>
        <w:ind w:left="360" w:firstLine="360"/>
        <w:jc w:val="both"/>
        <w:rPr>
          <w:sz w:val="16"/>
          <w:szCs w:val="16"/>
        </w:rPr>
      </w:pPr>
      <w:r w:rsidRPr="00A521A0">
        <w:rPr>
          <w:sz w:val="16"/>
          <w:szCs w:val="16"/>
        </w:rPr>
        <w:t xml:space="preserve">Утверждённое и согласованное в органах </w:t>
      </w:r>
      <w:proofErr w:type="spellStart"/>
      <w:r w:rsidRPr="00A521A0">
        <w:rPr>
          <w:sz w:val="16"/>
          <w:szCs w:val="16"/>
        </w:rPr>
        <w:t>Роспотребнадзора</w:t>
      </w:r>
      <w:proofErr w:type="spellEnd"/>
      <w:r w:rsidRPr="00A521A0">
        <w:rPr>
          <w:sz w:val="16"/>
          <w:szCs w:val="16"/>
        </w:rPr>
        <w:t xml:space="preserve"> примерное 10-дневное меню на основании норм питания;</w:t>
      </w:r>
    </w:p>
    <w:p w:rsidR="00A521A0" w:rsidRPr="00F808A0" w:rsidRDefault="00A521A0" w:rsidP="000F0330">
      <w:pPr>
        <w:spacing w:line="0" w:lineRule="atLeast"/>
        <w:rPr>
          <w:sz w:val="16"/>
          <w:szCs w:val="16"/>
        </w:rPr>
      </w:pPr>
      <w:r w:rsidRPr="00F808A0">
        <w:rPr>
          <w:sz w:val="16"/>
          <w:szCs w:val="16"/>
        </w:rPr>
        <w:t>Сертификаты соответствия, ветеринарные свидетельства на все продукты питания согласно 10-дневному меню;</w:t>
      </w:r>
    </w:p>
    <w:p w:rsidR="00A521A0" w:rsidRPr="00A521A0" w:rsidRDefault="00A521A0" w:rsidP="000F0330">
      <w:pPr>
        <w:pStyle w:val="a4"/>
        <w:spacing w:line="0" w:lineRule="atLeast"/>
        <w:ind w:left="360" w:firstLine="360"/>
        <w:jc w:val="both"/>
        <w:rPr>
          <w:sz w:val="16"/>
          <w:szCs w:val="16"/>
        </w:rPr>
      </w:pPr>
      <w:r w:rsidRPr="00A521A0">
        <w:rPr>
          <w:sz w:val="16"/>
          <w:szCs w:val="16"/>
        </w:rPr>
        <w:t>Протоколы исследований питьевой воды с разводящей сети из источника водоснабжения, ёмкостей для хранения питьевой воды (результаты действуют в течение 10 дней);</w:t>
      </w:r>
    </w:p>
    <w:p w:rsidR="00A521A0" w:rsidRPr="00A521A0" w:rsidRDefault="00A521A0" w:rsidP="000F0330">
      <w:pPr>
        <w:pStyle w:val="a4"/>
        <w:spacing w:line="0" w:lineRule="atLeast"/>
        <w:ind w:left="360" w:firstLine="360"/>
        <w:jc w:val="both"/>
        <w:rPr>
          <w:sz w:val="16"/>
          <w:szCs w:val="16"/>
        </w:rPr>
      </w:pPr>
      <w:r w:rsidRPr="00A521A0">
        <w:rPr>
          <w:sz w:val="16"/>
          <w:szCs w:val="16"/>
        </w:rPr>
        <w:t>Список поставщиков пищевых продуктов и бутилированной воды. Договора на поставку продуктов;</w:t>
      </w:r>
    </w:p>
    <w:p w:rsidR="00A521A0" w:rsidRPr="00A521A0" w:rsidRDefault="00A521A0" w:rsidP="000F0330">
      <w:pPr>
        <w:pStyle w:val="a4"/>
        <w:spacing w:line="0" w:lineRule="atLeast"/>
        <w:ind w:left="360" w:firstLine="360"/>
        <w:jc w:val="both"/>
        <w:rPr>
          <w:sz w:val="16"/>
          <w:szCs w:val="16"/>
        </w:rPr>
      </w:pPr>
      <w:r w:rsidRPr="00A521A0">
        <w:rPr>
          <w:sz w:val="16"/>
          <w:szCs w:val="16"/>
        </w:rPr>
        <w:t>Договор на медицинское обслуживание;</w:t>
      </w:r>
    </w:p>
    <w:p w:rsidR="00A521A0" w:rsidRPr="00A521A0" w:rsidRDefault="00A521A0" w:rsidP="000F0330">
      <w:pPr>
        <w:pStyle w:val="a4"/>
        <w:spacing w:line="0" w:lineRule="atLeast"/>
        <w:ind w:left="360" w:firstLine="360"/>
        <w:jc w:val="both"/>
        <w:rPr>
          <w:sz w:val="16"/>
          <w:szCs w:val="16"/>
        </w:rPr>
      </w:pPr>
      <w:r w:rsidRPr="00A521A0">
        <w:rPr>
          <w:sz w:val="16"/>
          <w:szCs w:val="16"/>
        </w:rPr>
        <w:t>Личные медицинские книжки с результатами прохождения медицинского осмотра, аттестации по гигиенической подготовке паспорт здоровья;</w:t>
      </w:r>
    </w:p>
    <w:p w:rsidR="00A521A0" w:rsidRPr="00A521A0" w:rsidRDefault="00A521A0" w:rsidP="000F0330">
      <w:pPr>
        <w:pStyle w:val="a4"/>
        <w:spacing w:line="0" w:lineRule="atLeast"/>
        <w:ind w:left="360" w:firstLine="360"/>
        <w:jc w:val="both"/>
        <w:rPr>
          <w:sz w:val="16"/>
          <w:szCs w:val="16"/>
        </w:rPr>
      </w:pPr>
      <w:r w:rsidRPr="00A521A0">
        <w:rPr>
          <w:sz w:val="16"/>
          <w:szCs w:val="16"/>
        </w:rPr>
        <w:t>Сведения о наличии аптечки;</w:t>
      </w:r>
    </w:p>
    <w:p w:rsidR="00A521A0" w:rsidRPr="00A521A0" w:rsidRDefault="00A521A0" w:rsidP="000F0330">
      <w:pPr>
        <w:pStyle w:val="a4"/>
        <w:spacing w:line="0" w:lineRule="atLeast"/>
        <w:ind w:left="360" w:firstLine="360"/>
        <w:jc w:val="both"/>
        <w:rPr>
          <w:sz w:val="16"/>
          <w:szCs w:val="16"/>
        </w:rPr>
      </w:pPr>
      <w:r w:rsidRPr="00A521A0">
        <w:rPr>
          <w:sz w:val="16"/>
          <w:szCs w:val="16"/>
        </w:rPr>
        <w:t>Сведения о наличии медицинского кабинета и изолятора с необходимым перечнем оборудования и лекарственных средств, а также подготовленного медицинского персонала;</w:t>
      </w:r>
    </w:p>
    <w:p w:rsidR="00A521A0" w:rsidRPr="00A521A0" w:rsidRDefault="00A521A0" w:rsidP="000F0330">
      <w:pPr>
        <w:pStyle w:val="a4"/>
        <w:spacing w:line="0" w:lineRule="atLeast"/>
        <w:ind w:left="360" w:firstLine="349"/>
        <w:jc w:val="both"/>
        <w:rPr>
          <w:sz w:val="16"/>
          <w:szCs w:val="16"/>
        </w:rPr>
      </w:pPr>
      <w:r w:rsidRPr="00A521A0">
        <w:rPr>
          <w:sz w:val="16"/>
          <w:szCs w:val="16"/>
        </w:rPr>
        <w:t xml:space="preserve">Договора на проведение </w:t>
      </w:r>
      <w:proofErr w:type="spellStart"/>
      <w:r w:rsidRPr="00A521A0">
        <w:rPr>
          <w:sz w:val="16"/>
          <w:szCs w:val="16"/>
        </w:rPr>
        <w:t>дератизационных</w:t>
      </w:r>
      <w:proofErr w:type="spellEnd"/>
      <w:r w:rsidRPr="00A521A0">
        <w:rPr>
          <w:sz w:val="16"/>
          <w:szCs w:val="16"/>
        </w:rPr>
        <w:t xml:space="preserve"> и дезинсекционных мероприятий.</w:t>
      </w:r>
    </w:p>
    <w:p w:rsidR="00A521A0" w:rsidRPr="00A521A0" w:rsidRDefault="00A521A0" w:rsidP="000F0330">
      <w:pPr>
        <w:spacing w:line="0" w:lineRule="atLeast"/>
        <w:ind w:firstLine="709"/>
        <w:jc w:val="both"/>
        <w:rPr>
          <w:sz w:val="16"/>
          <w:szCs w:val="16"/>
        </w:rPr>
      </w:pPr>
      <w:r w:rsidRPr="00A521A0">
        <w:rPr>
          <w:sz w:val="16"/>
          <w:szCs w:val="16"/>
        </w:rPr>
        <w:t>Копии документов должны быть заверены.</w:t>
      </w:r>
    </w:p>
    <w:p w:rsidR="00A521A0" w:rsidRPr="00A521A0" w:rsidRDefault="00A521A0" w:rsidP="000F0330">
      <w:pPr>
        <w:spacing w:line="0" w:lineRule="atLeast"/>
        <w:ind w:firstLine="709"/>
        <w:jc w:val="both"/>
        <w:rPr>
          <w:color w:val="000000"/>
          <w:sz w:val="16"/>
          <w:szCs w:val="16"/>
        </w:rPr>
      </w:pPr>
      <w:r w:rsidRPr="00A521A0">
        <w:rPr>
          <w:color w:val="000000"/>
          <w:sz w:val="16"/>
          <w:szCs w:val="16"/>
        </w:rPr>
        <w:t>2.5. Деятельность обучающихся и воспитанников во время проведения смены лагеря осуществляется в одновозрастных и разновозрастных группах (отрядах) и других объединениях по интересам, наполняемость которых составляет не более 25 человек для обучающихся и воспитанников 2 - 4 классов, для обучающихся и воспитанников старшего возраста - не более 40 человек.</w:t>
      </w:r>
    </w:p>
    <w:p w:rsidR="00A521A0" w:rsidRPr="00A521A0" w:rsidRDefault="00A521A0" w:rsidP="000F0330">
      <w:pPr>
        <w:spacing w:line="0" w:lineRule="atLeast"/>
        <w:ind w:firstLine="720"/>
        <w:jc w:val="both"/>
        <w:rPr>
          <w:sz w:val="16"/>
          <w:szCs w:val="16"/>
        </w:rPr>
      </w:pPr>
      <w:r w:rsidRPr="00A521A0">
        <w:rPr>
          <w:sz w:val="16"/>
          <w:szCs w:val="16"/>
        </w:rPr>
        <w:t>2.6.Продолжительность смены лагеря с дневным пребыванием не менее 7 дней в</w:t>
      </w:r>
      <w:r w:rsidRPr="00A521A0">
        <w:rPr>
          <w:b/>
          <w:sz w:val="16"/>
          <w:szCs w:val="16"/>
        </w:rPr>
        <w:t xml:space="preserve"> </w:t>
      </w:r>
      <w:r w:rsidRPr="00A521A0">
        <w:rPr>
          <w:sz w:val="16"/>
          <w:szCs w:val="16"/>
        </w:rPr>
        <w:t>период весенних, осенних, зимних школьных каникул и 21 дня  в период летних школьных каникул - для  детей школьного возраста от 6 лет и 6 месяцев до 17 лет.  Продолжительность смены профильного лагеря летом - не менее двух календарных недель, в осенние, зимние и весенние каникулы - не менее одной календарной недели.</w:t>
      </w:r>
    </w:p>
    <w:p w:rsidR="00A521A0" w:rsidRPr="00A521A0" w:rsidRDefault="00A521A0" w:rsidP="000F0330">
      <w:pPr>
        <w:spacing w:line="0" w:lineRule="atLeast"/>
        <w:ind w:firstLine="709"/>
        <w:jc w:val="both"/>
        <w:rPr>
          <w:sz w:val="16"/>
          <w:szCs w:val="16"/>
        </w:rPr>
      </w:pPr>
      <w:r w:rsidRPr="00A521A0">
        <w:rPr>
          <w:sz w:val="16"/>
          <w:szCs w:val="16"/>
        </w:rPr>
        <w:lastRenderedPageBreak/>
        <w:t xml:space="preserve">2.7.При определении допустимости применения труда детей и подростков следует руководствоваться гигиеническими критериями допустимых условий и видов работ для профессионального обучения и  труда  подростков  </w:t>
      </w:r>
    </w:p>
    <w:p w:rsidR="00A521A0" w:rsidRPr="00A521A0" w:rsidRDefault="00A521A0" w:rsidP="000F0330">
      <w:pPr>
        <w:spacing w:line="0" w:lineRule="atLeast"/>
        <w:jc w:val="both"/>
        <w:rPr>
          <w:sz w:val="16"/>
          <w:szCs w:val="16"/>
        </w:rPr>
      </w:pPr>
      <w:r w:rsidRPr="00A521A0">
        <w:rPr>
          <w:sz w:val="16"/>
          <w:szCs w:val="16"/>
        </w:rPr>
        <w:t>(санитарные правила и нормы СанПиН 2.4.6.664-97, утвержденные постановлением Госкомсанэпиднадзора Российской Федерации от 04.04.97 № 5).</w:t>
      </w:r>
    </w:p>
    <w:p w:rsidR="00A521A0" w:rsidRPr="00A521A0" w:rsidRDefault="00A521A0" w:rsidP="000F0330">
      <w:pPr>
        <w:spacing w:line="0" w:lineRule="atLeast"/>
        <w:ind w:firstLine="567"/>
        <w:jc w:val="both"/>
        <w:rPr>
          <w:color w:val="000000"/>
          <w:sz w:val="16"/>
          <w:szCs w:val="16"/>
        </w:rPr>
      </w:pPr>
      <w:r w:rsidRPr="00A521A0">
        <w:rPr>
          <w:color w:val="000000"/>
          <w:sz w:val="16"/>
          <w:szCs w:val="16"/>
        </w:rPr>
        <w:t xml:space="preserve">2.8. </w:t>
      </w:r>
      <w:proofErr w:type="gramStart"/>
      <w:r w:rsidRPr="00A521A0">
        <w:rPr>
          <w:color w:val="000000"/>
          <w:sz w:val="16"/>
          <w:szCs w:val="16"/>
        </w:rPr>
        <w:t>При выборе формы и методов работы во время проведения смены лагеря, независимо от ее образовательной и творческой или трудовой направленности, приоритетными должны быть оздоровительная и образовательная деятельность, направленная на развитие ребенка (полноценное питание, медицинское обслуживание, пребывание на свежем воздухе, проведение оздоровительных, физкультурных, культурных мероприятий, организация экскурсий, походов, игр, занятий в объединениях по интересам: временных кружках, секциях, клубах, творческих мастерских).</w:t>
      </w:r>
      <w:proofErr w:type="gramEnd"/>
      <w:r w:rsidRPr="00A521A0">
        <w:rPr>
          <w:color w:val="000000"/>
          <w:sz w:val="16"/>
          <w:szCs w:val="16"/>
        </w:rPr>
        <w:t xml:space="preserve"> Содержание деятельности смены лагеря с дневным пребыванием определяется направленностью смены (профильной, труда и отдыха или иной направленностью) с обязательным проведением оздоровительных мероприятий.</w:t>
      </w:r>
    </w:p>
    <w:p w:rsidR="00A521A0" w:rsidRPr="00A521A0" w:rsidRDefault="00A521A0" w:rsidP="000F0330">
      <w:pPr>
        <w:spacing w:line="0" w:lineRule="atLeast"/>
        <w:ind w:firstLine="709"/>
        <w:jc w:val="both"/>
        <w:rPr>
          <w:color w:val="000000"/>
          <w:sz w:val="16"/>
          <w:szCs w:val="16"/>
        </w:rPr>
      </w:pPr>
      <w:r w:rsidRPr="00A521A0">
        <w:rPr>
          <w:color w:val="000000"/>
          <w:sz w:val="16"/>
          <w:szCs w:val="16"/>
        </w:rPr>
        <w:t>2.9.Главным в содержании деятельности смены профильного лагеря является практическая отработка знаний, умений и навыков в определенном виде (видах) социального, художественного, научно - технического и т.п. видов творчества, реализация программ детских и молодежных общественных объединений, выполнение коллективных или индивидуальных творческих работ, дополняемые обязательной системой мер по формированию здорового образа жизни.</w:t>
      </w:r>
    </w:p>
    <w:p w:rsidR="00A521A0" w:rsidRPr="00A521A0" w:rsidRDefault="00A521A0" w:rsidP="000F0330">
      <w:pPr>
        <w:spacing w:line="0" w:lineRule="atLeast"/>
        <w:ind w:firstLine="709"/>
        <w:jc w:val="both"/>
        <w:rPr>
          <w:sz w:val="16"/>
          <w:szCs w:val="16"/>
        </w:rPr>
      </w:pPr>
      <w:r w:rsidRPr="00A521A0">
        <w:rPr>
          <w:color w:val="000000"/>
          <w:sz w:val="16"/>
          <w:szCs w:val="16"/>
        </w:rPr>
        <w:t>2.10.Питание обучающихся и воспитанников организуется в столовой учреждения (организации), в которо</w:t>
      </w:r>
      <w:proofErr w:type="gramStart"/>
      <w:r w:rsidRPr="00A521A0">
        <w:rPr>
          <w:color w:val="000000"/>
          <w:sz w:val="16"/>
          <w:szCs w:val="16"/>
        </w:rPr>
        <w:t>м(</w:t>
      </w:r>
      <w:proofErr w:type="gramEnd"/>
      <w:r w:rsidRPr="00A521A0">
        <w:rPr>
          <w:color w:val="000000"/>
          <w:sz w:val="16"/>
          <w:szCs w:val="16"/>
        </w:rPr>
        <w:t>ой) открыта смена лагеря, или, по согласованию с территориальными центрами госсанэпиднадзора, на договорных началах в ближайших объектах общественного питания.</w:t>
      </w:r>
    </w:p>
    <w:p w:rsidR="00A521A0" w:rsidRPr="00A521A0" w:rsidRDefault="00A521A0" w:rsidP="000F0330">
      <w:pPr>
        <w:spacing w:line="0" w:lineRule="atLeast"/>
        <w:ind w:firstLine="709"/>
        <w:jc w:val="both"/>
        <w:rPr>
          <w:sz w:val="16"/>
          <w:szCs w:val="16"/>
        </w:rPr>
      </w:pPr>
      <w:r w:rsidRPr="00A521A0">
        <w:rPr>
          <w:sz w:val="16"/>
          <w:szCs w:val="16"/>
        </w:rPr>
        <w:t xml:space="preserve">2.11. Транспортное обслуживание лагерей с дневным пребыванием, профильных лагерей осуществляется на договорной основе. При заключении договоров на транспортное обслуживание необходимо руководствоваться нормативной документацией - «Правилами организованной перевозки группы детей автобусами», утвержденными постановлением Правительства Российской Федерации от 23.09.2020 № 1527. </w:t>
      </w:r>
    </w:p>
    <w:p w:rsidR="00A521A0" w:rsidRPr="00A521A0" w:rsidRDefault="00A521A0" w:rsidP="000F0330">
      <w:pPr>
        <w:spacing w:line="0" w:lineRule="atLeast"/>
        <w:ind w:firstLine="709"/>
        <w:rPr>
          <w:b/>
          <w:sz w:val="16"/>
          <w:szCs w:val="16"/>
        </w:rPr>
      </w:pPr>
      <w:r w:rsidRPr="00A521A0">
        <w:rPr>
          <w:b/>
          <w:color w:val="000000"/>
          <w:sz w:val="16"/>
          <w:szCs w:val="16"/>
        </w:rPr>
        <w:t>3. Кадры, условия труда работников</w:t>
      </w:r>
    </w:p>
    <w:p w:rsidR="00A521A0" w:rsidRPr="00A521A0" w:rsidRDefault="00A521A0" w:rsidP="000F0330">
      <w:pPr>
        <w:spacing w:line="0" w:lineRule="atLeast"/>
        <w:ind w:firstLine="709"/>
        <w:rPr>
          <w:color w:val="000000"/>
          <w:sz w:val="16"/>
          <w:szCs w:val="16"/>
        </w:rPr>
      </w:pPr>
      <w:r w:rsidRPr="00A521A0">
        <w:rPr>
          <w:color w:val="000000"/>
          <w:sz w:val="16"/>
          <w:szCs w:val="16"/>
        </w:rPr>
        <w:t>3.1. Директор смены лагеря назначается приказом организатора смены лагеря на срок, необходимый для подготовки и проведения смены, а также представления финансовой и бухгалтерской отчетности.</w:t>
      </w:r>
    </w:p>
    <w:p w:rsidR="00A521A0" w:rsidRPr="00A521A0" w:rsidRDefault="00A521A0" w:rsidP="000F0330">
      <w:pPr>
        <w:spacing w:line="0" w:lineRule="atLeast"/>
        <w:ind w:firstLine="709"/>
        <w:jc w:val="both"/>
        <w:rPr>
          <w:color w:val="000000"/>
          <w:sz w:val="16"/>
          <w:szCs w:val="16"/>
        </w:rPr>
      </w:pPr>
      <w:r w:rsidRPr="00A521A0">
        <w:rPr>
          <w:color w:val="000000"/>
          <w:sz w:val="16"/>
          <w:szCs w:val="16"/>
        </w:rPr>
        <w:t>3.2. Подбор кадров для проведения смены лагеря осуществляет организатор смены лагеря совместно с директором смены лагеря.</w:t>
      </w:r>
    </w:p>
    <w:p w:rsidR="00A521A0" w:rsidRPr="00A521A0" w:rsidRDefault="00A521A0" w:rsidP="000F0330">
      <w:pPr>
        <w:spacing w:line="0" w:lineRule="atLeast"/>
        <w:ind w:firstLine="709"/>
        <w:jc w:val="both"/>
        <w:rPr>
          <w:color w:val="000000"/>
          <w:sz w:val="16"/>
          <w:szCs w:val="16"/>
        </w:rPr>
      </w:pPr>
      <w:r w:rsidRPr="00A521A0">
        <w:rPr>
          <w:color w:val="000000"/>
          <w:sz w:val="16"/>
          <w:szCs w:val="16"/>
        </w:rPr>
        <w:t xml:space="preserve">3.4.Штатное расписание устанавливается организатором смены лагеря, </w:t>
      </w:r>
    </w:p>
    <w:p w:rsidR="00A521A0" w:rsidRPr="00A521A0" w:rsidRDefault="00A521A0" w:rsidP="000F0330">
      <w:pPr>
        <w:spacing w:line="0" w:lineRule="atLeast"/>
        <w:rPr>
          <w:color w:val="000000"/>
          <w:sz w:val="16"/>
          <w:szCs w:val="16"/>
        </w:rPr>
      </w:pPr>
      <w:r w:rsidRPr="00A521A0">
        <w:rPr>
          <w:color w:val="000000"/>
          <w:sz w:val="16"/>
          <w:szCs w:val="16"/>
        </w:rPr>
        <w:t>исходя из целей и задач смены в пределах выделенных бюджетных ассигнований, а также с учетом внебюджетных источников финансирования.</w:t>
      </w:r>
    </w:p>
    <w:p w:rsidR="00A521A0" w:rsidRPr="00A521A0" w:rsidRDefault="00A521A0" w:rsidP="000F0330">
      <w:pPr>
        <w:spacing w:line="0" w:lineRule="atLeast"/>
        <w:jc w:val="both"/>
        <w:rPr>
          <w:color w:val="000000"/>
          <w:sz w:val="16"/>
          <w:szCs w:val="16"/>
        </w:rPr>
      </w:pPr>
      <w:r w:rsidRPr="00A521A0">
        <w:rPr>
          <w:color w:val="000000"/>
          <w:sz w:val="16"/>
          <w:szCs w:val="16"/>
        </w:rPr>
        <w:t xml:space="preserve">          3.5.Директор  смены лагеря: </w:t>
      </w:r>
    </w:p>
    <w:p w:rsidR="00A521A0" w:rsidRPr="00A521A0" w:rsidRDefault="00A521A0" w:rsidP="000F0330">
      <w:pPr>
        <w:spacing w:line="0" w:lineRule="atLeast"/>
        <w:ind w:firstLine="709"/>
        <w:jc w:val="both"/>
        <w:rPr>
          <w:color w:val="000000"/>
          <w:sz w:val="16"/>
          <w:szCs w:val="16"/>
        </w:rPr>
      </w:pPr>
      <w:r w:rsidRPr="00A521A0">
        <w:rPr>
          <w:color w:val="000000"/>
          <w:sz w:val="16"/>
          <w:szCs w:val="16"/>
        </w:rPr>
        <w:t>- обеспечивает общее руководство деятельностью смены лагеря, издает приказы, которые регистрируются в специальном журнале;</w:t>
      </w:r>
    </w:p>
    <w:p w:rsidR="00A521A0" w:rsidRPr="00A521A0" w:rsidRDefault="00A521A0" w:rsidP="000F0330">
      <w:pPr>
        <w:spacing w:line="0" w:lineRule="atLeast"/>
        <w:ind w:firstLine="709"/>
        <w:jc w:val="both"/>
        <w:rPr>
          <w:color w:val="000000"/>
          <w:sz w:val="16"/>
          <w:szCs w:val="16"/>
        </w:rPr>
      </w:pPr>
      <w:r w:rsidRPr="00A521A0">
        <w:rPr>
          <w:color w:val="000000"/>
          <w:sz w:val="16"/>
          <w:szCs w:val="16"/>
        </w:rPr>
        <w:t>- разрабатывает и (после согласования с организатором смены лагеря) утверждает должностные обязанности работников смены лагеря, знакомит их с условиями труда; проводит (с регистрацией в специальном журнале) инструктаж персонала смены лагеря по технике безопасности, профилактике травматизма и предупреждению несчастных случаев с обучающимися и воспитанниками; составляет график выхода на работу персонала смены лагеря;</w:t>
      </w:r>
    </w:p>
    <w:p w:rsidR="00A521A0" w:rsidRPr="00A521A0" w:rsidRDefault="00A521A0" w:rsidP="000F0330">
      <w:pPr>
        <w:spacing w:line="0" w:lineRule="atLeast"/>
        <w:ind w:firstLine="709"/>
        <w:jc w:val="both"/>
        <w:rPr>
          <w:color w:val="000000"/>
          <w:sz w:val="16"/>
          <w:szCs w:val="16"/>
        </w:rPr>
      </w:pPr>
      <w:r w:rsidRPr="00A521A0">
        <w:rPr>
          <w:color w:val="000000"/>
          <w:sz w:val="16"/>
          <w:szCs w:val="16"/>
        </w:rPr>
        <w:t>- создает безопасные условия для проведения образовательной и оздоровительной работы, занятости обучающихся и воспитанников, их трудовой деятельности;</w:t>
      </w:r>
    </w:p>
    <w:p w:rsidR="00A521A0" w:rsidRPr="00A521A0" w:rsidRDefault="00A521A0" w:rsidP="000F0330">
      <w:pPr>
        <w:spacing w:line="0" w:lineRule="atLeast"/>
        <w:ind w:firstLine="709"/>
        <w:jc w:val="both"/>
        <w:rPr>
          <w:color w:val="000000"/>
          <w:sz w:val="16"/>
          <w:szCs w:val="16"/>
        </w:rPr>
      </w:pPr>
      <w:r w:rsidRPr="00A521A0">
        <w:rPr>
          <w:color w:val="000000"/>
          <w:sz w:val="16"/>
          <w:szCs w:val="16"/>
        </w:rPr>
        <w:t>- несет ответственность за организацию питания обучающихся и воспитанников и финансово - хозяйственную деятельность смены лагеря.</w:t>
      </w:r>
    </w:p>
    <w:p w:rsidR="00A521A0" w:rsidRPr="00A521A0" w:rsidRDefault="00A521A0" w:rsidP="000F0330">
      <w:pPr>
        <w:spacing w:line="0" w:lineRule="atLeast"/>
        <w:rPr>
          <w:color w:val="000000"/>
          <w:sz w:val="16"/>
          <w:szCs w:val="16"/>
        </w:rPr>
      </w:pPr>
      <w:r w:rsidRPr="00A521A0">
        <w:rPr>
          <w:color w:val="000000"/>
          <w:sz w:val="16"/>
          <w:szCs w:val="16"/>
        </w:rPr>
        <w:t>3.6.К педагогической деятельности в смене лагеря допускаются лица, имеющие высшее или среднее профессиональное образование, отвечающие требованиям квалификационных характеристик, определенных для соответствующих должностей педагогических работников.</w:t>
      </w:r>
    </w:p>
    <w:p w:rsidR="00A521A0" w:rsidRPr="00A521A0" w:rsidRDefault="00A521A0" w:rsidP="000F0330">
      <w:pPr>
        <w:spacing w:line="0" w:lineRule="atLeast"/>
        <w:ind w:firstLine="720"/>
        <w:jc w:val="both"/>
        <w:rPr>
          <w:sz w:val="16"/>
          <w:szCs w:val="16"/>
        </w:rPr>
      </w:pPr>
      <w:r w:rsidRPr="00A521A0">
        <w:rPr>
          <w:b/>
          <w:sz w:val="16"/>
          <w:szCs w:val="16"/>
        </w:rPr>
        <w:t>4. Порядок финансирования</w:t>
      </w:r>
    </w:p>
    <w:p w:rsidR="00A521A0" w:rsidRPr="00A521A0" w:rsidRDefault="00A521A0" w:rsidP="000F0330">
      <w:pPr>
        <w:spacing w:line="0" w:lineRule="atLeast"/>
        <w:ind w:firstLine="720"/>
        <w:jc w:val="both"/>
        <w:rPr>
          <w:sz w:val="16"/>
          <w:szCs w:val="16"/>
        </w:rPr>
      </w:pPr>
      <w:r w:rsidRPr="00A521A0">
        <w:rPr>
          <w:sz w:val="16"/>
          <w:szCs w:val="16"/>
        </w:rPr>
        <w:t>4.1. Смена лагеря финансируется из следующих источников:</w:t>
      </w:r>
    </w:p>
    <w:p w:rsidR="00A521A0" w:rsidRPr="00A521A0" w:rsidRDefault="00A521A0" w:rsidP="000F0330">
      <w:pPr>
        <w:spacing w:line="0" w:lineRule="atLeast"/>
        <w:ind w:firstLine="720"/>
        <w:jc w:val="both"/>
        <w:rPr>
          <w:sz w:val="16"/>
          <w:szCs w:val="16"/>
        </w:rPr>
      </w:pPr>
      <w:r w:rsidRPr="00A521A0">
        <w:rPr>
          <w:sz w:val="16"/>
          <w:szCs w:val="16"/>
        </w:rPr>
        <w:t>бюджета муниципального района;</w:t>
      </w:r>
    </w:p>
    <w:p w:rsidR="00A521A0" w:rsidRPr="00A521A0" w:rsidRDefault="00A521A0" w:rsidP="000F0330">
      <w:pPr>
        <w:spacing w:line="0" w:lineRule="atLeast"/>
        <w:ind w:firstLine="720"/>
        <w:jc w:val="both"/>
        <w:rPr>
          <w:sz w:val="16"/>
          <w:szCs w:val="16"/>
        </w:rPr>
      </w:pPr>
      <w:r w:rsidRPr="00A521A0">
        <w:rPr>
          <w:sz w:val="16"/>
          <w:szCs w:val="16"/>
        </w:rPr>
        <w:t>внебюджетных средств;</w:t>
      </w:r>
    </w:p>
    <w:p w:rsidR="00A521A0" w:rsidRPr="00A521A0" w:rsidRDefault="00A521A0" w:rsidP="000F0330">
      <w:pPr>
        <w:spacing w:line="0" w:lineRule="atLeast"/>
        <w:ind w:firstLine="720"/>
        <w:jc w:val="both"/>
        <w:rPr>
          <w:sz w:val="16"/>
          <w:szCs w:val="16"/>
        </w:rPr>
      </w:pPr>
      <w:r w:rsidRPr="00A521A0">
        <w:rPr>
          <w:sz w:val="16"/>
          <w:szCs w:val="16"/>
        </w:rPr>
        <w:t>средств родителей (законных представителей);</w:t>
      </w:r>
    </w:p>
    <w:p w:rsidR="00A521A0" w:rsidRPr="00A521A0" w:rsidRDefault="00A521A0" w:rsidP="000F0330">
      <w:pPr>
        <w:spacing w:line="0" w:lineRule="atLeast"/>
        <w:ind w:firstLine="720"/>
        <w:jc w:val="both"/>
        <w:rPr>
          <w:sz w:val="16"/>
          <w:szCs w:val="16"/>
        </w:rPr>
      </w:pPr>
      <w:r w:rsidRPr="00A521A0">
        <w:rPr>
          <w:sz w:val="16"/>
          <w:szCs w:val="16"/>
        </w:rPr>
        <w:t>добровольных пожертвований других физических и юридических лиц;</w:t>
      </w:r>
    </w:p>
    <w:p w:rsidR="00A521A0" w:rsidRPr="00A521A0" w:rsidRDefault="00A521A0" w:rsidP="000F0330">
      <w:pPr>
        <w:spacing w:line="0" w:lineRule="atLeast"/>
        <w:jc w:val="both"/>
        <w:rPr>
          <w:sz w:val="16"/>
          <w:szCs w:val="16"/>
        </w:rPr>
      </w:pPr>
      <w:r w:rsidRPr="00A521A0">
        <w:rPr>
          <w:sz w:val="16"/>
          <w:szCs w:val="16"/>
        </w:rPr>
        <w:t>иных источников, не запрещенных законодательством  Российской Федерации.</w:t>
      </w:r>
    </w:p>
    <w:p w:rsidR="00A521A0" w:rsidRPr="00A521A0" w:rsidRDefault="00A521A0" w:rsidP="000F0330">
      <w:pPr>
        <w:spacing w:line="0" w:lineRule="atLeast"/>
        <w:ind w:firstLine="720"/>
        <w:jc w:val="both"/>
        <w:rPr>
          <w:sz w:val="16"/>
          <w:szCs w:val="16"/>
        </w:rPr>
      </w:pPr>
      <w:r w:rsidRPr="00A521A0">
        <w:rPr>
          <w:sz w:val="16"/>
          <w:szCs w:val="16"/>
        </w:rPr>
        <w:t>4.2. Смета расходов на 1 день пребывания на одного ребенка должна включать утвержденный минимум затрат по следующим статьям:</w:t>
      </w:r>
    </w:p>
    <w:p w:rsidR="00A521A0" w:rsidRPr="00A521A0" w:rsidRDefault="00A521A0" w:rsidP="000F0330">
      <w:pPr>
        <w:spacing w:line="0" w:lineRule="atLeast"/>
        <w:ind w:firstLine="720"/>
        <w:jc w:val="both"/>
        <w:rPr>
          <w:sz w:val="16"/>
          <w:szCs w:val="16"/>
        </w:rPr>
      </w:pPr>
      <w:r w:rsidRPr="00A521A0">
        <w:rPr>
          <w:sz w:val="16"/>
          <w:szCs w:val="16"/>
        </w:rPr>
        <w:t>для лагерей дневного пребывания и профильных лагерей (на 2022 год):</w:t>
      </w:r>
    </w:p>
    <w:p w:rsidR="00A521A0" w:rsidRPr="00A521A0" w:rsidRDefault="00A521A0" w:rsidP="000F0330">
      <w:pPr>
        <w:spacing w:line="0" w:lineRule="atLeast"/>
        <w:ind w:firstLine="720"/>
        <w:jc w:val="both"/>
        <w:rPr>
          <w:sz w:val="16"/>
          <w:szCs w:val="16"/>
        </w:rPr>
      </w:pPr>
      <w:r w:rsidRPr="00A521A0">
        <w:rPr>
          <w:sz w:val="16"/>
          <w:szCs w:val="16"/>
        </w:rPr>
        <w:t>набор стоимости продуктов питания – 154,6 рубля;</w:t>
      </w:r>
    </w:p>
    <w:p w:rsidR="00A521A0" w:rsidRPr="00A521A0" w:rsidRDefault="00A521A0" w:rsidP="000F0330">
      <w:pPr>
        <w:spacing w:line="0" w:lineRule="atLeast"/>
        <w:ind w:firstLine="720"/>
        <w:jc w:val="both"/>
        <w:rPr>
          <w:sz w:val="16"/>
          <w:szCs w:val="16"/>
        </w:rPr>
      </w:pPr>
      <w:r w:rsidRPr="00A521A0">
        <w:rPr>
          <w:sz w:val="16"/>
          <w:szCs w:val="16"/>
        </w:rPr>
        <w:t>медикаменты - не более 4,7 рубля;</w:t>
      </w:r>
    </w:p>
    <w:p w:rsidR="00A521A0" w:rsidRPr="00A521A0" w:rsidRDefault="00A521A0" w:rsidP="000F0330">
      <w:pPr>
        <w:spacing w:line="0" w:lineRule="atLeast"/>
        <w:ind w:firstLine="720"/>
        <w:jc w:val="both"/>
        <w:rPr>
          <w:sz w:val="16"/>
          <w:szCs w:val="16"/>
        </w:rPr>
      </w:pPr>
      <w:r w:rsidRPr="00A521A0">
        <w:rPr>
          <w:sz w:val="16"/>
          <w:szCs w:val="16"/>
        </w:rPr>
        <w:t xml:space="preserve">нормы расхода на культурное обслуживание - не более 7,4 рублей. </w:t>
      </w:r>
    </w:p>
    <w:p w:rsidR="00A521A0" w:rsidRPr="00A521A0" w:rsidRDefault="00A521A0" w:rsidP="000F0330">
      <w:pPr>
        <w:spacing w:line="0" w:lineRule="atLeast"/>
        <w:ind w:firstLine="720"/>
        <w:jc w:val="both"/>
        <w:rPr>
          <w:sz w:val="16"/>
          <w:szCs w:val="16"/>
        </w:rPr>
      </w:pPr>
      <w:r w:rsidRPr="00A521A0">
        <w:rPr>
          <w:sz w:val="16"/>
          <w:szCs w:val="16"/>
        </w:rPr>
        <w:t>Родительская плата составляет 1200 рублей.</w:t>
      </w:r>
    </w:p>
    <w:p w:rsidR="00A521A0" w:rsidRPr="00A521A0" w:rsidRDefault="00A521A0" w:rsidP="000F0330">
      <w:pPr>
        <w:spacing w:line="0" w:lineRule="atLeast"/>
        <w:ind w:firstLine="720"/>
        <w:jc w:val="both"/>
        <w:rPr>
          <w:sz w:val="16"/>
          <w:szCs w:val="16"/>
        </w:rPr>
      </w:pPr>
      <w:r w:rsidRPr="00A521A0">
        <w:rPr>
          <w:sz w:val="16"/>
          <w:szCs w:val="16"/>
        </w:rPr>
        <w:t>4.3. После окончания смены в семидневный срок директор лагеря представляет отчёт об использовании финансовых средств.</w:t>
      </w:r>
    </w:p>
    <w:p w:rsidR="00A521A0" w:rsidRPr="00A521A0" w:rsidRDefault="00A521A0" w:rsidP="000F0330">
      <w:pPr>
        <w:tabs>
          <w:tab w:val="left" w:pos="0"/>
          <w:tab w:val="left" w:pos="709"/>
        </w:tabs>
        <w:spacing w:line="0" w:lineRule="atLeast"/>
        <w:jc w:val="both"/>
        <w:rPr>
          <w:b/>
          <w:sz w:val="16"/>
          <w:szCs w:val="16"/>
        </w:rPr>
      </w:pPr>
      <w:r w:rsidRPr="00A521A0">
        <w:rPr>
          <w:b/>
          <w:sz w:val="16"/>
          <w:szCs w:val="16"/>
        </w:rPr>
        <w:tab/>
        <w:t xml:space="preserve">5. </w:t>
      </w:r>
      <w:proofErr w:type="gramStart"/>
      <w:r w:rsidRPr="00A521A0">
        <w:rPr>
          <w:b/>
          <w:sz w:val="16"/>
          <w:szCs w:val="16"/>
        </w:rPr>
        <w:t>Контроль за</w:t>
      </w:r>
      <w:proofErr w:type="gramEnd"/>
      <w:r w:rsidRPr="00A521A0">
        <w:rPr>
          <w:b/>
          <w:sz w:val="16"/>
          <w:szCs w:val="16"/>
        </w:rPr>
        <w:t xml:space="preserve"> организацией работы лагеря</w:t>
      </w:r>
    </w:p>
    <w:p w:rsidR="00A521A0" w:rsidRPr="00A521A0" w:rsidRDefault="00A521A0" w:rsidP="000F0330">
      <w:pPr>
        <w:tabs>
          <w:tab w:val="left" w:pos="0"/>
        </w:tabs>
        <w:spacing w:line="0" w:lineRule="atLeast"/>
        <w:jc w:val="both"/>
        <w:rPr>
          <w:sz w:val="16"/>
          <w:szCs w:val="16"/>
        </w:rPr>
      </w:pPr>
      <w:r w:rsidRPr="00A521A0">
        <w:rPr>
          <w:sz w:val="16"/>
          <w:szCs w:val="16"/>
        </w:rPr>
        <w:tab/>
        <w:t>5.1.</w:t>
      </w:r>
      <w:proofErr w:type="gramStart"/>
      <w:r w:rsidRPr="00A521A0">
        <w:rPr>
          <w:sz w:val="16"/>
          <w:szCs w:val="16"/>
        </w:rPr>
        <w:t>Контроль за</w:t>
      </w:r>
      <w:proofErr w:type="gramEnd"/>
      <w:r w:rsidRPr="00A521A0">
        <w:rPr>
          <w:sz w:val="16"/>
          <w:szCs w:val="16"/>
        </w:rPr>
        <w:t xml:space="preserve"> организацией работы лагеря осуществляют:</w:t>
      </w:r>
    </w:p>
    <w:p w:rsidR="00A521A0" w:rsidRPr="00A521A0" w:rsidRDefault="00A521A0" w:rsidP="000F0330">
      <w:pPr>
        <w:tabs>
          <w:tab w:val="left" w:pos="0"/>
        </w:tabs>
        <w:spacing w:line="0" w:lineRule="atLeast"/>
        <w:jc w:val="both"/>
        <w:rPr>
          <w:sz w:val="16"/>
          <w:szCs w:val="16"/>
        </w:rPr>
      </w:pPr>
      <w:r w:rsidRPr="00A521A0">
        <w:rPr>
          <w:sz w:val="16"/>
          <w:szCs w:val="16"/>
        </w:rPr>
        <w:tab/>
        <w:t>директор лагеря;</w:t>
      </w:r>
    </w:p>
    <w:p w:rsidR="00A521A0" w:rsidRPr="00A521A0" w:rsidRDefault="00A521A0" w:rsidP="000F0330">
      <w:pPr>
        <w:spacing w:line="0" w:lineRule="atLeast"/>
        <w:ind w:firstLine="708"/>
        <w:jc w:val="both"/>
        <w:rPr>
          <w:color w:val="000000"/>
          <w:sz w:val="16"/>
          <w:szCs w:val="16"/>
        </w:rPr>
      </w:pPr>
      <w:r w:rsidRPr="00A521A0">
        <w:rPr>
          <w:color w:val="000000"/>
          <w:sz w:val="16"/>
          <w:szCs w:val="16"/>
        </w:rPr>
        <w:t xml:space="preserve">руководство учреждения (организации), на базе которого проводится смена </w:t>
      </w:r>
      <w:proofErr w:type="spellStart"/>
      <w:r w:rsidRPr="00A521A0">
        <w:rPr>
          <w:color w:val="000000"/>
          <w:sz w:val="16"/>
          <w:szCs w:val="16"/>
        </w:rPr>
        <w:t>лагеря</w:t>
      </w:r>
      <w:proofErr w:type="gramStart"/>
      <w:r w:rsidRPr="00A521A0">
        <w:rPr>
          <w:color w:val="000000"/>
          <w:sz w:val="16"/>
          <w:szCs w:val="16"/>
        </w:rPr>
        <w:t>;</w:t>
      </w:r>
      <w:r w:rsidRPr="00A521A0">
        <w:rPr>
          <w:sz w:val="16"/>
          <w:szCs w:val="16"/>
        </w:rPr>
        <w:t>у</w:t>
      </w:r>
      <w:proofErr w:type="gramEnd"/>
      <w:r w:rsidRPr="00A521A0">
        <w:rPr>
          <w:sz w:val="16"/>
          <w:szCs w:val="16"/>
        </w:rPr>
        <w:t>чредитель</w:t>
      </w:r>
      <w:proofErr w:type="spellEnd"/>
      <w:r w:rsidRPr="00A521A0">
        <w:rPr>
          <w:sz w:val="16"/>
          <w:szCs w:val="16"/>
        </w:rPr>
        <w:t>;</w:t>
      </w:r>
    </w:p>
    <w:p w:rsidR="00A521A0" w:rsidRPr="00A521A0" w:rsidRDefault="00A521A0" w:rsidP="000F0330">
      <w:pPr>
        <w:tabs>
          <w:tab w:val="left" w:pos="0"/>
          <w:tab w:val="left" w:pos="709"/>
        </w:tabs>
        <w:spacing w:line="0" w:lineRule="atLeast"/>
        <w:jc w:val="both"/>
        <w:rPr>
          <w:sz w:val="16"/>
          <w:szCs w:val="16"/>
        </w:rPr>
      </w:pPr>
      <w:r w:rsidRPr="00A521A0">
        <w:rPr>
          <w:sz w:val="16"/>
          <w:szCs w:val="16"/>
        </w:rPr>
        <w:tab/>
      </w:r>
      <w:r w:rsidRPr="00A521A0">
        <w:rPr>
          <w:sz w:val="16"/>
          <w:szCs w:val="16"/>
        </w:rPr>
        <w:tab/>
        <w:t xml:space="preserve">районная межведомственная комиссия  по обеспечению  отдыха детей в каникулярное время; </w:t>
      </w:r>
    </w:p>
    <w:p w:rsidR="00A521A0" w:rsidRPr="00A521A0" w:rsidRDefault="00A521A0" w:rsidP="000F0330">
      <w:pPr>
        <w:tabs>
          <w:tab w:val="left" w:pos="709"/>
        </w:tabs>
        <w:spacing w:line="0" w:lineRule="atLeast"/>
        <w:jc w:val="both"/>
        <w:rPr>
          <w:sz w:val="16"/>
          <w:szCs w:val="16"/>
        </w:rPr>
      </w:pPr>
      <w:r w:rsidRPr="00A521A0">
        <w:rPr>
          <w:sz w:val="16"/>
          <w:szCs w:val="16"/>
        </w:rPr>
        <w:tab/>
        <w:t xml:space="preserve">государственные органы и организации, на которые в соответствии с законами и иными правовыми актами Российской Федерации возложен </w:t>
      </w:r>
      <w:proofErr w:type="gramStart"/>
      <w:r w:rsidRPr="00A521A0">
        <w:rPr>
          <w:sz w:val="16"/>
          <w:szCs w:val="16"/>
        </w:rPr>
        <w:t>контроль за</w:t>
      </w:r>
      <w:proofErr w:type="gramEnd"/>
      <w:r w:rsidRPr="00A521A0">
        <w:rPr>
          <w:sz w:val="16"/>
          <w:szCs w:val="16"/>
        </w:rPr>
        <w:t xml:space="preserve"> данной деятельностью.</w:t>
      </w:r>
    </w:p>
    <w:p w:rsidR="00A521A0" w:rsidRPr="00A521A0" w:rsidRDefault="00A521A0" w:rsidP="000F0330">
      <w:pPr>
        <w:spacing w:line="0" w:lineRule="atLeast"/>
        <w:ind w:firstLine="708"/>
        <w:jc w:val="both"/>
        <w:rPr>
          <w:color w:val="000000"/>
          <w:sz w:val="16"/>
          <w:szCs w:val="16"/>
        </w:rPr>
      </w:pPr>
      <w:r w:rsidRPr="00A521A0">
        <w:rPr>
          <w:sz w:val="16"/>
          <w:szCs w:val="16"/>
        </w:rPr>
        <w:t>5.2.Нарушение директором  лагеря,</w:t>
      </w:r>
      <w:r w:rsidRPr="00A521A0">
        <w:rPr>
          <w:color w:val="000000"/>
          <w:sz w:val="16"/>
          <w:szCs w:val="16"/>
        </w:rPr>
        <w:t xml:space="preserve"> руководством учреждения (организации), на базе которого проводится смена лагеря, </w:t>
      </w:r>
      <w:r w:rsidRPr="00A521A0">
        <w:rPr>
          <w:sz w:val="16"/>
          <w:szCs w:val="16"/>
        </w:rPr>
        <w:t>настоящего порядка является основанием для привлечения их к дисциплинарной ответственности.</w:t>
      </w:r>
    </w:p>
    <w:p w:rsidR="00A521A0" w:rsidRPr="00A521A0" w:rsidRDefault="00A521A0" w:rsidP="000F0330">
      <w:pPr>
        <w:spacing w:line="0" w:lineRule="atLeast"/>
        <w:ind w:firstLine="708"/>
        <w:jc w:val="both"/>
        <w:rPr>
          <w:color w:val="000000"/>
          <w:sz w:val="16"/>
          <w:szCs w:val="16"/>
        </w:rPr>
      </w:pPr>
      <w:r w:rsidRPr="00A521A0">
        <w:rPr>
          <w:sz w:val="16"/>
          <w:szCs w:val="16"/>
        </w:rPr>
        <w:tab/>
        <w:t xml:space="preserve">5.3.В случае нарушения </w:t>
      </w:r>
      <w:r w:rsidRPr="00A521A0">
        <w:rPr>
          <w:color w:val="000000"/>
          <w:sz w:val="16"/>
          <w:szCs w:val="16"/>
        </w:rPr>
        <w:t>учреждением (организацией), на базе которого проводится смена лагеря</w:t>
      </w:r>
      <w:r w:rsidRPr="00A521A0">
        <w:rPr>
          <w:sz w:val="16"/>
          <w:szCs w:val="16"/>
        </w:rPr>
        <w:t>, настоящего Порядка районная межведомственная комиссия по обеспечению отдыха детей в каникулярное время вправе в установленном порядке приостановить или запретить деятельность лагеря.</w:t>
      </w:r>
    </w:p>
    <w:p w:rsidR="00A521A0" w:rsidRPr="00A521A0" w:rsidRDefault="00A521A0" w:rsidP="000F0330">
      <w:pPr>
        <w:shd w:val="clear" w:color="auto" w:fill="FFFFFF"/>
        <w:spacing w:line="0" w:lineRule="atLeast"/>
        <w:jc w:val="center"/>
        <w:rPr>
          <w:sz w:val="16"/>
          <w:szCs w:val="16"/>
        </w:rPr>
      </w:pPr>
      <w:r w:rsidRPr="00A521A0">
        <w:rPr>
          <w:sz w:val="16"/>
          <w:szCs w:val="16"/>
        </w:rPr>
        <w:t>___________________________</w:t>
      </w:r>
    </w:p>
    <w:p w:rsidR="00A521A0" w:rsidRPr="00A521A0" w:rsidRDefault="00A521A0" w:rsidP="000F0330">
      <w:pPr>
        <w:spacing w:line="0" w:lineRule="atLeast"/>
        <w:ind w:right="-58"/>
        <w:jc w:val="both"/>
        <w:rPr>
          <w:sz w:val="16"/>
          <w:szCs w:val="16"/>
        </w:rPr>
      </w:pPr>
      <w:r w:rsidRPr="00A521A0">
        <w:rPr>
          <w:sz w:val="16"/>
          <w:szCs w:val="16"/>
        </w:rPr>
        <w:t xml:space="preserve">                                                                                               </w:t>
      </w:r>
    </w:p>
    <w:p w:rsidR="00A521A0" w:rsidRDefault="00A521A0" w:rsidP="00A521A0">
      <w:pPr>
        <w:spacing w:line="240" w:lineRule="exact"/>
        <w:ind w:right="-58"/>
        <w:jc w:val="both"/>
        <w:rPr>
          <w:sz w:val="28"/>
        </w:rPr>
        <w:sectPr w:rsidR="00A521A0" w:rsidSect="00A521A0">
          <w:type w:val="continuous"/>
          <w:pgSz w:w="23814" w:h="16839" w:orient="landscape" w:code="8"/>
          <w:pgMar w:top="1134" w:right="850" w:bottom="1134" w:left="1134" w:header="454" w:footer="0" w:gutter="0"/>
          <w:cols w:num="2" w:space="720"/>
          <w:docGrid w:linePitch="272"/>
        </w:sectPr>
      </w:pPr>
    </w:p>
    <w:p w:rsidR="00A521A0" w:rsidRDefault="00A521A0" w:rsidP="00A521A0">
      <w:pPr>
        <w:spacing w:line="240" w:lineRule="exact"/>
        <w:ind w:right="-58"/>
        <w:jc w:val="both"/>
        <w:rPr>
          <w:sz w:val="28"/>
        </w:rPr>
      </w:pPr>
    </w:p>
    <w:p w:rsidR="00F50793" w:rsidRDefault="00F50793" w:rsidP="00A72ECC">
      <w:pPr>
        <w:tabs>
          <w:tab w:val="left" w:pos="6480"/>
        </w:tabs>
        <w:autoSpaceDE w:val="0"/>
        <w:autoSpaceDN w:val="0"/>
        <w:adjustRightInd w:val="0"/>
        <w:rPr>
          <w:sz w:val="16"/>
          <w:szCs w:val="16"/>
        </w:rPr>
      </w:pPr>
    </w:p>
    <w:p w:rsidR="00F50793" w:rsidRDefault="00F50793" w:rsidP="00A72ECC">
      <w:pPr>
        <w:tabs>
          <w:tab w:val="left" w:pos="6480"/>
        </w:tabs>
        <w:autoSpaceDE w:val="0"/>
        <w:autoSpaceDN w:val="0"/>
        <w:adjustRightInd w:val="0"/>
        <w:rPr>
          <w:sz w:val="16"/>
          <w:szCs w:val="16"/>
        </w:rPr>
      </w:pPr>
    </w:p>
    <w:p w:rsidR="00F50793" w:rsidRDefault="00F50793" w:rsidP="00A72ECC">
      <w:pPr>
        <w:tabs>
          <w:tab w:val="left" w:pos="6480"/>
        </w:tabs>
        <w:autoSpaceDE w:val="0"/>
        <w:autoSpaceDN w:val="0"/>
        <w:adjustRightInd w:val="0"/>
        <w:rPr>
          <w:sz w:val="16"/>
          <w:szCs w:val="16"/>
        </w:rPr>
      </w:pPr>
    </w:p>
    <w:p w:rsidR="00F50793" w:rsidRDefault="00F50793" w:rsidP="00A72ECC">
      <w:pPr>
        <w:tabs>
          <w:tab w:val="left" w:pos="6480"/>
        </w:tabs>
        <w:autoSpaceDE w:val="0"/>
        <w:autoSpaceDN w:val="0"/>
        <w:adjustRightInd w:val="0"/>
        <w:rPr>
          <w:sz w:val="16"/>
          <w:szCs w:val="16"/>
        </w:rPr>
      </w:pPr>
    </w:p>
    <w:p w:rsidR="00F50793" w:rsidRDefault="00F50793" w:rsidP="00A72ECC">
      <w:pPr>
        <w:tabs>
          <w:tab w:val="left" w:pos="6480"/>
        </w:tabs>
        <w:autoSpaceDE w:val="0"/>
        <w:autoSpaceDN w:val="0"/>
        <w:adjustRightInd w:val="0"/>
        <w:rPr>
          <w:sz w:val="16"/>
          <w:szCs w:val="16"/>
        </w:rPr>
      </w:pPr>
    </w:p>
    <w:p w:rsidR="00F50793" w:rsidRDefault="00F50793" w:rsidP="00A72ECC">
      <w:pPr>
        <w:tabs>
          <w:tab w:val="left" w:pos="6480"/>
        </w:tabs>
        <w:autoSpaceDE w:val="0"/>
        <w:autoSpaceDN w:val="0"/>
        <w:adjustRightInd w:val="0"/>
        <w:rPr>
          <w:sz w:val="16"/>
          <w:szCs w:val="16"/>
        </w:rPr>
      </w:pPr>
    </w:p>
    <w:p w:rsidR="00F50793" w:rsidRDefault="00F50793" w:rsidP="00A72ECC">
      <w:pPr>
        <w:tabs>
          <w:tab w:val="left" w:pos="6480"/>
        </w:tabs>
        <w:autoSpaceDE w:val="0"/>
        <w:autoSpaceDN w:val="0"/>
        <w:adjustRightInd w:val="0"/>
        <w:rPr>
          <w:sz w:val="16"/>
          <w:szCs w:val="16"/>
        </w:rPr>
      </w:pPr>
    </w:p>
    <w:p w:rsidR="00F50793" w:rsidRDefault="00F50793" w:rsidP="00A72ECC">
      <w:pPr>
        <w:tabs>
          <w:tab w:val="left" w:pos="6480"/>
        </w:tabs>
        <w:autoSpaceDE w:val="0"/>
        <w:autoSpaceDN w:val="0"/>
        <w:adjustRightInd w:val="0"/>
        <w:rPr>
          <w:sz w:val="16"/>
          <w:szCs w:val="16"/>
        </w:rPr>
      </w:pPr>
    </w:p>
    <w:p w:rsidR="00F50793" w:rsidRDefault="00F50793" w:rsidP="00A72ECC">
      <w:pPr>
        <w:tabs>
          <w:tab w:val="left" w:pos="6480"/>
        </w:tabs>
        <w:autoSpaceDE w:val="0"/>
        <w:autoSpaceDN w:val="0"/>
        <w:adjustRightInd w:val="0"/>
        <w:rPr>
          <w:sz w:val="16"/>
          <w:szCs w:val="16"/>
        </w:rPr>
      </w:pPr>
    </w:p>
    <w:p w:rsidR="00F50793" w:rsidRDefault="00F50793" w:rsidP="00A72ECC">
      <w:pPr>
        <w:tabs>
          <w:tab w:val="left" w:pos="6480"/>
        </w:tabs>
        <w:autoSpaceDE w:val="0"/>
        <w:autoSpaceDN w:val="0"/>
        <w:adjustRightInd w:val="0"/>
        <w:rPr>
          <w:sz w:val="16"/>
          <w:szCs w:val="16"/>
        </w:rPr>
      </w:pPr>
    </w:p>
    <w:p w:rsidR="000F0330" w:rsidRDefault="000F0330" w:rsidP="00A72ECC">
      <w:pPr>
        <w:tabs>
          <w:tab w:val="left" w:pos="6480"/>
        </w:tabs>
        <w:autoSpaceDE w:val="0"/>
        <w:autoSpaceDN w:val="0"/>
        <w:adjustRightInd w:val="0"/>
        <w:rPr>
          <w:sz w:val="16"/>
          <w:szCs w:val="16"/>
        </w:rPr>
      </w:pPr>
    </w:p>
    <w:p w:rsidR="000F0330" w:rsidRDefault="000F0330" w:rsidP="00A72ECC">
      <w:pPr>
        <w:tabs>
          <w:tab w:val="left" w:pos="6480"/>
        </w:tabs>
        <w:autoSpaceDE w:val="0"/>
        <w:autoSpaceDN w:val="0"/>
        <w:adjustRightInd w:val="0"/>
        <w:rPr>
          <w:sz w:val="16"/>
          <w:szCs w:val="16"/>
        </w:rPr>
      </w:pPr>
    </w:p>
    <w:p w:rsidR="000F0330" w:rsidRDefault="000F0330" w:rsidP="00A72ECC">
      <w:pPr>
        <w:tabs>
          <w:tab w:val="left" w:pos="6480"/>
        </w:tabs>
        <w:autoSpaceDE w:val="0"/>
        <w:autoSpaceDN w:val="0"/>
        <w:adjustRightInd w:val="0"/>
        <w:rPr>
          <w:sz w:val="16"/>
          <w:szCs w:val="16"/>
        </w:rPr>
      </w:pPr>
    </w:p>
    <w:p w:rsidR="000F0330" w:rsidRDefault="000F0330" w:rsidP="00A72ECC">
      <w:pPr>
        <w:tabs>
          <w:tab w:val="left" w:pos="6480"/>
        </w:tabs>
        <w:autoSpaceDE w:val="0"/>
        <w:autoSpaceDN w:val="0"/>
        <w:adjustRightInd w:val="0"/>
        <w:rPr>
          <w:sz w:val="16"/>
          <w:szCs w:val="16"/>
        </w:rPr>
      </w:pPr>
    </w:p>
    <w:p w:rsidR="000F0330" w:rsidRDefault="000F0330" w:rsidP="00A72ECC">
      <w:pPr>
        <w:tabs>
          <w:tab w:val="left" w:pos="6480"/>
        </w:tabs>
        <w:autoSpaceDE w:val="0"/>
        <w:autoSpaceDN w:val="0"/>
        <w:adjustRightInd w:val="0"/>
        <w:rPr>
          <w:sz w:val="16"/>
          <w:szCs w:val="16"/>
        </w:rPr>
      </w:pPr>
    </w:p>
    <w:p w:rsidR="000F0330" w:rsidRPr="006D45D5" w:rsidRDefault="000F0330" w:rsidP="00A72ECC">
      <w:pPr>
        <w:tabs>
          <w:tab w:val="left" w:pos="6480"/>
        </w:tabs>
        <w:autoSpaceDE w:val="0"/>
        <w:autoSpaceDN w:val="0"/>
        <w:adjustRightInd w:val="0"/>
        <w:rPr>
          <w:sz w:val="16"/>
          <w:szCs w:val="16"/>
        </w:rPr>
      </w:pPr>
    </w:p>
    <w:p w:rsidR="006D45D5" w:rsidRPr="006D45D5" w:rsidRDefault="006D45D5" w:rsidP="006D45D5">
      <w:pPr>
        <w:spacing w:line="240" w:lineRule="exact"/>
        <w:ind w:right="107"/>
        <w:jc w:val="right"/>
        <w:rPr>
          <w:sz w:val="16"/>
          <w:szCs w:val="16"/>
        </w:rPr>
      </w:pPr>
      <w:r w:rsidRPr="006D45D5">
        <w:rPr>
          <w:sz w:val="16"/>
          <w:szCs w:val="16"/>
        </w:rPr>
        <w:t xml:space="preserve">                                                                                                                             Утвержден</w:t>
      </w:r>
    </w:p>
    <w:p w:rsidR="006D45D5" w:rsidRPr="006D45D5" w:rsidRDefault="006D45D5" w:rsidP="006D45D5">
      <w:pPr>
        <w:spacing w:line="240" w:lineRule="exact"/>
        <w:ind w:right="107"/>
        <w:jc w:val="right"/>
        <w:rPr>
          <w:sz w:val="16"/>
          <w:szCs w:val="16"/>
        </w:rPr>
      </w:pPr>
      <w:r w:rsidRPr="006D45D5">
        <w:rPr>
          <w:sz w:val="16"/>
          <w:szCs w:val="16"/>
        </w:rPr>
        <w:t xml:space="preserve">                                                                                                                                 постановлением Администрации</w:t>
      </w:r>
    </w:p>
    <w:p w:rsidR="006D45D5" w:rsidRPr="006D45D5" w:rsidRDefault="006D45D5" w:rsidP="006D45D5">
      <w:pPr>
        <w:spacing w:line="240" w:lineRule="exact"/>
        <w:ind w:right="107"/>
        <w:jc w:val="right"/>
        <w:rPr>
          <w:sz w:val="16"/>
          <w:szCs w:val="16"/>
        </w:rPr>
      </w:pPr>
      <w:r w:rsidRPr="006D45D5">
        <w:rPr>
          <w:sz w:val="16"/>
          <w:szCs w:val="16"/>
        </w:rPr>
        <w:t xml:space="preserve">                                                                                                                                    муниципального района</w:t>
      </w:r>
    </w:p>
    <w:p w:rsidR="006D45D5" w:rsidRPr="006D45D5" w:rsidRDefault="006D45D5" w:rsidP="006D45D5">
      <w:pPr>
        <w:spacing w:line="240" w:lineRule="exact"/>
        <w:ind w:right="107"/>
        <w:jc w:val="right"/>
        <w:rPr>
          <w:sz w:val="16"/>
          <w:szCs w:val="16"/>
        </w:rPr>
      </w:pPr>
      <w:r w:rsidRPr="006D45D5">
        <w:rPr>
          <w:sz w:val="16"/>
          <w:szCs w:val="16"/>
        </w:rPr>
        <w:t xml:space="preserve">                                                                                                                                    от 09.02.2022 № 126</w:t>
      </w:r>
    </w:p>
    <w:p w:rsidR="006D45D5" w:rsidRPr="006D45D5" w:rsidRDefault="006D45D5" w:rsidP="006D45D5">
      <w:pPr>
        <w:tabs>
          <w:tab w:val="left" w:pos="3760"/>
        </w:tabs>
        <w:spacing w:line="240" w:lineRule="exact"/>
        <w:ind w:right="107"/>
        <w:jc w:val="center"/>
        <w:rPr>
          <w:b/>
          <w:sz w:val="16"/>
          <w:szCs w:val="16"/>
        </w:rPr>
      </w:pPr>
    </w:p>
    <w:p w:rsidR="006D45D5" w:rsidRPr="006D45D5" w:rsidRDefault="006D45D5" w:rsidP="006D45D5">
      <w:pPr>
        <w:tabs>
          <w:tab w:val="left" w:pos="3760"/>
        </w:tabs>
        <w:spacing w:line="240" w:lineRule="exact"/>
        <w:ind w:right="-172"/>
        <w:jc w:val="center"/>
        <w:rPr>
          <w:b/>
          <w:sz w:val="16"/>
          <w:szCs w:val="16"/>
        </w:rPr>
      </w:pPr>
      <w:r w:rsidRPr="006D45D5">
        <w:rPr>
          <w:b/>
          <w:sz w:val="16"/>
          <w:szCs w:val="16"/>
        </w:rPr>
        <w:t>ПЕРЕЧЕНЬ</w:t>
      </w:r>
    </w:p>
    <w:p w:rsidR="006D45D5" w:rsidRPr="006D45D5" w:rsidRDefault="006D45D5" w:rsidP="006D45D5">
      <w:pPr>
        <w:tabs>
          <w:tab w:val="left" w:pos="3760"/>
        </w:tabs>
        <w:spacing w:line="240" w:lineRule="exact"/>
        <w:ind w:right="-172"/>
        <w:jc w:val="center"/>
        <w:rPr>
          <w:b/>
          <w:sz w:val="16"/>
          <w:szCs w:val="16"/>
        </w:rPr>
      </w:pPr>
      <w:r w:rsidRPr="006D45D5">
        <w:rPr>
          <w:b/>
          <w:sz w:val="16"/>
          <w:szCs w:val="16"/>
        </w:rPr>
        <w:t>мероприятий по организации отдыха детей, их оздоровления и занятости</w:t>
      </w:r>
    </w:p>
    <w:p w:rsidR="006D45D5" w:rsidRPr="006D45D5" w:rsidRDefault="006D45D5" w:rsidP="006D45D5">
      <w:pPr>
        <w:tabs>
          <w:tab w:val="left" w:pos="3760"/>
        </w:tabs>
        <w:spacing w:line="240" w:lineRule="exact"/>
        <w:ind w:right="-172"/>
        <w:jc w:val="center"/>
        <w:rPr>
          <w:sz w:val="16"/>
          <w:szCs w:val="16"/>
        </w:rPr>
      </w:pPr>
    </w:p>
    <w:tbl>
      <w:tblPr>
        <w:tblW w:w="2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0"/>
        <w:gridCol w:w="3942"/>
        <w:gridCol w:w="2342"/>
        <w:gridCol w:w="2425"/>
        <w:gridCol w:w="3019"/>
        <w:gridCol w:w="5122"/>
      </w:tblGrid>
      <w:tr w:rsidR="006D45D5" w:rsidRPr="006D45D5" w:rsidTr="006D45D5">
        <w:trPr>
          <w:trHeight w:val="164"/>
        </w:trPr>
        <w:tc>
          <w:tcPr>
            <w:tcW w:w="4560" w:type="dxa"/>
            <w:tcBorders>
              <w:top w:val="single" w:sz="4" w:space="0" w:color="auto"/>
              <w:left w:val="single" w:sz="4" w:space="0" w:color="auto"/>
              <w:bottom w:val="single" w:sz="4" w:space="0" w:color="auto"/>
              <w:right w:val="single" w:sz="4" w:space="0" w:color="auto"/>
            </w:tcBorders>
            <w:hideMark/>
          </w:tcPr>
          <w:p w:rsidR="006D45D5" w:rsidRPr="006D45D5" w:rsidRDefault="006D45D5" w:rsidP="00663839">
            <w:pPr>
              <w:spacing w:line="240" w:lineRule="exact"/>
              <w:ind w:right="-56"/>
              <w:jc w:val="center"/>
              <w:rPr>
                <w:sz w:val="16"/>
                <w:szCs w:val="16"/>
              </w:rPr>
            </w:pPr>
            <w:r w:rsidRPr="006D45D5">
              <w:rPr>
                <w:sz w:val="16"/>
                <w:szCs w:val="16"/>
              </w:rPr>
              <w:t>Наименование</w:t>
            </w:r>
          </w:p>
          <w:p w:rsidR="006D45D5" w:rsidRPr="006D45D5" w:rsidRDefault="006D45D5" w:rsidP="00663839">
            <w:pPr>
              <w:spacing w:line="240" w:lineRule="exact"/>
              <w:ind w:right="-56"/>
              <w:jc w:val="center"/>
              <w:rPr>
                <w:sz w:val="16"/>
                <w:szCs w:val="16"/>
              </w:rPr>
            </w:pPr>
            <w:r w:rsidRPr="006D45D5">
              <w:rPr>
                <w:sz w:val="16"/>
                <w:szCs w:val="16"/>
              </w:rPr>
              <w:t>мероприятия</w:t>
            </w:r>
          </w:p>
        </w:tc>
        <w:tc>
          <w:tcPr>
            <w:tcW w:w="3942" w:type="dxa"/>
            <w:tcBorders>
              <w:top w:val="single" w:sz="4" w:space="0" w:color="auto"/>
              <w:left w:val="single" w:sz="4" w:space="0" w:color="auto"/>
              <w:bottom w:val="single" w:sz="4" w:space="0" w:color="auto"/>
              <w:right w:val="single" w:sz="4" w:space="0" w:color="auto"/>
            </w:tcBorders>
            <w:hideMark/>
          </w:tcPr>
          <w:p w:rsidR="006D45D5" w:rsidRPr="006D45D5" w:rsidRDefault="006D45D5" w:rsidP="00663839">
            <w:pPr>
              <w:spacing w:line="240" w:lineRule="exact"/>
              <w:ind w:right="-56"/>
              <w:jc w:val="center"/>
              <w:rPr>
                <w:sz w:val="16"/>
                <w:szCs w:val="16"/>
              </w:rPr>
            </w:pPr>
            <w:r w:rsidRPr="006D45D5">
              <w:rPr>
                <w:sz w:val="16"/>
                <w:szCs w:val="16"/>
              </w:rPr>
              <w:t>Место проведения</w:t>
            </w:r>
          </w:p>
        </w:tc>
        <w:tc>
          <w:tcPr>
            <w:tcW w:w="2342" w:type="dxa"/>
            <w:tcBorders>
              <w:top w:val="single" w:sz="4" w:space="0" w:color="auto"/>
              <w:left w:val="single" w:sz="4" w:space="0" w:color="auto"/>
              <w:bottom w:val="single" w:sz="4" w:space="0" w:color="auto"/>
              <w:right w:val="single" w:sz="4" w:space="0" w:color="auto"/>
            </w:tcBorders>
            <w:hideMark/>
          </w:tcPr>
          <w:p w:rsidR="006D45D5" w:rsidRPr="006D45D5" w:rsidRDefault="006D45D5" w:rsidP="00663839">
            <w:pPr>
              <w:spacing w:line="240" w:lineRule="exact"/>
              <w:ind w:left="-60" w:right="150"/>
              <w:jc w:val="center"/>
              <w:rPr>
                <w:sz w:val="16"/>
                <w:szCs w:val="16"/>
              </w:rPr>
            </w:pPr>
            <w:r w:rsidRPr="006D45D5">
              <w:rPr>
                <w:sz w:val="16"/>
                <w:szCs w:val="16"/>
              </w:rPr>
              <w:t>Количество детей</w:t>
            </w:r>
          </w:p>
        </w:tc>
        <w:tc>
          <w:tcPr>
            <w:tcW w:w="2425" w:type="dxa"/>
            <w:tcBorders>
              <w:top w:val="single" w:sz="4" w:space="0" w:color="auto"/>
              <w:left w:val="single" w:sz="4" w:space="0" w:color="auto"/>
              <w:bottom w:val="single" w:sz="4" w:space="0" w:color="auto"/>
              <w:right w:val="single" w:sz="4" w:space="0" w:color="auto"/>
            </w:tcBorders>
            <w:hideMark/>
          </w:tcPr>
          <w:p w:rsidR="006D45D5" w:rsidRPr="006D45D5" w:rsidRDefault="006D45D5" w:rsidP="00663839">
            <w:pPr>
              <w:spacing w:line="240" w:lineRule="exact"/>
              <w:ind w:left="-60" w:right="150"/>
              <w:jc w:val="center"/>
              <w:rPr>
                <w:sz w:val="16"/>
                <w:szCs w:val="16"/>
              </w:rPr>
            </w:pPr>
            <w:r w:rsidRPr="006D45D5">
              <w:rPr>
                <w:sz w:val="16"/>
                <w:szCs w:val="16"/>
              </w:rPr>
              <w:t>Сроки</w:t>
            </w:r>
          </w:p>
          <w:p w:rsidR="006D45D5" w:rsidRPr="006D45D5" w:rsidRDefault="006D45D5" w:rsidP="00663839">
            <w:pPr>
              <w:spacing w:line="240" w:lineRule="exact"/>
              <w:ind w:left="-60" w:right="150"/>
              <w:jc w:val="center"/>
              <w:rPr>
                <w:sz w:val="16"/>
                <w:szCs w:val="16"/>
              </w:rPr>
            </w:pPr>
            <w:r w:rsidRPr="006D45D5">
              <w:rPr>
                <w:sz w:val="16"/>
                <w:szCs w:val="16"/>
              </w:rPr>
              <w:t>проведения</w:t>
            </w:r>
          </w:p>
        </w:tc>
        <w:tc>
          <w:tcPr>
            <w:tcW w:w="3019" w:type="dxa"/>
            <w:tcBorders>
              <w:top w:val="single" w:sz="4" w:space="0" w:color="auto"/>
              <w:left w:val="single" w:sz="4" w:space="0" w:color="auto"/>
              <w:bottom w:val="single" w:sz="4" w:space="0" w:color="auto"/>
              <w:right w:val="single" w:sz="4" w:space="0" w:color="auto"/>
            </w:tcBorders>
            <w:hideMark/>
          </w:tcPr>
          <w:p w:rsidR="006D45D5" w:rsidRPr="006D45D5" w:rsidRDefault="006D45D5" w:rsidP="00663839">
            <w:pPr>
              <w:spacing w:line="240" w:lineRule="exact"/>
              <w:ind w:right="-56"/>
              <w:jc w:val="center"/>
              <w:rPr>
                <w:sz w:val="16"/>
                <w:szCs w:val="16"/>
              </w:rPr>
            </w:pPr>
            <w:r w:rsidRPr="006D45D5">
              <w:rPr>
                <w:sz w:val="16"/>
                <w:szCs w:val="16"/>
              </w:rPr>
              <w:t>Финансирование</w:t>
            </w:r>
          </w:p>
        </w:tc>
        <w:tc>
          <w:tcPr>
            <w:tcW w:w="5122" w:type="dxa"/>
            <w:tcBorders>
              <w:top w:val="single" w:sz="4" w:space="0" w:color="auto"/>
              <w:left w:val="single" w:sz="4" w:space="0" w:color="auto"/>
              <w:bottom w:val="single" w:sz="4" w:space="0" w:color="auto"/>
              <w:right w:val="single" w:sz="4" w:space="0" w:color="auto"/>
            </w:tcBorders>
            <w:hideMark/>
          </w:tcPr>
          <w:p w:rsidR="006D45D5" w:rsidRPr="006D45D5" w:rsidRDefault="006D45D5" w:rsidP="00663839">
            <w:pPr>
              <w:spacing w:line="240" w:lineRule="exact"/>
              <w:ind w:right="-56"/>
              <w:jc w:val="center"/>
              <w:rPr>
                <w:sz w:val="16"/>
                <w:szCs w:val="16"/>
              </w:rPr>
            </w:pPr>
            <w:r w:rsidRPr="006D45D5">
              <w:rPr>
                <w:sz w:val="16"/>
                <w:szCs w:val="16"/>
              </w:rPr>
              <w:t>Ответственные</w:t>
            </w:r>
          </w:p>
          <w:p w:rsidR="006D45D5" w:rsidRPr="006D45D5" w:rsidRDefault="006D45D5" w:rsidP="00663839">
            <w:pPr>
              <w:spacing w:line="240" w:lineRule="exact"/>
              <w:ind w:right="-56"/>
              <w:jc w:val="center"/>
              <w:rPr>
                <w:sz w:val="16"/>
                <w:szCs w:val="16"/>
              </w:rPr>
            </w:pPr>
            <w:r w:rsidRPr="006D45D5">
              <w:rPr>
                <w:sz w:val="16"/>
                <w:szCs w:val="16"/>
              </w:rPr>
              <w:t>за проведение</w:t>
            </w:r>
          </w:p>
        </w:tc>
      </w:tr>
      <w:tr w:rsidR="006D45D5" w:rsidRPr="006D45D5" w:rsidTr="006D45D5">
        <w:trPr>
          <w:trHeight w:val="164"/>
        </w:trPr>
        <w:tc>
          <w:tcPr>
            <w:tcW w:w="4560" w:type="dxa"/>
            <w:tcBorders>
              <w:top w:val="single" w:sz="4" w:space="0" w:color="auto"/>
              <w:left w:val="single" w:sz="4" w:space="0" w:color="auto"/>
              <w:bottom w:val="single" w:sz="4" w:space="0" w:color="auto"/>
              <w:right w:val="single" w:sz="4" w:space="0" w:color="auto"/>
            </w:tcBorders>
            <w:hideMark/>
          </w:tcPr>
          <w:p w:rsidR="006D45D5" w:rsidRPr="006D45D5" w:rsidRDefault="006D45D5" w:rsidP="00663839">
            <w:pPr>
              <w:spacing w:line="240" w:lineRule="exact"/>
              <w:ind w:right="-56"/>
              <w:jc w:val="center"/>
              <w:rPr>
                <w:sz w:val="16"/>
                <w:szCs w:val="16"/>
              </w:rPr>
            </w:pPr>
            <w:r w:rsidRPr="006D45D5">
              <w:rPr>
                <w:sz w:val="16"/>
                <w:szCs w:val="16"/>
              </w:rPr>
              <w:t>1</w:t>
            </w:r>
          </w:p>
        </w:tc>
        <w:tc>
          <w:tcPr>
            <w:tcW w:w="3942" w:type="dxa"/>
            <w:tcBorders>
              <w:top w:val="single" w:sz="4" w:space="0" w:color="auto"/>
              <w:left w:val="single" w:sz="4" w:space="0" w:color="auto"/>
              <w:bottom w:val="single" w:sz="4" w:space="0" w:color="auto"/>
              <w:right w:val="single" w:sz="4" w:space="0" w:color="auto"/>
            </w:tcBorders>
            <w:hideMark/>
          </w:tcPr>
          <w:p w:rsidR="006D45D5" w:rsidRPr="006D45D5" w:rsidRDefault="006D45D5" w:rsidP="00663839">
            <w:pPr>
              <w:spacing w:line="240" w:lineRule="exact"/>
              <w:ind w:right="-56"/>
              <w:jc w:val="center"/>
              <w:rPr>
                <w:sz w:val="16"/>
                <w:szCs w:val="16"/>
              </w:rPr>
            </w:pPr>
            <w:r w:rsidRPr="006D45D5">
              <w:rPr>
                <w:sz w:val="16"/>
                <w:szCs w:val="16"/>
              </w:rPr>
              <w:t>2</w:t>
            </w:r>
          </w:p>
        </w:tc>
        <w:tc>
          <w:tcPr>
            <w:tcW w:w="2342" w:type="dxa"/>
            <w:tcBorders>
              <w:top w:val="single" w:sz="4" w:space="0" w:color="auto"/>
              <w:left w:val="single" w:sz="4" w:space="0" w:color="auto"/>
              <w:bottom w:val="single" w:sz="4" w:space="0" w:color="auto"/>
              <w:right w:val="single" w:sz="4" w:space="0" w:color="auto"/>
            </w:tcBorders>
            <w:hideMark/>
          </w:tcPr>
          <w:p w:rsidR="006D45D5" w:rsidRPr="006D45D5" w:rsidRDefault="006D45D5" w:rsidP="00663839">
            <w:pPr>
              <w:spacing w:line="240" w:lineRule="exact"/>
              <w:ind w:left="-60" w:right="150"/>
              <w:jc w:val="center"/>
              <w:rPr>
                <w:sz w:val="16"/>
                <w:szCs w:val="16"/>
              </w:rPr>
            </w:pPr>
            <w:r w:rsidRPr="006D45D5">
              <w:rPr>
                <w:sz w:val="16"/>
                <w:szCs w:val="16"/>
              </w:rPr>
              <w:t>3</w:t>
            </w:r>
          </w:p>
        </w:tc>
        <w:tc>
          <w:tcPr>
            <w:tcW w:w="2425" w:type="dxa"/>
            <w:tcBorders>
              <w:top w:val="single" w:sz="4" w:space="0" w:color="auto"/>
              <w:left w:val="single" w:sz="4" w:space="0" w:color="auto"/>
              <w:bottom w:val="single" w:sz="4" w:space="0" w:color="auto"/>
              <w:right w:val="single" w:sz="4" w:space="0" w:color="auto"/>
            </w:tcBorders>
            <w:hideMark/>
          </w:tcPr>
          <w:p w:rsidR="006D45D5" w:rsidRPr="006D45D5" w:rsidRDefault="006D45D5" w:rsidP="00663839">
            <w:pPr>
              <w:spacing w:line="240" w:lineRule="exact"/>
              <w:ind w:left="-60" w:right="150"/>
              <w:jc w:val="center"/>
              <w:rPr>
                <w:sz w:val="16"/>
                <w:szCs w:val="16"/>
              </w:rPr>
            </w:pPr>
            <w:r w:rsidRPr="006D45D5">
              <w:rPr>
                <w:sz w:val="16"/>
                <w:szCs w:val="16"/>
              </w:rPr>
              <w:t>4</w:t>
            </w:r>
          </w:p>
        </w:tc>
        <w:tc>
          <w:tcPr>
            <w:tcW w:w="3019" w:type="dxa"/>
            <w:tcBorders>
              <w:top w:val="single" w:sz="4" w:space="0" w:color="auto"/>
              <w:left w:val="single" w:sz="4" w:space="0" w:color="auto"/>
              <w:bottom w:val="single" w:sz="4" w:space="0" w:color="auto"/>
              <w:right w:val="single" w:sz="4" w:space="0" w:color="auto"/>
            </w:tcBorders>
            <w:hideMark/>
          </w:tcPr>
          <w:p w:rsidR="006D45D5" w:rsidRPr="006D45D5" w:rsidRDefault="006D45D5" w:rsidP="00663839">
            <w:pPr>
              <w:spacing w:line="240" w:lineRule="exact"/>
              <w:ind w:right="-56"/>
              <w:jc w:val="center"/>
              <w:rPr>
                <w:sz w:val="16"/>
                <w:szCs w:val="16"/>
              </w:rPr>
            </w:pPr>
            <w:r w:rsidRPr="006D45D5">
              <w:rPr>
                <w:sz w:val="16"/>
                <w:szCs w:val="16"/>
              </w:rPr>
              <w:t>5</w:t>
            </w:r>
          </w:p>
        </w:tc>
        <w:tc>
          <w:tcPr>
            <w:tcW w:w="5122" w:type="dxa"/>
            <w:tcBorders>
              <w:top w:val="single" w:sz="4" w:space="0" w:color="auto"/>
              <w:left w:val="single" w:sz="4" w:space="0" w:color="auto"/>
              <w:bottom w:val="single" w:sz="4" w:space="0" w:color="auto"/>
              <w:right w:val="single" w:sz="4" w:space="0" w:color="auto"/>
            </w:tcBorders>
            <w:hideMark/>
          </w:tcPr>
          <w:p w:rsidR="006D45D5" w:rsidRPr="006D45D5" w:rsidRDefault="006D45D5" w:rsidP="00663839">
            <w:pPr>
              <w:spacing w:line="240" w:lineRule="exact"/>
              <w:ind w:right="-56"/>
              <w:jc w:val="center"/>
              <w:rPr>
                <w:sz w:val="16"/>
                <w:szCs w:val="16"/>
              </w:rPr>
            </w:pPr>
            <w:r w:rsidRPr="006D45D5">
              <w:rPr>
                <w:sz w:val="16"/>
                <w:szCs w:val="16"/>
              </w:rPr>
              <w:t>6</w:t>
            </w:r>
          </w:p>
        </w:tc>
      </w:tr>
      <w:tr w:rsidR="006D45D5" w:rsidRPr="006D45D5" w:rsidTr="000F0330">
        <w:trPr>
          <w:trHeight w:val="1080"/>
        </w:trPr>
        <w:tc>
          <w:tcPr>
            <w:tcW w:w="4560"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rPr>
                <w:sz w:val="16"/>
                <w:szCs w:val="16"/>
              </w:rPr>
            </w:pPr>
          </w:p>
          <w:p w:rsidR="006D45D5" w:rsidRPr="006D45D5" w:rsidRDefault="006D45D5" w:rsidP="00663839">
            <w:pPr>
              <w:spacing w:line="240" w:lineRule="exact"/>
              <w:ind w:right="-153"/>
              <w:rPr>
                <w:b/>
                <w:sz w:val="16"/>
                <w:szCs w:val="16"/>
              </w:rPr>
            </w:pPr>
            <w:r w:rsidRPr="006D45D5">
              <w:rPr>
                <w:b/>
                <w:sz w:val="16"/>
                <w:szCs w:val="16"/>
              </w:rPr>
              <w:t xml:space="preserve">Загородные </w:t>
            </w:r>
          </w:p>
          <w:p w:rsidR="006D45D5" w:rsidRPr="006D45D5" w:rsidRDefault="006D45D5" w:rsidP="00663839">
            <w:pPr>
              <w:spacing w:line="240" w:lineRule="exact"/>
              <w:ind w:right="-153"/>
              <w:rPr>
                <w:b/>
                <w:sz w:val="16"/>
                <w:szCs w:val="16"/>
              </w:rPr>
            </w:pPr>
            <w:r w:rsidRPr="006D45D5">
              <w:rPr>
                <w:b/>
                <w:sz w:val="16"/>
                <w:szCs w:val="16"/>
              </w:rPr>
              <w:t>лагеря:</w:t>
            </w:r>
          </w:p>
          <w:p w:rsidR="006D45D5" w:rsidRPr="006D45D5" w:rsidRDefault="006D45D5" w:rsidP="00663839">
            <w:pPr>
              <w:spacing w:line="240" w:lineRule="exact"/>
              <w:ind w:right="-153"/>
              <w:rPr>
                <w:sz w:val="16"/>
                <w:szCs w:val="16"/>
              </w:rPr>
            </w:pPr>
          </w:p>
        </w:tc>
        <w:tc>
          <w:tcPr>
            <w:tcW w:w="394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p w:rsidR="006D45D5" w:rsidRPr="006D45D5" w:rsidRDefault="006D45D5" w:rsidP="00663839">
            <w:pPr>
              <w:spacing w:line="240" w:lineRule="exact"/>
              <w:ind w:right="-153"/>
              <w:jc w:val="center"/>
              <w:rPr>
                <w:sz w:val="16"/>
                <w:szCs w:val="16"/>
              </w:rPr>
            </w:pPr>
            <w:r w:rsidRPr="006D45D5">
              <w:rPr>
                <w:sz w:val="16"/>
                <w:szCs w:val="16"/>
              </w:rPr>
              <w:t>организации летнего отдыха Новгородской</w:t>
            </w:r>
          </w:p>
          <w:p w:rsidR="006D45D5" w:rsidRPr="006D45D5" w:rsidRDefault="006D45D5" w:rsidP="00663839">
            <w:pPr>
              <w:spacing w:line="240" w:lineRule="exact"/>
              <w:ind w:right="-153"/>
              <w:jc w:val="center"/>
              <w:rPr>
                <w:sz w:val="16"/>
                <w:szCs w:val="16"/>
              </w:rPr>
            </w:pPr>
            <w:r w:rsidRPr="006D45D5">
              <w:rPr>
                <w:sz w:val="16"/>
                <w:szCs w:val="16"/>
              </w:rPr>
              <w:t>области</w:t>
            </w:r>
          </w:p>
        </w:tc>
        <w:tc>
          <w:tcPr>
            <w:tcW w:w="234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p w:rsidR="006D45D5" w:rsidRPr="006D45D5" w:rsidRDefault="006D45D5" w:rsidP="00663839">
            <w:pPr>
              <w:spacing w:line="240" w:lineRule="exact"/>
              <w:ind w:right="-153"/>
              <w:jc w:val="center"/>
              <w:rPr>
                <w:sz w:val="16"/>
                <w:szCs w:val="16"/>
              </w:rPr>
            </w:pPr>
            <w:r w:rsidRPr="006D45D5">
              <w:rPr>
                <w:sz w:val="16"/>
                <w:szCs w:val="16"/>
              </w:rPr>
              <w:t>60</w:t>
            </w:r>
          </w:p>
        </w:tc>
        <w:tc>
          <w:tcPr>
            <w:tcW w:w="2425"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p w:rsidR="006D45D5" w:rsidRPr="006D45D5" w:rsidRDefault="006D45D5" w:rsidP="00663839">
            <w:pPr>
              <w:spacing w:line="240" w:lineRule="exact"/>
              <w:ind w:right="-153"/>
              <w:jc w:val="center"/>
              <w:rPr>
                <w:sz w:val="16"/>
                <w:szCs w:val="16"/>
              </w:rPr>
            </w:pPr>
            <w:r w:rsidRPr="006D45D5">
              <w:rPr>
                <w:sz w:val="16"/>
                <w:szCs w:val="16"/>
              </w:rPr>
              <w:t>в течение года</w:t>
            </w:r>
          </w:p>
          <w:p w:rsidR="006D45D5" w:rsidRPr="006D45D5" w:rsidRDefault="006D45D5" w:rsidP="00663839">
            <w:pPr>
              <w:spacing w:line="240" w:lineRule="exact"/>
              <w:ind w:right="-153"/>
              <w:jc w:val="center"/>
              <w:rPr>
                <w:sz w:val="16"/>
                <w:szCs w:val="16"/>
              </w:rPr>
            </w:pPr>
          </w:p>
          <w:p w:rsidR="006D45D5" w:rsidRPr="006D45D5" w:rsidRDefault="006D45D5" w:rsidP="006D45D5">
            <w:pPr>
              <w:spacing w:line="240" w:lineRule="exact"/>
              <w:ind w:right="-153"/>
              <w:rPr>
                <w:sz w:val="16"/>
                <w:szCs w:val="16"/>
              </w:rPr>
            </w:pPr>
          </w:p>
        </w:tc>
        <w:tc>
          <w:tcPr>
            <w:tcW w:w="3019"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p w:rsidR="006D45D5" w:rsidRPr="006D45D5" w:rsidRDefault="006D45D5" w:rsidP="00663839">
            <w:pPr>
              <w:spacing w:line="240" w:lineRule="exact"/>
              <w:ind w:right="-153"/>
              <w:jc w:val="center"/>
              <w:rPr>
                <w:sz w:val="16"/>
                <w:szCs w:val="16"/>
              </w:rPr>
            </w:pPr>
            <w:r w:rsidRPr="006D45D5">
              <w:rPr>
                <w:sz w:val="16"/>
                <w:szCs w:val="16"/>
              </w:rPr>
              <w:t xml:space="preserve">областной </w:t>
            </w:r>
          </w:p>
          <w:p w:rsidR="006D45D5" w:rsidRPr="006D45D5" w:rsidRDefault="006D45D5" w:rsidP="00663839">
            <w:pPr>
              <w:spacing w:line="240" w:lineRule="exact"/>
              <w:ind w:right="-153"/>
              <w:jc w:val="center"/>
              <w:rPr>
                <w:sz w:val="16"/>
                <w:szCs w:val="16"/>
              </w:rPr>
            </w:pPr>
            <w:r w:rsidRPr="006D45D5">
              <w:rPr>
                <w:sz w:val="16"/>
                <w:szCs w:val="16"/>
              </w:rPr>
              <w:t>бюджет</w:t>
            </w:r>
          </w:p>
          <w:p w:rsidR="006D45D5" w:rsidRPr="006D45D5" w:rsidRDefault="006D45D5" w:rsidP="006D45D5">
            <w:pPr>
              <w:spacing w:line="240" w:lineRule="exact"/>
              <w:ind w:right="-153"/>
              <w:rPr>
                <w:sz w:val="16"/>
                <w:szCs w:val="16"/>
              </w:rPr>
            </w:pPr>
          </w:p>
        </w:tc>
        <w:tc>
          <w:tcPr>
            <w:tcW w:w="512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jc w:val="center"/>
              <w:rPr>
                <w:sz w:val="16"/>
                <w:szCs w:val="16"/>
              </w:rPr>
            </w:pPr>
          </w:p>
          <w:p w:rsidR="006D45D5" w:rsidRPr="006D45D5" w:rsidRDefault="006D45D5" w:rsidP="00663839">
            <w:pPr>
              <w:spacing w:line="240" w:lineRule="exact"/>
              <w:jc w:val="center"/>
              <w:rPr>
                <w:sz w:val="16"/>
                <w:szCs w:val="16"/>
              </w:rPr>
            </w:pPr>
            <w:r w:rsidRPr="006D45D5">
              <w:rPr>
                <w:spacing w:val="-1"/>
                <w:sz w:val="16"/>
                <w:szCs w:val="16"/>
              </w:rPr>
              <w:t>областное бюджетное учреждение социального обслуживания «</w:t>
            </w:r>
            <w:proofErr w:type="spellStart"/>
            <w:r w:rsidRPr="006D45D5">
              <w:rPr>
                <w:spacing w:val="-1"/>
                <w:sz w:val="16"/>
                <w:szCs w:val="16"/>
              </w:rPr>
              <w:t>Любытинский</w:t>
            </w:r>
            <w:proofErr w:type="spellEnd"/>
            <w:r w:rsidRPr="006D45D5">
              <w:rPr>
                <w:spacing w:val="-1"/>
                <w:sz w:val="16"/>
                <w:szCs w:val="16"/>
              </w:rPr>
              <w:t xml:space="preserve"> комплексный центр социального обслуживания населения» (далее - КЦСО)</w:t>
            </w:r>
          </w:p>
        </w:tc>
      </w:tr>
      <w:tr w:rsidR="006D45D5" w:rsidRPr="006D45D5" w:rsidTr="006D45D5">
        <w:trPr>
          <w:trHeight w:val="979"/>
        </w:trPr>
        <w:tc>
          <w:tcPr>
            <w:tcW w:w="4560"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rPr>
                <w:b/>
                <w:sz w:val="16"/>
                <w:szCs w:val="16"/>
              </w:rPr>
            </w:pPr>
          </w:p>
          <w:p w:rsidR="006D45D5" w:rsidRPr="006D45D5" w:rsidRDefault="006D45D5" w:rsidP="00663839">
            <w:pPr>
              <w:spacing w:line="240" w:lineRule="exact"/>
              <w:ind w:right="-153"/>
              <w:rPr>
                <w:b/>
                <w:sz w:val="16"/>
                <w:szCs w:val="16"/>
              </w:rPr>
            </w:pPr>
          </w:p>
          <w:p w:rsidR="006D45D5" w:rsidRPr="006D45D5" w:rsidRDefault="006D45D5" w:rsidP="00663839">
            <w:pPr>
              <w:spacing w:line="240" w:lineRule="exact"/>
              <w:ind w:right="-153"/>
              <w:rPr>
                <w:sz w:val="16"/>
                <w:szCs w:val="16"/>
              </w:rPr>
            </w:pPr>
            <w:r w:rsidRPr="006D45D5">
              <w:rPr>
                <w:b/>
                <w:sz w:val="16"/>
                <w:szCs w:val="16"/>
              </w:rPr>
              <w:t>ОАУСО «Реабилитационный центр»</w:t>
            </w:r>
          </w:p>
        </w:tc>
        <w:tc>
          <w:tcPr>
            <w:tcW w:w="394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pStyle w:val="2"/>
              <w:spacing w:line="240" w:lineRule="exact"/>
              <w:ind w:right="-153"/>
              <w:jc w:val="center"/>
              <w:rPr>
                <w:sz w:val="16"/>
                <w:szCs w:val="16"/>
              </w:rPr>
            </w:pPr>
          </w:p>
          <w:p w:rsidR="006D45D5" w:rsidRPr="006D45D5" w:rsidRDefault="006D45D5" w:rsidP="00663839">
            <w:pPr>
              <w:pStyle w:val="2"/>
              <w:spacing w:line="240" w:lineRule="exact"/>
              <w:ind w:right="-153"/>
              <w:jc w:val="center"/>
              <w:rPr>
                <w:sz w:val="16"/>
                <w:szCs w:val="16"/>
              </w:rPr>
            </w:pPr>
            <w:r w:rsidRPr="006D45D5">
              <w:rPr>
                <w:sz w:val="16"/>
                <w:szCs w:val="16"/>
              </w:rPr>
              <w:t>санаторно-оздоровительные учреждения Новгородской области</w:t>
            </w:r>
          </w:p>
        </w:tc>
        <w:tc>
          <w:tcPr>
            <w:tcW w:w="2342" w:type="dxa"/>
            <w:tcBorders>
              <w:top w:val="single" w:sz="4" w:space="0" w:color="auto"/>
              <w:left w:val="single" w:sz="4" w:space="0" w:color="auto"/>
              <w:bottom w:val="single" w:sz="4" w:space="0" w:color="auto"/>
              <w:right w:val="single" w:sz="4" w:space="0" w:color="auto"/>
            </w:tcBorders>
            <w:hideMark/>
          </w:tcPr>
          <w:p w:rsidR="006D45D5" w:rsidRPr="006D45D5" w:rsidRDefault="006D45D5" w:rsidP="00663839">
            <w:pPr>
              <w:spacing w:line="240" w:lineRule="exact"/>
              <w:ind w:right="-153"/>
              <w:jc w:val="center"/>
              <w:rPr>
                <w:sz w:val="16"/>
                <w:szCs w:val="16"/>
              </w:rPr>
            </w:pPr>
          </w:p>
          <w:p w:rsidR="006D45D5" w:rsidRPr="006D45D5" w:rsidRDefault="006D45D5" w:rsidP="00663839">
            <w:pPr>
              <w:spacing w:line="240" w:lineRule="exact"/>
              <w:ind w:right="-153"/>
              <w:jc w:val="center"/>
              <w:rPr>
                <w:sz w:val="16"/>
                <w:szCs w:val="16"/>
              </w:rPr>
            </w:pPr>
            <w:r w:rsidRPr="006D45D5">
              <w:rPr>
                <w:sz w:val="16"/>
                <w:szCs w:val="16"/>
              </w:rPr>
              <w:t>15</w:t>
            </w:r>
          </w:p>
        </w:tc>
        <w:tc>
          <w:tcPr>
            <w:tcW w:w="2425" w:type="dxa"/>
            <w:tcBorders>
              <w:top w:val="single" w:sz="4" w:space="0" w:color="auto"/>
              <w:left w:val="single" w:sz="4" w:space="0" w:color="auto"/>
              <w:bottom w:val="single" w:sz="4" w:space="0" w:color="auto"/>
              <w:right w:val="single" w:sz="4" w:space="0" w:color="auto"/>
            </w:tcBorders>
            <w:hideMark/>
          </w:tcPr>
          <w:p w:rsidR="006D45D5" w:rsidRPr="006D45D5" w:rsidRDefault="006D45D5" w:rsidP="00663839">
            <w:pPr>
              <w:spacing w:line="240" w:lineRule="exact"/>
              <w:ind w:right="-153"/>
              <w:jc w:val="center"/>
              <w:rPr>
                <w:sz w:val="16"/>
                <w:szCs w:val="16"/>
              </w:rPr>
            </w:pPr>
          </w:p>
          <w:p w:rsidR="006D45D5" w:rsidRPr="006D45D5" w:rsidRDefault="006D45D5" w:rsidP="00663839">
            <w:pPr>
              <w:spacing w:line="240" w:lineRule="exact"/>
              <w:ind w:right="-153"/>
              <w:jc w:val="center"/>
              <w:rPr>
                <w:sz w:val="16"/>
                <w:szCs w:val="16"/>
              </w:rPr>
            </w:pPr>
            <w:r w:rsidRPr="006D45D5">
              <w:rPr>
                <w:sz w:val="16"/>
                <w:szCs w:val="16"/>
              </w:rPr>
              <w:t>в  течение года</w:t>
            </w:r>
          </w:p>
        </w:tc>
        <w:tc>
          <w:tcPr>
            <w:tcW w:w="3019"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rPr>
                <w:sz w:val="16"/>
                <w:szCs w:val="16"/>
              </w:rPr>
            </w:pPr>
          </w:p>
          <w:p w:rsidR="006D45D5" w:rsidRPr="006D45D5" w:rsidRDefault="006D45D5" w:rsidP="00663839">
            <w:pPr>
              <w:spacing w:line="240" w:lineRule="exact"/>
              <w:ind w:right="-153"/>
              <w:jc w:val="center"/>
              <w:rPr>
                <w:sz w:val="16"/>
                <w:szCs w:val="16"/>
              </w:rPr>
            </w:pPr>
            <w:r w:rsidRPr="006D45D5">
              <w:rPr>
                <w:sz w:val="16"/>
                <w:szCs w:val="16"/>
              </w:rPr>
              <w:t xml:space="preserve"> областной </w:t>
            </w:r>
          </w:p>
          <w:p w:rsidR="006D45D5" w:rsidRPr="006D45D5" w:rsidRDefault="006D45D5" w:rsidP="00663839">
            <w:pPr>
              <w:spacing w:line="240" w:lineRule="exact"/>
              <w:ind w:right="-153"/>
              <w:jc w:val="center"/>
              <w:rPr>
                <w:sz w:val="16"/>
                <w:szCs w:val="16"/>
              </w:rPr>
            </w:pPr>
            <w:r w:rsidRPr="006D45D5">
              <w:rPr>
                <w:sz w:val="16"/>
                <w:szCs w:val="16"/>
              </w:rPr>
              <w:t>бюджет</w:t>
            </w:r>
          </w:p>
        </w:tc>
        <w:tc>
          <w:tcPr>
            <w:tcW w:w="512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rPr>
                <w:spacing w:val="-1"/>
                <w:sz w:val="16"/>
                <w:szCs w:val="16"/>
              </w:rPr>
            </w:pPr>
          </w:p>
          <w:p w:rsidR="006D45D5" w:rsidRPr="006D45D5" w:rsidRDefault="006D45D5" w:rsidP="00663839">
            <w:pPr>
              <w:spacing w:line="240" w:lineRule="exact"/>
              <w:jc w:val="center"/>
              <w:rPr>
                <w:spacing w:val="-1"/>
                <w:sz w:val="16"/>
                <w:szCs w:val="16"/>
              </w:rPr>
            </w:pPr>
            <w:r w:rsidRPr="006D45D5">
              <w:rPr>
                <w:spacing w:val="-1"/>
                <w:sz w:val="16"/>
                <w:szCs w:val="16"/>
              </w:rPr>
              <w:t>-//-</w:t>
            </w:r>
          </w:p>
        </w:tc>
      </w:tr>
      <w:tr w:rsidR="006D45D5" w:rsidRPr="006D45D5" w:rsidTr="000F0330">
        <w:trPr>
          <w:trHeight w:val="1265"/>
        </w:trPr>
        <w:tc>
          <w:tcPr>
            <w:tcW w:w="4560"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rPr>
                <w:sz w:val="16"/>
                <w:szCs w:val="16"/>
              </w:rPr>
            </w:pPr>
          </w:p>
          <w:p w:rsidR="006D45D5" w:rsidRPr="006D45D5" w:rsidRDefault="006D45D5" w:rsidP="00663839">
            <w:pPr>
              <w:spacing w:line="240" w:lineRule="exact"/>
              <w:ind w:right="-153"/>
              <w:rPr>
                <w:b/>
                <w:sz w:val="16"/>
                <w:szCs w:val="16"/>
              </w:rPr>
            </w:pPr>
            <w:r w:rsidRPr="006D45D5">
              <w:rPr>
                <w:b/>
                <w:sz w:val="16"/>
                <w:szCs w:val="16"/>
              </w:rPr>
              <w:t xml:space="preserve">Санатории </w:t>
            </w:r>
          </w:p>
          <w:p w:rsidR="006D45D5" w:rsidRPr="006D45D5" w:rsidRDefault="006D45D5" w:rsidP="00663839">
            <w:pPr>
              <w:spacing w:line="240" w:lineRule="exact"/>
              <w:ind w:right="-153"/>
              <w:rPr>
                <w:b/>
                <w:sz w:val="16"/>
                <w:szCs w:val="16"/>
              </w:rPr>
            </w:pPr>
            <w:r w:rsidRPr="006D45D5">
              <w:rPr>
                <w:b/>
                <w:sz w:val="16"/>
                <w:szCs w:val="16"/>
              </w:rPr>
              <w:t xml:space="preserve">области </w:t>
            </w:r>
            <w:proofErr w:type="gramStart"/>
            <w:r w:rsidRPr="006D45D5">
              <w:rPr>
                <w:b/>
                <w:sz w:val="16"/>
                <w:szCs w:val="16"/>
              </w:rPr>
              <w:t>для</w:t>
            </w:r>
            <w:proofErr w:type="gramEnd"/>
            <w:r w:rsidRPr="006D45D5">
              <w:rPr>
                <w:b/>
                <w:sz w:val="16"/>
                <w:szCs w:val="16"/>
              </w:rPr>
              <w:t xml:space="preserve"> </w:t>
            </w:r>
          </w:p>
          <w:p w:rsidR="006D45D5" w:rsidRPr="006D45D5" w:rsidRDefault="006D45D5" w:rsidP="00663839">
            <w:pPr>
              <w:spacing w:line="240" w:lineRule="exact"/>
              <w:ind w:right="-153"/>
              <w:rPr>
                <w:b/>
                <w:sz w:val="16"/>
                <w:szCs w:val="16"/>
              </w:rPr>
            </w:pPr>
            <w:r w:rsidRPr="006D45D5">
              <w:rPr>
                <w:b/>
                <w:sz w:val="16"/>
                <w:szCs w:val="16"/>
              </w:rPr>
              <w:t xml:space="preserve">детей, стоящих на </w:t>
            </w:r>
            <w:proofErr w:type="gramStart"/>
            <w:r w:rsidRPr="006D45D5">
              <w:rPr>
                <w:b/>
                <w:sz w:val="16"/>
                <w:szCs w:val="16"/>
              </w:rPr>
              <w:t>диспансерном</w:t>
            </w:r>
            <w:proofErr w:type="gramEnd"/>
            <w:r w:rsidRPr="006D45D5">
              <w:rPr>
                <w:b/>
                <w:sz w:val="16"/>
                <w:szCs w:val="16"/>
              </w:rPr>
              <w:t xml:space="preserve"> </w:t>
            </w:r>
          </w:p>
          <w:p w:rsidR="006D45D5" w:rsidRPr="006D45D5" w:rsidRDefault="006D45D5" w:rsidP="00663839">
            <w:pPr>
              <w:spacing w:line="240" w:lineRule="exact"/>
              <w:ind w:right="-153"/>
              <w:rPr>
                <w:sz w:val="16"/>
                <w:szCs w:val="16"/>
              </w:rPr>
            </w:pPr>
            <w:proofErr w:type="gramStart"/>
            <w:r w:rsidRPr="006D45D5">
              <w:rPr>
                <w:b/>
                <w:sz w:val="16"/>
                <w:szCs w:val="16"/>
              </w:rPr>
              <w:t>учете</w:t>
            </w:r>
            <w:proofErr w:type="gramEnd"/>
          </w:p>
        </w:tc>
        <w:tc>
          <w:tcPr>
            <w:tcW w:w="394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pStyle w:val="2"/>
              <w:spacing w:line="240" w:lineRule="exact"/>
              <w:ind w:right="-153"/>
              <w:jc w:val="center"/>
              <w:rPr>
                <w:sz w:val="16"/>
                <w:szCs w:val="16"/>
              </w:rPr>
            </w:pPr>
          </w:p>
          <w:p w:rsidR="006D45D5" w:rsidRPr="006D45D5" w:rsidRDefault="006D45D5" w:rsidP="00663839">
            <w:pPr>
              <w:spacing w:line="240" w:lineRule="exact"/>
              <w:ind w:right="-153"/>
              <w:jc w:val="center"/>
              <w:rPr>
                <w:sz w:val="16"/>
                <w:szCs w:val="16"/>
              </w:rPr>
            </w:pPr>
            <w:r w:rsidRPr="006D45D5">
              <w:rPr>
                <w:sz w:val="16"/>
                <w:szCs w:val="16"/>
              </w:rPr>
              <w:t>-</w:t>
            </w:r>
          </w:p>
        </w:tc>
        <w:tc>
          <w:tcPr>
            <w:tcW w:w="234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p w:rsidR="006D45D5" w:rsidRPr="006D45D5" w:rsidRDefault="006D45D5" w:rsidP="00663839">
            <w:pPr>
              <w:spacing w:line="240" w:lineRule="exact"/>
              <w:ind w:right="-153"/>
              <w:jc w:val="center"/>
              <w:rPr>
                <w:sz w:val="16"/>
                <w:szCs w:val="16"/>
              </w:rPr>
            </w:pPr>
            <w:r w:rsidRPr="006D45D5">
              <w:rPr>
                <w:sz w:val="16"/>
                <w:szCs w:val="16"/>
              </w:rPr>
              <w:t xml:space="preserve">9  </w:t>
            </w:r>
          </w:p>
        </w:tc>
        <w:tc>
          <w:tcPr>
            <w:tcW w:w="2425"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p w:rsidR="006D45D5" w:rsidRPr="006D45D5" w:rsidRDefault="006D45D5" w:rsidP="00663839">
            <w:pPr>
              <w:spacing w:line="240" w:lineRule="exact"/>
              <w:ind w:right="-153"/>
              <w:jc w:val="center"/>
              <w:rPr>
                <w:sz w:val="16"/>
                <w:szCs w:val="16"/>
              </w:rPr>
            </w:pPr>
            <w:r w:rsidRPr="006D45D5">
              <w:rPr>
                <w:sz w:val="16"/>
                <w:szCs w:val="16"/>
              </w:rPr>
              <w:t>по графику</w:t>
            </w:r>
          </w:p>
        </w:tc>
        <w:tc>
          <w:tcPr>
            <w:tcW w:w="3019"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p w:rsidR="006D45D5" w:rsidRPr="006D45D5" w:rsidRDefault="006D45D5" w:rsidP="00663839">
            <w:pPr>
              <w:spacing w:line="240" w:lineRule="exact"/>
              <w:ind w:right="-153"/>
              <w:jc w:val="center"/>
              <w:rPr>
                <w:sz w:val="16"/>
                <w:szCs w:val="16"/>
              </w:rPr>
            </w:pPr>
            <w:r w:rsidRPr="006D45D5">
              <w:rPr>
                <w:sz w:val="16"/>
                <w:szCs w:val="16"/>
              </w:rPr>
              <w:t xml:space="preserve">областной </w:t>
            </w:r>
          </w:p>
          <w:p w:rsidR="006D45D5" w:rsidRPr="006D45D5" w:rsidRDefault="006D45D5" w:rsidP="00663839">
            <w:pPr>
              <w:spacing w:line="240" w:lineRule="exact"/>
              <w:ind w:right="-153"/>
              <w:jc w:val="center"/>
              <w:rPr>
                <w:sz w:val="16"/>
                <w:szCs w:val="16"/>
              </w:rPr>
            </w:pPr>
            <w:r w:rsidRPr="006D45D5">
              <w:rPr>
                <w:sz w:val="16"/>
                <w:szCs w:val="16"/>
              </w:rPr>
              <w:t>бюджет</w:t>
            </w:r>
          </w:p>
        </w:tc>
        <w:tc>
          <w:tcPr>
            <w:tcW w:w="512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jc w:val="center"/>
              <w:rPr>
                <w:sz w:val="16"/>
                <w:szCs w:val="16"/>
              </w:rPr>
            </w:pPr>
          </w:p>
          <w:p w:rsidR="006D45D5" w:rsidRPr="006D45D5" w:rsidRDefault="006D45D5" w:rsidP="00663839">
            <w:pPr>
              <w:spacing w:line="240" w:lineRule="exact"/>
              <w:jc w:val="center"/>
              <w:rPr>
                <w:sz w:val="16"/>
                <w:szCs w:val="16"/>
              </w:rPr>
            </w:pPr>
            <w:r w:rsidRPr="006D45D5">
              <w:rPr>
                <w:sz w:val="16"/>
                <w:szCs w:val="16"/>
              </w:rPr>
              <w:t>государственное областное бюджетное учреждение здравоохранения «Зарубинская центральная районная больница» (далее - ГОБУЗ «Зарубинская ЦРБ»)</w:t>
            </w:r>
          </w:p>
        </w:tc>
      </w:tr>
      <w:tr w:rsidR="006D45D5" w:rsidRPr="006D45D5" w:rsidTr="000F0330">
        <w:trPr>
          <w:trHeight w:val="132"/>
        </w:trPr>
        <w:tc>
          <w:tcPr>
            <w:tcW w:w="4560"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pStyle w:val="ad"/>
              <w:spacing w:line="240" w:lineRule="exact"/>
              <w:ind w:right="-153"/>
              <w:rPr>
                <w:sz w:val="16"/>
                <w:szCs w:val="16"/>
              </w:rPr>
            </w:pPr>
          </w:p>
          <w:p w:rsidR="006D45D5" w:rsidRPr="006D45D5" w:rsidRDefault="006D45D5" w:rsidP="00663839">
            <w:pPr>
              <w:pStyle w:val="ad"/>
              <w:spacing w:line="240" w:lineRule="exact"/>
              <w:ind w:right="-153"/>
              <w:jc w:val="left"/>
              <w:rPr>
                <w:b/>
                <w:sz w:val="16"/>
                <w:szCs w:val="16"/>
              </w:rPr>
            </w:pPr>
            <w:r w:rsidRPr="006D45D5">
              <w:rPr>
                <w:b/>
                <w:sz w:val="16"/>
                <w:szCs w:val="16"/>
              </w:rPr>
              <w:t>Детские лагеря с дневным пребыванием детей:</w:t>
            </w:r>
          </w:p>
          <w:p w:rsidR="006D45D5" w:rsidRPr="006D45D5" w:rsidRDefault="006D45D5" w:rsidP="00663839">
            <w:pPr>
              <w:pStyle w:val="ad"/>
              <w:spacing w:line="240" w:lineRule="exact"/>
              <w:ind w:right="-153"/>
              <w:jc w:val="left"/>
              <w:rPr>
                <w:color w:val="000000"/>
                <w:spacing w:val="-6"/>
                <w:sz w:val="16"/>
                <w:szCs w:val="16"/>
              </w:rPr>
            </w:pPr>
            <w:r w:rsidRPr="006D45D5">
              <w:rPr>
                <w:color w:val="000000"/>
                <w:spacing w:val="-11"/>
                <w:sz w:val="16"/>
                <w:szCs w:val="16"/>
              </w:rPr>
              <w:t xml:space="preserve">1.Лагерь с дневным пребыванием детей при Муниципальном автономном </w:t>
            </w:r>
            <w:r w:rsidRPr="006D45D5">
              <w:rPr>
                <w:color w:val="000000"/>
                <w:spacing w:val="-6"/>
                <w:sz w:val="16"/>
                <w:szCs w:val="16"/>
              </w:rPr>
              <w:t>общеобразовательном учреждении «Зарубинская основная школа»</w:t>
            </w:r>
          </w:p>
        </w:tc>
        <w:tc>
          <w:tcPr>
            <w:tcW w:w="394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color w:val="000000"/>
                <w:spacing w:val="-11"/>
                <w:sz w:val="16"/>
                <w:szCs w:val="16"/>
              </w:rPr>
            </w:pPr>
          </w:p>
          <w:p w:rsidR="006D45D5" w:rsidRPr="006D45D5" w:rsidRDefault="006D45D5" w:rsidP="00663839">
            <w:pPr>
              <w:pStyle w:val="ad"/>
              <w:spacing w:line="240" w:lineRule="exact"/>
              <w:ind w:right="-153"/>
              <w:jc w:val="left"/>
              <w:rPr>
                <w:b/>
                <w:sz w:val="16"/>
                <w:szCs w:val="16"/>
              </w:rPr>
            </w:pPr>
            <w:r w:rsidRPr="006D45D5">
              <w:rPr>
                <w:color w:val="000000"/>
                <w:spacing w:val="-11"/>
                <w:sz w:val="16"/>
                <w:szCs w:val="16"/>
              </w:rPr>
              <w:t xml:space="preserve">Муниципальное автономное </w:t>
            </w:r>
            <w:r w:rsidRPr="006D45D5">
              <w:rPr>
                <w:color w:val="000000"/>
                <w:spacing w:val="-6"/>
                <w:sz w:val="16"/>
                <w:szCs w:val="16"/>
              </w:rPr>
              <w:t>общеобразовательное учреждение «Зарубинская основная школа» (далее - МАОУ «ЗОШ»)</w:t>
            </w:r>
          </w:p>
          <w:p w:rsidR="006D45D5" w:rsidRPr="006D45D5" w:rsidRDefault="006D45D5" w:rsidP="00663839">
            <w:pPr>
              <w:spacing w:line="240" w:lineRule="exact"/>
              <w:ind w:right="-153"/>
              <w:rPr>
                <w:sz w:val="16"/>
                <w:szCs w:val="16"/>
              </w:rPr>
            </w:pPr>
          </w:p>
        </w:tc>
        <w:tc>
          <w:tcPr>
            <w:tcW w:w="2342" w:type="dxa"/>
            <w:tcBorders>
              <w:top w:val="single" w:sz="4" w:space="0" w:color="auto"/>
              <w:left w:val="single" w:sz="4" w:space="0" w:color="auto"/>
              <w:bottom w:val="single" w:sz="4" w:space="0" w:color="auto"/>
              <w:right w:val="single" w:sz="4" w:space="0" w:color="auto"/>
            </w:tcBorders>
          </w:tcPr>
          <w:p w:rsidR="006D45D5" w:rsidRPr="006D45D5" w:rsidRDefault="006D45D5" w:rsidP="000F0330">
            <w:pPr>
              <w:spacing w:line="240" w:lineRule="exact"/>
              <w:ind w:right="-153"/>
              <w:jc w:val="center"/>
              <w:rPr>
                <w:sz w:val="16"/>
                <w:szCs w:val="16"/>
              </w:rPr>
            </w:pPr>
            <w:r w:rsidRPr="006D45D5">
              <w:rPr>
                <w:sz w:val="16"/>
                <w:szCs w:val="16"/>
              </w:rPr>
              <w:t>15</w:t>
            </w:r>
          </w:p>
          <w:p w:rsidR="006D45D5" w:rsidRPr="006D45D5" w:rsidRDefault="006D45D5" w:rsidP="000F0330">
            <w:pPr>
              <w:spacing w:line="240" w:lineRule="exact"/>
              <w:ind w:right="-153"/>
              <w:jc w:val="center"/>
              <w:rPr>
                <w:sz w:val="16"/>
                <w:szCs w:val="16"/>
              </w:rPr>
            </w:pPr>
          </w:p>
          <w:p w:rsidR="006D45D5" w:rsidRPr="006D45D5" w:rsidRDefault="006D45D5" w:rsidP="000F0330">
            <w:pPr>
              <w:spacing w:line="240" w:lineRule="exact"/>
              <w:ind w:right="-153"/>
              <w:jc w:val="center"/>
              <w:rPr>
                <w:sz w:val="16"/>
                <w:szCs w:val="16"/>
              </w:rPr>
            </w:pPr>
            <w:r w:rsidRPr="006D45D5">
              <w:rPr>
                <w:sz w:val="16"/>
                <w:szCs w:val="16"/>
              </w:rPr>
              <w:t>10</w:t>
            </w:r>
          </w:p>
          <w:p w:rsidR="006D45D5" w:rsidRPr="006D45D5" w:rsidRDefault="006D45D5" w:rsidP="000F0330">
            <w:pPr>
              <w:spacing w:line="240" w:lineRule="exact"/>
              <w:ind w:right="-153"/>
              <w:jc w:val="center"/>
              <w:rPr>
                <w:sz w:val="16"/>
                <w:szCs w:val="16"/>
              </w:rPr>
            </w:pPr>
          </w:p>
          <w:p w:rsidR="006D45D5" w:rsidRPr="006D45D5" w:rsidRDefault="006D45D5" w:rsidP="000F0330">
            <w:pPr>
              <w:spacing w:line="240" w:lineRule="exact"/>
              <w:ind w:right="-153"/>
              <w:jc w:val="center"/>
              <w:rPr>
                <w:sz w:val="16"/>
                <w:szCs w:val="16"/>
              </w:rPr>
            </w:pPr>
          </w:p>
        </w:tc>
        <w:tc>
          <w:tcPr>
            <w:tcW w:w="2425" w:type="dxa"/>
            <w:tcBorders>
              <w:top w:val="single" w:sz="4" w:space="0" w:color="auto"/>
              <w:left w:val="single" w:sz="4" w:space="0" w:color="auto"/>
              <w:bottom w:val="single" w:sz="4" w:space="0" w:color="auto"/>
              <w:right w:val="single" w:sz="4" w:space="0" w:color="auto"/>
            </w:tcBorders>
          </w:tcPr>
          <w:p w:rsidR="006D45D5" w:rsidRPr="006D45D5" w:rsidRDefault="006D45D5" w:rsidP="000F0330">
            <w:pPr>
              <w:spacing w:line="240" w:lineRule="exact"/>
              <w:ind w:right="-153"/>
              <w:jc w:val="center"/>
              <w:rPr>
                <w:sz w:val="16"/>
                <w:szCs w:val="16"/>
              </w:rPr>
            </w:pPr>
            <w:r w:rsidRPr="006D45D5">
              <w:rPr>
                <w:sz w:val="16"/>
                <w:szCs w:val="16"/>
              </w:rPr>
              <w:t>июнь</w:t>
            </w:r>
          </w:p>
          <w:p w:rsidR="006D45D5" w:rsidRPr="006D45D5" w:rsidRDefault="006D45D5" w:rsidP="000F0330">
            <w:pPr>
              <w:spacing w:line="240" w:lineRule="exact"/>
              <w:ind w:right="-153"/>
              <w:jc w:val="center"/>
              <w:rPr>
                <w:sz w:val="16"/>
                <w:szCs w:val="16"/>
              </w:rPr>
            </w:pPr>
          </w:p>
          <w:p w:rsidR="006D45D5" w:rsidRPr="006D45D5" w:rsidRDefault="006D45D5" w:rsidP="000F0330">
            <w:pPr>
              <w:spacing w:line="240" w:lineRule="exact"/>
              <w:ind w:right="-153"/>
              <w:jc w:val="center"/>
              <w:rPr>
                <w:sz w:val="16"/>
                <w:szCs w:val="16"/>
              </w:rPr>
            </w:pPr>
            <w:r w:rsidRPr="006D45D5">
              <w:rPr>
                <w:sz w:val="16"/>
                <w:szCs w:val="16"/>
              </w:rPr>
              <w:t>ноябрь</w:t>
            </w:r>
          </w:p>
          <w:p w:rsidR="006D45D5" w:rsidRPr="006D45D5" w:rsidRDefault="006D45D5" w:rsidP="000F0330">
            <w:pPr>
              <w:spacing w:line="240" w:lineRule="exact"/>
              <w:ind w:right="-153"/>
              <w:jc w:val="center"/>
              <w:rPr>
                <w:sz w:val="16"/>
                <w:szCs w:val="16"/>
              </w:rPr>
            </w:pPr>
          </w:p>
        </w:tc>
        <w:tc>
          <w:tcPr>
            <w:tcW w:w="3019"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p w:rsidR="006D45D5" w:rsidRPr="006D45D5" w:rsidRDefault="006D45D5" w:rsidP="00663839">
            <w:pPr>
              <w:spacing w:line="240" w:lineRule="exact"/>
              <w:ind w:right="-153"/>
              <w:jc w:val="center"/>
              <w:rPr>
                <w:sz w:val="16"/>
                <w:szCs w:val="16"/>
              </w:rPr>
            </w:pPr>
            <w:r w:rsidRPr="006D45D5">
              <w:rPr>
                <w:sz w:val="16"/>
                <w:szCs w:val="16"/>
              </w:rPr>
              <w:t>бюджет муниципального района,</w:t>
            </w:r>
          </w:p>
          <w:p w:rsidR="006D45D5" w:rsidRPr="006D45D5" w:rsidRDefault="006D45D5" w:rsidP="00663839">
            <w:pPr>
              <w:spacing w:line="240" w:lineRule="exact"/>
              <w:ind w:right="-153"/>
              <w:jc w:val="center"/>
              <w:rPr>
                <w:sz w:val="16"/>
                <w:szCs w:val="16"/>
              </w:rPr>
            </w:pPr>
            <w:r w:rsidRPr="006D45D5">
              <w:rPr>
                <w:sz w:val="16"/>
                <w:szCs w:val="16"/>
              </w:rPr>
              <w:t>родительская плата</w:t>
            </w:r>
          </w:p>
          <w:p w:rsidR="006D45D5" w:rsidRPr="006D45D5" w:rsidRDefault="006D45D5" w:rsidP="00663839">
            <w:pPr>
              <w:spacing w:line="240" w:lineRule="exact"/>
              <w:ind w:right="-153"/>
              <w:jc w:val="center"/>
              <w:rPr>
                <w:sz w:val="16"/>
                <w:szCs w:val="16"/>
              </w:rPr>
            </w:pPr>
          </w:p>
          <w:p w:rsidR="006D45D5" w:rsidRPr="006D45D5" w:rsidRDefault="006D45D5" w:rsidP="00663839">
            <w:pPr>
              <w:spacing w:line="240" w:lineRule="exact"/>
              <w:ind w:right="-153"/>
              <w:rPr>
                <w:sz w:val="16"/>
                <w:szCs w:val="16"/>
              </w:rPr>
            </w:pPr>
          </w:p>
        </w:tc>
        <w:tc>
          <w:tcPr>
            <w:tcW w:w="512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jc w:val="center"/>
              <w:rPr>
                <w:sz w:val="16"/>
                <w:szCs w:val="16"/>
              </w:rPr>
            </w:pPr>
          </w:p>
          <w:p w:rsidR="006D45D5" w:rsidRPr="006D45D5" w:rsidRDefault="006D45D5" w:rsidP="00663839">
            <w:pPr>
              <w:spacing w:line="240" w:lineRule="exact"/>
              <w:jc w:val="center"/>
              <w:rPr>
                <w:sz w:val="16"/>
                <w:szCs w:val="16"/>
              </w:rPr>
            </w:pPr>
            <w:r w:rsidRPr="006D45D5">
              <w:rPr>
                <w:sz w:val="16"/>
                <w:szCs w:val="16"/>
              </w:rPr>
              <w:t xml:space="preserve">комитет образования Администрации Любытинского муниципального района (далее - комитет образования), руководители общеобразовательных организаций </w:t>
            </w:r>
          </w:p>
          <w:p w:rsidR="006D45D5" w:rsidRPr="006D45D5" w:rsidRDefault="006D45D5" w:rsidP="00663839">
            <w:pPr>
              <w:spacing w:line="240" w:lineRule="exact"/>
              <w:jc w:val="center"/>
              <w:rPr>
                <w:sz w:val="16"/>
                <w:szCs w:val="16"/>
              </w:rPr>
            </w:pPr>
            <w:r w:rsidRPr="006D45D5">
              <w:rPr>
                <w:sz w:val="16"/>
                <w:szCs w:val="16"/>
              </w:rPr>
              <w:t>района</w:t>
            </w:r>
          </w:p>
          <w:p w:rsidR="006D45D5" w:rsidRPr="006D45D5" w:rsidRDefault="006D45D5" w:rsidP="00663839">
            <w:pPr>
              <w:spacing w:line="240" w:lineRule="exact"/>
              <w:jc w:val="center"/>
              <w:rPr>
                <w:sz w:val="16"/>
                <w:szCs w:val="16"/>
              </w:rPr>
            </w:pPr>
          </w:p>
        </w:tc>
      </w:tr>
      <w:tr w:rsidR="006D45D5" w:rsidRPr="006D45D5" w:rsidTr="000F0330">
        <w:trPr>
          <w:trHeight w:val="2509"/>
        </w:trPr>
        <w:tc>
          <w:tcPr>
            <w:tcW w:w="4560" w:type="dxa"/>
            <w:tcBorders>
              <w:top w:val="single" w:sz="4" w:space="0" w:color="auto"/>
              <w:left w:val="single" w:sz="4" w:space="0" w:color="auto"/>
              <w:bottom w:val="single" w:sz="4" w:space="0" w:color="auto"/>
              <w:right w:val="single" w:sz="4" w:space="0" w:color="auto"/>
            </w:tcBorders>
          </w:tcPr>
          <w:p w:rsidR="006D45D5" w:rsidRPr="006D45D5" w:rsidRDefault="006D45D5" w:rsidP="000F0330">
            <w:pPr>
              <w:spacing w:line="0" w:lineRule="atLeast"/>
              <w:ind w:right="-153"/>
              <w:rPr>
                <w:sz w:val="16"/>
                <w:szCs w:val="16"/>
              </w:rPr>
            </w:pPr>
          </w:p>
          <w:p w:rsidR="006D45D5" w:rsidRPr="006D45D5" w:rsidRDefault="006D45D5" w:rsidP="000F0330">
            <w:pPr>
              <w:spacing w:line="0" w:lineRule="atLeast"/>
              <w:ind w:right="-153"/>
              <w:rPr>
                <w:sz w:val="16"/>
                <w:szCs w:val="16"/>
              </w:rPr>
            </w:pPr>
            <w:r w:rsidRPr="006D45D5">
              <w:rPr>
                <w:sz w:val="16"/>
                <w:szCs w:val="16"/>
              </w:rPr>
              <w:t>2.</w:t>
            </w:r>
            <w:r w:rsidRPr="006D45D5">
              <w:rPr>
                <w:spacing w:val="-11"/>
                <w:sz w:val="16"/>
                <w:szCs w:val="16"/>
              </w:rPr>
              <w:t xml:space="preserve"> Лагерь с дневным пребыванием детей при Муниципальном автономном </w:t>
            </w:r>
            <w:r w:rsidRPr="006D45D5">
              <w:rPr>
                <w:spacing w:val="-6"/>
                <w:sz w:val="16"/>
                <w:szCs w:val="16"/>
              </w:rPr>
              <w:t>общеобразовательном учреждении «</w:t>
            </w:r>
            <w:proofErr w:type="spellStart"/>
            <w:r w:rsidRPr="006D45D5">
              <w:rPr>
                <w:spacing w:val="-6"/>
                <w:sz w:val="16"/>
                <w:szCs w:val="16"/>
              </w:rPr>
              <w:t>Неболчская</w:t>
            </w:r>
            <w:proofErr w:type="spellEnd"/>
            <w:r w:rsidRPr="006D45D5">
              <w:rPr>
                <w:spacing w:val="-6"/>
                <w:sz w:val="16"/>
                <w:szCs w:val="16"/>
              </w:rPr>
              <w:t xml:space="preserve"> средняя школа»</w:t>
            </w:r>
          </w:p>
          <w:p w:rsidR="006D45D5" w:rsidRPr="006D45D5" w:rsidRDefault="006D45D5" w:rsidP="000F0330">
            <w:pPr>
              <w:spacing w:line="0" w:lineRule="atLeast"/>
              <w:ind w:right="-153"/>
              <w:rPr>
                <w:spacing w:val="-11"/>
                <w:sz w:val="16"/>
                <w:szCs w:val="16"/>
              </w:rPr>
            </w:pPr>
          </w:p>
          <w:p w:rsidR="006D45D5" w:rsidRPr="006D45D5" w:rsidRDefault="006D45D5" w:rsidP="000F0330">
            <w:pPr>
              <w:spacing w:line="0" w:lineRule="atLeast"/>
              <w:ind w:right="-153"/>
              <w:rPr>
                <w:spacing w:val="-11"/>
                <w:sz w:val="16"/>
                <w:szCs w:val="16"/>
              </w:rPr>
            </w:pPr>
          </w:p>
          <w:p w:rsidR="006D45D5" w:rsidRPr="006D45D5" w:rsidRDefault="006D45D5" w:rsidP="000F0330">
            <w:pPr>
              <w:spacing w:line="0" w:lineRule="atLeast"/>
              <w:ind w:right="-153"/>
              <w:rPr>
                <w:sz w:val="16"/>
                <w:szCs w:val="16"/>
              </w:rPr>
            </w:pPr>
            <w:r w:rsidRPr="006D45D5">
              <w:rPr>
                <w:spacing w:val="-11"/>
                <w:sz w:val="16"/>
                <w:szCs w:val="16"/>
              </w:rPr>
              <w:t xml:space="preserve">3. Лагерь с дневным пребыванием детей  Муниципального автономного </w:t>
            </w:r>
            <w:r w:rsidRPr="006D45D5">
              <w:rPr>
                <w:spacing w:val="-6"/>
                <w:sz w:val="16"/>
                <w:szCs w:val="16"/>
              </w:rPr>
              <w:t>общеобразовательного  учреждения «</w:t>
            </w:r>
            <w:proofErr w:type="spellStart"/>
            <w:r w:rsidRPr="006D45D5">
              <w:rPr>
                <w:spacing w:val="-6"/>
                <w:sz w:val="16"/>
                <w:szCs w:val="16"/>
              </w:rPr>
              <w:t>Любытинская</w:t>
            </w:r>
            <w:proofErr w:type="spellEnd"/>
            <w:r w:rsidRPr="006D45D5">
              <w:rPr>
                <w:spacing w:val="-6"/>
                <w:sz w:val="16"/>
                <w:szCs w:val="16"/>
              </w:rPr>
              <w:t xml:space="preserve"> средняя школа»</w:t>
            </w:r>
          </w:p>
          <w:p w:rsidR="006D45D5" w:rsidRPr="006D45D5" w:rsidRDefault="006D45D5" w:rsidP="000F0330">
            <w:pPr>
              <w:spacing w:line="0" w:lineRule="atLeast"/>
              <w:ind w:right="-153"/>
              <w:rPr>
                <w:sz w:val="16"/>
                <w:szCs w:val="16"/>
              </w:rPr>
            </w:pPr>
          </w:p>
          <w:p w:rsidR="006D45D5" w:rsidRPr="006D45D5" w:rsidRDefault="006D45D5" w:rsidP="000F0330">
            <w:pPr>
              <w:widowControl w:val="0"/>
              <w:shd w:val="clear" w:color="auto" w:fill="FFFFFF"/>
              <w:autoSpaceDE w:val="0"/>
              <w:autoSpaceDN w:val="0"/>
              <w:adjustRightInd w:val="0"/>
              <w:spacing w:line="0" w:lineRule="atLeast"/>
              <w:ind w:right="-153" w:firstLine="14"/>
              <w:rPr>
                <w:spacing w:val="-6"/>
                <w:sz w:val="16"/>
                <w:szCs w:val="16"/>
              </w:rPr>
            </w:pPr>
            <w:r w:rsidRPr="006D45D5">
              <w:rPr>
                <w:sz w:val="16"/>
                <w:szCs w:val="16"/>
              </w:rPr>
              <w:t>4.</w:t>
            </w:r>
            <w:r w:rsidRPr="006D45D5">
              <w:rPr>
                <w:spacing w:val="-11"/>
                <w:sz w:val="16"/>
                <w:szCs w:val="16"/>
              </w:rPr>
              <w:t xml:space="preserve">Лагерь с дневным пребыванием детей «Солнышко» </w:t>
            </w:r>
          </w:p>
          <w:p w:rsidR="006D45D5" w:rsidRPr="006D45D5" w:rsidRDefault="006D45D5" w:rsidP="000F0330">
            <w:pPr>
              <w:widowControl w:val="0"/>
              <w:shd w:val="clear" w:color="auto" w:fill="FFFFFF"/>
              <w:autoSpaceDE w:val="0"/>
              <w:autoSpaceDN w:val="0"/>
              <w:adjustRightInd w:val="0"/>
              <w:spacing w:line="0" w:lineRule="atLeast"/>
              <w:ind w:right="-153" w:firstLine="14"/>
              <w:rPr>
                <w:spacing w:val="-7"/>
                <w:sz w:val="16"/>
                <w:szCs w:val="16"/>
              </w:rPr>
            </w:pPr>
            <w:r w:rsidRPr="006D45D5">
              <w:rPr>
                <w:spacing w:val="-6"/>
                <w:sz w:val="16"/>
                <w:szCs w:val="16"/>
              </w:rPr>
              <w:t xml:space="preserve">Муниципального автономного образовательного </w:t>
            </w:r>
            <w:r w:rsidRPr="006D45D5">
              <w:rPr>
                <w:spacing w:val="-7"/>
                <w:sz w:val="16"/>
                <w:szCs w:val="16"/>
              </w:rPr>
              <w:t xml:space="preserve">учреждения дополнительного образования  « Центр дополнительного образования </w:t>
            </w:r>
          </w:p>
        </w:tc>
        <w:tc>
          <w:tcPr>
            <w:tcW w:w="3942" w:type="dxa"/>
            <w:tcBorders>
              <w:top w:val="single" w:sz="4" w:space="0" w:color="auto"/>
              <w:left w:val="single" w:sz="4" w:space="0" w:color="auto"/>
              <w:bottom w:val="single" w:sz="4" w:space="0" w:color="auto"/>
              <w:right w:val="single" w:sz="4" w:space="0" w:color="auto"/>
            </w:tcBorders>
          </w:tcPr>
          <w:p w:rsidR="006D45D5" w:rsidRPr="006D45D5" w:rsidRDefault="006D45D5" w:rsidP="000F0330">
            <w:pPr>
              <w:spacing w:line="0" w:lineRule="atLeast"/>
              <w:ind w:right="-153"/>
              <w:jc w:val="center"/>
              <w:rPr>
                <w:spacing w:val="-11"/>
                <w:sz w:val="16"/>
                <w:szCs w:val="16"/>
              </w:rPr>
            </w:pPr>
          </w:p>
          <w:p w:rsidR="006D45D5" w:rsidRPr="006D45D5" w:rsidRDefault="006D45D5" w:rsidP="000F0330">
            <w:pPr>
              <w:spacing w:line="0" w:lineRule="atLeast"/>
              <w:ind w:right="-153"/>
              <w:jc w:val="center"/>
              <w:rPr>
                <w:spacing w:val="-6"/>
                <w:sz w:val="16"/>
                <w:szCs w:val="16"/>
              </w:rPr>
            </w:pPr>
            <w:r w:rsidRPr="006D45D5">
              <w:rPr>
                <w:spacing w:val="-11"/>
                <w:sz w:val="16"/>
                <w:szCs w:val="16"/>
              </w:rPr>
              <w:t xml:space="preserve">Муниципальное автономное </w:t>
            </w:r>
            <w:r w:rsidRPr="006D45D5">
              <w:rPr>
                <w:spacing w:val="-6"/>
                <w:sz w:val="16"/>
                <w:szCs w:val="16"/>
              </w:rPr>
              <w:t>общеобразовательное</w:t>
            </w:r>
          </w:p>
          <w:p w:rsidR="006D45D5" w:rsidRPr="006D45D5" w:rsidRDefault="006D45D5" w:rsidP="000F0330">
            <w:pPr>
              <w:spacing w:line="0" w:lineRule="atLeast"/>
              <w:ind w:right="-153"/>
              <w:jc w:val="center"/>
              <w:rPr>
                <w:spacing w:val="-6"/>
                <w:sz w:val="16"/>
                <w:szCs w:val="16"/>
              </w:rPr>
            </w:pPr>
            <w:r w:rsidRPr="006D45D5">
              <w:rPr>
                <w:spacing w:val="-6"/>
                <w:sz w:val="16"/>
                <w:szCs w:val="16"/>
              </w:rPr>
              <w:t xml:space="preserve">учреждение </w:t>
            </w:r>
            <w:proofErr w:type="spellStart"/>
            <w:r w:rsidRPr="006D45D5">
              <w:rPr>
                <w:spacing w:val="-6"/>
                <w:sz w:val="16"/>
                <w:szCs w:val="16"/>
              </w:rPr>
              <w:t>Неболчская</w:t>
            </w:r>
            <w:proofErr w:type="spellEnd"/>
            <w:r w:rsidRPr="006D45D5">
              <w:rPr>
                <w:spacing w:val="-6"/>
                <w:sz w:val="16"/>
                <w:szCs w:val="16"/>
              </w:rPr>
              <w:t xml:space="preserve"> средняя школа»</w:t>
            </w:r>
          </w:p>
          <w:p w:rsidR="006D45D5" w:rsidRPr="006D45D5" w:rsidRDefault="006D45D5" w:rsidP="000F0330">
            <w:pPr>
              <w:spacing w:line="0" w:lineRule="atLeast"/>
              <w:ind w:right="-153"/>
              <w:jc w:val="center"/>
              <w:rPr>
                <w:spacing w:val="-6"/>
                <w:sz w:val="16"/>
                <w:szCs w:val="16"/>
              </w:rPr>
            </w:pPr>
            <w:r w:rsidRPr="006D45D5">
              <w:rPr>
                <w:spacing w:val="-6"/>
                <w:sz w:val="16"/>
                <w:szCs w:val="16"/>
              </w:rPr>
              <w:t>(далее - МАОУ «НСШ»)</w:t>
            </w:r>
          </w:p>
          <w:p w:rsidR="006D45D5" w:rsidRPr="006D45D5" w:rsidRDefault="006D45D5" w:rsidP="000F0330">
            <w:pPr>
              <w:spacing w:line="0" w:lineRule="atLeast"/>
              <w:ind w:right="-153"/>
              <w:rPr>
                <w:spacing w:val="-11"/>
                <w:sz w:val="16"/>
                <w:szCs w:val="16"/>
              </w:rPr>
            </w:pPr>
          </w:p>
          <w:p w:rsidR="006D45D5" w:rsidRPr="006D45D5" w:rsidRDefault="006D45D5" w:rsidP="000F0330">
            <w:pPr>
              <w:spacing w:line="0" w:lineRule="atLeast"/>
              <w:ind w:right="-153"/>
              <w:jc w:val="center"/>
              <w:rPr>
                <w:spacing w:val="-6"/>
                <w:sz w:val="16"/>
                <w:szCs w:val="16"/>
              </w:rPr>
            </w:pPr>
            <w:r w:rsidRPr="006D45D5">
              <w:rPr>
                <w:spacing w:val="-11"/>
                <w:sz w:val="16"/>
                <w:szCs w:val="16"/>
              </w:rPr>
              <w:t xml:space="preserve">Муниципальное автономное </w:t>
            </w:r>
            <w:r w:rsidRPr="006D45D5">
              <w:rPr>
                <w:spacing w:val="-6"/>
                <w:sz w:val="16"/>
                <w:szCs w:val="16"/>
              </w:rPr>
              <w:t>общеобразовательное учреждение «</w:t>
            </w:r>
            <w:proofErr w:type="spellStart"/>
            <w:r w:rsidRPr="006D45D5">
              <w:rPr>
                <w:spacing w:val="-6"/>
                <w:sz w:val="16"/>
                <w:szCs w:val="16"/>
              </w:rPr>
              <w:t>Любытинская</w:t>
            </w:r>
            <w:proofErr w:type="spellEnd"/>
            <w:r w:rsidRPr="006D45D5">
              <w:rPr>
                <w:spacing w:val="-6"/>
                <w:sz w:val="16"/>
                <w:szCs w:val="16"/>
              </w:rPr>
              <w:t xml:space="preserve"> средняя школа»</w:t>
            </w:r>
            <w:r w:rsidRPr="006D45D5">
              <w:rPr>
                <w:sz w:val="16"/>
                <w:szCs w:val="16"/>
              </w:rPr>
              <w:t xml:space="preserve"> </w:t>
            </w:r>
            <w:r w:rsidRPr="006D45D5">
              <w:rPr>
                <w:spacing w:val="-6"/>
                <w:sz w:val="16"/>
                <w:szCs w:val="16"/>
              </w:rPr>
              <w:t>(далее - МАОУ «ЛСШ»)</w:t>
            </w:r>
          </w:p>
          <w:p w:rsidR="006D45D5" w:rsidRPr="006D45D5" w:rsidRDefault="006D45D5" w:rsidP="000F0330">
            <w:pPr>
              <w:widowControl w:val="0"/>
              <w:shd w:val="clear" w:color="auto" w:fill="FFFFFF"/>
              <w:autoSpaceDE w:val="0"/>
              <w:autoSpaceDN w:val="0"/>
              <w:adjustRightInd w:val="0"/>
              <w:spacing w:line="0" w:lineRule="atLeast"/>
              <w:ind w:right="-153"/>
              <w:rPr>
                <w:spacing w:val="-6"/>
                <w:sz w:val="16"/>
                <w:szCs w:val="16"/>
              </w:rPr>
            </w:pPr>
          </w:p>
          <w:p w:rsidR="006D45D5" w:rsidRPr="006D45D5" w:rsidRDefault="006D45D5" w:rsidP="000F0330">
            <w:pPr>
              <w:widowControl w:val="0"/>
              <w:shd w:val="clear" w:color="auto" w:fill="FFFFFF"/>
              <w:autoSpaceDE w:val="0"/>
              <w:autoSpaceDN w:val="0"/>
              <w:adjustRightInd w:val="0"/>
              <w:spacing w:line="0" w:lineRule="atLeast"/>
              <w:ind w:right="-153"/>
              <w:rPr>
                <w:spacing w:val="-7"/>
                <w:sz w:val="16"/>
                <w:szCs w:val="16"/>
              </w:rPr>
            </w:pPr>
            <w:proofErr w:type="gramStart"/>
            <w:r w:rsidRPr="006D45D5">
              <w:rPr>
                <w:spacing w:val="-6"/>
                <w:sz w:val="16"/>
                <w:szCs w:val="16"/>
              </w:rPr>
              <w:t>Муниципальное</w:t>
            </w:r>
            <w:proofErr w:type="gramEnd"/>
            <w:r w:rsidRPr="006D45D5">
              <w:rPr>
                <w:spacing w:val="-6"/>
                <w:sz w:val="16"/>
                <w:szCs w:val="16"/>
              </w:rPr>
              <w:t xml:space="preserve"> автономное образовательное </w:t>
            </w:r>
            <w:r w:rsidRPr="006D45D5">
              <w:rPr>
                <w:spacing w:val="-7"/>
                <w:sz w:val="16"/>
                <w:szCs w:val="16"/>
              </w:rPr>
              <w:t>учреждении  дополнительного образования</w:t>
            </w:r>
            <w:r w:rsidRPr="006D45D5">
              <w:rPr>
                <w:spacing w:val="-6"/>
                <w:sz w:val="16"/>
                <w:szCs w:val="16"/>
              </w:rPr>
              <w:t xml:space="preserve"> </w:t>
            </w:r>
            <w:r w:rsidRPr="006D45D5">
              <w:rPr>
                <w:spacing w:val="-7"/>
                <w:sz w:val="16"/>
                <w:szCs w:val="16"/>
              </w:rPr>
              <w:t>«Центр дополнительного образования» (далее - ЦДО)</w:t>
            </w:r>
          </w:p>
        </w:tc>
        <w:tc>
          <w:tcPr>
            <w:tcW w:w="2342" w:type="dxa"/>
            <w:tcBorders>
              <w:top w:val="single" w:sz="4" w:space="0" w:color="auto"/>
              <w:left w:val="single" w:sz="4" w:space="0" w:color="auto"/>
              <w:bottom w:val="single" w:sz="4" w:space="0" w:color="auto"/>
              <w:right w:val="single" w:sz="4" w:space="0" w:color="auto"/>
            </w:tcBorders>
          </w:tcPr>
          <w:p w:rsidR="006D45D5" w:rsidRPr="006D45D5" w:rsidRDefault="006D45D5" w:rsidP="000F0330">
            <w:pPr>
              <w:spacing w:line="0" w:lineRule="atLeast"/>
              <w:ind w:right="-153"/>
              <w:jc w:val="center"/>
              <w:rPr>
                <w:sz w:val="16"/>
                <w:szCs w:val="16"/>
              </w:rPr>
            </w:pPr>
          </w:p>
          <w:p w:rsidR="006D45D5" w:rsidRPr="006D45D5" w:rsidRDefault="006D45D5" w:rsidP="000F0330">
            <w:pPr>
              <w:spacing w:line="0" w:lineRule="atLeast"/>
              <w:ind w:right="-153"/>
              <w:jc w:val="center"/>
              <w:rPr>
                <w:sz w:val="16"/>
                <w:szCs w:val="16"/>
              </w:rPr>
            </w:pPr>
            <w:r w:rsidRPr="006D45D5">
              <w:rPr>
                <w:sz w:val="16"/>
                <w:szCs w:val="16"/>
              </w:rPr>
              <w:t>30</w:t>
            </w:r>
          </w:p>
          <w:p w:rsidR="006D45D5" w:rsidRPr="006D45D5" w:rsidRDefault="006D45D5" w:rsidP="000F0330">
            <w:pPr>
              <w:spacing w:line="0" w:lineRule="atLeast"/>
              <w:ind w:right="-153"/>
              <w:jc w:val="center"/>
              <w:rPr>
                <w:sz w:val="16"/>
                <w:szCs w:val="16"/>
              </w:rPr>
            </w:pPr>
          </w:p>
          <w:p w:rsidR="006D45D5" w:rsidRPr="006D45D5" w:rsidRDefault="006D45D5" w:rsidP="000F0330">
            <w:pPr>
              <w:spacing w:line="0" w:lineRule="atLeast"/>
              <w:ind w:right="-153"/>
              <w:jc w:val="center"/>
              <w:rPr>
                <w:sz w:val="16"/>
                <w:szCs w:val="16"/>
              </w:rPr>
            </w:pPr>
            <w:r w:rsidRPr="006D45D5">
              <w:rPr>
                <w:sz w:val="16"/>
                <w:szCs w:val="16"/>
              </w:rPr>
              <w:t>15</w:t>
            </w:r>
          </w:p>
          <w:p w:rsidR="006D45D5" w:rsidRPr="006D45D5" w:rsidRDefault="006D45D5" w:rsidP="000F0330">
            <w:pPr>
              <w:spacing w:line="0" w:lineRule="atLeast"/>
              <w:ind w:right="-153"/>
              <w:jc w:val="center"/>
              <w:rPr>
                <w:sz w:val="16"/>
                <w:szCs w:val="16"/>
              </w:rPr>
            </w:pPr>
          </w:p>
          <w:p w:rsidR="006D45D5" w:rsidRPr="006D45D5" w:rsidRDefault="006D45D5" w:rsidP="000F0330">
            <w:pPr>
              <w:spacing w:line="0" w:lineRule="atLeast"/>
              <w:ind w:right="-153"/>
              <w:jc w:val="center"/>
              <w:rPr>
                <w:sz w:val="16"/>
                <w:szCs w:val="16"/>
              </w:rPr>
            </w:pPr>
            <w:r w:rsidRPr="006D45D5">
              <w:rPr>
                <w:sz w:val="16"/>
                <w:szCs w:val="16"/>
              </w:rPr>
              <w:t>30</w:t>
            </w:r>
          </w:p>
          <w:p w:rsidR="006D45D5" w:rsidRPr="006D45D5" w:rsidRDefault="006D45D5" w:rsidP="000F0330">
            <w:pPr>
              <w:spacing w:line="0" w:lineRule="atLeast"/>
              <w:ind w:right="-153"/>
              <w:jc w:val="center"/>
              <w:rPr>
                <w:sz w:val="16"/>
                <w:szCs w:val="16"/>
              </w:rPr>
            </w:pPr>
          </w:p>
          <w:p w:rsidR="006D45D5" w:rsidRPr="006D45D5" w:rsidRDefault="006D45D5" w:rsidP="000F0330">
            <w:pPr>
              <w:spacing w:line="0" w:lineRule="atLeast"/>
              <w:ind w:right="-153"/>
              <w:jc w:val="center"/>
              <w:rPr>
                <w:sz w:val="16"/>
                <w:szCs w:val="16"/>
              </w:rPr>
            </w:pPr>
            <w:r w:rsidRPr="006D45D5">
              <w:rPr>
                <w:sz w:val="16"/>
                <w:szCs w:val="16"/>
              </w:rPr>
              <w:t>15</w:t>
            </w:r>
          </w:p>
          <w:p w:rsidR="006D45D5" w:rsidRPr="006D45D5" w:rsidRDefault="006D45D5" w:rsidP="000F0330">
            <w:pPr>
              <w:spacing w:line="0" w:lineRule="atLeast"/>
              <w:ind w:right="-153"/>
              <w:jc w:val="center"/>
              <w:rPr>
                <w:sz w:val="16"/>
                <w:szCs w:val="16"/>
              </w:rPr>
            </w:pPr>
          </w:p>
          <w:p w:rsidR="006D45D5" w:rsidRPr="006D45D5" w:rsidRDefault="006D45D5" w:rsidP="000F0330">
            <w:pPr>
              <w:spacing w:line="0" w:lineRule="atLeast"/>
              <w:ind w:right="-153"/>
              <w:jc w:val="center"/>
              <w:rPr>
                <w:sz w:val="16"/>
                <w:szCs w:val="16"/>
              </w:rPr>
            </w:pPr>
            <w:r w:rsidRPr="006D45D5">
              <w:rPr>
                <w:sz w:val="16"/>
                <w:szCs w:val="16"/>
              </w:rPr>
              <w:t>30</w:t>
            </w:r>
          </w:p>
          <w:p w:rsidR="006D45D5" w:rsidRPr="006D45D5" w:rsidRDefault="006D45D5" w:rsidP="000F0330">
            <w:pPr>
              <w:spacing w:line="0" w:lineRule="atLeast"/>
              <w:ind w:right="-153"/>
              <w:jc w:val="center"/>
              <w:rPr>
                <w:sz w:val="16"/>
                <w:szCs w:val="16"/>
              </w:rPr>
            </w:pPr>
          </w:p>
          <w:p w:rsidR="006D45D5" w:rsidRPr="006D45D5" w:rsidRDefault="000F0330" w:rsidP="000F0330">
            <w:pPr>
              <w:spacing w:line="0" w:lineRule="atLeast"/>
              <w:ind w:right="-153"/>
              <w:jc w:val="center"/>
              <w:rPr>
                <w:sz w:val="16"/>
                <w:szCs w:val="16"/>
              </w:rPr>
            </w:pPr>
            <w:r>
              <w:rPr>
                <w:sz w:val="16"/>
                <w:szCs w:val="16"/>
              </w:rPr>
              <w:t>25</w:t>
            </w:r>
          </w:p>
        </w:tc>
        <w:tc>
          <w:tcPr>
            <w:tcW w:w="2425" w:type="dxa"/>
            <w:tcBorders>
              <w:top w:val="single" w:sz="4" w:space="0" w:color="auto"/>
              <w:left w:val="single" w:sz="4" w:space="0" w:color="auto"/>
              <w:bottom w:val="single" w:sz="4" w:space="0" w:color="auto"/>
              <w:right w:val="single" w:sz="4" w:space="0" w:color="auto"/>
            </w:tcBorders>
          </w:tcPr>
          <w:p w:rsidR="006D45D5" w:rsidRPr="006D45D5" w:rsidRDefault="006D45D5" w:rsidP="000F0330">
            <w:pPr>
              <w:spacing w:line="0" w:lineRule="atLeast"/>
              <w:ind w:right="-153"/>
              <w:jc w:val="center"/>
              <w:rPr>
                <w:sz w:val="16"/>
                <w:szCs w:val="16"/>
              </w:rPr>
            </w:pPr>
          </w:p>
          <w:p w:rsidR="006D45D5" w:rsidRPr="006D45D5" w:rsidRDefault="006D45D5" w:rsidP="000F0330">
            <w:pPr>
              <w:spacing w:line="0" w:lineRule="atLeast"/>
              <w:ind w:right="-153"/>
              <w:jc w:val="center"/>
              <w:rPr>
                <w:sz w:val="16"/>
                <w:szCs w:val="16"/>
              </w:rPr>
            </w:pPr>
            <w:r w:rsidRPr="006D45D5">
              <w:rPr>
                <w:sz w:val="16"/>
                <w:szCs w:val="16"/>
              </w:rPr>
              <w:t>июнь</w:t>
            </w:r>
          </w:p>
          <w:p w:rsidR="006D45D5" w:rsidRPr="006D45D5" w:rsidRDefault="006D45D5" w:rsidP="000F0330">
            <w:pPr>
              <w:spacing w:line="0" w:lineRule="atLeast"/>
              <w:ind w:right="-153"/>
              <w:jc w:val="center"/>
              <w:rPr>
                <w:sz w:val="16"/>
                <w:szCs w:val="16"/>
              </w:rPr>
            </w:pPr>
          </w:p>
          <w:p w:rsidR="006D45D5" w:rsidRPr="006D45D5" w:rsidRDefault="006D45D5" w:rsidP="000F0330">
            <w:pPr>
              <w:spacing w:line="0" w:lineRule="atLeast"/>
              <w:ind w:right="-153"/>
              <w:jc w:val="center"/>
              <w:rPr>
                <w:sz w:val="16"/>
                <w:szCs w:val="16"/>
              </w:rPr>
            </w:pPr>
            <w:r w:rsidRPr="006D45D5">
              <w:rPr>
                <w:sz w:val="16"/>
                <w:szCs w:val="16"/>
              </w:rPr>
              <w:t>ноябрь</w:t>
            </w:r>
          </w:p>
          <w:p w:rsidR="006D45D5" w:rsidRPr="006D45D5" w:rsidRDefault="006D45D5" w:rsidP="000F0330">
            <w:pPr>
              <w:spacing w:line="0" w:lineRule="atLeast"/>
              <w:ind w:right="-153"/>
              <w:jc w:val="center"/>
              <w:rPr>
                <w:sz w:val="16"/>
                <w:szCs w:val="16"/>
              </w:rPr>
            </w:pPr>
          </w:p>
          <w:p w:rsidR="006D45D5" w:rsidRPr="006D45D5" w:rsidRDefault="006D45D5" w:rsidP="000F0330">
            <w:pPr>
              <w:spacing w:line="0" w:lineRule="atLeast"/>
              <w:ind w:right="-153"/>
              <w:jc w:val="center"/>
              <w:rPr>
                <w:sz w:val="16"/>
                <w:szCs w:val="16"/>
              </w:rPr>
            </w:pPr>
            <w:r w:rsidRPr="006D45D5">
              <w:rPr>
                <w:sz w:val="16"/>
                <w:szCs w:val="16"/>
              </w:rPr>
              <w:t>июнь</w:t>
            </w:r>
          </w:p>
          <w:p w:rsidR="006D45D5" w:rsidRPr="006D45D5" w:rsidRDefault="006D45D5" w:rsidP="000F0330">
            <w:pPr>
              <w:spacing w:line="0" w:lineRule="atLeast"/>
              <w:ind w:right="-153"/>
              <w:jc w:val="center"/>
              <w:rPr>
                <w:sz w:val="16"/>
                <w:szCs w:val="16"/>
              </w:rPr>
            </w:pPr>
          </w:p>
          <w:p w:rsidR="006D45D5" w:rsidRPr="006D45D5" w:rsidRDefault="006D45D5" w:rsidP="000F0330">
            <w:pPr>
              <w:spacing w:line="0" w:lineRule="atLeast"/>
              <w:ind w:right="-153"/>
              <w:jc w:val="center"/>
              <w:rPr>
                <w:sz w:val="16"/>
                <w:szCs w:val="16"/>
              </w:rPr>
            </w:pPr>
            <w:r w:rsidRPr="006D45D5">
              <w:rPr>
                <w:sz w:val="16"/>
                <w:szCs w:val="16"/>
              </w:rPr>
              <w:t>ноябрь</w:t>
            </w:r>
          </w:p>
          <w:p w:rsidR="006D45D5" w:rsidRPr="006D45D5" w:rsidRDefault="006D45D5" w:rsidP="000F0330">
            <w:pPr>
              <w:spacing w:line="0" w:lineRule="atLeast"/>
              <w:ind w:right="-153"/>
              <w:jc w:val="center"/>
              <w:rPr>
                <w:sz w:val="16"/>
                <w:szCs w:val="16"/>
              </w:rPr>
            </w:pPr>
          </w:p>
          <w:p w:rsidR="006D45D5" w:rsidRPr="006D45D5" w:rsidRDefault="006D45D5" w:rsidP="000F0330">
            <w:pPr>
              <w:spacing w:line="0" w:lineRule="atLeast"/>
              <w:ind w:right="-153"/>
              <w:jc w:val="center"/>
              <w:rPr>
                <w:sz w:val="16"/>
                <w:szCs w:val="16"/>
              </w:rPr>
            </w:pPr>
            <w:r w:rsidRPr="006D45D5">
              <w:rPr>
                <w:sz w:val="16"/>
                <w:szCs w:val="16"/>
              </w:rPr>
              <w:t>июнь</w:t>
            </w:r>
          </w:p>
          <w:p w:rsidR="006D45D5" w:rsidRPr="006D45D5" w:rsidRDefault="006D45D5" w:rsidP="000F0330">
            <w:pPr>
              <w:spacing w:line="0" w:lineRule="atLeast"/>
              <w:ind w:right="-153"/>
              <w:jc w:val="center"/>
              <w:rPr>
                <w:sz w:val="16"/>
                <w:szCs w:val="16"/>
              </w:rPr>
            </w:pPr>
          </w:p>
          <w:p w:rsidR="006D45D5" w:rsidRPr="006D45D5" w:rsidRDefault="000F0330" w:rsidP="000F0330">
            <w:pPr>
              <w:spacing w:line="0" w:lineRule="atLeast"/>
              <w:ind w:right="-153"/>
              <w:jc w:val="center"/>
              <w:rPr>
                <w:sz w:val="16"/>
                <w:szCs w:val="16"/>
              </w:rPr>
            </w:pPr>
            <w:r>
              <w:rPr>
                <w:sz w:val="16"/>
                <w:szCs w:val="16"/>
              </w:rPr>
              <w:t>ноябрь</w:t>
            </w:r>
          </w:p>
        </w:tc>
        <w:tc>
          <w:tcPr>
            <w:tcW w:w="3019" w:type="dxa"/>
            <w:tcBorders>
              <w:top w:val="single" w:sz="4" w:space="0" w:color="auto"/>
              <w:left w:val="single" w:sz="4" w:space="0" w:color="auto"/>
              <w:bottom w:val="single" w:sz="4" w:space="0" w:color="auto"/>
              <w:right w:val="single" w:sz="4" w:space="0" w:color="auto"/>
            </w:tcBorders>
          </w:tcPr>
          <w:p w:rsidR="006D45D5" w:rsidRPr="006D45D5" w:rsidRDefault="006D45D5" w:rsidP="000F0330">
            <w:pPr>
              <w:spacing w:line="0" w:lineRule="atLeast"/>
              <w:ind w:right="-153"/>
              <w:jc w:val="center"/>
              <w:rPr>
                <w:sz w:val="16"/>
                <w:szCs w:val="16"/>
              </w:rPr>
            </w:pPr>
          </w:p>
          <w:p w:rsidR="006D45D5" w:rsidRPr="006D45D5" w:rsidRDefault="006D45D5" w:rsidP="000F0330">
            <w:pPr>
              <w:spacing w:line="0" w:lineRule="atLeast"/>
              <w:ind w:right="-153"/>
              <w:jc w:val="center"/>
              <w:rPr>
                <w:sz w:val="16"/>
                <w:szCs w:val="16"/>
              </w:rPr>
            </w:pPr>
            <w:r w:rsidRPr="006D45D5">
              <w:rPr>
                <w:sz w:val="16"/>
                <w:szCs w:val="16"/>
              </w:rPr>
              <w:t>бюджет муниципального района,</w:t>
            </w:r>
          </w:p>
          <w:p w:rsidR="006D45D5" w:rsidRPr="006D45D5" w:rsidRDefault="006D45D5" w:rsidP="000F0330">
            <w:pPr>
              <w:spacing w:line="0" w:lineRule="atLeast"/>
              <w:ind w:right="-153"/>
              <w:jc w:val="center"/>
              <w:rPr>
                <w:sz w:val="16"/>
                <w:szCs w:val="16"/>
              </w:rPr>
            </w:pPr>
            <w:r w:rsidRPr="006D45D5">
              <w:rPr>
                <w:sz w:val="16"/>
                <w:szCs w:val="16"/>
              </w:rPr>
              <w:t>родительская плата</w:t>
            </w:r>
          </w:p>
          <w:p w:rsidR="006D45D5" w:rsidRPr="006D45D5" w:rsidRDefault="006D45D5" w:rsidP="000F0330">
            <w:pPr>
              <w:spacing w:line="0" w:lineRule="atLeast"/>
              <w:ind w:right="-153"/>
              <w:jc w:val="center"/>
              <w:rPr>
                <w:sz w:val="16"/>
                <w:szCs w:val="16"/>
              </w:rPr>
            </w:pPr>
          </w:p>
          <w:p w:rsidR="006D45D5" w:rsidRPr="006D45D5" w:rsidRDefault="006D45D5" w:rsidP="000F0330">
            <w:pPr>
              <w:spacing w:line="0" w:lineRule="atLeast"/>
              <w:ind w:right="-153"/>
              <w:jc w:val="center"/>
              <w:rPr>
                <w:sz w:val="16"/>
                <w:szCs w:val="16"/>
              </w:rPr>
            </w:pPr>
          </w:p>
          <w:p w:rsidR="006D45D5" w:rsidRPr="006D45D5" w:rsidRDefault="006D45D5" w:rsidP="000F0330">
            <w:pPr>
              <w:spacing w:line="0" w:lineRule="atLeast"/>
              <w:ind w:right="-153"/>
              <w:jc w:val="center"/>
              <w:rPr>
                <w:sz w:val="16"/>
                <w:szCs w:val="16"/>
              </w:rPr>
            </w:pPr>
            <w:r w:rsidRPr="006D45D5">
              <w:rPr>
                <w:sz w:val="16"/>
                <w:szCs w:val="16"/>
              </w:rPr>
              <w:t>-//-</w:t>
            </w:r>
          </w:p>
          <w:p w:rsidR="006D45D5" w:rsidRPr="006D45D5" w:rsidRDefault="006D45D5" w:rsidP="000F0330">
            <w:pPr>
              <w:spacing w:line="0" w:lineRule="atLeast"/>
              <w:ind w:right="-153"/>
              <w:jc w:val="center"/>
              <w:rPr>
                <w:sz w:val="16"/>
                <w:szCs w:val="16"/>
              </w:rPr>
            </w:pPr>
          </w:p>
          <w:p w:rsidR="006D45D5" w:rsidRPr="006D45D5" w:rsidRDefault="006D45D5" w:rsidP="000F0330">
            <w:pPr>
              <w:spacing w:line="0" w:lineRule="atLeast"/>
              <w:ind w:right="-153"/>
              <w:jc w:val="center"/>
              <w:rPr>
                <w:sz w:val="16"/>
                <w:szCs w:val="16"/>
              </w:rPr>
            </w:pPr>
          </w:p>
          <w:p w:rsidR="006D45D5" w:rsidRPr="006D45D5" w:rsidRDefault="006D45D5" w:rsidP="000F0330">
            <w:pPr>
              <w:spacing w:line="0" w:lineRule="atLeast"/>
              <w:ind w:right="-153"/>
              <w:jc w:val="center"/>
              <w:rPr>
                <w:sz w:val="16"/>
                <w:szCs w:val="16"/>
              </w:rPr>
            </w:pPr>
          </w:p>
          <w:p w:rsidR="006D45D5" w:rsidRPr="006D45D5" w:rsidRDefault="000F0330" w:rsidP="000F0330">
            <w:pPr>
              <w:spacing w:line="0" w:lineRule="atLeast"/>
              <w:ind w:right="-153"/>
              <w:jc w:val="center"/>
              <w:rPr>
                <w:sz w:val="16"/>
                <w:szCs w:val="16"/>
              </w:rPr>
            </w:pPr>
            <w:r>
              <w:rPr>
                <w:sz w:val="16"/>
                <w:szCs w:val="16"/>
              </w:rPr>
              <w:t>-//-</w:t>
            </w:r>
          </w:p>
        </w:tc>
        <w:tc>
          <w:tcPr>
            <w:tcW w:w="5122" w:type="dxa"/>
            <w:tcBorders>
              <w:top w:val="single" w:sz="4" w:space="0" w:color="auto"/>
              <w:left w:val="single" w:sz="4" w:space="0" w:color="auto"/>
              <w:bottom w:val="single" w:sz="4" w:space="0" w:color="auto"/>
              <w:right w:val="single" w:sz="4" w:space="0" w:color="auto"/>
            </w:tcBorders>
          </w:tcPr>
          <w:p w:rsidR="006D45D5" w:rsidRPr="006D45D5" w:rsidRDefault="006D45D5" w:rsidP="000F0330">
            <w:pPr>
              <w:spacing w:line="0" w:lineRule="atLeast"/>
              <w:jc w:val="center"/>
              <w:rPr>
                <w:sz w:val="16"/>
                <w:szCs w:val="16"/>
              </w:rPr>
            </w:pPr>
          </w:p>
          <w:p w:rsidR="006D45D5" w:rsidRPr="006D45D5" w:rsidRDefault="006D45D5" w:rsidP="000F0330">
            <w:pPr>
              <w:spacing w:line="0" w:lineRule="atLeast"/>
              <w:jc w:val="center"/>
              <w:rPr>
                <w:sz w:val="16"/>
                <w:szCs w:val="16"/>
              </w:rPr>
            </w:pPr>
            <w:r w:rsidRPr="006D45D5">
              <w:rPr>
                <w:sz w:val="16"/>
                <w:szCs w:val="16"/>
              </w:rPr>
              <w:t>комитет образования, руководители общеобразовательных организаций муниципального района</w:t>
            </w:r>
          </w:p>
          <w:p w:rsidR="006D45D5" w:rsidRPr="006D45D5" w:rsidRDefault="006D45D5" w:rsidP="000F0330">
            <w:pPr>
              <w:spacing w:line="0" w:lineRule="atLeast"/>
              <w:jc w:val="center"/>
              <w:rPr>
                <w:sz w:val="16"/>
                <w:szCs w:val="16"/>
              </w:rPr>
            </w:pPr>
          </w:p>
          <w:p w:rsidR="006D45D5" w:rsidRPr="006D45D5" w:rsidRDefault="006D45D5" w:rsidP="000F0330">
            <w:pPr>
              <w:spacing w:line="0" w:lineRule="atLeast"/>
              <w:jc w:val="center"/>
              <w:rPr>
                <w:sz w:val="16"/>
                <w:szCs w:val="16"/>
              </w:rPr>
            </w:pPr>
          </w:p>
          <w:p w:rsidR="006D45D5" w:rsidRPr="006D45D5" w:rsidRDefault="006D45D5" w:rsidP="000F0330">
            <w:pPr>
              <w:spacing w:line="0" w:lineRule="atLeast"/>
              <w:jc w:val="center"/>
              <w:rPr>
                <w:sz w:val="16"/>
                <w:szCs w:val="16"/>
              </w:rPr>
            </w:pPr>
          </w:p>
          <w:p w:rsidR="006D45D5" w:rsidRPr="006D45D5" w:rsidRDefault="006D45D5" w:rsidP="000F0330">
            <w:pPr>
              <w:spacing w:line="0" w:lineRule="atLeast"/>
              <w:jc w:val="center"/>
              <w:rPr>
                <w:sz w:val="16"/>
                <w:szCs w:val="16"/>
              </w:rPr>
            </w:pPr>
          </w:p>
          <w:p w:rsidR="006D45D5" w:rsidRPr="006D45D5" w:rsidRDefault="006D45D5" w:rsidP="000F0330">
            <w:pPr>
              <w:spacing w:line="0" w:lineRule="atLeast"/>
              <w:jc w:val="center"/>
              <w:rPr>
                <w:sz w:val="16"/>
                <w:szCs w:val="16"/>
              </w:rPr>
            </w:pPr>
          </w:p>
          <w:p w:rsidR="006D45D5" w:rsidRPr="006D45D5" w:rsidRDefault="006D45D5" w:rsidP="000F0330">
            <w:pPr>
              <w:spacing w:line="0" w:lineRule="atLeast"/>
              <w:jc w:val="center"/>
              <w:rPr>
                <w:sz w:val="16"/>
                <w:szCs w:val="16"/>
              </w:rPr>
            </w:pPr>
          </w:p>
          <w:p w:rsidR="006D45D5" w:rsidRPr="006D45D5" w:rsidRDefault="006D45D5" w:rsidP="000F0330">
            <w:pPr>
              <w:spacing w:line="0" w:lineRule="atLeast"/>
              <w:jc w:val="center"/>
              <w:rPr>
                <w:sz w:val="16"/>
                <w:szCs w:val="16"/>
              </w:rPr>
            </w:pPr>
          </w:p>
          <w:p w:rsidR="006D45D5" w:rsidRPr="006D45D5" w:rsidRDefault="006D45D5" w:rsidP="000F0330">
            <w:pPr>
              <w:spacing w:line="0" w:lineRule="atLeast"/>
              <w:jc w:val="center"/>
              <w:rPr>
                <w:sz w:val="16"/>
                <w:szCs w:val="16"/>
              </w:rPr>
            </w:pPr>
          </w:p>
          <w:p w:rsidR="006D45D5" w:rsidRPr="006D45D5" w:rsidRDefault="006D45D5" w:rsidP="000F0330">
            <w:pPr>
              <w:spacing w:line="0" w:lineRule="atLeast"/>
              <w:jc w:val="center"/>
              <w:rPr>
                <w:sz w:val="16"/>
                <w:szCs w:val="16"/>
              </w:rPr>
            </w:pPr>
          </w:p>
          <w:p w:rsidR="006D45D5" w:rsidRPr="006D45D5" w:rsidRDefault="006D45D5" w:rsidP="000F0330">
            <w:pPr>
              <w:spacing w:line="0" w:lineRule="atLeast"/>
              <w:rPr>
                <w:sz w:val="16"/>
                <w:szCs w:val="16"/>
              </w:rPr>
            </w:pPr>
          </w:p>
        </w:tc>
      </w:tr>
      <w:tr w:rsidR="006D45D5" w:rsidRPr="006D45D5" w:rsidTr="000F0330">
        <w:trPr>
          <w:trHeight w:val="1412"/>
        </w:trPr>
        <w:tc>
          <w:tcPr>
            <w:tcW w:w="4560" w:type="dxa"/>
            <w:tcBorders>
              <w:top w:val="single" w:sz="4" w:space="0" w:color="auto"/>
              <w:left w:val="single" w:sz="4" w:space="0" w:color="auto"/>
              <w:bottom w:val="single" w:sz="4" w:space="0" w:color="auto"/>
              <w:right w:val="single" w:sz="4" w:space="0" w:color="auto"/>
            </w:tcBorders>
            <w:hideMark/>
          </w:tcPr>
          <w:p w:rsidR="006D45D5" w:rsidRPr="006D45D5" w:rsidRDefault="006D45D5" w:rsidP="00663839">
            <w:pPr>
              <w:widowControl w:val="0"/>
              <w:shd w:val="clear" w:color="auto" w:fill="FFFFFF"/>
              <w:autoSpaceDE w:val="0"/>
              <w:autoSpaceDN w:val="0"/>
              <w:adjustRightInd w:val="0"/>
              <w:spacing w:line="240" w:lineRule="exact"/>
              <w:ind w:right="-153"/>
              <w:rPr>
                <w:sz w:val="16"/>
                <w:szCs w:val="16"/>
              </w:rPr>
            </w:pPr>
          </w:p>
          <w:p w:rsidR="006D45D5" w:rsidRPr="006D45D5" w:rsidRDefault="000F0330" w:rsidP="00663839">
            <w:pPr>
              <w:widowControl w:val="0"/>
              <w:shd w:val="clear" w:color="auto" w:fill="FFFFFF"/>
              <w:autoSpaceDE w:val="0"/>
              <w:autoSpaceDN w:val="0"/>
              <w:adjustRightInd w:val="0"/>
              <w:spacing w:line="240" w:lineRule="exact"/>
              <w:ind w:right="-153"/>
              <w:rPr>
                <w:sz w:val="16"/>
                <w:szCs w:val="16"/>
              </w:rPr>
            </w:pPr>
            <w:r>
              <w:rPr>
                <w:sz w:val="16"/>
                <w:szCs w:val="16"/>
              </w:rPr>
              <w:t>Лагерь с дневным пребыванием детей «Непос</w:t>
            </w:r>
            <w:r w:rsidR="006D45D5" w:rsidRPr="006D45D5">
              <w:rPr>
                <w:sz w:val="16"/>
                <w:szCs w:val="16"/>
              </w:rPr>
              <w:t>еды» при областном бюджетном</w:t>
            </w:r>
            <w:r>
              <w:rPr>
                <w:sz w:val="16"/>
                <w:szCs w:val="16"/>
              </w:rPr>
              <w:t xml:space="preserve"> учреждении социального обслужи</w:t>
            </w:r>
            <w:r w:rsidR="006D45D5" w:rsidRPr="006D45D5">
              <w:rPr>
                <w:sz w:val="16"/>
                <w:szCs w:val="16"/>
              </w:rPr>
              <w:t>вания «</w:t>
            </w:r>
            <w:proofErr w:type="spellStart"/>
            <w:r w:rsidR="006D45D5" w:rsidRPr="006D45D5">
              <w:rPr>
                <w:sz w:val="16"/>
                <w:szCs w:val="16"/>
              </w:rPr>
              <w:t>Л</w:t>
            </w:r>
            <w:r>
              <w:rPr>
                <w:sz w:val="16"/>
                <w:szCs w:val="16"/>
              </w:rPr>
              <w:t>юбытинский</w:t>
            </w:r>
            <w:proofErr w:type="spellEnd"/>
            <w:r>
              <w:rPr>
                <w:sz w:val="16"/>
                <w:szCs w:val="16"/>
              </w:rPr>
              <w:t xml:space="preserve"> комплексный центр со</w:t>
            </w:r>
            <w:r w:rsidR="006D45D5" w:rsidRPr="006D45D5">
              <w:rPr>
                <w:sz w:val="16"/>
                <w:szCs w:val="16"/>
              </w:rPr>
              <w:t>ци</w:t>
            </w:r>
            <w:r>
              <w:rPr>
                <w:sz w:val="16"/>
                <w:szCs w:val="16"/>
              </w:rPr>
              <w:t>ального обслуживания населения»</w:t>
            </w:r>
          </w:p>
        </w:tc>
        <w:tc>
          <w:tcPr>
            <w:tcW w:w="394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pacing w:val="-1"/>
                <w:sz w:val="16"/>
                <w:szCs w:val="16"/>
              </w:rPr>
            </w:pPr>
          </w:p>
          <w:p w:rsidR="006D45D5" w:rsidRPr="006D45D5" w:rsidRDefault="006D45D5" w:rsidP="00663839">
            <w:pPr>
              <w:spacing w:line="240" w:lineRule="exact"/>
              <w:ind w:right="-153"/>
              <w:jc w:val="center"/>
              <w:rPr>
                <w:spacing w:val="-11"/>
                <w:sz w:val="16"/>
                <w:szCs w:val="16"/>
              </w:rPr>
            </w:pPr>
            <w:r w:rsidRPr="006D45D5">
              <w:rPr>
                <w:spacing w:val="-1"/>
                <w:sz w:val="16"/>
                <w:szCs w:val="16"/>
              </w:rPr>
              <w:t>областное бюджетное учреждение социального обслуживания «</w:t>
            </w:r>
            <w:proofErr w:type="spellStart"/>
            <w:r w:rsidRPr="006D45D5">
              <w:rPr>
                <w:spacing w:val="-1"/>
                <w:sz w:val="16"/>
                <w:szCs w:val="16"/>
              </w:rPr>
              <w:t>Любытинский</w:t>
            </w:r>
            <w:proofErr w:type="spellEnd"/>
            <w:r w:rsidRPr="006D45D5">
              <w:rPr>
                <w:spacing w:val="-1"/>
                <w:sz w:val="16"/>
                <w:szCs w:val="16"/>
              </w:rPr>
              <w:t xml:space="preserve"> комплексный центр социального обслуживания населения» (далее - КЦСО)</w:t>
            </w:r>
          </w:p>
        </w:tc>
        <w:tc>
          <w:tcPr>
            <w:tcW w:w="234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p w:rsidR="006D45D5" w:rsidRPr="006D45D5" w:rsidRDefault="006D45D5" w:rsidP="00663839">
            <w:pPr>
              <w:spacing w:line="240" w:lineRule="exact"/>
              <w:ind w:right="-153"/>
              <w:jc w:val="center"/>
              <w:rPr>
                <w:sz w:val="16"/>
                <w:szCs w:val="16"/>
              </w:rPr>
            </w:pPr>
            <w:r w:rsidRPr="006D45D5">
              <w:rPr>
                <w:sz w:val="16"/>
                <w:szCs w:val="16"/>
              </w:rPr>
              <w:t>20</w:t>
            </w:r>
          </w:p>
        </w:tc>
        <w:tc>
          <w:tcPr>
            <w:tcW w:w="2425"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p w:rsidR="006D45D5" w:rsidRPr="006D45D5" w:rsidRDefault="006D45D5" w:rsidP="00663839">
            <w:pPr>
              <w:spacing w:line="240" w:lineRule="exact"/>
              <w:ind w:right="-153"/>
              <w:jc w:val="center"/>
              <w:rPr>
                <w:sz w:val="16"/>
                <w:szCs w:val="16"/>
              </w:rPr>
            </w:pPr>
            <w:r w:rsidRPr="006D45D5">
              <w:rPr>
                <w:sz w:val="16"/>
                <w:szCs w:val="16"/>
              </w:rPr>
              <w:t>июнь</w:t>
            </w:r>
          </w:p>
          <w:p w:rsidR="006D45D5" w:rsidRPr="006D45D5" w:rsidRDefault="006D45D5" w:rsidP="00663839">
            <w:pPr>
              <w:spacing w:line="240" w:lineRule="exact"/>
              <w:ind w:right="-153"/>
              <w:jc w:val="center"/>
              <w:rPr>
                <w:sz w:val="16"/>
                <w:szCs w:val="16"/>
              </w:rPr>
            </w:pPr>
          </w:p>
        </w:tc>
        <w:tc>
          <w:tcPr>
            <w:tcW w:w="3019"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p w:rsidR="006D45D5" w:rsidRPr="006D45D5" w:rsidRDefault="006D45D5" w:rsidP="00663839">
            <w:pPr>
              <w:spacing w:line="240" w:lineRule="exact"/>
              <w:ind w:right="-153"/>
              <w:jc w:val="center"/>
              <w:rPr>
                <w:sz w:val="16"/>
                <w:szCs w:val="16"/>
              </w:rPr>
            </w:pPr>
            <w:r w:rsidRPr="006D45D5">
              <w:rPr>
                <w:sz w:val="16"/>
                <w:szCs w:val="16"/>
              </w:rPr>
              <w:t>бюджет муниципального района,</w:t>
            </w:r>
          </w:p>
          <w:p w:rsidR="006D45D5" w:rsidRPr="006D45D5" w:rsidRDefault="006D45D5" w:rsidP="00663839">
            <w:pPr>
              <w:spacing w:line="240" w:lineRule="exact"/>
              <w:ind w:right="-153"/>
              <w:jc w:val="center"/>
              <w:rPr>
                <w:sz w:val="16"/>
                <w:szCs w:val="16"/>
              </w:rPr>
            </w:pPr>
            <w:r w:rsidRPr="006D45D5">
              <w:rPr>
                <w:sz w:val="16"/>
                <w:szCs w:val="16"/>
              </w:rPr>
              <w:t>родительская плата</w:t>
            </w:r>
          </w:p>
          <w:p w:rsidR="006D45D5" w:rsidRPr="006D45D5" w:rsidRDefault="006D45D5" w:rsidP="00663839">
            <w:pPr>
              <w:spacing w:line="240" w:lineRule="exact"/>
              <w:ind w:right="-153"/>
              <w:jc w:val="center"/>
              <w:rPr>
                <w:sz w:val="16"/>
                <w:szCs w:val="16"/>
              </w:rPr>
            </w:pPr>
          </w:p>
        </w:tc>
        <w:tc>
          <w:tcPr>
            <w:tcW w:w="512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jc w:val="center"/>
              <w:rPr>
                <w:spacing w:val="-1"/>
                <w:sz w:val="16"/>
                <w:szCs w:val="16"/>
              </w:rPr>
            </w:pPr>
          </w:p>
          <w:p w:rsidR="006D45D5" w:rsidRPr="006D45D5" w:rsidRDefault="006D45D5" w:rsidP="00663839">
            <w:pPr>
              <w:spacing w:line="240" w:lineRule="exact"/>
              <w:jc w:val="center"/>
              <w:rPr>
                <w:sz w:val="16"/>
                <w:szCs w:val="16"/>
              </w:rPr>
            </w:pPr>
            <w:r w:rsidRPr="006D45D5">
              <w:rPr>
                <w:spacing w:val="-1"/>
                <w:sz w:val="16"/>
                <w:szCs w:val="16"/>
              </w:rPr>
              <w:t>областное бюджетное учреждение социального обслуживания «</w:t>
            </w:r>
            <w:proofErr w:type="spellStart"/>
            <w:r w:rsidRPr="006D45D5">
              <w:rPr>
                <w:spacing w:val="-1"/>
                <w:sz w:val="16"/>
                <w:szCs w:val="16"/>
              </w:rPr>
              <w:t>Любытинский</w:t>
            </w:r>
            <w:proofErr w:type="spellEnd"/>
            <w:r w:rsidRPr="006D45D5">
              <w:rPr>
                <w:spacing w:val="-1"/>
                <w:sz w:val="16"/>
                <w:szCs w:val="16"/>
              </w:rPr>
              <w:t xml:space="preserve"> комплексный центр социального обслуживания населения» (далее - КЦСО)</w:t>
            </w:r>
          </w:p>
        </w:tc>
      </w:tr>
      <w:tr w:rsidR="006D45D5" w:rsidRPr="006D45D5" w:rsidTr="006D45D5">
        <w:trPr>
          <w:trHeight w:val="150"/>
        </w:trPr>
        <w:tc>
          <w:tcPr>
            <w:tcW w:w="4560" w:type="dxa"/>
            <w:tcBorders>
              <w:top w:val="single" w:sz="4" w:space="0" w:color="auto"/>
              <w:left w:val="single" w:sz="4" w:space="0" w:color="auto"/>
              <w:bottom w:val="single" w:sz="4" w:space="0" w:color="auto"/>
              <w:right w:val="single" w:sz="4" w:space="0" w:color="auto"/>
            </w:tcBorders>
          </w:tcPr>
          <w:p w:rsidR="006D45D5" w:rsidRPr="000F0330" w:rsidRDefault="000F0330" w:rsidP="00663839">
            <w:pPr>
              <w:spacing w:line="240" w:lineRule="exact"/>
              <w:ind w:right="-153"/>
              <w:rPr>
                <w:b/>
                <w:sz w:val="16"/>
                <w:szCs w:val="16"/>
              </w:rPr>
            </w:pPr>
            <w:r>
              <w:rPr>
                <w:b/>
                <w:sz w:val="16"/>
                <w:szCs w:val="16"/>
              </w:rPr>
              <w:t xml:space="preserve">Профильные </w:t>
            </w:r>
            <w:r w:rsidR="006D45D5" w:rsidRPr="006D45D5">
              <w:rPr>
                <w:b/>
                <w:sz w:val="16"/>
                <w:szCs w:val="16"/>
              </w:rPr>
              <w:t>лагеря:</w:t>
            </w:r>
          </w:p>
        </w:tc>
        <w:tc>
          <w:tcPr>
            <w:tcW w:w="394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color w:val="000000"/>
                <w:spacing w:val="-11"/>
                <w:sz w:val="16"/>
                <w:szCs w:val="16"/>
              </w:rPr>
            </w:pPr>
          </w:p>
        </w:tc>
        <w:tc>
          <w:tcPr>
            <w:tcW w:w="234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tc>
        <w:tc>
          <w:tcPr>
            <w:tcW w:w="2425"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tc>
        <w:tc>
          <w:tcPr>
            <w:tcW w:w="3019"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tc>
        <w:tc>
          <w:tcPr>
            <w:tcW w:w="512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tc>
      </w:tr>
      <w:tr w:rsidR="006D45D5" w:rsidRPr="006D45D5" w:rsidTr="000F0330">
        <w:trPr>
          <w:trHeight w:val="1578"/>
        </w:trPr>
        <w:tc>
          <w:tcPr>
            <w:tcW w:w="4560"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pStyle w:val="ad"/>
              <w:spacing w:line="240" w:lineRule="exact"/>
              <w:ind w:right="-153"/>
              <w:jc w:val="left"/>
              <w:rPr>
                <w:sz w:val="16"/>
                <w:szCs w:val="16"/>
              </w:rPr>
            </w:pPr>
          </w:p>
          <w:p w:rsidR="006D45D5" w:rsidRPr="006D45D5" w:rsidRDefault="006D45D5" w:rsidP="00663839">
            <w:pPr>
              <w:pStyle w:val="ad"/>
              <w:spacing w:line="240" w:lineRule="exact"/>
              <w:ind w:right="-153"/>
              <w:jc w:val="left"/>
              <w:rPr>
                <w:sz w:val="16"/>
                <w:szCs w:val="16"/>
              </w:rPr>
            </w:pPr>
            <w:r w:rsidRPr="006D45D5">
              <w:rPr>
                <w:sz w:val="16"/>
                <w:szCs w:val="16"/>
              </w:rPr>
              <w:t>Профильный оборонно-спортивный  лагерь с дневным  пребыванием детей при муниципальном автономном образовательном учреждении дополнительного образования «Детско-юношеская спортивная школа» (далее - МАОУДО ДЮСШ)</w:t>
            </w:r>
          </w:p>
        </w:tc>
        <w:tc>
          <w:tcPr>
            <w:tcW w:w="394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pStyle w:val="ad"/>
              <w:spacing w:line="240" w:lineRule="exact"/>
              <w:ind w:right="-153"/>
              <w:rPr>
                <w:sz w:val="16"/>
                <w:szCs w:val="16"/>
              </w:rPr>
            </w:pPr>
          </w:p>
          <w:p w:rsidR="006D45D5" w:rsidRPr="006D45D5" w:rsidRDefault="006D45D5" w:rsidP="00663839">
            <w:pPr>
              <w:pStyle w:val="ad"/>
              <w:spacing w:line="240" w:lineRule="exact"/>
              <w:ind w:right="-153"/>
              <w:rPr>
                <w:sz w:val="16"/>
                <w:szCs w:val="16"/>
              </w:rPr>
            </w:pPr>
            <w:r w:rsidRPr="006D45D5">
              <w:rPr>
                <w:sz w:val="16"/>
                <w:szCs w:val="16"/>
              </w:rPr>
              <w:t>муниципальное автономное учреждение молодежный центр «Импульс» (далее - МАУ МЦ «Импульс»)</w:t>
            </w:r>
          </w:p>
          <w:p w:rsidR="006D45D5" w:rsidRPr="006D45D5" w:rsidRDefault="006D45D5" w:rsidP="00663839">
            <w:pPr>
              <w:spacing w:line="240" w:lineRule="exact"/>
              <w:ind w:right="-153"/>
              <w:rPr>
                <w:sz w:val="16"/>
                <w:szCs w:val="16"/>
              </w:rPr>
            </w:pPr>
          </w:p>
          <w:p w:rsidR="006D45D5" w:rsidRPr="006D45D5" w:rsidRDefault="006D45D5" w:rsidP="00663839">
            <w:pPr>
              <w:spacing w:line="240" w:lineRule="exact"/>
              <w:ind w:right="-153"/>
              <w:rPr>
                <w:sz w:val="16"/>
                <w:szCs w:val="16"/>
              </w:rPr>
            </w:pPr>
          </w:p>
        </w:tc>
        <w:tc>
          <w:tcPr>
            <w:tcW w:w="234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rPr>
                <w:sz w:val="16"/>
                <w:szCs w:val="16"/>
              </w:rPr>
            </w:pPr>
          </w:p>
          <w:p w:rsidR="006D45D5" w:rsidRPr="006D45D5" w:rsidRDefault="006D45D5" w:rsidP="00663839">
            <w:pPr>
              <w:spacing w:line="240" w:lineRule="exact"/>
              <w:ind w:right="-153"/>
              <w:jc w:val="center"/>
              <w:rPr>
                <w:sz w:val="16"/>
                <w:szCs w:val="16"/>
              </w:rPr>
            </w:pPr>
            <w:r w:rsidRPr="006D45D5">
              <w:rPr>
                <w:sz w:val="16"/>
                <w:szCs w:val="16"/>
              </w:rPr>
              <w:t>30</w:t>
            </w:r>
          </w:p>
        </w:tc>
        <w:tc>
          <w:tcPr>
            <w:tcW w:w="2425"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rPr>
                <w:sz w:val="16"/>
                <w:szCs w:val="16"/>
              </w:rPr>
            </w:pPr>
          </w:p>
          <w:p w:rsidR="006D45D5" w:rsidRPr="006D45D5" w:rsidRDefault="006D45D5" w:rsidP="00663839">
            <w:pPr>
              <w:spacing w:line="240" w:lineRule="exact"/>
              <w:ind w:right="-153"/>
              <w:jc w:val="center"/>
              <w:rPr>
                <w:sz w:val="16"/>
                <w:szCs w:val="16"/>
              </w:rPr>
            </w:pPr>
            <w:r w:rsidRPr="006D45D5">
              <w:rPr>
                <w:sz w:val="16"/>
                <w:szCs w:val="16"/>
              </w:rPr>
              <w:t>июнь</w:t>
            </w:r>
          </w:p>
        </w:tc>
        <w:tc>
          <w:tcPr>
            <w:tcW w:w="3019"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p w:rsidR="006D45D5" w:rsidRPr="006D45D5" w:rsidRDefault="006D45D5" w:rsidP="00663839">
            <w:pPr>
              <w:spacing w:line="240" w:lineRule="exact"/>
              <w:ind w:right="-153"/>
              <w:jc w:val="center"/>
              <w:rPr>
                <w:sz w:val="16"/>
                <w:szCs w:val="16"/>
              </w:rPr>
            </w:pPr>
            <w:r w:rsidRPr="006D45D5">
              <w:rPr>
                <w:sz w:val="16"/>
                <w:szCs w:val="16"/>
              </w:rPr>
              <w:t>бюджет муниципального района,</w:t>
            </w:r>
          </w:p>
          <w:p w:rsidR="006D45D5" w:rsidRPr="006D45D5" w:rsidRDefault="006D45D5" w:rsidP="00663839">
            <w:pPr>
              <w:spacing w:line="240" w:lineRule="exact"/>
              <w:ind w:right="-153"/>
              <w:jc w:val="center"/>
              <w:rPr>
                <w:sz w:val="16"/>
                <w:szCs w:val="16"/>
              </w:rPr>
            </w:pPr>
            <w:r w:rsidRPr="006D45D5">
              <w:rPr>
                <w:sz w:val="16"/>
                <w:szCs w:val="16"/>
              </w:rPr>
              <w:t>родительская плата</w:t>
            </w:r>
          </w:p>
          <w:p w:rsidR="006D45D5" w:rsidRPr="006D45D5" w:rsidRDefault="006D45D5" w:rsidP="00663839">
            <w:pPr>
              <w:spacing w:line="240" w:lineRule="exact"/>
              <w:ind w:right="-153"/>
              <w:jc w:val="center"/>
              <w:rPr>
                <w:sz w:val="16"/>
                <w:szCs w:val="16"/>
              </w:rPr>
            </w:pPr>
          </w:p>
        </w:tc>
        <w:tc>
          <w:tcPr>
            <w:tcW w:w="512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p w:rsidR="006D45D5" w:rsidRPr="006D45D5" w:rsidRDefault="006D45D5" w:rsidP="00663839">
            <w:pPr>
              <w:spacing w:line="240" w:lineRule="exact"/>
              <w:ind w:right="-153"/>
              <w:jc w:val="center"/>
              <w:rPr>
                <w:color w:val="000000"/>
                <w:spacing w:val="-1"/>
                <w:sz w:val="16"/>
                <w:szCs w:val="16"/>
              </w:rPr>
            </w:pPr>
            <w:r w:rsidRPr="006D45D5">
              <w:rPr>
                <w:sz w:val="16"/>
                <w:szCs w:val="16"/>
              </w:rPr>
              <w:t xml:space="preserve">комитет культуры, спорта и туризма  Администрации муниципального района (далее - комитет культуры, спорта и туризма), </w:t>
            </w:r>
            <w:r w:rsidRPr="006D45D5">
              <w:rPr>
                <w:color w:val="000000"/>
                <w:spacing w:val="-1"/>
                <w:sz w:val="16"/>
                <w:szCs w:val="16"/>
              </w:rPr>
              <w:t xml:space="preserve">МАОУ </w:t>
            </w:r>
            <w:proofErr w:type="gramStart"/>
            <w:r w:rsidRPr="006D45D5">
              <w:rPr>
                <w:color w:val="000000"/>
                <w:spacing w:val="-1"/>
                <w:sz w:val="16"/>
                <w:szCs w:val="16"/>
              </w:rPr>
              <w:t>ДО</w:t>
            </w:r>
            <w:proofErr w:type="gramEnd"/>
            <w:r w:rsidRPr="006D45D5">
              <w:rPr>
                <w:color w:val="000000"/>
                <w:spacing w:val="-1"/>
                <w:sz w:val="16"/>
                <w:szCs w:val="16"/>
              </w:rPr>
              <w:t xml:space="preserve"> «Детско-юношеская спортивная школа» (далее - МАОУ ДО «ДЮСШ»)</w:t>
            </w:r>
          </w:p>
          <w:p w:rsidR="006D45D5" w:rsidRPr="006D45D5" w:rsidRDefault="006D45D5" w:rsidP="00663839">
            <w:pPr>
              <w:spacing w:line="240" w:lineRule="exact"/>
              <w:ind w:right="-153"/>
              <w:jc w:val="center"/>
              <w:rPr>
                <w:sz w:val="16"/>
                <w:szCs w:val="16"/>
              </w:rPr>
            </w:pPr>
          </w:p>
        </w:tc>
      </w:tr>
      <w:tr w:rsidR="006D45D5" w:rsidRPr="006D45D5" w:rsidTr="006D45D5">
        <w:trPr>
          <w:trHeight w:val="150"/>
        </w:trPr>
        <w:tc>
          <w:tcPr>
            <w:tcW w:w="4560" w:type="dxa"/>
            <w:tcBorders>
              <w:top w:val="single" w:sz="4" w:space="0" w:color="auto"/>
              <w:left w:val="single" w:sz="4" w:space="0" w:color="auto"/>
              <w:bottom w:val="single" w:sz="4" w:space="0" w:color="auto"/>
              <w:right w:val="single" w:sz="4" w:space="0" w:color="auto"/>
            </w:tcBorders>
            <w:hideMark/>
          </w:tcPr>
          <w:p w:rsidR="006D45D5" w:rsidRPr="006D45D5" w:rsidRDefault="006D45D5" w:rsidP="00663839">
            <w:pPr>
              <w:spacing w:line="240" w:lineRule="exact"/>
              <w:ind w:right="-153"/>
              <w:rPr>
                <w:b/>
                <w:sz w:val="16"/>
                <w:szCs w:val="16"/>
              </w:rPr>
            </w:pPr>
          </w:p>
          <w:p w:rsidR="006D45D5" w:rsidRPr="006D45D5" w:rsidRDefault="006D45D5" w:rsidP="00663839">
            <w:pPr>
              <w:spacing w:line="240" w:lineRule="exact"/>
              <w:ind w:right="-153"/>
              <w:rPr>
                <w:b/>
                <w:sz w:val="16"/>
                <w:szCs w:val="16"/>
              </w:rPr>
            </w:pPr>
            <w:r w:rsidRPr="006D45D5">
              <w:rPr>
                <w:b/>
                <w:sz w:val="16"/>
                <w:szCs w:val="16"/>
              </w:rPr>
              <w:t>Реализация программ дополнительного образования:</w:t>
            </w:r>
          </w:p>
        </w:tc>
        <w:tc>
          <w:tcPr>
            <w:tcW w:w="394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pStyle w:val="ad"/>
              <w:spacing w:line="240" w:lineRule="exact"/>
              <w:ind w:right="-153"/>
              <w:rPr>
                <w:spacing w:val="-6"/>
                <w:sz w:val="16"/>
                <w:szCs w:val="16"/>
              </w:rPr>
            </w:pPr>
          </w:p>
        </w:tc>
        <w:tc>
          <w:tcPr>
            <w:tcW w:w="234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tc>
        <w:tc>
          <w:tcPr>
            <w:tcW w:w="2425"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tc>
        <w:tc>
          <w:tcPr>
            <w:tcW w:w="3019"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tc>
        <w:tc>
          <w:tcPr>
            <w:tcW w:w="512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tc>
      </w:tr>
      <w:tr w:rsidR="006D45D5" w:rsidRPr="006D45D5" w:rsidTr="000F0330">
        <w:trPr>
          <w:trHeight w:val="131"/>
        </w:trPr>
        <w:tc>
          <w:tcPr>
            <w:tcW w:w="4560" w:type="dxa"/>
            <w:tcBorders>
              <w:top w:val="single" w:sz="4" w:space="0" w:color="auto"/>
              <w:left w:val="single" w:sz="4" w:space="0" w:color="auto"/>
              <w:bottom w:val="single" w:sz="4" w:space="0" w:color="auto"/>
              <w:right w:val="single" w:sz="4" w:space="0" w:color="auto"/>
            </w:tcBorders>
          </w:tcPr>
          <w:p w:rsidR="006D45D5" w:rsidRPr="006D45D5" w:rsidRDefault="006D45D5" w:rsidP="000F0330">
            <w:pPr>
              <w:widowControl w:val="0"/>
              <w:autoSpaceDE w:val="0"/>
              <w:autoSpaceDN w:val="0"/>
              <w:adjustRightInd w:val="0"/>
              <w:spacing w:line="240" w:lineRule="exact"/>
              <w:ind w:right="-153"/>
              <w:rPr>
                <w:bCs/>
                <w:sz w:val="16"/>
                <w:szCs w:val="16"/>
              </w:rPr>
            </w:pPr>
            <w:r w:rsidRPr="006D45D5">
              <w:rPr>
                <w:bCs/>
                <w:sz w:val="16"/>
                <w:szCs w:val="16"/>
              </w:rPr>
              <w:t>«Волшебный серпантин»</w:t>
            </w:r>
          </w:p>
        </w:tc>
        <w:tc>
          <w:tcPr>
            <w:tcW w:w="3942" w:type="dxa"/>
            <w:tcBorders>
              <w:top w:val="single" w:sz="4" w:space="0" w:color="auto"/>
              <w:left w:val="single" w:sz="4" w:space="0" w:color="auto"/>
              <w:bottom w:val="single" w:sz="4" w:space="0" w:color="auto"/>
              <w:right w:val="single" w:sz="4" w:space="0" w:color="auto"/>
            </w:tcBorders>
            <w:hideMark/>
          </w:tcPr>
          <w:p w:rsidR="006D45D5" w:rsidRPr="006D45D5" w:rsidRDefault="006D45D5" w:rsidP="000F0330">
            <w:pPr>
              <w:spacing w:line="240" w:lineRule="exact"/>
              <w:ind w:right="-153"/>
              <w:rPr>
                <w:sz w:val="16"/>
                <w:szCs w:val="16"/>
              </w:rPr>
            </w:pPr>
            <w:r w:rsidRPr="006D45D5">
              <w:rPr>
                <w:sz w:val="16"/>
                <w:szCs w:val="16"/>
              </w:rPr>
              <w:t>ЦДО</w:t>
            </w:r>
          </w:p>
        </w:tc>
        <w:tc>
          <w:tcPr>
            <w:tcW w:w="2342" w:type="dxa"/>
            <w:tcBorders>
              <w:top w:val="single" w:sz="4" w:space="0" w:color="auto"/>
              <w:left w:val="single" w:sz="4" w:space="0" w:color="auto"/>
              <w:bottom w:val="single" w:sz="4" w:space="0" w:color="auto"/>
              <w:right w:val="single" w:sz="4" w:space="0" w:color="auto"/>
            </w:tcBorders>
          </w:tcPr>
          <w:p w:rsidR="006D45D5" w:rsidRPr="006D45D5" w:rsidRDefault="006D45D5" w:rsidP="000F0330">
            <w:pPr>
              <w:widowControl w:val="0"/>
              <w:autoSpaceDE w:val="0"/>
              <w:autoSpaceDN w:val="0"/>
              <w:adjustRightInd w:val="0"/>
              <w:spacing w:line="240" w:lineRule="exact"/>
              <w:ind w:right="-153"/>
              <w:rPr>
                <w:bCs/>
                <w:sz w:val="16"/>
                <w:szCs w:val="16"/>
              </w:rPr>
            </w:pPr>
            <w:r w:rsidRPr="006D45D5">
              <w:rPr>
                <w:bCs/>
                <w:sz w:val="16"/>
                <w:szCs w:val="16"/>
              </w:rPr>
              <w:t>10</w:t>
            </w:r>
          </w:p>
          <w:p w:rsidR="006D45D5" w:rsidRPr="006D45D5" w:rsidRDefault="006D45D5" w:rsidP="000F0330">
            <w:pPr>
              <w:widowControl w:val="0"/>
              <w:autoSpaceDE w:val="0"/>
              <w:autoSpaceDN w:val="0"/>
              <w:adjustRightInd w:val="0"/>
              <w:spacing w:line="240" w:lineRule="exact"/>
              <w:ind w:right="-153"/>
              <w:jc w:val="center"/>
              <w:rPr>
                <w:bCs/>
                <w:sz w:val="16"/>
                <w:szCs w:val="16"/>
              </w:rPr>
            </w:pPr>
          </w:p>
        </w:tc>
        <w:tc>
          <w:tcPr>
            <w:tcW w:w="2425" w:type="dxa"/>
            <w:tcBorders>
              <w:top w:val="single" w:sz="4" w:space="0" w:color="auto"/>
              <w:left w:val="single" w:sz="4" w:space="0" w:color="auto"/>
              <w:bottom w:val="single" w:sz="4" w:space="0" w:color="auto"/>
              <w:right w:val="single" w:sz="4" w:space="0" w:color="auto"/>
            </w:tcBorders>
          </w:tcPr>
          <w:p w:rsidR="006D45D5" w:rsidRPr="006D45D5" w:rsidRDefault="006D45D5" w:rsidP="000F0330">
            <w:pPr>
              <w:widowControl w:val="0"/>
              <w:autoSpaceDE w:val="0"/>
              <w:autoSpaceDN w:val="0"/>
              <w:adjustRightInd w:val="0"/>
              <w:spacing w:line="240" w:lineRule="exact"/>
              <w:ind w:right="-153"/>
              <w:rPr>
                <w:bCs/>
                <w:sz w:val="16"/>
                <w:szCs w:val="16"/>
              </w:rPr>
            </w:pPr>
            <w:r w:rsidRPr="006D45D5">
              <w:rPr>
                <w:bCs/>
                <w:sz w:val="16"/>
                <w:szCs w:val="16"/>
              </w:rPr>
              <w:lastRenderedPageBreak/>
              <w:t>июнь</w:t>
            </w:r>
          </w:p>
          <w:p w:rsidR="006D45D5" w:rsidRPr="006D45D5" w:rsidRDefault="006D45D5" w:rsidP="000F0330">
            <w:pPr>
              <w:widowControl w:val="0"/>
              <w:autoSpaceDE w:val="0"/>
              <w:autoSpaceDN w:val="0"/>
              <w:adjustRightInd w:val="0"/>
              <w:spacing w:line="240" w:lineRule="exact"/>
              <w:ind w:right="-153"/>
              <w:jc w:val="center"/>
              <w:rPr>
                <w:bCs/>
                <w:sz w:val="16"/>
                <w:szCs w:val="16"/>
              </w:rPr>
            </w:pPr>
          </w:p>
        </w:tc>
        <w:tc>
          <w:tcPr>
            <w:tcW w:w="3019" w:type="dxa"/>
            <w:tcBorders>
              <w:top w:val="single" w:sz="4" w:space="0" w:color="auto"/>
              <w:left w:val="single" w:sz="4" w:space="0" w:color="auto"/>
              <w:bottom w:val="single" w:sz="4" w:space="0" w:color="auto"/>
              <w:right w:val="single" w:sz="4" w:space="0" w:color="auto"/>
            </w:tcBorders>
          </w:tcPr>
          <w:p w:rsidR="006D45D5" w:rsidRPr="006D45D5" w:rsidRDefault="000F0330" w:rsidP="000F0330">
            <w:pPr>
              <w:widowControl w:val="0"/>
              <w:autoSpaceDE w:val="0"/>
              <w:autoSpaceDN w:val="0"/>
              <w:adjustRightInd w:val="0"/>
              <w:spacing w:line="240" w:lineRule="exact"/>
              <w:ind w:right="-153"/>
              <w:rPr>
                <w:bCs/>
                <w:sz w:val="16"/>
                <w:szCs w:val="16"/>
              </w:rPr>
            </w:pPr>
            <w:r>
              <w:rPr>
                <w:bCs/>
                <w:sz w:val="16"/>
                <w:szCs w:val="16"/>
              </w:rPr>
              <w:lastRenderedPageBreak/>
              <w:t xml:space="preserve">Средства </w:t>
            </w:r>
            <w:r w:rsidR="006D45D5" w:rsidRPr="006D45D5">
              <w:rPr>
                <w:bCs/>
                <w:sz w:val="16"/>
                <w:szCs w:val="16"/>
              </w:rPr>
              <w:t>ЦДО</w:t>
            </w:r>
          </w:p>
        </w:tc>
        <w:tc>
          <w:tcPr>
            <w:tcW w:w="5122" w:type="dxa"/>
            <w:tcBorders>
              <w:top w:val="single" w:sz="4" w:space="0" w:color="auto"/>
              <w:left w:val="single" w:sz="4" w:space="0" w:color="auto"/>
              <w:bottom w:val="single" w:sz="4" w:space="0" w:color="auto"/>
              <w:right w:val="single" w:sz="4" w:space="0" w:color="auto"/>
            </w:tcBorders>
          </w:tcPr>
          <w:p w:rsidR="006D45D5" w:rsidRPr="006D45D5" w:rsidRDefault="006D45D5" w:rsidP="000F0330">
            <w:pPr>
              <w:widowControl w:val="0"/>
              <w:autoSpaceDE w:val="0"/>
              <w:autoSpaceDN w:val="0"/>
              <w:adjustRightInd w:val="0"/>
              <w:spacing w:line="240" w:lineRule="exact"/>
              <w:ind w:right="-153"/>
              <w:rPr>
                <w:bCs/>
                <w:sz w:val="16"/>
                <w:szCs w:val="16"/>
              </w:rPr>
            </w:pPr>
            <w:r w:rsidRPr="006D45D5">
              <w:rPr>
                <w:bCs/>
                <w:sz w:val="16"/>
                <w:szCs w:val="16"/>
              </w:rPr>
              <w:t>ЦДО</w:t>
            </w:r>
          </w:p>
        </w:tc>
      </w:tr>
      <w:tr w:rsidR="006D45D5" w:rsidRPr="006D45D5" w:rsidTr="000F0330">
        <w:trPr>
          <w:trHeight w:val="150"/>
        </w:trPr>
        <w:tc>
          <w:tcPr>
            <w:tcW w:w="4560" w:type="dxa"/>
            <w:tcBorders>
              <w:top w:val="single" w:sz="4" w:space="0" w:color="auto"/>
              <w:left w:val="single" w:sz="4" w:space="0" w:color="auto"/>
              <w:bottom w:val="single" w:sz="4" w:space="0" w:color="auto"/>
              <w:right w:val="single" w:sz="4" w:space="0" w:color="auto"/>
            </w:tcBorders>
          </w:tcPr>
          <w:p w:rsidR="006D45D5" w:rsidRPr="006D45D5" w:rsidRDefault="006D45D5" w:rsidP="000F0330">
            <w:pPr>
              <w:widowControl w:val="0"/>
              <w:autoSpaceDE w:val="0"/>
              <w:autoSpaceDN w:val="0"/>
              <w:adjustRightInd w:val="0"/>
              <w:spacing w:line="240" w:lineRule="exact"/>
              <w:ind w:right="-153"/>
              <w:rPr>
                <w:bCs/>
                <w:sz w:val="16"/>
                <w:szCs w:val="16"/>
              </w:rPr>
            </w:pPr>
            <w:r w:rsidRPr="006D45D5">
              <w:rPr>
                <w:bCs/>
                <w:sz w:val="16"/>
                <w:szCs w:val="16"/>
              </w:rPr>
              <w:lastRenderedPageBreak/>
              <w:t>«Страна мастеров»</w:t>
            </w:r>
          </w:p>
        </w:tc>
        <w:tc>
          <w:tcPr>
            <w:tcW w:w="3942" w:type="dxa"/>
            <w:tcBorders>
              <w:top w:val="single" w:sz="4" w:space="0" w:color="auto"/>
              <w:left w:val="single" w:sz="4" w:space="0" w:color="auto"/>
              <w:bottom w:val="single" w:sz="4" w:space="0" w:color="auto"/>
              <w:right w:val="single" w:sz="4" w:space="0" w:color="auto"/>
            </w:tcBorders>
            <w:hideMark/>
          </w:tcPr>
          <w:p w:rsidR="006D45D5" w:rsidRPr="006D45D5" w:rsidRDefault="006D45D5" w:rsidP="000F0330">
            <w:pPr>
              <w:spacing w:line="240" w:lineRule="exact"/>
              <w:ind w:right="-153"/>
              <w:rPr>
                <w:sz w:val="16"/>
                <w:szCs w:val="16"/>
              </w:rPr>
            </w:pPr>
            <w:r w:rsidRPr="006D45D5">
              <w:rPr>
                <w:sz w:val="16"/>
                <w:szCs w:val="16"/>
              </w:rPr>
              <w:t>ЦДО</w:t>
            </w:r>
          </w:p>
        </w:tc>
        <w:tc>
          <w:tcPr>
            <w:tcW w:w="2342" w:type="dxa"/>
            <w:tcBorders>
              <w:top w:val="single" w:sz="4" w:space="0" w:color="auto"/>
              <w:left w:val="single" w:sz="4" w:space="0" w:color="auto"/>
              <w:bottom w:val="single" w:sz="4" w:space="0" w:color="auto"/>
              <w:right w:val="single" w:sz="4" w:space="0" w:color="auto"/>
            </w:tcBorders>
          </w:tcPr>
          <w:p w:rsidR="006D45D5" w:rsidRPr="006D45D5" w:rsidRDefault="006D45D5" w:rsidP="000F0330">
            <w:pPr>
              <w:widowControl w:val="0"/>
              <w:autoSpaceDE w:val="0"/>
              <w:autoSpaceDN w:val="0"/>
              <w:adjustRightInd w:val="0"/>
              <w:spacing w:line="240" w:lineRule="exact"/>
              <w:ind w:right="-153"/>
              <w:rPr>
                <w:bCs/>
                <w:sz w:val="16"/>
                <w:szCs w:val="16"/>
              </w:rPr>
            </w:pPr>
            <w:r w:rsidRPr="006D45D5">
              <w:rPr>
                <w:bCs/>
                <w:sz w:val="16"/>
                <w:szCs w:val="16"/>
              </w:rPr>
              <w:t>10</w:t>
            </w:r>
          </w:p>
        </w:tc>
        <w:tc>
          <w:tcPr>
            <w:tcW w:w="2425" w:type="dxa"/>
            <w:tcBorders>
              <w:top w:val="single" w:sz="4" w:space="0" w:color="auto"/>
              <w:left w:val="single" w:sz="4" w:space="0" w:color="auto"/>
              <w:bottom w:val="single" w:sz="4" w:space="0" w:color="auto"/>
              <w:right w:val="single" w:sz="4" w:space="0" w:color="auto"/>
            </w:tcBorders>
          </w:tcPr>
          <w:p w:rsidR="006D45D5" w:rsidRPr="006D45D5" w:rsidRDefault="006D45D5" w:rsidP="000F0330">
            <w:pPr>
              <w:widowControl w:val="0"/>
              <w:autoSpaceDE w:val="0"/>
              <w:autoSpaceDN w:val="0"/>
              <w:adjustRightInd w:val="0"/>
              <w:spacing w:line="240" w:lineRule="exact"/>
              <w:ind w:right="-153"/>
              <w:rPr>
                <w:bCs/>
                <w:sz w:val="16"/>
                <w:szCs w:val="16"/>
              </w:rPr>
            </w:pPr>
            <w:r w:rsidRPr="006D45D5">
              <w:rPr>
                <w:bCs/>
                <w:sz w:val="16"/>
                <w:szCs w:val="16"/>
              </w:rPr>
              <w:t>июнь</w:t>
            </w:r>
          </w:p>
        </w:tc>
        <w:tc>
          <w:tcPr>
            <w:tcW w:w="3019" w:type="dxa"/>
            <w:tcBorders>
              <w:top w:val="single" w:sz="4" w:space="0" w:color="auto"/>
              <w:left w:val="single" w:sz="4" w:space="0" w:color="auto"/>
              <w:bottom w:val="single" w:sz="4" w:space="0" w:color="auto"/>
              <w:right w:val="single" w:sz="4" w:space="0" w:color="auto"/>
            </w:tcBorders>
          </w:tcPr>
          <w:p w:rsidR="006D45D5" w:rsidRPr="006D45D5" w:rsidRDefault="006D45D5" w:rsidP="000F0330">
            <w:pPr>
              <w:widowControl w:val="0"/>
              <w:autoSpaceDE w:val="0"/>
              <w:autoSpaceDN w:val="0"/>
              <w:adjustRightInd w:val="0"/>
              <w:spacing w:line="240" w:lineRule="exact"/>
              <w:ind w:right="-153"/>
              <w:rPr>
                <w:bCs/>
                <w:sz w:val="16"/>
                <w:szCs w:val="16"/>
              </w:rPr>
            </w:pPr>
            <w:r w:rsidRPr="006D45D5">
              <w:rPr>
                <w:bCs/>
                <w:sz w:val="16"/>
                <w:szCs w:val="16"/>
              </w:rPr>
              <w:t>с</w:t>
            </w:r>
            <w:r w:rsidR="000F0330">
              <w:rPr>
                <w:bCs/>
                <w:sz w:val="16"/>
                <w:szCs w:val="16"/>
              </w:rPr>
              <w:t xml:space="preserve">редства </w:t>
            </w:r>
            <w:r w:rsidRPr="006D45D5">
              <w:rPr>
                <w:bCs/>
                <w:sz w:val="16"/>
                <w:szCs w:val="16"/>
              </w:rPr>
              <w:t>ЦДО</w:t>
            </w:r>
          </w:p>
        </w:tc>
        <w:tc>
          <w:tcPr>
            <w:tcW w:w="5122" w:type="dxa"/>
            <w:tcBorders>
              <w:top w:val="single" w:sz="4" w:space="0" w:color="auto"/>
              <w:left w:val="single" w:sz="4" w:space="0" w:color="auto"/>
              <w:bottom w:val="single" w:sz="4" w:space="0" w:color="auto"/>
              <w:right w:val="single" w:sz="4" w:space="0" w:color="auto"/>
            </w:tcBorders>
            <w:hideMark/>
          </w:tcPr>
          <w:p w:rsidR="006D45D5" w:rsidRPr="006D45D5" w:rsidRDefault="006D45D5" w:rsidP="000F0330">
            <w:pPr>
              <w:spacing w:line="240" w:lineRule="exact"/>
              <w:ind w:right="-153"/>
              <w:rPr>
                <w:sz w:val="16"/>
                <w:szCs w:val="16"/>
              </w:rPr>
            </w:pPr>
            <w:r w:rsidRPr="006D45D5">
              <w:rPr>
                <w:sz w:val="16"/>
                <w:szCs w:val="16"/>
              </w:rPr>
              <w:t>ЦДО</w:t>
            </w:r>
          </w:p>
        </w:tc>
      </w:tr>
      <w:tr w:rsidR="006D45D5" w:rsidRPr="006D45D5" w:rsidTr="000F0330">
        <w:trPr>
          <w:trHeight w:val="150"/>
        </w:trPr>
        <w:tc>
          <w:tcPr>
            <w:tcW w:w="4560" w:type="dxa"/>
            <w:tcBorders>
              <w:top w:val="single" w:sz="4" w:space="0" w:color="auto"/>
              <w:left w:val="single" w:sz="4" w:space="0" w:color="auto"/>
              <w:bottom w:val="single" w:sz="4" w:space="0" w:color="auto"/>
              <w:right w:val="single" w:sz="4" w:space="0" w:color="auto"/>
            </w:tcBorders>
          </w:tcPr>
          <w:p w:rsidR="006D45D5" w:rsidRPr="006D45D5" w:rsidRDefault="006D45D5" w:rsidP="006803B3">
            <w:pPr>
              <w:widowControl w:val="0"/>
              <w:autoSpaceDE w:val="0"/>
              <w:autoSpaceDN w:val="0"/>
              <w:adjustRightInd w:val="0"/>
              <w:spacing w:line="240" w:lineRule="exact"/>
              <w:ind w:right="-153"/>
              <w:rPr>
                <w:bCs/>
                <w:sz w:val="16"/>
                <w:szCs w:val="16"/>
              </w:rPr>
            </w:pPr>
            <w:r w:rsidRPr="006D45D5">
              <w:rPr>
                <w:bCs/>
                <w:sz w:val="16"/>
                <w:szCs w:val="16"/>
              </w:rPr>
              <w:t>«Мир моделирования»</w:t>
            </w:r>
          </w:p>
        </w:tc>
        <w:tc>
          <w:tcPr>
            <w:tcW w:w="3942" w:type="dxa"/>
            <w:tcBorders>
              <w:top w:val="single" w:sz="4" w:space="0" w:color="auto"/>
              <w:left w:val="single" w:sz="4" w:space="0" w:color="auto"/>
              <w:bottom w:val="single" w:sz="4" w:space="0" w:color="auto"/>
              <w:right w:val="single" w:sz="4" w:space="0" w:color="auto"/>
            </w:tcBorders>
            <w:hideMark/>
          </w:tcPr>
          <w:p w:rsidR="006D45D5" w:rsidRPr="006D45D5" w:rsidRDefault="006D45D5" w:rsidP="006803B3">
            <w:pPr>
              <w:spacing w:line="240" w:lineRule="exact"/>
              <w:ind w:right="-153"/>
              <w:rPr>
                <w:sz w:val="16"/>
                <w:szCs w:val="16"/>
              </w:rPr>
            </w:pPr>
            <w:r w:rsidRPr="006D45D5">
              <w:rPr>
                <w:sz w:val="16"/>
                <w:szCs w:val="16"/>
              </w:rPr>
              <w:t>ЦДО</w:t>
            </w:r>
          </w:p>
        </w:tc>
        <w:tc>
          <w:tcPr>
            <w:tcW w:w="2342" w:type="dxa"/>
            <w:tcBorders>
              <w:top w:val="single" w:sz="4" w:space="0" w:color="auto"/>
              <w:left w:val="single" w:sz="4" w:space="0" w:color="auto"/>
              <w:bottom w:val="single" w:sz="4" w:space="0" w:color="auto"/>
              <w:right w:val="single" w:sz="4" w:space="0" w:color="auto"/>
            </w:tcBorders>
          </w:tcPr>
          <w:p w:rsidR="006D45D5" w:rsidRPr="006D45D5" w:rsidRDefault="006D45D5" w:rsidP="006803B3">
            <w:pPr>
              <w:widowControl w:val="0"/>
              <w:autoSpaceDE w:val="0"/>
              <w:autoSpaceDN w:val="0"/>
              <w:adjustRightInd w:val="0"/>
              <w:spacing w:line="240" w:lineRule="exact"/>
              <w:ind w:right="-153"/>
              <w:rPr>
                <w:bCs/>
                <w:sz w:val="16"/>
                <w:szCs w:val="16"/>
              </w:rPr>
            </w:pPr>
            <w:r w:rsidRPr="006D45D5">
              <w:rPr>
                <w:bCs/>
                <w:sz w:val="16"/>
                <w:szCs w:val="16"/>
              </w:rPr>
              <w:t>10</w:t>
            </w:r>
          </w:p>
        </w:tc>
        <w:tc>
          <w:tcPr>
            <w:tcW w:w="2425" w:type="dxa"/>
            <w:tcBorders>
              <w:top w:val="single" w:sz="4" w:space="0" w:color="auto"/>
              <w:left w:val="single" w:sz="4" w:space="0" w:color="auto"/>
              <w:bottom w:val="single" w:sz="4" w:space="0" w:color="auto"/>
              <w:right w:val="single" w:sz="4" w:space="0" w:color="auto"/>
            </w:tcBorders>
          </w:tcPr>
          <w:p w:rsidR="006D45D5" w:rsidRPr="006D45D5" w:rsidRDefault="006D45D5" w:rsidP="006803B3">
            <w:pPr>
              <w:widowControl w:val="0"/>
              <w:autoSpaceDE w:val="0"/>
              <w:autoSpaceDN w:val="0"/>
              <w:adjustRightInd w:val="0"/>
              <w:spacing w:line="240" w:lineRule="exact"/>
              <w:ind w:right="-153"/>
              <w:rPr>
                <w:bCs/>
                <w:sz w:val="16"/>
                <w:szCs w:val="16"/>
              </w:rPr>
            </w:pPr>
            <w:r w:rsidRPr="006D45D5">
              <w:rPr>
                <w:bCs/>
                <w:sz w:val="16"/>
                <w:szCs w:val="16"/>
              </w:rPr>
              <w:t>июнь</w:t>
            </w:r>
          </w:p>
        </w:tc>
        <w:tc>
          <w:tcPr>
            <w:tcW w:w="3019" w:type="dxa"/>
            <w:tcBorders>
              <w:top w:val="single" w:sz="4" w:space="0" w:color="auto"/>
              <w:left w:val="single" w:sz="4" w:space="0" w:color="auto"/>
              <w:bottom w:val="single" w:sz="4" w:space="0" w:color="auto"/>
              <w:right w:val="single" w:sz="4" w:space="0" w:color="auto"/>
            </w:tcBorders>
            <w:hideMark/>
          </w:tcPr>
          <w:p w:rsidR="006D45D5" w:rsidRPr="006D45D5" w:rsidRDefault="000F0330" w:rsidP="006803B3">
            <w:pPr>
              <w:widowControl w:val="0"/>
              <w:autoSpaceDE w:val="0"/>
              <w:autoSpaceDN w:val="0"/>
              <w:adjustRightInd w:val="0"/>
              <w:spacing w:line="240" w:lineRule="exact"/>
              <w:ind w:right="-153"/>
              <w:rPr>
                <w:bCs/>
                <w:sz w:val="16"/>
                <w:szCs w:val="16"/>
              </w:rPr>
            </w:pPr>
            <w:r>
              <w:rPr>
                <w:bCs/>
                <w:sz w:val="16"/>
                <w:szCs w:val="16"/>
              </w:rPr>
              <w:t xml:space="preserve">средства </w:t>
            </w:r>
            <w:r w:rsidR="006D45D5" w:rsidRPr="006D45D5">
              <w:rPr>
                <w:bCs/>
                <w:sz w:val="16"/>
                <w:szCs w:val="16"/>
              </w:rPr>
              <w:t>ЦДО</w:t>
            </w:r>
          </w:p>
        </w:tc>
        <w:tc>
          <w:tcPr>
            <w:tcW w:w="5122" w:type="dxa"/>
            <w:tcBorders>
              <w:top w:val="single" w:sz="4" w:space="0" w:color="auto"/>
              <w:left w:val="single" w:sz="4" w:space="0" w:color="auto"/>
              <w:bottom w:val="single" w:sz="4" w:space="0" w:color="auto"/>
              <w:right w:val="single" w:sz="4" w:space="0" w:color="auto"/>
            </w:tcBorders>
            <w:hideMark/>
          </w:tcPr>
          <w:p w:rsidR="006D45D5" w:rsidRPr="006D45D5" w:rsidRDefault="006D45D5" w:rsidP="006803B3">
            <w:pPr>
              <w:spacing w:line="240" w:lineRule="exact"/>
              <w:ind w:right="-153"/>
              <w:rPr>
                <w:sz w:val="16"/>
                <w:szCs w:val="16"/>
              </w:rPr>
            </w:pPr>
            <w:r w:rsidRPr="006D45D5">
              <w:rPr>
                <w:sz w:val="16"/>
                <w:szCs w:val="16"/>
              </w:rPr>
              <w:t>ЦДО</w:t>
            </w:r>
          </w:p>
        </w:tc>
      </w:tr>
      <w:tr w:rsidR="006D45D5" w:rsidRPr="006D45D5" w:rsidTr="000F0330">
        <w:trPr>
          <w:trHeight w:val="150"/>
        </w:trPr>
        <w:tc>
          <w:tcPr>
            <w:tcW w:w="4560" w:type="dxa"/>
            <w:tcBorders>
              <w:top w:val="single" w:sz="4" w:space="0" w:color="auto"/>
              <w:left w:val="single" w:sz="4" w:space="0" w:color="auto"/>
              <w:bottom w:val="single" w:sz="4" w:space="0" w:color="auto"/>
              <w:right w:val="single" w:sz="4" w:space="0" w:color="auto"/>
            </w:tcBorders>
          </w:tcPr>
          <w:p w:rsidR="006D45D5" w:rsidRPr="006D45D5" w:rsidRDefault="006D45D5" w:rsidP="006803B3">
            <w:pPr>
              <w:widowControl w:val="0"/>
              <w:autoSpaceDE w:val="0"/>
              <w:autoSpaceDN w:val="0"/>
              <w:adjustRightInd w:val="0"/>
              <w:spacing w:line="240" w:lineRule="exact"/>
              <w:ind w:right="-153"/>
              <w:rPr>
                <w:bCs/>
                <w:sz w:val="16"/>
                <w:szCs w:val="16"/>
              </w:rPr>
            </w:pPr>
            <w:r w:rsidRPr="006D45D5">
              <w:rPr>
                <w:bCs/>
                <w:sz w:val="16"/>
                <w:szCs w:val="16"/>
              </w:rPr>
              <w:t>«Витражная роспись»</w:t>
            </w:r>
          </w:p>
        </w:tc>
        <w:tc>
          <w:tcPr>
            <w:tcW w:w="3942" w:type="dxa"/>
            <w:tcBorders>
              <w:top w:val="single" w:sz="4" w:space="0" w:color="auto"/>
              <w:left w:val="single" w:sz="4" w:space="0" w:color="auto"/>
              <w:bottom w:val="single" w:sz="4" w:space="0" w:color="auto"/>
              <w:right w:val="single" w:sz="4" w:space="0" w:color="auto"/>
            </w:tcBorders>
            <w:hideMark/>
          </w:tcPr>
          <w:p w:rsidR="006D45D5" w:rsidRPr="006D45D5" w:rsidRDefault="006D45D5" w:rsidP="006803B3">
            <w:pPr>
              <w:spacing w:line="240" w:lineRule="exact"/>
              <w:ind w:right="-153"/>
              <w:rPr>
                <w:sz w:val="16"/>
                <w:szCs w:val="16"/>
              </w:rPr>
            </w:pPr>
            <w:r w:rsidRPr="006D45D5">
              <w:rPr>
                <w:sz w:val="16"/>
                <w:szCs w:val="16"/>
              </w:rPr>
              <w:t>ЦДО</w:t>
            </w:r>
          </w:p>
        </w:tc>
        <w:tc>
          <w:tcPr>
            <w:tcW w:w="2342" w:type="dxa"/>
            <w:tcBorders>
              <w:top w:val="single" w:sz="4" w:space="0" w:color="auto"/>
              <w:left w:val="single" w:sz="4" w:space="0" w:color="auto"/>
              <w:bottom w:val="single" w:sz="4" w:space="0" w:color="auto"/>
              <w:right w:val="single" w:sz="4" w:space="0" w:color="auto"/>
            </w:tcBorders>
          </w:tcPr>
          <w:p w:rsidR="006D45D5" w:rsidRPr="006D45D5" w:rsidRDefault="006D45D5" w:rsidP="006803B3">
            <w:pPr>
              <w:widowControl w:val="0"/>
              <w:autoSpaceDE w:val="0"/>
              <w:autoSpaceDN w:val="0"/>
              <w:adjustRightInd w:val="0"/>
              <w:spacing w:line="240" w:lineRule="exact"/>
              <w:ind w:right="-153"/>
              <w:rPr>
                <w:bCs/>
                <w:sz w:val="16"/>
                <w:szCs w:val="16"/>
              </w:rPr>
            </w:pPr>
            <w:r w:rsidRPr="006D45D5">
              <w:rPr>
                <w:bCs/>
                <w:sz w:val="16"/>
                <w:szCs w:val="16"/>
              </w:rPr>
              <w:t>10</w:t>
            </w:r>
          </w:p>
        </w:tc>
        <w:tc>
          <w:tcPr>
            <w:tcW w:w="2425" w:type="dxa"/>
            <w:tcBorders>
              <w:top w:val="single" w:sz="4" w:space="0" w:color="auto"/>
              <w:left w:val="single" w:sz="4" w:space="0" w:color="auto"/>
              <w:bottom w:val="single" w:sz="4" w:space="0" w:color="auto"/>
              <w:right w:val="single" w:sz="4" w:space="0" w:color="auto"/>
            </w:tcBorders>
          </w:tcPr>
          <w:p w:rsidR="006D45D5" w:rsidRPr="006D45D5" w:rsidRDefault="006D45D5" w:rsidP="006803B3">
            <w:pPr>
              <w:widowControl w:val="0"/>
              <w:autoSpaceDE w:val="0"/>
              <w:autoSpaceDN w:val="0"/>
              <w:adjustRightInd w:val="0"/>
              <w:spacing w:line="240" w:lineRule="exact"/>
              <w:ind w:right="-153"/>
              <w:rPr>
                <w:bCs/>
                <w:sz w:val="16"/>
                <w:szCs w:val="16"/>
              </w:rPr>
            </w:pPr>
            <w:r w:rsidRPr="006D45D5">
              <w:rPr>
                <w:bCs/>
                <w:sz w:val="16"/>
                <w:szCs w:val="16"/>
              </w:rPr>
              <w:t>июнь</w:t>
            </w:r>
          </w:p>
        </w:tc>
        <w:tc>
          <w:tcPr>
            <w:tcW w:w="3019" w:type="dxa"/>
            <w:tcBorders>
              <w:top w:val="single" w:sz="4" w:space="0" w:color="auto"/>
              <w:left w:val="single" w:sz="4" w:space="0" w:color="auto"/>
              <w:bottom w:val="single" w:sz="4" w:space="0" w:color="auto"/>
              <w:right w:val="single" w:sz="4" w:space="0" w:color="auto"/>
            </w:tcBorders>
            <w:hideMark/>
          </w:tcPr>
          <w:p w:rsidR="006D45D5" w:rsidRPr="006D45D5" w:rsidRDefault="000F0330" w:rsidP="006803B3">
            <w:pPr>
              <w:widowControl w:val="0"/>
              <w:autoSpaceDE w:val="0"/>
              <w:autoSpaceDN w:val="0"/>
              <w:adjustRightInd w:val="0"/>
              <w:spacing w:line="240" w:lineRule="exact"/>
              <w:ind w:right="-153"/>
              <w:rPr>
                <w:bCs/>
                <w:sz w:val="16"/>
                <w:szCs w:val="16"/>
              </w:rPr>
            </w:pPr>
            <w:r>
              <w:rPr>
                <w:bCs/>
                <w:sz w:val="16"/>
                <w:szCs w:val="16"/>
              </w:rPr>
              <w:t xml:space="preserve">средства </w:t>
            </w:r>
            <w:r w:rsidR="006D45D5" w:rsidRPr="006D45D5">
              <w:rPr>
                <w:bCs/>
                <w:sz w:val="16"/>
                <w:szCs w:val="16"/>
              </w:rPr>
              <w:t>ЦДО</w:t>
            </w:r>
          </w:p>
        </w:tc>
        <w:tc>
          <w:tcPr>
            <w:tcW w:w="5122" w:type="dxa"/>
            <w:tcBorders>
              <w:top w:val="single" w:sz="4" w:space="0" w:color="auto"/>
              <w:left w:val="single" w:sz="4" w:space="0" w:color="auto"/>
              <w:bottom w:val="single" w:sz="4" w:space="0" w:color="auto"/>
              <w:right w:val="single" w:sz="4" w:space="0" w:color="auto"/>
            </w:tcBorders>
            <w:hideMark/>
          </w:tcPr>
          <w:p w:rsidR="006D45D5" w:rsidRPr="006D45D5" w:rsidRDefault="006D45D5" w:rsidP="006803B3">
            <w:pPr>
              <w:spacing w:line="240" w:lineRule="exact"/>
              <w:ind w:right="-153"/>
              <w:rPr>
                <w:sz w:val="16"/>
                <w:szCs w:val="16"/>
              </w:rPr>
            </w:pPr>
            <w:r w:rsidRPr="006D45D5">
              <w:rPr>
                <w:sz w:val="16"/>
                <w:szCs w:val="16"/>
              </w:rPr>
              <w:t>ЦДО</w:t>
            </w:r>
          </w:p>
        </w:tc>
      </w:tr>
      <w:tr w:rsidR="006D45D5" w:rsidRPr="006D45D5" w:rsidTr="000F0330">
        <w:trPr>
          <w:trHeight w:val="150"/>
        </w:trPr>
        <w:tc>
          <w:tcPr>
            <w:tcW w:w="4560" w:type="dxa"/>
            <w:tcBorders>
              <w:top w:val="single" w:sz="4" w:space="0" w:color="auto"/>
              <w:left w:val="single" w:sz="4" w:space="0" w:color="auto"/>
              <w:bottom w:val="single" w:sz="4" w:space="0" w:color="auto"/>
              <w:right w:val="single" w:sz="4" w:space="0" w:color="auto"/>
            </w:tcBorders>
          </w:tcPr>
          <w:p w:rsidR="006D45D5" w:rsidRPr="006803B3" w:rsidRDefault="006D45D5" w:rsidP="006803B3">
            <w:pPr>
              <w:widowControl w:val="0"/>
              <w:autoSpaceDE w:val="0"/>
              <w:autoSpaceDN w:val="0"/>
              <w:adjustRightInd w:val="0"/>
              <w:spacing w:line="240" w:lineRule="exact"/>
              <w:ind w:right="-153"/>
              <w:rPr>
                <w:sz w:val="16"/>
                <w:szCs w:val="16"/>
              </w:rPr>
            </w:pPr>
            <w:r w:rsidRPr="006D45D5">
              <w:rPr>
                <w:bCs/>
                <w:sz w:val="16"/>
                <w:szCs w:val="16"/>
              </w:rPr>
              <w:t xml:space="preserve">«Делаем сами </w:t>
            </w:r>
            <w:r w:rsidR="006803B3">
              <w:rPr>
                <w:sz w:val="16"/>
                <w:szCs w:val="16"/>
              </w:rPr>
              <w:t>–</w:t>
            </w:r>
            <w:r w:rsidRPr="006D45D5">
              <w:rPr>
                <w:sz w:val="16"/>
                <w:szCs w:val="16"/>
              </w:rPr>
              <w:t xml:space="preserve"> своими</w:t>
            </w:r>
            <w:r w:rsidR="006803B3">
              <w:rPr>
                <w:sz w:val="16"/>
                <w:szCs w:val="16"/>
              </w:rPr>
              <w:t xml:space="preserve"> </w:t>
            </w:r>
            <w:r w:rsidRPr="006D45D5">
              <w:rPr>
                <w:sz w:val="16"/>
                <w:szCs w:val="16"/>
              </w:rPr>
              <w:t>руками»</w:t>
            </w:r>
          </w:p>
        </w:tc>
        <w:tc>
          <w:tcPr>
            <w:tcW w:w="3942" w:type="dxa"/>
            <w:tcBorders>
              <w:top w:val="single" w:sz="4" w:space="0" w:color="auto"/>
              <w:left w:val="single" w:sz="4" w:space="0" w:color="auto"/>
              <w:bottom w:val="single" w:sz="4" w:space="0" w:color="auto"/>
              <w:right w:val="single" w:sz="4" w:space="0" w:color="auto"/>
            </w:tcBorders>
          </w:tcPr>
          <w:p w:rsidR="006D45D5" w:rsidRPr="006D45D5" w:rsidRDefault="006D45D5" w:rsidP="006803B3">
            <w:pPr>
              <w:spacing w:line="240" w:lineRule="exact"/>
              <w:ind w:right="-153"/>
              <w:rPr>
                <w:sz w:val="16"/>
                <w:szCs w:val="16"/>
              </w:rPr>
            </w:pPr>
            <w:r w:rsidRPr="006D45D5">
              <w:rPr>
                <w:spacing w:val="-1"/>
                <w:sz w:val="16"/>
                <w:szCs w:val="16"/>
              </w:rPr>
              <w:t>КЦСО</w:t>
            </w:r>
          </w:p>
        </w:tc>
        <w:tc>
          <w:tcPr>
            <w:tcW w:w="2342" w:type="dxa"/>
            <w:tcBorders>
              <w:top w:val="single" w:sz="4" w:space="0" w:color="auto"/>
              <w:left w:val="single" w:sz="4" w:space="0" w:color="auto"/>
              <w:bottom w:val="single" w:sz="4" w:space="0" w:color="auto"/>
              <w:right w:val="single" w:sz="4" w:space="0" w:color="auto"/>
            </w:tcBorders>
          </w:tcPr>
          <w:p w:rsidR="006D45D5" w:rsidRPr="006D45D5" w:rsidRDefault="006D45D5" w:rsidP="006803B3">
            <w:pPr>
              <w:widowControl w:val="0"/>
              <w:autoSpaceDE w:val="0"/>
              <w:autoSpaceDN w:val="0"/>
              <w:adjustRightInd w:val="0"/>
              <w:spacing w:line="240" w:lineRule="exact"/>
              <w:ind w:right="-153"/>
              <w:rPr>
                <w:bCs/>
                <w:sz w:val="16"/>
                <w:szCs w:val="16"/>
              </w:rPr>
            </w:pPr>
            <w:r w:rsidRPr="006D45D5">
              <w:rPr>
                <w:bCs/>
                <w:sz w:val="16"/>
                <w:szCs w:val="16"/>
              </w:rPr>
              <w:t>15</w:t>
            </w:r>
          </w:p>
        </w:tc>
        <w:tc>
          <w:tcPr>
            <w:tcW w:w="2425" w:type="dxa"/>
            <w:tcBorders>
              <w:top w:val="single" w:sz="4" w:space="0" w:color="auto"/>
              <w:left w:val="single" w:sz="4" w:space="0" w:color="auto"/>
              <w:bottom w:val="single" w:sz="4" w:space="0" w:color="auto"/>
              <w:right w:val="single" w:sz="4" w:space="0" w:color="auto"/>
            </w:tcBorders>
          </w:tcPr>
          <w:p w:rsidR="006D45D5" w:rsidRPr="006D45D5" w:rsidRDefault="006D45D5" w:rsidP="006803B3">
            <w:pPr>
              <w:widowControl w:val="0"/>
              <w:autoSpaceDE w:val="0"/>
              <w:autoSpaceDN w:val="0"/>
              <w:adjustRightInd w:val="0"/>
              <w:spacing w:line="240" w:lineRule="exact"/>
              <w:ind w:right="-153"/>
              <w:rPr>
                <w:bCs/>
                <w:sz w:val="16"/>
                <w:szCs w:val="16"/>
              </w:rPr>
            </w:pPr>
            <w:r w:rsidRPr="006D45D5">
              <w:rPr>
                <w:bCs/>
                <w:sz w:val="16"/>
                <w:szCs w:val="16"/>
              </w:rPr>
              <w:t>июль-август</w:t>
            </w:r>
          </w:p>
        </w:tc>
        <w:tc>
          <w:tcPr>
            <w:tcW w:w="3019" w:type="dxa"/>
            <w:tcBorders>
              <w:top w:val="single" w:sz="4" w:space="0" w:color="auto"/>
              <w:left w:val="single" w:sz="4" w:space="0" w:color="auto"/>
              <w:bottom w:val="single" w:sz="4" w:space="0" w:color="auto"/>
              <w:right w:val="single" w:sz="4" w:space="0" w:color="auto"/>
            </w:tcBorders>
          </w:tcPr>
          <w:p w:rsidR="006D45D5" w:rsidRPr="006D45D5" w:rsidRDefault="006D45D5" w:rsidP="006803B3">
            <w:pPr>
              <w:widowControl w:val="0"/>
              <w:autoSpaceDE w:val="0"/>
              <w:autoSpaceDN w:val="0"/>
              <w:adjustRightInd w:val="0"/>
              <w:spacing w:line="240" w:lineRule="exact"/>
              <w:ind w:right="-153"/>
              <w:rPr>
                <w:bCs/>
                <w:sz w:val="16"/>
                <w:szCs w:val="16"/>
              </w:rPr>
            </w:pPr>
            <w:r w:rsidRPr="006D45D5">
              <w:rPr>
                <w:bCs/>
                <w:sz w:val="16"/>
                <w:szCs w:val="16"/>
              </w:rPr>
              <w:t>средства КЦСО</w:t>
            </w:r>
          </w:p>
        </w:tc>
        <w:tc>
          <w:tcPr>
            <w:tcW w:w="5122" w:type="dxa"/>
            <w:tcBorders>
              <w:top w:val="single" w:sz="4" w:space="0" w:color="auto"/>
              <w:left w:val="single" w:sz="4" w:space="0" w:color="auto"/>
              <w:bottom w:val="single" w:sz="4" w:space="0" w:color="auto"/>
              <w:right w:val="single" w:sz="4" w:space="0" w:color="auto"/>
            </w:tcBorders>
          </w:tcPr>
          <w:p w:rsidR="006D45D5" w:rsidRPr="006D45D5" w:rsidRDefault="006D45D5" w:rsidP="006803B3">
            <w:pPr>
              <w:widowControl w:val="0"/>
              <w:autoSpaceDE w:val="0"/>
              <w:autoSpaceDN w:val="0"/>
              <w:adjustRightInd w:val="0"/>
              <w:spacing w:line="240" w:lineRule="exact"/>
              <w:ind w:right="-153"/>
              <w:rPr>
                <w:bCs/>
                <w:sz w:val="16"/>
                <w:szCs w:val="16"/>
              </w:rPr>
            </w:pPr>
            <w:r w:rsidRPr="006D45D5">
              <w:rPr>
                <w:bCs/>
                <w:sz w:val="16"/>
                <w:szCs w:val="16"/>
              </w:rPr>
              <w:t>КЦСО</w:t>
            </w:r>
          </w:p>
        </w:tc>
      </w:tr>
      <w:tr w:rsidR="006D45D5" w:rsidRPr="006D45D5" w:rsidTr="006803B3">
        <w:trPr>
          <w:trHeight w:val="445"/>
        </w:trPr>
        <w:tc>
          <w:tcPr>
            <w:tcW w:w="4560" w:type="dxa"/>
            <w:tcBorders>
              <w:top w:val="single" w:sz="4" w:space="0" w:color="auto"/>
              <w:left w:val="single" w:sz="4" w:space="0" w:color="auto"/>
              <w:bottom w:val="single" w:sz="4" w:space="0" w:color="auto"/>
              <w:right w:val="single" w:sz="4" w:space="0" w:color="auto"/>
            </w:tcBorders>
          </w:tcPr>
          <w:p w:rsidR="006D45D5" w:rsidRPr="006D45D5" w:rsidRDefault="006D45D5" w:rsidP="006803B3">
            <w:pPr>
              <w:widowControl w:val="0"/>
              <w:autoSpaceDE w:val="0"/>
              <w:autoSpaceDN w:val="0"/>
              <w:adjustRightInd w:val="0"/>
              <w:spacing w:line="240" w:lineRule="exact"/>
              <w:ind w:right="-153"/>
              <w:rPr>
                <w:bCs/>
                <w:sz w:val="16"/>
                <w:szCs w:val="16"/>
              </w:rPr>
            </w:pPr>
            <w:r w:rsidRPr="006D45D5">
              <w:rPr>
                <w:bCs/>
                <w:sz w:val="16"/>
                <w:szCs w:val="16"/>
              </w:rPr>
              <w:t>«Компьютерный мир»</w:t>
            </w:r>
          </w:p>
        </w:tc>
        <w:tc>
          <w:tcPr>
            <w:tcW w:w="3942" w:type="dxa"/>
            <w:tcBorders>
              <w:top w:val="single" w:sz="4" w:space="0" w:color="auto"/>
              <w:left w:val="single" w:sz="4" w:space="0" w:color="auto"/>
              <w:bottom w:val="single" w:sz="4" w:space="0" w:color="auto"/>
              <w:right w:val="single" w:sz="4" w:space="0" w:color="auto"/>
            </w:tcBorders>
          </w:tcPr>
          <w:p w:rsidR="006D45D5" w:rsidRPr="006D45D5" w:rsidRDefault="006D45D5" w:rsidP="006803B3">
            <w:pPr>
              <w:spacing w:line="240" w:lineRule="exact"/>
              <w:ind w:right="-153"/>
              <w:rPr>
                <w:sz w:val="16"/>
                <w:szCs w:val="16"/>
              </w:rPr>
            </w:pPr>
            <w:r w:rsidRPr="006D45D5">
              <w:rPr>
                <w:spacing w:val="-1"/>
                <w:sz w:val="16"/>
                <w:szCs w:val="16"/>
              </w:rPr>
              <w:t>КЦСО</w:t>
            </w:r>
          </w:p>
        </w:tc>
        <w:tc>
          <w:tcPr>
            <w:tcW w:w="2342" w:type="dxa"/>
            <w:tcBorders>
              <w:top w:val="single" w:sz="4" w:space="0" w:color="auto"/>
              <w:left w:val="single" w:sz="4" w:space="0" w:color="auto"/>
              <w:bottom w:val="single" w:sz="4" w:space="0" w:color="auto"/>
              <w:right w:val="single" w:sz="4" w:space="0" w:color="auto"/>
            </w:tcBorders>
          </w:tcPr>
          <w:p w:rsidR="006D45D5" w:rsidRPr="006D45D5" w:rsidRDefault="006D45D5" w:rsidP="006803B3">
            <w:pPr>
              <w:widowControl w:val="0"/>
              <w:autoSpaceDE w:val="0"/>
              <w:autoSpaceDN w:val="0"/>
              <w:adjustRightInd w:val="0"/>
              <w:spacing w:line="240" w:lineRule="exact"/>
              <w:ind w:right="-153"/>
              <w:rPr>
                <w:bCs/>
                <w:sz w:val="16"/>
                <w:szCs w:val="16"/>
              </w:rPr>
            </w:pPr>
            <w:r w:rsidRPr="006D45D5">
              <w:rPr>
                <w:bCs/>
                <w:sz w:val="16"/>
                <w:szCs w:val="16"/>
              </w:rPr>
              <w:t>15</w:t>
            </w:r>
          </w:p>
        </w:tc>
        <w:tc>
          <w:tcPr>
            <w:tcW w:w="2425" w:type="dxa"/>
            <w:tcBorders>
              <w:top w:val="single" w:sz="4" w:space="0" w:color="auto"/>
              <w:left w:val="single" w:sz="4" w:space="0" w:color="auto"/>
              <w:bottom w:val="single" w:sz="4" w:space="0" w:color="auto"/>
              <w:right w:val="single" w:sz="4" w:space="0" w:color="auto"/>
            </w:tcBorders>
          </w:tcPr>
          <w:p w:rsidR="006D45D5" w:rsidRPr="006D45D5" w:rsidRDefault="006D45D5" w:rsidP="006803B3">
            <w:pPr>
              <w:widowControl w:val="0"/>
              <w:autoSpaceDE w:val="0"/>
              <w:autoSpaceDN w:val="0"/>
              <w:adjustRightInd w:val="0"/>
              <w:spacing w:line="240" w:lineRule="exact"/>
              <w:ind w:right="-153"/>
              <w:rPr>
                <w:bCs/>
                <w:sz w:val="16"/>
                <w:szCs w:val="16"/>
              </w:rPr>
            </w:pPr>
            <w:r w:rsidRPr="006D45D5">
              <w:rPr>
                <w:bCs/>
                <w:sz w:val="16"/>
                <w:szCs w:val="16"/>
              </w:rPr>
              <w:t>июль-август</w:t>
            </w:r>
          </w:p>
        </w:tc>
        <w:tc>
          <w:tcPr>
            <w:tcW w:w="3019" w:type="dxa"/>
            <w:tcBorders>
              <w:top w:val="single" w:sz="4" w:space="0" w:color="auto"/>
              <w:left w:val="single" w:sz="4" w:space="0" w:color="auto"/>
              <w:bottom w:val="single" w:sz="4" w:space="0" w:color="auto"/>
              <w:right w:val="single" w:sz="4" w:space="0" w:color="auto"/>
            </w:tcBorders>
          </w:tcPr>
          <w:p w:rsidR="006D45D5" w:rsidRPr="006D45D5" w:rsidRDefault="006D45D5" w:rsidP="006803B3">
            <w:pPr>
              <w:widowControl w:val="0"/>
              <w:autoSpaceDE w:val="0"/>
              <w:autoSpaceDN w:val="0"/>
              <w:adjustRightInd w:val="0"/>
              <w:spacing w:line="240" w:lineRule="exact"/>
              <w:ind w:right="-153"/>
              <w:rPr>
                <w:bCs/>
                <w:sz w:val="16"/>
                <w:szCs w:val="16"/>
              </w:rPr>
            </w:pPr>
            <w:r w:rsidRPr="006D45D5">
              <w:rPr>
                <w:bCs/>
                <w:sz w:val="16"/>
                <w:szCs w:val="16"/>
              </w:rPr>
              <w:t>-//-</w:t>
            </w:r>
          </w:p>
        </w:tc>
        <w:tc>
          <w:tcPr>
            <w:tcW w:w="5122" w:type="dxa"/>
            <w:tcBorders>
              <w:top w:val="single" w:sz="4" w:space="0" w:color="auto"/>
              <w:left w:val="single" w:sz="4" w:space="0" w:color="auto"/>
              <w:bottom w:val="single" w:sz="4" w:space="0" w:color="auto"/>
              <w:right w:val="single" w:sz="4" w:space="0" w:color="auto"/>
            </w:tcBorders>
          </w:tcPr>
          <w:p w:rsidR="006D45D5" w:rsidRPr="006D45D5" w:rsidRDefault="006D45D5" w:rsidP="006803B3">
            <w:pPr>
              <w:widowControl w:val="0"/>
              <w:autoSpaceDE w:val="0"/>
              <w:autoSpaceDN w:val="0"/>
              <w:adjustRightInd w:val="0"/>
              <w:spacing w:line="240" w:lineRule="exact"/>
              <w:ind w:right="-153"/>
              <w:rPr>
                <w:bCs/>
                <w:sz w:val="16"/>
                <w:szCs w:val="16"/>
              </w:rPr>
            </w:pPr>
            <w:r w:rsidRPr="006D45D5">
              <w:rPr>
                <w:bCs/>
                <w:sz w:val="16"/>
                <w:szCs w:val="16"/>
              </w:rPr>
              <w:t>КЦСО</w:t>
            </w:r>
          </w:p>
        </w:tc>
      </w:tr>
      <w:tr w:rsidR="006D45D5" w:rsidRPr="006D45D5" w:rsidTr="000F0330">
        <w:trPr>
          <w:trHeight w:val="150"/>
        </w:trPr>
        <w:tc>
          <w:tcPr>
            <w:tcW w:w="4560" w:type="dxa"/>
            <w:tcBorders>
              <w:top w:val="single" w:sz="4" w:space="0" w:color="auto"/>
              <w:left w:val="single" w:sz="4" w:space="0" w:color="auto"/>
              <w:bottom w:val="single" w:sz="4" w:space="0" w:color="auto"/>
              <w:right w:val="single" w:sz="4" w:space="0" w:color="auto"/>
            </w:tcBorders>
          </w:tcPr>
          <w:p w:rsidR="006D45D5" w:rsidRPr="006D45D5" w:rsidRDefault="006D45D5" w:rsidP="006803B3">
            <w:pPr>
              <w:widowControl w:val="0"/>
              <w:autoSpaceDE w:val="0"/>
              <w:autoSpaceDN w:val="0"/>
              <w:adjustRightInd w:val="0"/>
              <w:spacing w:line="240" w:lineRule="exact"/>
              <w:ind w:right="-153"/>
              <w:rPr>
                <w:sz w:val="16"/>
                <w:szCs w:val="16"/>
              </w:rPr>
            </w:pPr>
            <w:r w:rsidRPr="006D45D5">
              <w:rPr>
                <w:sz w:val="16"/>
                <w:szCs w:val="16"/>
              </w:rPr>
              <w:t>Работа подросткового клуба «Ровесник»</w:t>
            </w:r>
          </w:p>
        </w:tc>
        <w:tc>
          <w:tcPr>
            <w:tcW w:w="3942" w:type="dxa"/>
            <w:tcBorders>
              <w:top w:val="single" w:sz="4" w:space="0" w:color="auto"/>
              <w:left w:val="single" w:sz="4" w:space="0" w:color="auto"/>
              <w:bottom w:val="single" w:sz="4" w:space="0" w:color="auto"/>
              <w:right w:val="single" w:sz="4" w:space="0" w:color="auto"/>
            </w:tcBorders>
          </w:tcPr>
          <w:p w:rsidR="006D45D5" w:rsidRPr="006D45D5" w:rsidRDefault="006D45D5" w:rsidP="006803B3">
            <w:pPr>
              <w:spacing w:line="240" w:lineRule="exact"/>
              <w:ind w:right="-153"/>
              <w:rPr>
                <w:sz w:val="16"/>
                <w:szCs w:val="16"/>
              </w:rPr>
            </w:pPr>
            <w:r w:rsidRPr="006D45D5">
              <w:rPr>
                <w:spacing w:val="-1"/>
                <w:sz w:val="16"/>
                <w:szCs w:val="16"/>
              </w:rPr>
              <w:t>КЦСО</w:t>
            </w:r>
          </w:p>
        </w:tc>
        <w:tc>
          <w:tcPr>
            <w:tcW w:w="2342" w:type="dxa"/>
            <w:tcBorders>
              <w:top w:val="single" w:sz="4" w:space="0" w:color="auto"/>
              <w:left w:val="single" w:sz="4" w:space="0" w:color="auto"/>
              <w:bottom w:val="single" w:sz="4" w:space="0" w:color="auto"/>
              <w:right w:val="single" w:sz="4" w:space="0" w:color="auto"/>
            </w:tcBorders>
          </w:tcPr>
          <w:p w:rsidR="006D45D5" w:rsidRPr="006D45D5" w:rsidRDefault="006D45D5" w:rsidP="006803B3">
            <w:pPr>
              <w:widowControl w:val="0"/>
              <w:autoSpaceDE w:val="0"/>
              <w:autoSpaceDN w:val="0"/>
              <w:adjustRightInd w:val="0"/>
              <w:spacing w:line="240" w:lineRule="exact"/>
              <w:ind w:right="-153"/>
              <w:rPr>
                <w:bCs/>
                <w:sz w:val="16"/>
                <w:szCs w:val="16"/>
              </w:rPr>
            </w:pPr>
            <w:r w:rsidRPr="006D45D5">
              <w:rPr>
                <w:bCs/>
                <w:sz w:val="16"/>
                <w:szCs w:val="16"/>
              </w:rPr>
              <w:t>12</w:t>
            </w:r>
          </w:p>
        </w:tc>
        <w:tc>
          <w:tcPr>
            <w:tcW w:w="2425" w:type="dxa"/>
            <w:tcBorders>
              <w:top w:val="single" w:sz="4" w:space="0" w:color="auto"/>
              <w:left w:val="single" w:sz="4" w:space="0" w:color="auto"/>
              <w:bottom w:val="single" w:sz="4" w:space="0" w:color="auto"/>
              <w:right w:val="single" w:sz="4" w:space="0" w:color="auto"/>
            </w:tcBorders>
          </w:tcPr>
          <w:p w:rsidR="006D45D5" w:rsidRPr="006D45D5" w:rsidRDefault="006D45D5" w:rsidP="006803B3">
            <w:pPr>
              <w:widowControl w:val="0"/>
              <w:autoSpaceDE w:val="0"/>
              <w:autoSpaceDN w:val="0"/>
              <w:adjustRightInd w:val="0"/>
              <w:spacing w:line="240" w:lineRule="exact"/>
              <w:ind w:right="-153"/>
              <w:rPr>
                <w:bCs/>
                <w:sz w:val="16"/>
                <w:szCs w:val="16"/>
              </w:rPr>
            </w:pPr>
            <w:r w:rsidRPr="006D45D5">
              <w:rPr>
                <w:bCs/>
                <w:sz w:val="16"/>
                <w:szCs w:val="16"/>
              </w:rPr>
              <w:t>июль-август</w:t>
            </w:r>
          </w:p>
        </w:tc>
        <w:tc>
          <w:tcPr>
            <w:tcW w:w="3019" w:type="dxa"/>
            <w:tcBorders>
              <w:top w:val="single" w:sz="4" w:space="0" w:color="auto"/>
              <w:left w:val="single" w:sz="4" w:space="0" w:color="auto"/>
              <w:bottom w:val="single" w:sz="4" w:space="0" w:color="auto"/>
              <w:right w:val="single" w:sz="4" w:space="0" w:color="auto"/>
            </w:tcBorders>
          </w:tcPr>
          <w:p w:rsidR="006D45D5" w:rsidRPr="006D45D5" w:rsidRDefault="006D45D5" w:rsidP="006803B3">
            <w:pPr>
              <w:widowControl w:val="0"/>
              <w:autoSpaceDE w:val="0"/>
              <w:autoSpaceDN w:val="0"/>
              <w:adjustRightInd w:val="0"/>
              <w:spacing w:line="240" w:lineRule="exact"/>
              <w:ind w:right="-56"/>
              <w:rPr>
                <w:bCs/>
                <w:sz w:val="16"/>
                <w:szCs w:val="16"/>
              </w:rPr>
            </w:pPr>
            <w:r w:rsidRPr="006D45D5">
              <w:rPr>
                <w:bCs/>
                <w:sz w:val="16"/>
                <w:szCs w:val="16"/>
              </w:rPr>
              <w:t>-//-</w:t>
            </w:r>
          </w:p>
        </w:tc>
        <w:tc>
          <w:tcPr>
            <w:tcW w:w="5122" w:type="dxa"/>
            <w:tcBorders>
              <w:top w:val="single" w:sz="4" w:space="0" w:color="auto"/>
              <w:left w:val="single" w:sz="4" w:space="0" w:color="auto"/>
              <w:bottom w:val="single" w:sz="4" w:space="0" w:color="auto"/>
              <w:right w:val="single" w:sz="4" w:space="0" w:color="auto"/>
            </w:tcBorders>
          </w:tcPr>
          <w:p w:rsidR="006D45D5" w:rsidRPr="006D45D5" w:rsidRDefault="006D45D5" w:rsidP="006803B3">
            <w:pPr>
              <w:widowControl w:val="0"/>
              <w:autoSpaceDE w:val="0"/>
              <w:autoSpaceDN w:val="0"/>
              <w:adjustRightInd w:val="0"/>
              <w:spacing w:line="240" w:lineRule="exact"/>
              <w:ind w:right="-153"/>
              <w:rPr>
                <w:bCs/>
                <w:sz w:val="16"/>
                <w:szCs w:val="16"/>
              </w:rPr>
            </w:pPr>
            <w:r w:rsidRPr="006D45D5">
              <w:rPr>
                <w:bCs/>
                <w:sz w:val="16"/>
                <w:szCs w:val="16"/>
              </w:rPr>
              <w:t>КЦСО</w:t>
            </w:r>
          </w:p>
        </w:tc>
      </w:tr>
      <w:tr w:rsidR="006D45D5" w:rsidRPr="006D45D5" w:rsidTr="000F0330">
        <w:trPr>
          <w:trHeight w:val="150"/>
        </w:trPr>
        <w:tc>
          <w:tcPr>
            <w:tcW w:w="4560" w:type="dxa"/>
            <w:tcBorders>
              <w:top w:val="single" w:sz="4" w:space="0" w:color="auto"/>
              <w:left w:val="single" w:sz="4" w:space="0" w:color="auto"/>
              <w:bottom w:val="single" w:sz="4" w:space="0" w:color="auto"/>
              <w:right w:val="single" w:sz="4" w:space="0" w:color="auto"/>
            </w:tcBorders>
            <w:hideMark/>
          </w:tcPr>
          <w:p w:rsidR="006D45D5" w:rsidRPr="006D45D5" w:rsidRDefault="006D45D5" w:rsidP="006803B3">
            <w:pPr>
              <w:widowControl w:val="0"/>
              <w:autoSpaceDE w:val="0"/>
              <w:autoSpaceDN w:val="0"/>
              <w:adjustRightInd w:val="0"/>
              <w:spacing w:line="240" w:lineRule="exact"/>
              <w:ind w:right="-153"/>
              <w:rPr>
                <w:sz w:val="16"/>
                <w:szCs w:val="16"/>
              </w:rPr>
            </w:pPr>
            <w:r w:rsidRPr="006D45D5">
              <w:rPr>
                <w:sz w:val="16"/>
                <w:szCs w:val="16"/>
              </w:rPr>
              <w:t xml:space="preserve">Работа межведомственных площадок п. </w:t>
            </w:r>
            <w:proofErr w:type="spellStart"/>
            <w:r w:rsidRPr="006D45D5">
              <w:rPr>
                <w:sz w:val="16"/>
                <w:szCs w:val="16"/>
              </w:rPr>
              <w:t>Любытино</w:t>
            </w:r>
            <w:proofErr w:type="spellEnd"/>
            <w:r w:rsidRPr="006D45D5">
              <w:rPr>
                <w:sz w:val="16"/>
                <w:szCs w:val="16"/>
              </w:rPr>
              <w:t xml:space="preserve"> и </w:t>
            </w:r>
            <w:proofErr w:type="spellStart"/>
            <w:r w:rsidRPr="006D45D5">
              <w:rPr>
                <w:sz w:val="16"/>
                <w:szCs w:val="16"/>
              </w:rPr>
              <w:t>п</w:t>
            </w:r>
            <w:proofErr w:type="gramStart"/>
            <w:r w:rsidRPr="006D45D5">
              <w:rPr>
                <w:sz w:val="16"/>
                <w:szCs w:val="16"/>
              </w:rPr>
              <w:t>.Н</w:t>
            </w:r>
            <w:proofErr w:type="gramEnd"/>
            <w:r w:rsidRPr="006D45D5">
              <w:rPr>
                <w:sz w:val="16"/>
                <w:szCs w:val="16"/>
              </w:rPr>
              <w:t>еболчи</w:t>
            </w:r>
            <w:proofErr w:type="spellEnd"/>
          </w:p>
        </w:tc>
        <w:tc>
          <w:tcPr>
            <w:tcW w:w="3942" w:type="dxa"/>
            <w:tcBorders>
              <w:top w:val="single" w:sz="4" w:space="0" w:color="auto"/>
              <w:left w:val="single" w:sz="4" w:space="0" w:color="auto"/>
              <w:bottom w:val="single" w:sz="4" w:space="0" w:color="auto"/>
              <w:right w:val="single" w:sz="4" w:space="0" w:color="auto"/>
            </w:tcBorders>
            <w:hideMark/>
          </w:tcPr>
          <w:p w:rsidR="006D45D5" w:rsidRPr="006D45D5" w:rsidRDefault="006D45D5" w:rsidP="006803B3">
            <w:pPr>
              <w:spacing w:line="240" w:lineRule="exact"/>
              <w:ind w:right="-153"/>
              <w:rPr>
                <w:spacing w:val="-1"/>
                <w:sz w:val="16"/>
                <w:szCs w:val="16"/>
              </w:rPr>
            </w:pPr>
            <w:r w:rsidRPr="006D45D5">
              <w:rPr>
                <w:spacing w:val="-1"/>
                <w:sz w:val="16"/>
                <w:szCs w:val="16"/>
              </w:rPr>
              <w:t>КЦСО</w:t>
            </w:r>
          </w:p>
        </w:tc>
        <w:tc>
          <w:tcPr>
            <w:tcW w:w="2342" w:type="dxa"/>
            <w:tcBorders>
              <w:top w:val="single" w:sz="4" w:space="0" w:color="auto"/>
              <w:left w:val="single" w:sz="4" w:space="0" w:color="auto"/>
              <w:bottom w:val="single" w:sz="4" w:space="0" w:color="auto"/>
              <w:right w:val="single" w:sz="4" w:space="0" w:color="auto"/>
            </w:tcBorders>
            <w:hideMark/>
          </w:tcPr>
          <w:p w:rsidR="006D45D5" w:rsidRPr="006D45D5" w:rsidRDefault="006D45D5" w:rsidP="006803B3">
            <w:pPr>
              <w:widowControl w:val="0"/>
              <w:autoSpaceDE w:val="0"/>
              <w:autoSpaceDN w:val="0"/>
              <w:adjustRightInd w:val="0"/>
              <w:spacing w:line="240" w:lineRule="exact"/>
              <w:ind w:right="-153"/>
              <w:rPr>
                <w:bCs/>
                <w:sz w:val="16"/>
                <w:szCs w:val="16"/>
              </w:rPr>
            </w:pPr>
            <w:r w:rsidRPr="006D45D5">
              <w:rPr>
                <w:bCs/>
                <w:sz w:val="16"/>
                <w:szCs w:val="16"/>
              </w:rPr>
              <w:t>100</w:t>
            </w:r>
          </w:p>
        </w:tc>
        <w:tc>
          <w:tcPr>
            <w:tcW w:w="2425" w:type="dxa"/>
            <w:tcBorders>
              <w:top w:val="single" w:sz="4" w:space="0" w:color="auto"/>
              <w:left w:val="single" w:sz="4" w:space="0" w:color="auto"/>
              <w:bottom w:val="single" w:sz="4" w:space="0" w:color="auto"/>
              <w:right w:val="single" w:sz="4" w:space="0" w:color="auto"/>
            </w:tcBorders>
            <w:hideMark/>
          </w:tcPr>
          <w:p w:rsidR="006D45D5" w:rsidRPr="006D45D5" w:rsidRDefault="006D45D5" w:rsidP="006803B3">
            <w:pPr>
              <w:widowControl w:val="0"/>
              <w:autoSpaceDE w:val="0"/>
              <w:autoSpaceDN w:val="0"/>
              <w:adjustRightInd w:val="0"/>
              <w:spacing w:line="240" w:lineRule="exact"/>
              <w:ind w:right="-153"/>
              <w:rPr>
                <w:bCs/>
                <w:sz w:val="16"/>
                <w:szCs w:val="16"/>
              </w:rPr>
            </w:pPr>
            <w:r w:rsidRPr="006D45D5">
              <w:rPr>
                <w:bCs/>
                <w:sz w:val="16"/>
                <w:szCs w:val="16"/>
              </w:rPr>
              <w:t>июль-август</w:t>
            </w:r>
          </w:p>
        </w:tc>
        <w:tc>
          <w:tcPr>
            <w:tcW w:w="3019" w:type="dxa"/>
            <w:tcBorders>
              <w:top w:val="single" w:sz="4" w:space="0" w:color="auto"/>
              <w:left w:val="single" w:sz="4" w:space="0" w:color="auto"/>
              <w:bottom w:val="single" w:sz="4" w:space="0" w:color="auto"/>
              <w:right w:val="single" w:sz="4" w:space="0" w:color="auto"/>
            </w:tcBorders>
            <w:hideMark/>
          </w:tcPr>
          <w:p w:rsidR="006D45D5" w:rsidRPr="006D45D5" w:rsidRDefault="006D45D5" w:rsidP="006803B3">
            <w:pPr>
              <w:widowControl w:val="0"/>
              <w:autoSpaceDE w:val="0"/>
              <w:autoSpaceDN w:val="0"/>
              <w:adjustRightInd w:val="0"/>
              <w:spacing w:line="240" w:lineRule="exact"/>
              <w:ind w:right="-56"/>
              <w:rPr>
                <w:bCs/>
                <w:sz w:val="16"/>
                <w:szCs w:val="16"/>
              </w:rPr>
            </w:pPr>
            <w:r w:rsidRPr="006D45D5">
              <w:rPr>
                <w:bCs/>
                <w:sz w:val="16"/>
                <w:szCs w:val="16"/>
              </w:rPr>
              <w:t>оборудование за счет средств социального проекта «Точка опоры»</w:t>
            </w:r>
          </w:p>
        </w:tc>
        <w:tc>
          <w:tcPr>
            <w:tcW w:w="5122" w:type="dxa"/>
            <w:tcBorders>
              <w:top w:val="single" w:sz="4" w:space="0" w:color="auto"/>
              <w:left w:val="single" w:sz="4" w:space="0" w:color="auto"/>
              <w:bottom w:val="single" w:sz="4" w:space="0" w:color="auto"/>
              <w:right w:val="single" w:sz="4" w:space="0" w:color="auto"/>
            </w:tcBorders>
            <w:hideMark/>
          </w:tcPr>
          <w:p w:rsidR="006D45D5" w:rsidRPr="006D45D5" w:rsidRDefault="006D45D5" w:rsidP="006803B3">
            <w:pPr>
              <w:widowControl w:val="0"/>
              <w:autoSpaceDE w:val="0"/>
              <w:autoSpaceDN w:val="0"/>
              <w:adjustRightInd w:val="0"/>
              <w:spacing w:line="240" w:lineRule="exact"/>
              <w:ind w:right="-153"/>
              <w:rPr>
                <w:bCs/>
                <w:sz w:val="16"/>
                <w:szCs w:val="16"/>
              </w:rPr>
            </w:pPr>
            <w:r w:rsidRPr="006D45D5">
              <w:rPr>
                <w:bCs/>
                <w:sz w:val="16"/>
                <w:szCs w:val="16"/>
              </w:rPr>
              <w:t>КЦСО</w:t>
            </w:r>
          </w:p>
        </w:tc>
      </w:tr>
      <w:tr w:rsidR="006D45D5" w:rsidRPr="006D45D5" w:rsidTr="000F0330">
        <w:trPr>
          <w:trHeight w:val="150"/>
        </w:trPr>
        <w:tc>
          <w:tcPr>
            <w:tcW w:w="4560" w:type="dxa"/>
            <w:tcBorders>
              <w:top w:val="single" w:sz="4" w:space="0" w:color="auto"/>
              <w:left w:val="single" w:sz="4" w:space="0" w:color="auto"/>
              <w:bottom w:val="single" w:sz="4" w:space="0" w:color="auto"/>
              <w:right w:val="single" w:sz="4" w:space="0" w:color="auto"/>
            </w:tcBorders>
          </w:tcPr>
          <w:p w:rsidR="006D45D5" w:rsidRPr="006D45D5" w:rsidRDefault="006D45D5" w:rsidP="006803B3">
            <w:pPr>
              <w:widowControl w:val="0"/>
              <w:autoSpaceDE w:val="0"/>
              <w:autoSpaceDN w:val="0"/>
              <w:adjustRightInd w:val="0"/>
              <w:spacing w:line="240" w:lineRule="exact"/>
              <w:ind w:right="-153"/>
              <w:rPr>
                <w:b/>
                <w:bCs/>
                <w:sz w:val="16"/>
                <w:szCs w:val="16"/>
              </w:rPr>
            </w:pPr>
            <w:r w:rsidRPr="006D45D5">
              <w:rPr>
                <w:b/>
                <w:bCs/>
                <w:sz w:val="16"/>
                <w:szCs w:val="16"/>
              </w:rPr>
              <w:t>Организация работы учреждений культуры,  спорта и туризма:</w:t>
            </w:r>
          </w:p>
        </w:tc>
        <w:tc>
          <w:tcPr>
            <w:tcW w:w="3942" w:type="dxa"/>
            <w:tcBorders>
              <w:top w:val="single" w:sz="4" w:space="0" w:color="auto"/>
              <w:left w:val="single" w:sz="4" w:space="0" w:color="auto"/>
              <w:bottom w:val="single" w:sz="4" w:space="0" w:color="auto"/>
              <w:right w:val="single" w:sz="4" w:space="0" w:color="auto"/>
            </w:tcBorders>
          </w:tcPr>
          <w:p w:rsidR="006D45D5" w:rsidRPr="006D45D5" w:rsidRDefault="006D45D5" w:rsidP="000F0330">
            <w:pPr>
              <w:widowControl w:val="0"/>
              <w:autoSpaceDE w:val="0"/>
              <w:autoSpaceDN w:val="0"/>
              <w:adjustRightInd w:val="0"/>
              <w:spacing w:line="240" w:lineRule="exact"/>
              <w:ind w:right="-153"/>
              <w:jc w:val="center"/>
              <w:rPr>
                <w:b/>
                <w:bCs/>
                <w:sz w:val="16"/>
                <w:szCs w:val="16"/>
              </w:rPr>
            </w:pPr>
          </w:p>
        </w:tc>
        <w:tc>
          <w:tcPr>
            <w:tcW w:w="2342" w:type="dxa"/>
            <w:tcBorders>
              <w:top w:val="single" w:sz="4" w:space="0" w:color="auto"/>
              <w:left w:val="single" w:sz="4" w:space="0" w:color="auto"/>
              <w:bottom w:val="single" w:sz="4" w:space="0" w:color="auto"/>
              <w:right w:val="single" w:sz="4" w:space="0" w:color="auto"/>
            </w:tcBorders>
          </w:tcPr>
          <w:p w:rsidR="006D45D5" w:rsidRPr="006D45D5" w:rsidRDefault="006D45D5" w:rsidP="000F0330">
            <w:pPr>
              <w:widowControl w:val="0"/>
              <w:autoSpaceDE w:val="0"/>
              <w:autoSpaceDN w:val="0"/>
              <w:adjustRightInd w:val="0"/>
              <w:spacing w:line="240" w:lineRule="exact"/>
              <w:ind w:right="-153"/>
              <w:jc w:val="center"/>
              <w:rPr>
                <w:b/>
                <w:bCs/>
                <w:sz w:val="16"/>
                <w:szCs w:val="16"/>
              </w:rPr>
            </w:pPr>
          </w:p>
        </w:tc>
        <w:tc>
          <w:tcPr>
            <w:tcW w:w="2425" w:type="dxa"/>
            <w:tcBorders>
              <w:top w:val="single" w:sz="4" w:space="0" w:color="auto"/>
              <w:left w:val="single" w:sz="4" w:space="0" w:color="auto"/>
              <w:bottom w:val="single" w:sz="4" w:space="0" w:color="auto"/>
              <w:right w:val="single" w:sz="4" w:space="0" w:color="auto"/>
            </w:tcBorders>
          </w:tcPr>
          <w:p w:rsidR="006D45D5" w:rsidRPr="006D45D5" w:rsidRDefault="006D45D5" w:rsidP="000F0330">
            <w:pPr>
              <w:widowControl w:val="0"/>
              <w:autoSpaceDE w:val="0"/>
              <w:autoSpaceDN w:val="0"/>
              <w:adjustRightInd w:val="0"/>
              <w:spacing w:line="240" w:lineRule="exact"/>
              <w:ind w:right="-153"/>
              <w:jc w:val="center"/>
              <w:rPr>
                <w:b/>
                <w:bCs/>
                <w:sz w:val="16"/>
                <w:szCs w:val="16"/>
              </w:rPr>
            </w:pPr>
          </w:p>
        </w:tc>
        <w:tc>
          <w:tcPr>
            <w:tcW w:w="3019" w:type="dxa"/>
            <w:tcBorders>
              <w:top w:val="single" w:sz="4" w:space="0" w:color="auto"/>
              <w:left w:val="single" w:sz="4" w:space="0" w:color="auto"/>
              <w:bottom w:val="single" w:sz="4" w:space="0" w:color="auto"/>
              <w:right w:val="single" w:sz="4" w:space="0" w:color="auto"/>
            </w:tcBorders>
          </w:tcPr>
          <w:p w:rsidR="006D45D5" w:rsidRPr="006D45D5" w:rsidRDefault="006D45D5" w:rsidP="000F0330">
            <w:pPr>
              <w:widowControl w:val="0"/>
              <w:autoSpaceDE w:val="0"/>
              <w:autoSpaceDN w:val="0"/>
              <w:adjustRightInd w:val="0"/>
              <w:spacing w:line="240" w:lineRule="exact"/>
              <w:ind w:right="-56"/>
              <w:jc w:val="center"/>
              <w:rPr>
                <w:b/>
                <w:bCs/>
                <w:sz w:val="16"/>
                <w:szCs w:val="16"/>
              </w:rPr>
            </w:pPr>
          </w:p>
        </w:tc>
        <w:tc>
          <w:tcPr>
            <w:tcW w:w="5122" w:type="dxa"/>
            <w:tcBorders>
              <w:top w:val="single" w:sz="4" w:space="0" w:color="auto"/>
              <w:left w:val="single" w:sz="4" w:space="0" w:color="auto"/>
              <w:bottom w:val="single" w:sz="4" w:space="0" w:color="auto"/>
              <w:right w:val="single" w:sz="4" w:space="0" w:color="auto"/>
            </w:tcBorders>
          </w:tcPr>
          <w:p w:rsidR="006D45D5" w:rsidRPr="006D45D5" w:rsidRDefault="006D45D5" w:rsidP="000F0330">
            <w:pPr>
              <w:widowControl w:val="0"/>
              <w:autoSpaceDE w:val="0"/>
              <w:autoSpaceDN w:val="0"/>
              <w:adjustRightInd w:val="0"/>
              <w:spacing w:line="240" w:lineRule="exact"/>
              <w:ind w:right="-153"/>
              <w:jc w:val="center"/>
              <w:rPr>
                <w:rFonts w:ascii="Arial" w:hAnsi="Arial" w:cs="Arial"/>
                <w:b/>
                <w:bCs/>
                <w:sz w:val="16"/>
                <w:szCs w:val="16"/>
              </w:rPr>
            </w:pPr>
          </w:p>
        </w:tc>
      </w:tr>
      <w:tr w:rsidR="006D45D5" w:rsidRPr="006D45D5" w:rsidTr="006D45D5">
        <w:trPr>
          <w:trHeight w:val="150"/>
        </w:trPr>
        <w:tc>
          <w:tcPr>
            <w:tcW w:w="4560"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rPr>
                <w:sz w:val="16"/>
                <w:szCs w:val="16"/>
              </w:rPr>
            </w:pPr>
            <w:r w:rsidRPr="006D45D5">
              <w:rPr>
                <w:sz w:val="16"/>
                <w:szCs w:val="16"/>
              </w:rPr>
              <w:t xml:space="preserve">Организация работы </w:t>
            </w:r>
          </w:p>
          <w:p w:rsidR="006D45D5" w:rsidRPr="006D45D5" w:rsidRDefault="006D45D5" w:rsidP="00663839">
            <w:pPr>
              <w:spacing w:line="240" w:lineRule="exact"/>
              <w:ind w:right="-153"/>
              <w:rPr>
                <w:sz w:val="16"/>
                <w:szCs w:val="16"/>
              </w:rPr>
            </w:pPr>
            <w:r w:rsidRPr="006D45D5">
              <w:rPr>
                <w:sz w:val="16"/>
                <w:szCs w:val="16"/>
              </w:rPr>
              <w:t>летних спортивных площадок по месту жительства</w:t>
            </w:r>
          </w:p>
        </w:tc>
        <w:tc>
          <w:tcPr>
            <w:tcW w:w="394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rPr>
                <w:sz w:val="16"/>
                <w:szCs w:val="16"/>
              </w:rPr>
            </w:pPr>
            <w:r w:rsidRPr="006D45D5">
              <w:rPr>
                <w:sz w:val="16"/>
                <w:szCs w:val="16"/>
              </w:rPr>
              <w:t>6 площадок в населенных пунктах района:</w:t>
            </w:r>
          </w:p>
          <w:p w:rsidR="006D45D5" w:rsidRPr="006D45D5" w:rsidRDefault="006D45D5" w:rsidP="00663839">
            <w:pPr>
              <w:spacing w:line="240" w:lineRule="exact"/>
              <w:ind w:right="-153"/>
              <w:rPr>
                <w:sz w:val="16"/>
                <w:szCs w:val="16"/>
              </w:rPr>
            </w:pPr>
            <w:r w:rsidRPr="006D45D5">
              <w:rPr>
                <w:sz w:val="16"/>
                <w:szCs w:val="16"/>
              </w:rPr>
              <w:t xml:space="preserve">1. </w:t>
            </w:r>
            <w:proofErr w:type="spellStart"/>
            <w:r w:rsidRPr="006D45D5">
              <w:rPr>
                <w:sz w:val="16"/>
                <w:szCs w:val="16"/>
              </w:rPr>
              <w:t>р.п</w:t>
            </w:r>
            <w:proofErr w:type="gramStart"/>
            <w:r w:rsidRPr="006D45D5">
              <w:rPr>
                <w:sz w:val="16"/>
                <w:szCs w:val="16"/>
              </w:rPr>
              <w:t>.Л</w:t>
            </w:r>
            <w:proofErr w:type="gramEnd"/>
            <w:r w:rsidRPr="006D45D5">
              <w:rPr>
                <w:sz w:val="16"/>
                <w:szCs w:val="16"/>
              </w:rPr>
              <w:t>юбытино</w:t>
            </w:r>
            <w:proofErr w:type="spellEnd"/>
            <w:r w:rsidRPr="006D45D5">
              <w:rPr>
                <w:sz w:val="16"/>
                <w:szCs w:val="16"/>
              </w:rPr>
              <w:t xml:space="preserve">, стадион;                     </w:t>
            </w:r>
          </w:p>
          <w:p w:rsidR="006D45D5" w:rsidRPr="006D45D5" w:rsidRDefault="006D45D5" w:rsidP="00663839">
            <w:pPr>
              <w:spacing w:line="240" w:lineRule="exact"/>
              <w:ind w:right="-153"/>
              <w:rPr>
                <w:sz w:val="16"/>
                <w:szCs w:val="16"/>
              </w:rPr>
            </w:pPr>
            <w:r w:rsidRPr="006D45D5">
              <w:rPr>
                <w:sz w:val="16"/>
                <w:szCs w:val="16"/>
              </w:rPr>
              <w:t xml:space="preserve">2. </w:t>
            </w:r>
            <w:proofErr w:type="spellStart"/>
            <w:r w:rsidRPr="006D45D5">
              <w:rPr>
                <w:sz w:val="16"/>
                <w:szCs w:val="16"/>
              </w:rPr>
              <w:t>р.п</w:t>
            </w:r>
            <w:proofErr w:type="gramStart"/>
            <w:r w:rsidRPr="006D45D5">
              <w:rPr>
                <w:sz w:val="16"/>
                <w:szCs w:val="16"/>
              </w:rPr>
              <w:t>.Н</w:t>
            </w:r>
            <w:proofErr w:type="gramEnd"/>
            <w:r w:rsidRPr="006D45D5">
              <w:rPr>
                <w:sz w:val="16"/>
                <w:szCs w:val="16"/>
              </w:rPr>
              <w:t>еболчи</w:t>
            </w:r>
            <w:proofErr w:type="spellEnd"/>
            <w:r w:rsidRPr="006D45D5">
              <w:rPr>
                <w:sz w:val="16"/>
                <w:szCs w:val="16"/>
              </w:rPr>
              <w:t xml:space="preserve">,   многофункциональная  спортивная площадка, школа;                     </w:t>
            </w:r>
          </w:p>
          <w:p w:rsidR="006D45D5" w:rsidRPr="006D45D5" w:rsidRDefault="006D45D5" w:rsidP="00663839">
            <w:pPr>
              <w:spacing w:line="240" w:lineRule="exact"/>
              <w:ind w:right="-153"/>
              <w:rPr>
                <w:sz w:val="16"/>
                <w:szCs w:val="16"/>
              </w:rPr>
            </w:pPr>
            <w:r w:rsidRPr="006D45D5">
              <w:rPr>
                <w:sz w:val="16"/>
                <w:szCs w:val="16"/>
              </w:rPr>
              <w:t xml:space="preserve">3. </w:t>
            </w:r>
            <w:proofErr w:type="spellStart"/>
            <w:r w:rsidRPr="006D45D5">
              <w:rPr>
                <w:sz w:val="16"/>
                <w:szCs w:val="16"/>
              </w:rPr>
              <w:t>р.п</w:t>
            </w:r>
            <w:proofErr w:type="gramStart"/>
            <w:r w:rsidRPr="006D45D5">
              <w:rPr>
                <w:sz w:val="16"/>
                <w:szCs w:val="16"/>
              </w:rPr>
              <w:t>.Л</w:t>
            </w:r>
            <w:proofErr w:type="gramEnd"/>
            <w:r w:rsidRPr="006D45D5">
              <w:rPr>
                <w:sz w:val="16"/>
                <w:szCs w:val="16"/>
              </w:rPr>
              <w:t>юбытино</w:t>
            </w:r>
            <w:proofErr w:type="spellEnd"/>
            <w:r w:rsidRPr="006D45D5">
              <w:rPr>
                <w:sz w:val="16"/>
                <w:szCs w:val="16"/>
              </w:rPr>
              <w:t xml:space="preserve">, ПМК Мелиорация                                                </w:t>
            </w:r>
          </w:p>
          <w:p w:rsidR="006D45D5" w:rsidRPr="006D45D5" w:rsidRDefault="006D45D5" w:rsidP="00663839">
            <w:pPr>
              <w:spacing w:line="240" w:lineRule="exact"/>
              <w:ind w:right="-153"/>
              <w:rPr>
                <w:sz w:val="16"/>
                <w:szCs w:val="16"/>
              </w:rPr>
            </w:pPr>
            <w:r w:rsidRPr="006D45D5">
              <w:rPr>
                <w:sz w:val="16"/>
                <w:szCs w:val="16"/>
              </w:rPr>
              <w:t xml:space="preserve">4. </w:t>
            </w:r>
            <w:proofErr w:type="spellStart"/>
            <w:r w:rsidRPr="006D45D5">
              <w:rPr>
                <w:sz w:val="16"/>
                <w:szCs w:val="16"/>
              </w:rPr>
              <w:t>с</w:t>
            </w:r>
            <w:proofErr w:type="gramStart"/>
            <w:r w:rsidRPr="006D45D5">
              <w:rPr>
                <w:sz w:val="16"/>
                <w:szCs w:val="16"/>
              </w:rPr>
              <w:t>.З</w:t>
            </w:r>
            <w:proofErr w:type="gramEnd"/>
            <w:r w:rsidRPr="006D45D5">
              <w:rPr>
                <w:sz w:val="16"/>
                <w:szCs w:val="16"/>
              </w:rPr>
              <w:t>арубино</w:t>
            </w:r>
            <w:proofErr w:type="spellEnd"/>
            <w:r w:rsidRPr="006D45D5">
              <w:rPr>
                <w:sz w:val="16"/>
                <w:szCs w:val="16"/>
              </w:rPr>
              <w:t>, стадион</w:t>
            </w:r>
          </w:p>
          <w:p w:rsidR="006D45D5" w:rsidRPr="006D45D5" w:rsidRDefault="006D45D5" w:rsidP="00663839">
            <w:pPr>
              <w:spacing w:line="240" w:lineRule="exact"/>
              <w:ind w:right="-153"/>
              <w:rPr>
                <w:sz w:val="16"/>
                <w:szCs w:val="16"/>
              </w:rPr>
            </w:pPr>
            <w:r w:rsidRPr="006D45D5">
              <w:rPr>
                <w:sz w:val="16"/>
                <w:szCs w:val="16"/>
              </w:rPr>
              <w:t xml:space="preserve">5. </w:t>
            </w:r>
            <w:proofErr w:type="spellStart"/>
            <w:r w:rsidRPr="006D45D5">
              <w:rPr>
                <w:sz w:val="16"/>
                <w:szCs w:val="16"/>
              </w:rPr>
              <w:t>п</w:t>
            </w:r>
            <w:proofErr w:type="gramStart"/>
            <w:r w:rsidRPr="006D45D5">
              <w:rPr>
                <w:sz w:val="16"/>
                <w:szCs w:val="16"/>
              </w:rPr>
              <w:t>.Н</w:t>
            </w:r>
            <w:proofErr w:type="gramEnd"/>
            <w:r w:rsidRPr="006D45D5">
              <w:rPr>
                <w:sz w:val="16"/>
                <w:szCs w:val="16"/>
              </w:rPr>
              <w:t>еболчи</w:t>
            </w:r>
            <w:proofErr w:type="spellEnd"/>
            <w:r w:rsidRPr="006D45D5">
              <w:rPr>
                <w:sz w:val="16"/>
                <w:szCs w:val="16"/>
              </w:rPr>
              <w:t>, стадион</w:t>
            </w:r>
          </w:p>
          <w:p w:rsidR="006D45D5" w:rsidRPr="006D45D5" w:rsidRDefault="006D45D5" w:rsidP="00663839">
            <w:pPr>
              <w:spacing w:line="240" w:lineRule="exact"/>
              <w:ind w:right="-153"/>
              <w:rPr>
                <w:sz w:val="16"/>
                <w:szCs w:val="16"/>
              </w:rPr>
            </w:pPr>
            <w:r w:rsidRPr="006D45D5">
              <w:rPr>
                <w:sz w:val="16"/>
                <w:szCs w:val="16"/>
              </w:rPr>
              <w:t xml:space="preserve">6. </w:t>
            </w:r>
            <w:proofErr w:type="spellStart"/>
            <w:r w:rsidRPr="006D45D5">
              <w:rPr>
                <w:sz w:val="16"/>
                <w:szCs w:val="16"/>
              </w:rPr>
              <w:t>д</w:t>
            </w:r>
            <w:proofErr w:type="gramStart"/>
            <w:r w:rsidRPr="006D45D5">
              <w:rPr>
                <w:sz w:val="16"/>
                <w:szCs w:val="16"/>
              </w:rPr>
              <w:t>.Д</w:t>
            </w:r>
            <w:proofErr w:type="gramEnd"/>
            <w:r w:rsidRPr="006D45D5">
              <w:rPr>
                <w:sz w:val="16"/>
                <w:szCs w:val="16"/>
              </w:rPr>
              <w:t>регли</w:t>
            </w:r>
            <w:proofErr w:type="spellEnd"/>
            <w:r w:rsidRPr="006D45D5">
              <w:rPr>
                <w:sz w:val="16"/>
                <w:szCs w:val="16"/>
              </w:rPr>
              <w:t>, спортплощадка</w:t>
            </w:r>
          </w:p>
          <w:p w:rsidR="006D45D5" w:rsidRPr="006D45D5" w:rsidRDefault="006D45D5" w:rsidP="00663839">
            <w:pPr>
              <w:spacing w:line="240" w:lineRule="exact"/>
              <w:ind w:right="-153"/>
              <w:rPr>
                <w:sz w:val="16"/>
                <w:szCs w:val="16"/>
              </w:rPr>
            </w:pPr>
            <w:r w:rsidRPr="006D45D5">
              <w:rPr>
                <w:sz w:val="16"/>
                <w:szCs w:val="16"/>
              </w:rPr>
              <w:t xml:space="preserve">7. </w:t>
            </w:r>
            <w:proofErr w:type="spellStart"/>
            <w:r w:rsidRPr="006D45D5">
              <w:rPr>
                <w:sz w:val="16"/>
                <w:szCs w:val="16"/>
              </w:rPr>
              <w:t>с</w:t>
            </w:r>
            <w:proofErr w:type="gramStart"/>
            <w:r w:rsidRPr="006D45D5">
              <w:rPr>
                <w:sz w:val="16"/>
                <w:szCs w:val="16"/>
              </w:rPr>
              <w:t>.Н</w:t>
            </w:r>
            <w:proofErr w:type="gramEnd"/>
            <w:r w:rsidRPr="006D45D5">
              <w:rPr>
                <w:sz w:val="16"/>
                <w:szCs w:val="16"/>
              </w:rPr>
              <w:t>икольское</w:t>
            </w:r>
            <w:proofErr w:type="spellEnd"/>
          </w:p>
          <w:p w:rsidR="006D45D5" w:rsidRPr="006D45D5" w:rsidRDefault="006D45D5" w:rsidP="00663839">
            <w:pPr>
              <w:tabs>
                <w:tab w:val="left" w:pos="4500"/>
                <w:tab w:val="left" w:pos="4680"/>
              </w:tabs>
              <w:spacing w:line="240" w:lineRule="exact"/>
              <w:ind w:right="-153"/>
              <w:rPr>
                <w:sz w:val="16"/>
                <w:szCs w:val="16"/>
              </w:rPr>
            </w:pPr>
          </w:p>
        </w:tc>
        <w:tc>
          <w:tcPr>
            <w:tcW w:w="234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tc>
        <w:tc>
          <w:tcPr>
            <w:tcW w:w="2425" w:type="dxa"/>
            <w:tcBorders>
              <w:top w:val="single" w:sz="4" w:space="0" w:color="auto"/>
              <w:left w:val="single" w:sz="4" w:space="0" w:color="auto"/>
              <w:bottom w:val="single" w:sz="4" w:space="0" w:color="auto"/>
              <w:right w:val="single" w:sz="4" w:space="0" w:color="auto"/>
            </w:tcBorders>
            <w:hideMark/>
          </w:tcPr>
          <w:p w:rsidR="006D45D5" w:rsidRPr="006D45D5" w:rsidRDefault="006D45D5" w:rsidP="00663839">
            <w:pPr>
              <w:spacing w:line="240" w:lineRule="exact"/>
              <w:ind w:right="-153"/>
              <w:jc w:val="center"/>
              <w:rPr>
                <w:sz w:val="16"/>
                <w:szCs w:val="16"/>
              </w:rPr>
            </w:pPr>
          </w:p>
          <w:p w:rsidR="006D45D5" w:rsidRPr="006D45D5" w:rsidRDefault="006D45D5" w:rsidP="00663839">
            <w:pPr>
              <w:spacing w:line="240" w:lineRule="exact"/>
              <w:ind w:right="-153"/>
              <w:jc w:val="center"/>
              <w:rPr>
                <w:sz w:val="16"/>
                <w:szCs w:val="16"/>
              </w:rPr>
            </w:pPr>
            <w:r w:rsidRPr="006D45D5">
              <w:rPr>
                <w:sz w:val="16"/>
                <w:szCs w:val="16"/>
              </w:rPr>
              <w:t>июнь-август</w:t>
            </w:r>
          </w:p>
        </w:tc>
        <w:tc>
          <w:tcPr>
            <w:tcW w:w="3019" w:type="dxa"/>
            <w:tcBorders>
              <w:top w:val="single" w:sz="4" w:space="0" w:color="auto"/>
              <w:left w:val="single" w:sz="4" w:space="0" w:color="auto"/>
              <w:bottom w:val="single" w:sz="4" w:space="0" w:color="auto"/>
              <w:right w:val="single" w:sz="4" w:space="0" w:color="auto"/>
            </w:tcBorders>
            <w:hideMark/>
          </w:tcPr>
          <w:p w:rsidR="006D45D5" w:rsidRPr="006D45D5" w:rsidRDefault="006D45D5" w:rsidP="00663839">
            <w:pPr>
              <w:spacing w:line="240" w:lineRule="exact"/>
              <w:ind w:right="-56"/>
              <w:jc w:val="center"/>
              <w:rPr>
                <w:sz w:val="16"/>
                <w:szCs w:val="16"/>
              </w:rPr>
            </w:pPr>
          </w:p>
          <w:p w:rsidR="006D45D5" w:rsidRPr="006D45D5" w:rsidRDefault="006D45D5" w:rsidP="00663839">
            <w:pPr>
              <w:spacing w:line="240" w:lineRule="exact"/>
              <w:ind w:right="-56"/>
              <w:jc w:val="center"/>
              <w:rPr>
                <w:sz w:val="16"/>
                <w:szCs w:val="16"/>
              </w:rPr>
            </w:pPr>
            <w:r w:rsidRPr="006D45D5">
              <w:rPr>
                <w:sz w:val="16"/>
                <w:szCs w:val="16"/>
              </w:rPr>
              <w:t>внебюджетные средства</w:t>
            </w:r>
          </w:p>
        </w:tc>
        <w:tc>
          <w:tcPr>
            <w:tcW w:w="512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59"/>
              <w:jc w:val="center"/>
              <w:rPr>
                <w:sz w:val="16"/>
                <w:szCs w:val="16"/>
              </w:rPr>
            </w:pPr>
          </w:p>
          <w:p w:rsidR="006D45D5" w:rsidRPr="006D45D5" w:rsidRDefault="006D45D5" w:rsidP="00663839">
            <w:pPr>
              <w:spacing w:line="240" w:lineRule="exact"/>
              <w:ind w:right="-59"/>
              <w:jc w:val="center"/>
              <w:rPr>
                <w:sz w:val="16"/>
                <w:szCs w:val="16"/>
              </w:rPr>
            </w:pPr>
            <w:r w:rsidRPr="006D45D5">
              <w:rPr>
                <w:sz w:val="16"/>
                <w:szCs w:val="16"/>
              </w:rPr>
              <w:t>Администрация района,</w:t>
            </w:r>
          </w:p>
          <w:p w:rsidR="006D45D5" w:rsidRPr="006D45D5" w:rsidRDefault="006D45D5" w:rsidP="00663839">
            <w:pPr>
              <w:spacing w:line="240" w:lineRule="exact"/>
              <w:ind w:right="-59"/>
              <w:jc w:val="center"/>
              <w:rPr>
                <w:sz w:val="16"/>
                <w:szCs w:val="16"/>
              </w:rPr>
            </w:pPr>
            <w:r w:rsidRPr="006D45D5">
              <w:rPr>
                <w:sz w:val="16"/>
                <w:szCs w:val="16"/>
              </w:rPr>
              <w:t xml:space="preserve">Администрация </w:t>
            </w:r>
            <w:proofErr w:type="spellStart"/>
            <w:r w:rsidRPr="006D45D5">
              <w:rPr>
                <w:sz w:val="16"/>
                <w:szCs w:val="16"/>
              </w:rPr>
              <w:t>Неболчского</w:t>
            </w:r>
            <w:proofErr w:type="spellEnd"/>
            <w:r w:rsidRPr="006D45D5">
              <w:rPr>
                <w:sz w:val="16"/>
                <w:szCs w:val="16"/>
              </w:rPr>
              <w:t xml:space="preserve"> сельского поселения,</w:t>
            </w:r>
          </w:p>
          <w:p w:rsidR="006D45D5" w:rsidRPr="006D45D5" w:rsidRDefault="006D45D5" w:rsidP="00663839">
            <w:pPr>
              <w:spacing w:line="240" w:lineRule="exact"/>
              <w:ind w:right="-59"/>
              <w:jc w:val="center"/>
              <w:rPr>
                <w:sz w:val="16"/>
                <w:szCs w:val="16"/>
              </w:rPr>
            </w:pPr>
            <w:r w:rsidRPr="006D45D5">
              <w:rPr>
                <w:sz w:val="16"/>
                <w:szCs w:val="16"/>
              </w:rPr>
              <w:t xml:space="preserve">МАУ «ФСЦ»,  </w:t>
            </w:r>
          </w:p>
          <w:p w:rsidR="006D45D5" w:rsidRPr="006D45D5" w:rsidRDefault="006D45D5" w:rsidP="00663839">
            <w:pPr>
              <w:spacing w:line="240" w:lineRule="exact"/>
              <w:ind w:right="-59"/>
              <w:jc w:val="center"/>
              <w:rPr>
                <w:sz w:val="16"/>
                <w:szCs w:val="16"/>
              </w:rPr>
            </w:pPr>
            <w:r w:rsidRPr="006D45D5">
              <w:rPr>
                <w:sz w:val="16"/>
                <w:szCs w:val="16"/>
              </w:rPr>
              <w:t>Комитет культуры</w:t>
            </w:r>
          </w:p>
          <w:p w:rsidR="006D45D5" w:rsidRPr="006D45D5" w:rsidRDefault="006D45D5" w:rsidP="00663839">
            <w:pPr>
              <w:spacing w:line="240" w:lineRule="exact"/>
              <w:ind w:right="-59"/>
              <w:jc w:val="center"/>
              <w:rPr>
                <w:sz w:val="16"/>
                <w:szCs w:val="16"/>
              </w:rPr>
            </w:pPr>
          </w:p>
          <w:p w:rsidR="006D45D5" w:rsidRPr="006D45D5" w:rsidRDefault="006D45D5" w:rsidP="00663839">
            <w:pPr>
              <w:spacing w:line="240" w:lineRule="exact"/>
              <w:ind w:right="-59"/>
              <w:jc w:val="center"/>
              <w:rPr>
                <w:sz w:val="16"/>
                <w:szCs w:val="16"/>
              </w:rPr>
            </w:pPr>
          </w:p>
        </w:tc>
      </w:tr>
      <w:tr w:rsidR="006D45D5" w:rsidRPr="006D45D5" w:rsidTr="006D45D5">
        <w:trPr>
          <w:trHeight w:val="150"/>
        </w:trPr>
        <w:tc>
          <w:tcPr>
            <w:tcW w:w="4560"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rPr>
                <w:sz w:val="16"/>
                <w:szCs w:val="16"/>
              </w:rPr>
            </w:pPr>
            <w:r w:rsidRPr="006D45D5">
              <w:rPr>
                <w:sz w:val="16"/>
                <w:szCs w:val="16"/>
              </w:rPr>
              <w:t>Проведение соревнований «Спортивное лето - 2021»</w:t>
            </w:r>
          </w:p>
        </w:tc>
        <w:tc>
          <w:tcPr>
            <w:tcW w:w="3942" w:type="dxa"/>
            <w:tcBorders>
              <w:top w:val="single" w:sz="4" w:space="0" w:color="auto"/>
              <w:left w:val="single" w:sz="4" w:space="0" w:color="auto"/>
              <w:bottom w:val="single" w:sz="4" w:space="0" w:color="auto"/>
              <w:right w:val="single" w:sz="4" w:space="0" w:color="auto"/>
            </w:tcBorders>
          </w:tcPr>
          <w:p w:rsidR="006D45D5" w:rsidRPr="006D45D5" w:rsidRDefault="006D45D5" w:rsidP="006803B3">
            <w:pPr>
              <w:spacing w:line="240" w:lineRule="exact"/>
              <w:ind w:right="-153"/>
              <w:jc w:val="center"/>
              <w:rPr>
                <w:sz w:val="16"/>
                <w:szCs w:val="16"/>
              </w:rPr>
            </w:pPr>
            <w:proofErr w:type="spellStart"/>
            <w:r w:rsidRPr="006D45D5">
              <w:rPr>
                <w:sz w:val="16"/>
                <w:szCs w:val="16"/>
              </w:rPr>
              <w:t>р.п</w:t>
            </w:r>
            <w:proofErr w:type="gramStart"/>
            <w:r w:rsidRPr="006D45D5">
              <w:rPr>
                <w:sz w:val="16"/>
                <w:szCs w:val="16"/>
              </w:rPr>
              <w:t>.Л</w:t>
            </w:r>
            <w:proofErr w:type="gramEnd"/>
            <w:r w:rsidRPr="006D45D5">
              <w:rPr>
                <w:sz w:val="16"/>
                <w:szCs w:val="16"/>
              </w:rPr>
              <w:t>юбытино</w:t>
            </w:r>
            <w:proofErr w:type="spellEnd"/>
          </w:p>
          <w:p w:rsidR="006D45D5" w:rsidRPr="006D45D5" w:rsidRDefault="006D45D5" w:rsidP="00663839">
            <w:pPr>
              <w:spacing w:line="240" w:lineRule="exact"/>
              <w:ind w:right="-153"/>
              <w:jc w:val="center"/>
              <w:rPr>
                <w:sz w:val="16"/>
                <w:szCs w:val="16"/>
              </w:rPr>
            </w:pPr>
            <w:proofErr w:type="spellStart"/>
            <w:r w:rsidRPr="006D45D5">
              <w:rPr>
                <w:sz w:val="16"/>
                <w:szCs w:val="16"/>
              </w:rPr>
              <w:t>р.п</w:t>
            </w:r>
            <w:proofErr w:type="gramStart"/>
            <w:r w:rsidRPr="006D45D5">
              <w:rPr>
                <w:sz w:val="16"/>
                <w:szCs w:val="16"/>
              </w:rPr>
              <w:t>.Н</w:t>
            </w:r>
            <w:proofErr w:type="gramEnd"/>
            <w:r w:rsidRPr="006D45D5">
              <w:rPr>
                <w:sz w:val="16"/>
                <w:szCs w:val="16"/>
              </w:rPr>
              <w:t>еболчи</w:t>
            </w:r>
            <w:proofErr w:type="spellEnd"/>
          </w:p>
          <w:p w:rsidR="006D45D5" w:rsidRPr="006D45D5" w:rsidRDefault="006D45D5" w:rsidP="00663839">
            <w:pPr>
              <w:spacing w:line="240" w:lineRule="exact"/>
              <w:ind w:right="-153"/>
              <w:jc w:val="center"/>
              <w:rPr>
                <w:sz w:val="16"/>
                <w:szCs w:val="16"/>
              </w:rPr>
            </w:pPr>
            <w:proofErr w:type="spellStart"/>
            <w:r w:rsidRPr="006D45D5">
              <w:rPr>
                <w:sz w:val="16"/>
                <w:szCs w:val="16"/>
              </w:rPr>
              <w:t>сЗарубино</w:t>
            </w:r>
            <w:proofErr w:type="spellEnd"/>
          </w:p>
        </w:tc>
        <w:tc>
          <w:tcPr>
            <w:tcW w:w="2342" w:type="dxa"/>
            <w:tcBorders>
              <w:top w:val="single" w:sz="4" w:space="0" w:color="auto"/>
              <w:left w:val="single" w:sz="4" w:space="0" w:color="auto"/>
              <w:bottom w:val="single" w:sz="4" w:space="0" w:color="auto"/>
              <w:right w:val="single" w:sz="4" w:space="0" w:color="auto"/>
            </w:tcBorders>
            <w:hideMark/>
          </w:tcPr>
          <w:p w:rsidR="006D45D5" w:rsidRPr="006D45D5" w:rsidRDefault="006D45D5" w:rsidP="00663839">
            <w:pPr>
              <w:spacing w:line="240" w:lineRule="exact"/>
              <w:ind w:right="-153"/>
              <w:jc w:val="center"/>
              <w:rPr>
                <w:sz w:val="16"/>
                <w:szCs w:val="16"/>
              </w:rPr>
            </w:pPr>
            <w:r w:rsidRPr="006D45D5">
              <w:rPr>
                <w:sz w:val="16"/>
                <w:szCs w:val="16"/>
              </w:rPr>
              <w:t xml:space="preserve"> </w:t>
            </w:r>
          </w:p>
        </w:tc>
        <w:tc>
          <w:tcPr>
            <w:tcW w:w="2425"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bCs/>
                <w:sz w:val="16"/>
                <w:szCs w:val="16"/>
              </w:rPr>
            </w:pPr>
          </w:p>
          <w:p w:rsidR="006D45D5" w:rsidRPr="006D45D5" w:rsidRDefault="006D45D5" w:rsidP="00663839">
            <w:pPr>
              <w:spacing w:line="240" w:lineRule="exact"/>
              <w:ind w:right="-153"/>
              <w:jc w:val="center"/>
              <w:rPr>
                <w:sz w:val="16"/>
                <w:szCs w:val="16"/>
              </w:rPr>
            </w:pPr>
            <w:r w:rsidRPr="006D45D5">
              <w:rPr>
                <w:bCs/>
                <w:sz w:val="16"/>
                <w:szCs w:val="16"/>
              </w:rPr>
              <w:t>июнь-август</w:t>
            </w:r>
          </w:p>
        </w:tc>
        <w:tc>
          <w:tcPr>
            <w:tcW w:w="3019"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widowControl w:val="0"/>
              <w:autoSpaceDE w:val="0"/>
              <w:autoSpaceDN w:val="0"/>
              <w:adjustRightInd w:val="0"/>
              <w:spacing w:line="240" w:lineRule="exact"/>
              <w:ind w:right="-153"/>
              <w:jc w:val="center"/>
              <w:rPr>
                <w:bCs/>
                <w:sz w:val="16"/>
                <w:szCs w:val="16"/>
              </w:rPr>
            </w:pPr>
          </w:p>
          <w:p w:rsidR="006D45D5" w:rsidRPr="006D45D5" w:rsidRDefault="006D45D5" w:rsidP="00663839">
            <w:pPr>
              <w:spacing w:line="240" w:lineRule="exact"/>
              <w:ind w:right="-153"/>
              <w:jc w:val="center"/>
              <w:rPr>
                <w:sz w:val="16"/>
                <w:szCs w:val="16"/>
              </w:rPr>
            </w:pPr>
            <w:r w:rsidRPr="006D45D5">
              <w:rPr>
                <w:sz w:val="16"/>
                <w:szCs w:val="16"/>
              </w:rPr>
              <w:t>внебюджетные средства</w:t>
            </w:r>
          </w:p>
        </w:tc>
        <w:tc>
          <w:tcPr>
            <w:tcW w:w="512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59"/>
              <w:jc w:val="center"/>
              <w:rPr>
                <w:sz w:val="16"/>
                <w:szCs w:val="16"/>
              </w:rPr>
            </w:pPr>
          </w:p>
          <w:p w:rsidR="006D45D5" w:rsidRPr="006D45D5" w:rsidRDefault="006D45D5" w:rsidP="00663839">
            <w:pPr>
              <w:spacing w:line="240" w:lineRule="exact"/>
              <w:ind w:right="-59"/>
              <w:jc w:val="center"/>
              <w:rPr>
                <w:sz w:val="16"/>
                <w:szCs w:val="16"/>
              </w:rPr>
            </w:pPr>
            <w:r w:rsidRPr="006D45D5">
              <w:rPr>
                <w:sz w:val="16"/>
                <w:szCs w:val="16"/>
              </w:rPr>
              <w:t>Администрация района,</w:t>
            </w:r>
          </w:p>
          <w:p w:rsidR="006D45D5" w:rsidRPr="006D45D5" w:rsidRDefault="006D45D5" w:rsidP="00663839">
            <w:pPr>
              <w:spacing w:line="240" w:lineRule="exact"/>
              <w:ind w:right="-59"/>
              <w:jc w:val="center"/>
              <w:rPr>
                <w:sz w:val="16"/>
                <w:szCs w:val="16"/>
              </w:rPr>
            </w:pPr>
            <w:r w:rsidRPr="006D45D5">
              <w:rPr>
                <w:sz w:val="16"/>
                <w:szCs w:val="16"/>
              </w:rPr>
              <w:t xml:space="preserve">Администрация </w:t>
            </w:r>
            <w:proofErr w:type="spellStart"/>
            <w:r w:rsidRPr="006D45D5">
              <w:rPr>
                <w:sz w:val="16"/>
                <w:szCs w:val="16"/>
              </w:rPr>
              <w:t>Неболчского</w:t>
            </w:r>
            <w:proofErr w:type="spellEnd"/>
            <w:r w:rsidRPr="006D45D5">
              <w:rPr>
                <w:sz w:val="16"/>
                <w:szCs w:val="16"/>
              </w:rPr>
              <w:t xml:space="preserve"> сельского поселения,</w:t>
            </w:r>
          </w:p>
          <w:p w:rsidR="006D45D5" w:rsidRPr="006D45D5" w:rsidRDefault="006D45D5" w:rsidP="00663839">
            <w:pPr>
              <w:spacing w:line="240" w:lineRule="exact"/>
              <w:ind w:right="-59"/>
              <w:jc w:val="center"/>
              <w:rPr>
                <w:sz w:val="16"/>
                <w:szCs w:val="16"/>
              </w:rPr>
            </w:pPr>
            <w:r w:rsidRPr="006D45D5">
              <w:rPr>
                <w:sz w:val="16"/>
                <w:szCs w:val="16"/>
              </w:rPr>
              <w:t>Комитет культуры,</w:t>
            </w:r>
          </w:p>
          <w:p w:rsidR="006D45D5" w:rsidRPr="006D45D5" w:rsidRDefault="006D45D5" w:rsidP="00663839">
            <w:pPr>
              <w:spacing w:line="240" w:lineRule="exact"/>
              <w:ind w:right="-59"/>
              <w:jc w:val="center"/>
              <w:rPr>
                <w:sz w:val="16"/>
                <w:szCs w:val="16"/>
              </w:rPr>
            </w:pPr>
            <w:r w:rsidRPr="006D45D5">
              <w:rPr>
                <w:sz w:val="16"/>
                <w:szCs w:val="16"/>
              </w:rPr>
              <w:t>МАУ «ФСЦ»</w:t>
            </w:r>
          </w:p>
          <w:p w:rsidR="006D45D5" w:rsidRPr="006D45D5" w:rsidRDefault="006D45D5" w:rsidP="00663839">
            <w:pPr>
              <w:spacing w:line="240" w:lineRule="exact"/>
              <w:ind w:right="-59"/>
              <w:jc w:val="center"/>
              <w:rPr>
                <w:sz w:val="16"/>
                <w:szCs w:val="16"/>
              </w:rPr>
            </w:pPr>
          </w:p>
        </w:tc>
      </w:tr>
      <w:tr w:rsidR="006D45D5" w:rsidRPr="006D45D5" w:rsidTr="006D45D5">
        <w:trPr>
          <w:trHeight w:val="150"/>
        </w:trPr>
        <w:tc>
          <w:tcPr>
            <w:tcW w:w="4560"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rPr>
                <w:sz w:val="16"/>
                <w:szCs w:val="16"/>
              </w:rPr>
            </w:pPr>
          </w:p>
          <w:p w:rsidR="006D45D5" w:rsidRPr="006D45D5" w:rsidRDefault="006D45D5" w:rsidP="00663839">
            <w:pPr>
              <w:spacing w:line="240" w:lineRule="exact"/>
              <w:ind w:right="-153"/>
              <w:rPr>
                <w:sz w:val="16"/>
                <w:szCs w:val="16"/>
              </w:rPr>
            </w:pPr>
            <w:r w:rsidRPr="006D45D5">
              <w:rPr>
                <w:sz w:val="16"/>
                <w:szCs w:val="16"/>
              </w:rPr>
              <w:t>Спартакиада детских оздоровительных лагерей «Отдыхаем с ГТО!»</w:t>
            </w:r>
          </w:p>
        </w:tc>
        <w:tc>
          <w:tcPr>
            <w:tcW w:w="394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p w:rsidR="006D45D5" w:rsidRPr="006D45D5" w:rsidRDefault="006D45D5" w:rsidP="00663839">
            <w:pPr>
              <w:spacing w:line="240" w:lineRule="exact"/>
              <w:ind w:right="-153"/>
              <w:jc w:val="center"/>
              <w:rPr>
                <w:sz w:val="16"/>
                <w:szCs w:val="16"/>
              </w:rPr>
            </w:pPr>
            <w:proofErr w:type="spellStart"/>
            <w:r w:rsidRPr="006D45D5">
              <w:rPr>
                <w:sz w:val="16"/>
                <w:szCs w:val="16"/>
              </w:rPr>
              <w:t>р.п</w:t>
            </w:r>
            <w:proofErr w:type="gramStart"/>
            <w:r w:rsidRPr="006D45D5">
              <w:rPr>
                <w:sz w:val="16"/>
                <w:szCs w:val="16"/>
              </w:rPr>
              <w:t>.Л</w:t>
            </w:r>
            <w:proofErr w:type="gramEnd"/>
            <w:r w:rsidRPr="006D45D5">
              <w:rPr>
                <w:sz w:val="16"/>
                <w:szCs w:val="16"/>
              </w:rPr>
              <w:t>юбытино</w:t>
            </w:r>
            <w:proofErr w:type="spellEnd"/>
          </w:p>
        </w:tc>
        <w:tc>
          <w:tcPr>
            <w:tcW w:w="2342" w:type="dxa"/>
            <w:tcBorders>
              <w:top w:val="single" w:sz="4" w:space="0" w:color="auto"/>
              <w:left w:val="single" w:sz="4" w:space="0" w:color="auto"/>
              <w:bottom w:val="single" w:sz="4" w:space="0" w:color="auto"/>
              <w:right w:val="single" w:sz="4" w:space="0" w:color="auto"/>
            </w:tcBorders>
            <w:hideMark/>
          </w:tcPr>
          <w:p w:rsidR="006D45D5" w:rsidRPr="006D45D5" w:rsidRDefault="006D45D5" w:rsidP="00663839">
            <w:pPr>
              <w:spacing w:line="240" w:lineRule="exact"/>
              <w:ind w:right="-153"/>
              <w:jc w:val="center"/>
              <w:rPr>
                <w:sz w:val="16"/>
                <w:szCs w:val="16"/>
              </w:rPr>
            </w:pPr>
            <w:r w:rsidRPr="006D45D5">
              <w:rPr>
                <w:sz w:val="16"/>
                <w:szCs w:val="16"/>
              </w:rPr>
              <w:t xml:space="preserve"> </w:t>
            </w:r>
          </w:p>
        </w:tc>
        <w:tc>
          <w:tcPr>
            <w:tcW w:w="2425"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p w:rsidR="006D45D5" w:rsidRPr="006D45D5" w:rsidRDefault="006D45D5" w:rsidP="00663839">
            <w:pPr>
              <w:spacing w:line="240" w:lineRule="exact"/>
              <w:ind w:right="-153"/>
              <w:jc w:val="center"/>
              <w:rPr>
                <w:sz w:val="16"/>
                <w:szCs w:val="16"/>
              </w:rPr>
            </w:pPr>
            <w:r w:rsidRPr="006D45D5">
              <w:rPr>
                <w:sz w:val="16"/>
                <w:szCs w:val="16"/>
              </w:rPr>
              <w:t>июнь</w:t>
            </w:r>
          </w:p>
        </w:tc>
        <w:tc>
          <w:tcPr>
            <w:tcW w:w="3019"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widowControl w:val="0"/>
              <w:autoSpaceDE w:val="0"/>
              <w:autoSpaceDN w:val="0"/>
              <w:adjustRightInd w:val="0"/>
              <w:spacing w:line="240" w:lineRule="exact"/>
              <w:ind w:right="-153"/>
              <w:jc w:val="center"/>
              <w:rPr>
                <w:bCs/>
                <w:sz w:val="16"/>
                <w:szCs w:val="16"/>
              </w:rPr>
            </w:pPr>
          </w:p>
          <w:p w:rsidR="006D45D5" w:rsidRPr="006D45D5" w:rsidRDefault="006D45D5" w:rsidP="00663839">
            <w:pPr>
              <w:widowControl w:val="0"/>
              <w:autoSpaceDE w:val="0"/>
              <w:autoSpaceDN w:val="0"/>
              <w:adjustRightInd w:val="0"/>
              <w:spacing w:line="240" w:lineRule="exact"/>
              <w:ind w:right="-153"/>
              <w:jc w:val="center"/>
              <w:rPr>
                <w:bCs/>
                <w:sz w:val="16"/>
                <w:szCs w:val="16"/>
              </w:rPr>
            </w:pPr>
            <w:r w:rsidRPr="006D45D5">
              <w:rPr>
                <w:bCs/>
                <w:sz w:val="16"/>
                <w:szCs w:val="16"/>
              </w:rPr>
              <w:t>средства</w:t>
            </w:r>
          </w:p>
          <w:p w:rsidR="006D45D5" w:rsidRPr="006D45D5" w:rsidRDefault="006D45D5" w:rsidP="00663839">
            <w:pPr>
              <w:spacing w:line="240" w:lineRule="exact"/>
              <w:ind w:right="-153"/>
              <w:jc w:val="center"/>
              <w:rPr>
                <w:sz w:val="16"/>
                <w:szCs w:val="16"/>
              </w:rPr>
            </w:pPr>
            <w:r w:rsidRPr="006D45D5">
              <w:rPr>
                <w:bCs/>
                <w:sz w:val="16"/>
                <w:szCs w:val="16"/>
              </w:rPr>
              <w:t>МАУ «ФСЦ»</w:t>
            </w:r>
          </w:p>
        </w:tc>
        <w:tc>
          <w:tcPr>
            <w:tcW w:w="512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83"/>
              <w:jc w:val="center"/>
              <w:rPr>
                <w:sz w:val="16"/>
                <w:szCs w:val="16"/>
              </w:rPr>
            </w:pPr>
          </w:p>
          <w:p w:rsidR="006D45D5" w:rsidRPr="006D45D5" w:rsidRDefault="006D45D5" w:rsidP="00663839">
            <w:pPr>
              <w:spacing w:line="240" w:lineRule="exact"/>
              <w:ind w:right="83"/>
              <w:jc w:val="center"/>
              <w:rPr>
                <w:sz w:val="16"/>
                <w:szCs w:val="16"/>
              </w:rPr>
            </w:pPr>
            <w:r w:rsidRPr="006D45D5">
              <w:rPr>
                <w:sz w:val="16"/>
                <w:szCs w:val="16"/>
              </w:rPr>
              <w:t>МАУ «ФСЦ»,</w:t>
            </w:r>
          </w:p>
          <w:p w:rsidR="006D45D5" w:rsidRPr="006D45D5" w:rsidRDefault="006D45D5" w:rsidP="00663839">
            <w:pPr>
              <w:spacing w:line="240" w:lineRule="exact"/>
              <w:ind w:right="83"/>
              <w:jc w:val="center"/>
              <w:rPr>
                <w:sz w:val="16"/>
                <w:szCs w:val="16"/>
              </w:rPr>
            </w:pPr>
            <w:r w:rsidRPr="006D45D5">
              <w:rPr>
                <w:sz w:val="16"/>
                <w:szCs w:val="16"/>
              </w:rPr>
              <w:t>Комитет культуры</w:t>
            </w:r>
          </w:p>
          <w:p w:rsidR="006D45D5" w:rsidRPr="006D45D5" w:rsidRDefault="006D45D5" w:rsidP="00663839">
            <w:pPr>
              <w:spacing w:line="240" w:lineRule="exact"/>
              <w:ind w:right="83"/>
              <w:jc w:val="center"/>
              <w:rPr>
                <w:sz w:val="16"/>
                <w:szCs w:val="16"/>
              </w:rPr>
            </w:pPr>
          </w:p>
        </w:tc>
      </w:tr>
      <w:tr w:rsidR="006D45D5" w:rsidRPr="006D45D5" w:rsidTr="006D45D5">
        <w:trPr>
          <w:trHeight w:val="150"/>
        </w:trPr>
        <w:tc>
          <w:tcPr>
            <w:tcW w:w="4560"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rPr>
                <w:sz w:val="16"/>
                <w:szCs w:val="16"/>
              </w:rPr>
            </w:pPr>
          </w:p>
          <w:p w:rsidR="006D45D5" w:rsidRPr="006D45D5" w:rsidRDefault="006D45D5" w:rsidP="00663839">
            <w:pPr>
              <w:spacing w:line="240" w:lineRule="exact"/>
              <w:ind w:right="-153"/>
              <w:rPr>
                <w:sz w:val="16"/>
                <w:szCs w:val="16"/>
              </w:rPr>
            </w:pPr>
            <w:r w:rsidRPr="006D45D5">
              <w:rPr>
                <w:sz w:val="16"/>
                <w:szCs w:val="16"/>
              </w:rPr>
              <w:t>Проведение детских дискотек с развлекательной программой в домах культуры и сельских клубах</w:t>
            </w:r>
          </w:p>
        </w:tc>
        <w:tc>
          <w:tcPr>
            <w:tcW w:w="394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p w:rsidR="006D45D5" w:rsidRPr="006D45D5" w:rsidRDefault="006D45D5" w:rsidP="00663839">
            <w:pPr>
              <w:spacing w:line="240" w:lineRule="exact"/>
              <w:ind w:right="-153"/>
              <w:jc w:val="center"/>
              <w:rPr>
                <w:sz w:val="16"/>
                <w:szCs w:val="16"/>
              </w:rPr>
            </w:pPr>
            <w:r w:rsidRPr="006D45D5">
              <w:rPr>
                <w:sz w:val="16"/>
                <w:szCs w:val="16"/>
              </w:rPr>
              <w:t>дома культуры,</w:t>
            </w:r>
          </w:p>
          <w:p w:rsidR="006D45D5" w:rsidRPr="006D45D5" w:rsidRDefault="006D45D5" w:rsidP="00663839">
            <w:pPr>
              <w:spacing w:line="240" w:lineRule="exact"/>
              <w:ind w:right="-153"/>
              <w:jc w:val="center"/>
              <w:rPr>
                <w:sz w:val="16"/>
                <w:szCs w:val="16"/>
              </w:rPr>
            </w:pPr>
            <w:r w:rsidRPr="006D45D5">
              <w:rPr>
                <w:sz w:val="16"/>
                <w:szCs w:val="16"/>
              </w:rPr>
              <w:t>сельские клубы</w:t>
            </w:r>
          </w:p>
        </w:tc>
        <w:tc>
          <w:tcPr>
            <w:tcW w:w="234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tc>
        <w:tc>
          <w:tcPr>
            <w:tcW w:w="2425"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p w:rsidR="006D45D5" w:rsidRPr="006D45D5" w:rsidRDefault="006D45D5" w:rsidP="00663839">
            <w:pPr>
              <w:spacing w:line="240" w:lineRule="exact"/>
              <w:ind w:right="-153"/>
              <w:jc w:val="center"/>
              <w:rPr>
                <w:sz w:val="16"/>
                <w:szCs w:val="16"/>
              </w:rPr>
            </w:pPr>
            <w:r w:rsidRPr="006D45D5">
              <w:rPr>
                <w:sz w:val="16"/>
                <w:szCs w:val="16"/>
              </w:rPr>
              <w:t>июнь-август</w:t>
            </w:r>
          </w:p>
        </w:tc>
        <w:tc>
          <w:tcPr>
            <w:tcW w:w="3019"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p w:rsidR="006D45D5" w:rsidRPr="006D45D5" w:rsidRDefault="006D45D5" w:rsidP="00663839">
            <w:pPr>
              <w:spacing w:line="240" w:lineRule="exact"/>
              <w:ind w:right="-153"/>
              <w:jc w:val="center"/>
              <w:rPr>
                <w:sz w:val="16"/>
                <w:szCs w:val="16"/>
              </w:rPr>
            </w:pPr>
            <w:r w:rsidRPr="006D45D5">
              <w:rPr>
                <w:sz w:val="16"/>
                <w:szCs w:val="16"/>
              </w:rPr>
              <w:t xml:space="preserve">внебюджетные средства </w:t>
            </w:r>
          </w:p>
          <w:p w:rsidR="006D45D5" w:rsidRPr="006D45D5" w:rsidRDefault="006D45D5" w:rsidP="00663839">
            <w:pPr>
              <w:spacing w:line="240" w:lineRule="exact"/>
              <w:ind w:right="-153"/>
              <w:jc w:val="center"/>
              <w:rPr>
                <w:sz w:val="16"/>
                <w:szCs w:val="16"/>
              </w:rPr>
            </w:pPr>
          </w:p>
        </w:tc>
        <w:tc>
          <w:tcPr>
            <w:tcW w:w="5122" w:type="dxa"/>
            <w:tcBorders>
              <w:top w:val="single" w:sz="4" w:space="0" w:color="auto"/>
              <w:left w:val="single" w:sz="4" w:space="0" w:color="auto"/>
              <w:bottom w:val="single" w:sz="4" w:space="0" w:color="auto"/>
              <w:right w:val="single" w:sz="4" w:space="0" w:color="auto"/>
            </w:tcBorders>
            <w:hideMark/>
          </w:tcPr>
          <w:p w:rsidR="006D45D5" w:rsidRPr="006D45D5" w:rsidRDefault="006D45D5" w:rsidP="00663839">
            <w:pPr>
              <w:spacing w:line="240" w:lineRule="exact"/>
              <w:ind w:right="83"/>
              <w:jc w:val="center"/>
              <w:rPr>
                <w:sz w:val="16"/>
                <w:szCs w:val="16"/>
              </w:rPr>
            </w:pPr>
            <w:r w:rsidRPr="006D45D5">
              <w:rPr>
                <w:sz w:val="16"/>
                <w:szCs w:val="16"/>
              </w:rPr>
              <w:t xml:space="preserve"> </w:t>
            </w:r>
          </w:p>
          <w:p w:rsidR="006D45D5" w:rsidRPr="006D45D5" w:rsidRDefault="006D45D5" w:rsidP="00663839">
            <w:pPr>
              <w:spacing w:line="240" w:lineRule="exact"/>
              <w:ind w:right="83"/>
              <w:jc w:val="center"/>
              <w:rPr>
                <w:sz w:val="16"/>
                <w:szCs w:val="16"/>
              </w:rPr>
            </w:pPr>
            <w:r w:rsidRPr="006D45D5">
              <w:rPr>
                <w:sz w:val="16"/>
                <w:szCs w:val="16"/>
              </w:rPr>
              <w:t>муниципальное бюджетное учреждение культуры «Культурно-</w:t>
            </w:r>
            <w:proofErr w:type="spellStart"/>
            <w:r w:rsidRPr="006D45D5">
              <w:rPr>
                <w:sz w:val="16"/>
                <w:szCs w:val="16"/>
              </w:rPr>
              <w:t>досугоая</w:t>
            </w:r>
            <w:proofErr w:type="spellEnd"/>
            <w:r w:rsidRPr="006D45D5">
              <w:rPr>
                <w:sz w:val="16"/>
                <w:szCs w:val="16"/>
              </w:rPr>
              <w:t xml:space="preserve"> система Любытинского муниципального района» </w:t>
            </w:r>
          </w:p>
          <w:p w:rsidR="006D45D5" w:rsidRPr="006D45D5" w:rsidRDefault="006D45D5" w:rsidP="00663839">
            <w:pPr>
              <w:spacing w:line="240" w:lineRule="exact"/>
              <w:ind w:right="83"/>
              <w:jc w:val="center"/>
              <w:rPr>
                <w:sz w:val="16"/>
                <w:szCs w:val="16"/>
              </w:rPr>
            </w:pPr>
            <w:r w:rsidRPr="006D45D5">
              <w:rPr>
                <w:sz w:val="16"/>
                <w:szCs w:val="16"/>
              </w:rPr>
              <w:t>(далее - МБУК  КДС)</w:t>
            </w:r>
          </w:p>
        </w:tc>
      </w:tr>
      <w:tr w:rsidR="006D45D5" w:rsidRPr="006D45D5" w:rsidTr="006D45D5">
        <w:trPr>
          <w:trHeight w:val="150"/>
        </w:trPr>
        <w:tc>
          <w:tcPr>
            <w:tcW w:w="4560"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rPr>
                <w:sz w:val="16"/>
                <w:szCs w:val="16"/>
              </w:rPr>
            </w:pPr>
          </w:p>
          <w:p w:rsidR="006D45D5" w:rsidRPr="006D45D5" w:rsidRDefault="006D45D5" w:rsidP="00663839">
            <w:pPr>
              <w:spacing w:line="240" w:lineRule="exact"/>
              <w:ind w:right="-153"/>
              <w:rPr>
                <w:sz w:val="16"/>
                <w:szCs w:val="16"/>
              </w:rPr>
            </w:pPr>
            <w:r w:rsidRPr="006D45D5">
              <w:rPr>
                <w:sz w:val="16"/>
                <w:szCs w:val="16"/>
              </w:rPr>
              <w:t xml:space="preserve">Показ детских </w:t>
            </w:r>
          </w:p>
          <w:p w:rsidR="006D45D5" w:rsidRPr="006D45D5" w:rsidRDefault="006D45D5" w:rsidP="00663839">
            <w:pPr>
              <w:spacing w:line="240" w:lineRule="exact"/>
              <w:ind w:right="-153"/>
              <w:rPr>
                <w:sz w:val="16"/>
                <w:szCs w:val="16"/>
              </w:rPr>
            </w:pPr>
            <w:r w:rsidRPr="006D45D5">
              <w:rPr>
                <w:sz w:val="16"/>
                <w:szCs w:val="16"/>
              </w:rPr>
              <w:t>мультфильмов</w:t>
            </w:r>
          </w:p>
          <w:p w:rsidR="006D45D5" w:rsidRPr="006D45D5" w:rsidRDefault="006D45D5" w:rsidP="00663839">
            <w:pPr>
              <w:spacing w:line="240" w:lineRule="exact"/>
              <w:ind w:right="-153"/>
              <w:rPr>
                <w:sz w:val="16"/>
                <w:szCs w:val="16"/>
              </w:rPr>
            </w:pPr>
          </w:p>
        </w:tc>
        <w:tc>
          <w:tcPr>
            <w:tcW w:w="394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p w:rsidR="006D45D5" w:rsidRPr="006D45D5" w:rsidRDefault="006D45D5" w:rsidP="00663839">
            <w:pPr>
              <w:spacing w:line="240" w:lineRule="exact"/>
              <w:ind w:right="-153"/>
              <w:jc w:val="center"/>
              <w:rPr>
                <w:sz w:val="16"/>
                <w:szCs w:val="16"/>
              </w:rPr>
            </w:pPr>
            <w:proofErr w:type="spellStart"/>
            <w:r w:rsidRPr="006D45D5">
              <w:rPr>
                <w:sz w:val="16"/>
                <w:szCs w:val="16"/>
              </w:rPr>
              <w:t>Любытинский</w:t>
            </w:r>
            <w:proofErr w:type="spellEnd"/>
            <w:r w:rsidRPr="006D45D5">
              <w:rPr>
                <w:sz w:val="16"/>
                <w:szCs w:val="16"/>
              </w:rPr>
              <w:t xml:space="preserve"> </w:t>
            </w:r>
            <w:proofErr w:type="spellStart"/>
            <w:r w:rsidRPr="006D45D5">
              <w:rPr>
                <w:sz w:val="16"/>
                <w:szCs w:val="16"/>
              </w:rPr>
              <w:t>межпоселенческий</w:t>
            </w:r>
            <w:proofErr w:type="spellEnd"/>
            <w:r w:rsidRPr="006D45D5">
              <w:rPr>
                <w:sz w:val="16"/>
                <w:szCs w:val="16"/>
              </w:rPr>
              <w:t xml:space="preserve"> Дом </w:t>
            </w:r>
          </w:p>
          <w:p w:rsidR="006D45D5" w:rsidRPr="006D45D5" w:rsidRDefault="006D45D5" w:rsidP="00663839">
            <w:pPr>
              <w:spacing w:line="240" w:lineRule="exact"/>
              <w:ind w:right="-153"/>
              <w:jc w:val="center"/>
              <w:rPr>
                <w:sz w:val="16"/>
                <w:szCs w:val="16"/>
              </w:rPr>
            </w:pPr>
            <w:r w:rsidRPr="006D45D5">
              <w:rPr>
                <w:sz w:val="16"/>
                <w:szCs w:val="16"/>
              </w:rPr>
              <w:t>культуры</w:t>
            </w:r>
          </w:p>
          <w:p w:rsidR="006D45D5" w:rsidRPr="006D45D5" w:rsidRDefault="006D45D5" w:rsidP="00663839">
            <w:pPr>
              <w:spacing w:line="240" w:lineRule="exact"/>
              <w:ind w:right="-153"/>
              <w:jc w:val="center"/>
              <w:rPr>
                <w:sz w:val="16"/>
                <w:szCs w:val="16"/>
              </w:rPr>
            </w:pPr>
            <w:proofErr w:type="spellStart"/>
            <w:r w:rsidRPr="006D45D5">
              <w:rPr>
                <w:sz w:val="16"/>
                <w:szCs w:val="16"/>
              </w:rPr>
              <w:t>Неболчский</w:t>
            </w:r>
            <w:proofErr w:type="spellEnd"/>
            <w:r w:rsidRPr="006D45D5">
              <w:rPr>
                <w:sz w:val="16"/>
                <w:szCs w:val="16"/>
              </w:rPr>
              <w:t xml:space="preserve"> сельский Дом культуры</w:t>
            </w:r>
          </w:p>
          <w:p w:rsidR="006D45D5" w:rsidRPr="006D45D5" w:rsidRDefault="006D45D5" w:rsidP="00663839">
            <w:pPr>
              <w:spacing w:line="240" w:lineRule="exact"/>
              <w:ind w:right="-153"/>
              <w:jc w:val="center"/>
              <w:rPr>
                <w:sz w:val="16"/>
                <w:szCs w:val="16"/>
              </w:rPr>
            </w:pPr>
            <w:r w:rsidRPr="006D45D5">
              <w:rPr>
                <w:sz w:val="16"/>
                <w:szCs w:val="16"/>
              </w:rPr>
              <w:t>Зарубинский сельский Дом культуры</w:t>
            </w:r>
          </w:p>
        </w:tc>
        <w:tc>
          <w:tcPr>
            <w:tcW w:w="234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tc>
        <w:tc>
          <w:tcPr>
            <w:tcW w:w="2425"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p w:rsidR="006D45D5" w:rsidRPr="006D45D5" w:rsidRDefault="006D45D5" w:rsidP="00663839">
            <w:pPr>
              <w:spacing w:line="240" w:lineRule="exact"/>
              <w:ind w:right="-153"/>
              <w:jc w:val="center"/>
              <w:rPr>
                <w:sz w:val="16"/>
                <w:szCs w:val="16"/>
              </w:rPr>
            </w:pPr>
            <w:r w:rsidRPr="006D45D5">
              <w:rPr>
                <w:sz w:val="16"/>
                <w:szCs w:val="16"/>
              </w:rPr>
              <w:t>-//-</w:t>
            </w:r>
          </w:p>
        </w:tc>
        <w:tc>
          <w:tcPr>
            <w:tcW w:w="3019"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p w:rsidR="006D45D5" w:rsidRPr="006D45D5" w:rsidRDefault="006D45D5" w:rsidP="00663839">
            <w:pPr>
              <w:spacing w:line="240" w:lineRule="exact"/>
              <w:ind w:right="-153"/>
              <w:jc w:val="center"/>
              <w:rPr>
                <w:sz w:val="16"/>
                <w:szCs w:val="16"/>
              </w:rPr>
            </w:pPr>
            <w:r w:rsidRPr="006D45D5">
              <w:rPr>
                <w:sz w:val="16"/>
                <w:szCs w:val="16"/>
              </w:rPr>
              <w:t>-//-</w:t>
            </w:r>
          </w:p>
        </w:tc>
        <w:tc>
          <w:tcPr>
            <w:tcW w:w="512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83"/>
              <w:jc w:val="center"/>
              <w:rPr>
                <w:sz w:val="16"/>
                <w:szCs w:val="16"/>
              </w:rPr>
            </w:pPr>
          </w:p>
          <w:p w:rsidR="006D45D5" w:rsidRPr="006D45D5" w:rsidRDefault="006D45D5" w:rsidP="00663839">
            <w:pPr>
              <w:spacing w:line="240" w:lineRule="exact"/>
              <w:ind w:right="83"/>
              <w:jc w:val="center"/>
              <w:rPr>
                <w:sz w:val="16"/>
                <w:szCs w:val="16"/>
              </w:rPr>
            </w:pPr>
            <w:r w:rsidRPr="006D45D5">
              <w:rPr>
                <w:sz w:val="16"/>
                <w:szCs w:val="16"/>
              </w:rPr>
              <w:t>МБУК  КДС</w:t>
            </w:r>
          </w:p>
        </w:tc>
      </w:tr>
      <w:tr w:rsidR="006D45D5" w:rsidRPr="006D45D5" w:rsidTr="006D45D5">
        <w:trPr>
          <w:trHeight w:val="150"/>
        </w:trPr>
        <w:tc>
          <w:tcPr>
            <w:tcW w:w="4560"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rPr>
                <w:sz w:val="16"/>
                <w:szCs w:val="16"/>
              </w:rPr>
            </w:pPr>
          </w:p>
          <w:p w:rsidR="006D45D5" w:rsidRPr="006D45D5" w:rsidRDefault="006D45D5" w:rsidP="00663839">
            <w:pPr>
              <w:spacing w:line="240" w:lineRule="exact"/>
              <w:ind w:right="-153"/>
              <w:rPr>
                <w:sz w:val="16"/>
                <w:szCs w:val="16"/>
              </w:rPr>
            </w:pPr>
            <w:r w:rsidRPr="006D45D5">
              <w:rPr>
                <w:sz w:val="16"/>
                <w:szCs w:val="16"/>
              </w:rPr>
              <w:t>Проведение игровых развлекательных конкурсных программ</w:t>
            </w:r>
          </w:p>
        </w:tc>
        <w:tc>
          <w:tcPr>
            <w:tcW w:w="394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p w:rsidR="006D45D5" w:rsidRPr="006D45D5" w:rsidRDefault="006D45D5" w:rsidP="00663839">
            <w:pPr>
              <w:spacing w:line="240" w:lineRule="exact"/>
              <w:ind w:right="-153"/>
              <w:jc w:val="center"/>
              <w:rPr>
                <w:sz w:val="16"/>
                <w:szCs w:val="16"/>
              </w:rPr>
            </w:pPr>
            <w:r w:rsidRPr="006D45D5">
              <w:rPr>
                <w:sz w:val="16"/>
                <w:szCs w:val="16"/>
              </w:rPr>
              <w:t>дома культуры,</w:t>
            </w:r>
          </w:p>
          <w:p w:rsidR="006D45D5" w:rsidRPr="006D45D5" w:rsidRDefault="006D45D5" w:rsidP="00663839">
            <w:pPr>
              <w:spacing w:line="240" w:lineRule="exact"/>
              <w:ind w:right="-153"/>
              <w:jc w:val="center"/>
              <w:rPr>
                <w:sz w:val="16"/>
                <w:szCs w:val="16"/>
              </w:rPr>
            </w:pPr>
            <w:r w:rsidRPr="006D45D5">
              <w:rPr>
                <w:sz w:val="16"/>
                <w:szCs w:val="16"/>
              </w:rPr>
              <w:t>сельские клубы</w:t>
            </w:r>
          </w:p>
        </w:tc>
        <w:tc>
          <w:tcPr>
            <w:tcW w:w="234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tc>
        <w:tc>
          <w:tcPr>
            <w:tcW w:w="2425"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p w:rsidR="006D45D5" w:rsidRPr="006D45D5" w:rsidRDefault="006D45D5" w:rsidP="00663839">
            <w:pPr>
              <w:spacing w:line="240" w:lineRule="exact"/>
              <w:ind w:right="-153"/>
              <w:jc w:val="center"/>
              <w:rPr>
                <w:sz w:val="16"/>
                <w:szCs w:val="16"/>
              </w:rPr>
            </w:pPr>
            <w:r w:rsidRPr="006D45D5">
              <w:rPr>
                <w:sz w:val="16"/>
                <w:szCs w:val="16"/>
              </w:rPr>
              <w:t>-//-</w:t>
            </w:r>
          </w:p>
        </w:tc>
        <w:tc>
          <w:tcPr>
            <w:tcW w:w="3019"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p w:rsidR="006D45D5" w:rsidRPr="006D45D5" w:rsidRDefault="006D45D5" w:rsidP="00663839">
            <w:pPr>
              <w:spacing w:line="240" w:lineRule="exact"/>
              <w:ind w:right="-153"/>
              <w:jc w:val="center"/>
              <w:rPr>
                <w:sz w:val="16"/>
                <w:szCs w:val="16"/>
              </w:rPr>
            </w:pPr>
            <w:r w:rsidRPr="006D45D5">
              <w:rPr>
                <w:sz w:val="16"/>
                <w:szCs w:val="16"/>
              </w:rPr>
              <w:t>-//-</w:t>
            </w:r>
          </w:p>
        </w:tc>
        <w:tc>
          <w:tcPr>
            <w:tcW w:w="512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83"/>
              <w:jc w:val="center"/>
              <w:rPr>
                <w:sz w:val="16"/>
                <w:szCs w:val="16"/>
              </w:rPr>
            </w:pPr>
          </w:p>
          <w:p w:rsidR="006D45D5" w:rsidRPr="006D45D5" w:rsidRDefault="006D45D5" w:rsidP="00663839">
            <w:pPr>
              <w:spacing w:line="240" w:lineRule="exact"/>
              <w:ind w:right="83"/>
              <w:jc w:val="center"/>
              <w:rPr>
                <w:sz w:val="16"/>
                <w:szCs w:val="16"/>
              </w:rPr>
            </w:pPr>
            <w:r w:rsidRPr="006D45D5">
              <w:rPr>
                <w:sz w:val="16"/>
                <w:szCs w:val="16"/>
              </w:rPr>
              <w:t>-//-</w:t>
            </w:r>
          </w:p>
        </w:tc>
      </w:tr>
      <w:tr w:rsidR="006D45D5" w:rsidRPr="006D45D5" w:rsidTr="006D45D5">
        <w:trPr>
          <w:trHeight w:val="150"/>
        </w:trPr>
        <w:tc>
          <w:tcPr>
            <w:tcW w:w="4560"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rPr>
                <w:sz w:val="16"/>
                <w:szCs w:val="16"/>
              </w:rPr>
            </w:pPr>
          </w:p>
          <w:p w:rsidR="006D45D5" w:rsidRPr="006D45D5" w:rsidRDefault="006D45D5" w:rsidP="00663839">
            <w:pPr>
              <w:spacing w:line="240" w:lineRule="exact"/>
              <w:ind w:right="-153"/>
              <w:rPr>
                <w:sz w:val="16"/>
                <w:szCs w:val="16"/>
              </w:rPr>
            </w:pPr>
            <w:r w:rsidRPr="006D45D5">
              <w:rPr>
                <w:sz w:val="16"/>
                <w:szCs w:val="16"/>
              </w:rPr>
              <w:t>Проведение мероприятия, посвященного Дню памяти и скорби</w:t>
            </w:r>
          </w:p>
        </w:tc>
        <w:tc>
          <w:tcPr>
            <w:tcW w:w="394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p w:rsidR="006D45D5" w:rsidRPr="006D45D5" w:rsidRDefault="006D45D5" w:rsidP="00663839">
            <w:pPr>
              <w:spacing w:line="240" w:lineRule="exact"/>
              <w:ind w:right="-153"/>
              <w:jc w:val="center"/>
              <w:rPr>
                <w:sz w:val="16"/>
                <w:szCs w:val="16"/>
              </w:rPr>
            </w:pPr>
            <w:r w:rsidRPr="006D45D5">
              <w:rPr>
                <w:sz w:val="16"/>
                <w:szCs w:val="16"/>
              </w:rPr>
              <w:t xml:space="preserve">п. </w:t>
            </w:r>
            <w:proofErr w:type="spellStart"/>
            <w:r w:rsidRPr="006D45D5">
              <w:rPr>
                <w:sz w:val="16"/>
                <w:szCs w:val="16"/>
              </w:rPr>
              <w:t>Любытино</w:t>
            </w:r>
            <w:proofErr w:type="spellEnd"/>
          </w:p>
        </w:tc>
        <w:tc>
          <w:tcPr>
            <w:tcW w:w="234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tc>
        <w:tc>
          <w:tcPr>
            <w:tcW w:w="2425"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p w:rsidR="006D45D5" w:rsidRPr="006D45D5" w:rsidRDefault="006D45D5" w:rsidP="00663839">
            <w:pPr>
              <w:spacing w:line="240" w:lineRule="exact"/>
              <w:ind w:right="-153"/>
              <w:jc w:val="center"/>
              <w:rPr>
                <w:sz w:val="16"/>
                <w:szCs w:val="16"/>
              </w:rPr>
            </w:pPr>
            <w:r w:rsidRPr="006D45D5">
              <w:rPr>
                <w:sz w:val="16"/>
                <w:szCs w:val="16"/>
              </w:rPr>
              <w:t>июнь</w:t>
            </w:r>
          </w:p>
        </w:tc>
        <w:tc>
          <w:tcPr>
            <w:tcW w:w="3019"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p w:rsidR="006D45D5" w:rsidRPr="006D45D5" w:rsidRDefault="006D45D5" w:rsidP="00663839">
            <w:pPr>
              <w:spacing w:line="240" w:lineRule="exact"/>
              <w:ind w:right="-153"/>
              <w:jc w:val="center"/>
              <w:rPr>
                <w:sz w:val="16"/>
                <w:szCs w:val="16"/>
              </w:rPr>
            </w:pPr>
            <w:r w:rsidRPr="006D45D5">
              <w:rPr>
                <w:sz w:val="16"/>
                <w:szCs w:val="16"/>
              </w:rPr>
              <w:t>внебюджетные средства</w:t>
            </w:r>
          </w:p>
        </w:tc>
        <w:tc>
          <w:tcPr>
            <w:tcW w:w="512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83"/>
              <w:jc w:val="center"/>
              <w:rPr>
                <w:sz w:val="16"/>
                <w:szCs w:val="16"/>
              </w:rPr>
            </w:pPr>
          </w:p>
          <w:p w:rsidR="006D45D5" w:rsidRPr="006D45D5" w:rsidRDefault="006D45D5" w:rsidP="00663839">
            <w:pPr>
              <w:spacing w:line="240" w:lineRule="exact"/>
              <w:ind w:right="83"/>
              <w:jc w:val="center"/>
              <w:rPr>
                <w:sz w:val="16"/>
                <w:szCs w:val="16"/>
              </w:rPr>
            </w:pPr>
            <w:r w:rsidRPr="006D45D5">
              <w:rPr>
                <w:sz w:val="16"/>
                <w:szCs w:val="16"/>
              </w:rPr>
              <w:t>МЦ «Импульс»</w:t>
            </w:r>
          </w:p>
        </w:tc>
      </w:tr>
      <w:tr w:rsidR="006D45D5" w:rsidRPr="006D45D5" w:rsidTr="006D45D5">
        <w:trPr>
          <w:trHeight w:val="150"/>
        </w:trPr>
        <w:tc>
          <w:tcPr>
            <w:tcW w:w="4560"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rPr>
                <w:sz w:val="16"/>
                <w:szCs w:val="16"/>
              </w:rPr>
            </w:pPr>
          </w:p>
          <w:p w:rsidR="006D45D5" w:rsidRPr="006D45D5" w:rsidRDefault="006D45D5" w:rsidP="00663839">
            <w:pPr>
              <w:spacing w:line="240" w:lineRule="exact"/>
              <w:ind w:right="-153"/>
              <w:rPr>
                <w:sz w:val="16"/>
                <w:szCs w:val="16"/>
              </w:rPr>
            </w:pPr>
            <w:r w:rsidRPr="006D45D5">
              <w:rPr>
                <w:sz w:val="16"/>
                <w:szCs w:val="16"/>
              </w:rPr>
              <w:t>Декада мероприятий, посвященных  Дню защиты детей</w:t>
            </w:r>
          </w:p>
        </w:tc>
        <w:tc>
          <w:tcPr>
            <w:tcW w:w="394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p w:rsidR="006D45D5" w:rsidRPr="006D45D5" w:rsidRDefault="006D45D5" w:rsidP="00663839">
            <w:pPr>
              <w:spacing w:line="240" w:lineRule="exact"/>
              <w:ind w:right="-153"/>
              <w:jc w:val="center"/>
              <w:rPr>
                <w:sz w:val="16"/>
                <w:szCs w:val="16"/>
              </w:rPr>
            </w:pPr>
            <w:r w:rsidRPr="006D45D5">
              <w:rPr>
                <w:sz w:val="16"/>
                <w:szCs w:val="16"/>
              </w:rPr>
              <w:t>-//-</w:t>
            </w:r>
          </w:p>
        </w:tc>
        <w:tc>
          <w:tcPr>
            <w:tcW w:w="234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tc>
        <w:tc>
          <w:tcPr>
            <w:tcW w:w="2425"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p w:rsidR="006D45D5" w:rsidRPr="006D45D5" w:rsidRDefault="006D45D5" w:rsidP="00663839">
            <w:pPr>
              <w:spacing w:line="240" w:lineRule="exact"/>
              <w:ind w:right="-153"/>
              <w:jc w:val="center"/>
              <w:rPr>
                <w:sz w:val="16"/>
                <w:szCs w:val="16"/>
              </w:rPr>
            </w:pPr>
            <w:r w:rsidRPr="006D45D5">
              <w:rPr>
                <w:sz w:val="16"/>
                <w:szCs w:val="16"/>
              </w:rPr>
              <w:t>июнь</w:t>
            </w:r>
          </w:p>
        </w:tc>
        <w:tc>
          <w:tcPr>
            <w:tcW w:w="3019"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p w:rsidR="006D45D5" w:rsidRPr="006D45D5" w:rsidRDefault="006D45D5" w:rsidP="00663839">
            <w:pPr>
              <w:spacing w:line="240" w:lineRule="exact"/>
              <w:ind w:right="-153"/>
              <w:jc w:val="center"/>
              <w:rPr>
                <w:sz w:val="16"/>
                <w:szCs w:val="16"/>
              </w:rPr>
            </w:pPr>
            <w:r w:rsidRPr="006D45D5">
              <w:rPr>
                <w:sz w:val="16"/>
                <w:szCs w:val="16"/>
              </w:rPr>
              <w:t>внебюджетные средства</w:t>
            </w:r>
          </w:p>
        </w:tc>
        <w:tc>
          <w:tcPr>
            <w:tcW w:w="512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83"/>
              <w:jc w:val="center"/>
              <w:rPr>
                <w:sz w:val="16"/>
                <w:szCs w:val="16"/>
              </w:rPr>
            </w:pPr>
          </w:p>
          <w:p w:rsidR="006D45D5" w:rsidRPr="006D45D5" w:rsidRDefault="006D45D5" w:rsidP="00663839">
            <w:pPr>
              <w:spacing w:line="240" w:lineRule="exact"/>
              <w:ind w:right="83"/>
              <w:jc w:val="center"/>
              <w:rPr>
                <w:sz w:val="16"/>
                <w:szCs w:val="16"/>
              </w:rPr>
            </w:pPr>
            <w:r w:rsidRPr="006D45D5">
              <w:rPr>
                <w:sz w:val="16"/>
                <w:szCs w:val="16"/>
              </w:rPr>
              <w:t>МБУК КДС</w:t>
            </w:r>
          </w:p>
        </w:tc>
      </w:tr>
      <w:tr w:rsidR="006D45D5" w:rsidRPr="006D45D5" w:rsidTr="006D45D5">
        <w:trPr>
          <w:trHeight w:val="150"/>
        </w:trPr>
        <w:tc>
          <w:tcPr>
            <w:tcW w:w="4560"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p w:rsidR="006D45D5" w:rsidRPr="006D45D5" w:rsidRDefault="006D45D5" w:rsidP="00663839">
            <w:pPr>
              <w:spacing w:line="240" w:lineRule="exact"/>
              <w:ind w:right="-153"/>
              <w:rPr>
                <w:sz w:val="16"/>
                <w:szCs w:val="16"/>
              </w:rPr>
            </w:pPr>
            <w:r w:rsidRPr="006D45D5">
              <w:rPr>
                <w:sz w:val="16"/>
                <w:szCs w:val="16"/>
              </w:rPr>
              <w:t>Декада мероприятий, посвященных Дню молодежи</w:t>
            </w:r>
          </w:p>
        </w:tc>
        <w:tc>
          <w:tcPr>
            <w:tcW w:w="394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p w:rsidR="006D45D5" w:rsidRPr="006D45D5" w:rsidRDefault="006D45D5" w:rsidP="00663839">
            <w:pPr>
              <w:spacing w:line="240" w:lineRule="exact"/>
              <w:ind w:right="-153"/>
              <w:jc w:val="center"/>
              <w:rPr>
                <w:sz w:val="16"/>
                <w:szCs w:val="16"/>
              </w:rPr>
            </w:pPr>
            <w:r w:rsidRPr="006D45D5">
              <w:rPr>
                <w:sz w:val="16"/>
                <w:szCs w:val="16"/>
              </w:rPr>
              <w:t>-//-</w:t>
            </w:r>
          </w:p>
        </w:tc>
        <w:tc>
          <w:tcPr>
            <w:tcW w:w="234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tc>
        <w:tc>
          <w:tcPr>
            <w:tcW w:w="2425"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p w:rsidR="006D45D5" w:rsidRPr="006D45D5" w:rsidRDefault="006D45D5" w:rsidP="00663839">
            <w:pPr>
              <w:spacing w:line="240" w:lineRule="exact"/>
              <w:ind w:right="-153"/>
              <w:jc w:val="center"/>
              <w:rPr>
                <w:sz w:val="16"/>
                <w:szCs w:val="16"/>
              </w:rPr>
            </w:pPr>
            <w:r w:rsidRPr="006D45D5">
              <w:rPr>
                <w:sz w:val="16"/>
                <w:szCs w:val="16"/>
              </w:rPr>
              <w:t>июнь</w:t>
            </w:r>
          </w:p>
        </w:tc>
        <w:tc>
          <w:tcPr>
            <w:tcW w:w="3019"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p w:rsidR="006D45D5" w:rsidRPr="006D45D5" w:rsidRDefault="006D45D5" w:rsidP="00663839">
            <w:pPr>
              <w:spacing w:line="240" w:lineRule="exact"/>
              <w:ind w:right="-153"/>
              <w:jc w:val="center"/>
              <w:rPr>
                <w:sz w:val="16"/>
                <w:szCs w:val="16"/>
              </w:rPr>
            </w:pPr>
            <w:r w:rsidRPr="006D45D5">
              <w:rPr>
                <w:sz w:val="16"/>
                <w:szCs w:val="16"/>
              </w:rPr>
              <w:t>внебюджетные средства, бюджет муниципального района</w:t>
            </w:r>
          </w:p>
        </w:tc>
        <w:tc>
          <w:tcPr>
            <w:tcW w:w="512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83"/>
              <w:jc w:val="center"/>
              <w:rPr>
                <w:sz w:val="16"/>
                <w:szCs w:val="16"/>
              </w:rPr>
            </w:pPr>
          </w:p>
          <w:p w:rsidR="006D45D5" w:rsidRPr="006D45D5" w:rsidRDefault="006D45D5" w:rsidP="00663839">
            <w:pPr>
              <w:spacing w:line="240" w:lineRule="exact"/>
              <w:ind w:right="83"/>
              <w:jc w:val="center"/>
              <w:rPr>
                <w:sz w:val="16"/>
                <w:szCs w:val="16"/>
              </w:rPr>
            </w:pPr>
            <w:r w:rsidRPr="006D45D5">
              <w:rPr>
                <w:sz w:val="16"/>
                <w:szCs w:val="16"/>
              </w:rPr>
              <w:t>Администрация района,</w:t>
            </w:r>
          </w:p>
          <w:p w:rsidR="006D45D5" w:rsidRPr="006D45D5" w:rsidRDefault="006D45D5" w:rsidP="00663839">
            <w:pPr>
              <w:spacing w:line="240" w:lineRule="exact"/>
              <w:ind w:right="83"/>
              <w:jc w:val="center"/>
              <w:rPr>
                <w:sz w:val="16"/>
                <w:szCs w:val="16"/>
              </w:rPr>
            </w:pPr>
            <w:r w:rsidRPr="006D45D5">
              <w:rPr>
                <w:sz w:val="16"/>
                <w:szCs w:val="16"/>
              </w:rPr>
              <w:t xml:space="preserve">Администрация </w:t>
            </w:r>
            <w:proofErr w:type="spellStart"/>
            <w:r w:rsidRPr="006D45D5">
              <w:rPr>
                <w:sz w:val="16"/>
                <w:szCs w:val="16"/>
              </w:rPr>
              <w:t>Неболчского</w:t>
            </w:r>
            <w:proofErr w:type="spellEnd"/>
            <w:r w:rsidRPr="006D45D5">
              <w:rPr>
                <w:sz w:val="16"/>
                <w:szCs w:val="16"/>
              </w:rPr>
              <w:t xml:space="preserve"> сельского поселения, </w:t>
            </w:r>
          </w:p>
          <w:p w:rsidR="006D45D5" w:rsidRPr="006D45D5" w:rsidRDefault="006D45D5" w:rsidP="00663839">
            <w:pPr>
              <w:spacing w:line="240" w:lineRule="exact"/>
              <w:ind w:right="83"/>
              <w:jc w:val="center"/>
              <w:rPr>
                <w:sz w:val="16"/>
                <w:szCs w:val="16"/>
              </w:rPr>
            </w:pPr>
            <w:r w:rsidRPr="006D45D5">
              <w:rPr>
                <w:sz w:val="16"/>
                <w:szCs w:val="16"/>
              </w:rPr>
              <w:t>МАУ МЦ «Импульс»</w:t>
            </w:r>
          </w:p>
          <w:p w:rsidR="006D45D5" w:rsidRPr="006D45D5" w:rsidRDefault="006D45D5" w:rsidP="00663839">
            <w:pPr>
              <w:spacing w:line="240" w:lineRule="exact"/>
              <w:ind w:right="83"/>
              <w:jc w:val="center"/>
              <w:rPr>
                <w:sz w:val="16"/>
                <w:szCs w:val="16"/>
              </w:rPr>
            </w:pPr>
          </w:p>
        </w:tc>
      </w:tr>
      <w:tr w:rsidR="006D45D5" w:rsidRPr="006D45D5" w:rsidTr="006D45D5">
        <w:trPr>
          <w:trHeight w:val="150"/>
        </w:trPr>
        <w:tc>
          <w:tcPr>
            <w:tcW w:w="4560"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rPr>
                <w:sz w:val="16"/>
                <w:szCs w:val="16"/>
              </w:rPr>
            </w:pPr>
          </w:p>
          <w:p w:rsidR="006D45D5" w:rsidRPr="006D45D5" w:rsidRDefault="006D45D5" w:rsidP="00663839">
            <w:pPr>
              <w:spacing w:line="240" w:lineRule="exact"/>
              <w:ind w:right="-153"/>
              <w:rPr>
                <w:sz w:val="16"/>
                <w:szCs w:val="16"/>
              </w:rPr>
            </w:pPr>
            <w:r w:rsidRPr="006D45D5">
              <w:rPr>
                <w:sz w:val="16"/>
                <w:szCs w:val="16"/>
              </w:rPr>
              <w:t>Проведение мастер классов по народному творчеству</w:t>
            </w:r>
          </w:p>
        </w:tc>
        <w:tc>
          <w:tcPr>
            <w:tcW w:w="394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14"/>
              <w:jc w:val="center"/>
              <w:rPr>
                <w:sz w:val="16"/>
                <w:szCs w:val="16"/>
              </w:rPr>
            </w:pPr>
          </w:p>
          <w:p w:rsidR="006D45D5" w:rsidRPr="006D45D5" w:rsidRDefault="006D45D5" w:rsidP="00663839">
            <w:pPr>
              <w:spacing w:line="240" w:lineRule="exact"/>
              <w:ind w:right="-114"/>
              <w:jc w:val="center"/>
              <w:rPr>
                <w:sz w:val="16"/>
                <w:szCs w:val="16"/>
              </w:rPr>
            </w:pPr>
            <w:r w:rsidRPr="006D45D5">
              <w:rPr>
                <w:sz w:val="16"/>
                <w:szCs w:val="16"/>
              </w:rPr>
              <w:t>дома культуры,</w:t>
            </w:r>
          </w:p>
          <w:p w:rsidR="006D45D5" w:rsidRPr="006D45D5" w:rsidRDefault="006D45D5" w:rsidP="00663839">
            <w:pPr>
              <w:spacing w:line="240" w:lineRule="exact"/>
              <w:ind w:right="-114"/>
              <w:jc w:val="center"/>
              <w:rPr>
                <w:sz w:val="16"/>
                <w:szCs w:val="16"/>
              </w:rPr>
            </w:pPr>
            <w:r w:rsidRPr="006D45D5">
              <w:rPr>
                <w:sz w:val="16"/>
                <w:szCs w:val="16"/>
              </w:rPr>
              <w:t>сельские клубы</w:t>
            </w:r>
          </w:p>
        </w:tc>
        <w:tc>
          <w:tcPr>
            <w:tcW w:w="234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tc>
        <w:tc>
          <w:tcPr>
            <w:tcW w:w="2425"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p w:rsidR="006D45D5" w:rsidRPr="006D45D5" w:rsidRDefault="006D45D5" w:rsidP="00663839">
            <w:pPr>
              <w:spacing w:line="240" w:lineRule="exact"/>
              <w:ind w:right="-153"/>
              <w:jc w:val="center"/>
              <w:rPr>
                <w:sz w:val="16"/>
                <w:szCs w:val="16"/>
              </w:rPr>
            </w:pPr>
            <w:r w:rsidRPr="006D45D5">
              <w:rPr>
                <w:sz w:val="16"/>
                <w:szCs w:val="16"/>
              </w:rPr>
              <w:t>июнь-август</w:t>
            </w:r>
          </w:p>
        </w:tc>
        <w:tc>
          <w:tcPr>
            <w:tcW w:w="3019"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p w:rsidR="006D45D5" w:rsidRPr="006D45D5" w:rsidRDefault="006D45D5" w:rsidP="00663839">
            <w:pPr>
              <w:spacing w:line="240" w:lineRule="exact"/>
              <w:ind w:right="-153"/>
              <w:jc w:val="center"/>
              <w:rPr>
                <w:sz w:val="16"/>
                <w:szCs w:val="16"/>
              </w:rPr>
            </w:pPr>
            <w:r w:rsidRPr="006D45D5">
              <w:rPr>
                <w:sz w:val="16"/>
                <w:szCs w:val="16"/>
              </w:rPr>
              <w:t xml:space="preserve">внебюджетные средства </w:t>
            </w:r>
          </w:p>
          <w:p w:rsidR="006D45D5" w:rsidRPr="006D45D5" w:rsidRDefault="006D45D5" w:rsidP="00663839">
            <w:pPr>
              <w:spacing w:line="240" w:lineRule="exact"/>
              <w:ind w:right="-153"/>
              <w:jc w:val="center"/>
              <w:rPr>
                <w:sz w:val="16"/>
                <w:szCs w:val="16"/>
              </w:rPr>
            </w:pPr>
          </w:p>
        </w:tc>
        <w:tc>
          <w:tcPr>
            <w:tcW w:w="512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jc w:val="center"/>
              <w:rPr>
                <w:sz w:val="16"/>
                <w:szCs w:val="16"/>
              </w:rPr>
            </w:pPr>
          </w:p>
          <w:p w:rsidR="006D45D5" w:rsidRPr="006D45D5" w:rsidRDefault="006D45D5" w:rsidP="00663839">
            <w:pPr>
              <w:spacing w:line="240" w:lineRule="exact"/>
              <w:jc w:val="center"/>
              <w:rPr>
                <w:sz w:val="16"/>
                <w:szCs w:val="16"/>
              </w:rPr>
            </w:pPr>
            <w:r w:rsidRPr="006D45D5">
              <w:rPr>
                <w:sz w:val="16"/>
                <w:szCs w:val="16"/>
              </w:rPr>
              <w:t>МБУК  КДС</w:t>
            </w:r>
          </w:p>
        </w:tc>
      </w:tr>
      <w:tr w:rsidR="006D45D5" w:rsidRPr="006D45D5" w:rsidTr="006D45D5">
        <w:trPr>
          <w:trHeight w:val="150"/>
        </w:trPr>
        <w:tc>
          <w:tcPr>
            <w:tcW w:w="4560"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rPr>
                <w:sz w:val="16"/>
                <w:szCs w:val="16"/>
              </w:rPr>
            </w:pPr>
          </w:p>
          <w:p w:rsidR="006D45D5" w:rsidRPr="006D45D5" w:rsidRDefault="006D45D5" w:rsidP="00663839">
            <w:pPr>
              <w:spacing w:line="240" w:lineRule="exact"/>
              <w:ind w:right="-153"/>
              <w:rPr>
                <w:sz w:val="16"/>
                <w:szCs w:val="16"/>
              </w:rPr>
            </w:pPr>
            <w:r w:rsidRPr="006D45D5">
              <w:rPr>
                <w:sz w:val="16"/>
                <w:szCs w:val="16"/>
              </w:rPr>
              <w:t xml:space="preserve">Организация выставок и досуговых программ  в библиотеках муниципального района по продвижению чтения в детской и </w:t>
            </w:r>
            <w:r w:rsidRPr="006D45D5">
              <w:rPr>
                <w:sz w:val="16"/>
                <w:szCs w:val="16"/>
              </w:rPr>
              <w:lastRenderedPageBreak/>
              <w:t>подростковой среде</w:t>
            </w:r>
          </w:p>
        </w:tc>
        <w:tc>
          <w:tcPr>
            <w:tcW w:w="394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14"/>
              <w:jc w:val="center"/>
              <w:rPr>
                <w:sz w:val="16"/>
                <w:szCs w:val="16"/>
              </w:rPr>
            </w:pPr>
          </w:p>
          <w:p w:rsidR="006D45D5" w:rsidRPr="006D45D5" w:rsidRDefault="006D45D5" w:rsidP="00663839">
            <w:pPr>
              <w:spacing w:line="240" w:lineRule="exact"/>
              <w:ind w:right="-114"/>
              <w:jc w:val="center"/>
              <w:rPr>
                <w:sz w:val="16"/>
                <w:szCs w:val="16"/>
              </w:rPr>
            </w:pPr>
            <w:r w:rsidRPr="006D45D5">
              <w:rPr>
                <w:sz w:val="16"/>
                <w:szCs w:val="16"/>
              </w:rPr>
              <w:t>МБУК МЦБС,</w:t>
            </w:r>
          </w:p>
          <w:p w:rsidR="006D45D5" w:rsidRPr="006D45D5" w:rsidRDefault="006D45D5" w:rsidP="00663839">
            <w:pPr>
              <w:spacing w:line="240" w:lineRule="exact"/>
              <w:ind w:right="-114"/>
              <w:jc w:val="center"/>
              <w:rPr>
                <w:sz w:val="16"/>
                <w:szCs w:val="16"/>
              </w:rPr>
            </w:pPr>
            <w:r w:rsidRPr="006D45D5">
              <w:rPr>
                <w:sz w:val="16"/>
                <w:szCs w:val="16"/>
              </w:rPr>
              <w:t xml:space="preserve">районная детская </w:t>
            </w:r>
          </w:p>
          <w:p w:rsidR="006D45D5" w:rsidRPr="006D45D5" w:rsidRDefault="006D45D5" w:rsidP="00663839">
            <w:pPr>
              <w:spacing w:line="240" w:lineRule="exact"/>
              <w:ind w:right="-114"/>
              <w:jc w:val="center"/>
              <w:rPr>
                <w:sz w:val="16"/>
                <w:szCs w:val="16"/>
              </w:rPr>
            </w:pPr>
            <w:r w:rsidRPr="006D45D5">
              <w:rPr>
                <w:sz w:val="16"/>
                <w:szCs w:val="16"/>
              </w:rPr>
              <w:lastRenderedPageBreak/>
              <w:t xml:space="preserve">библиотека, </w:t>
            </w:r>
            <w:proofErr w:type="gramStart"/>
            <w:r w:rsidRPr="006D45D5">
              <w:rPr>
                <w:sz w:val="16"/>
                <w:szCs w:val="16"/>
              </w:rPr>
              <w:t>сельские</w:t>
            </w:r>
            <w:proofErr w:type="gramEnd"/>
            <w:r w:rsidRPr="006D45D5">
              <w:rPr>
                <w:sz w:val="16"/>
                <w:szCs w:val="16"/>
              </w:rPr>
              <w:t xml:space="preserve"> </w:t>
            </w:r>
          </w:p>
          <w:p w:rsidR="006D45D5" w:rsidRPr="006D45D5" w:rsidRDefault="006D45D5" w:rsidP="00663839">
            <w:pPr>
              <w:spacing w:line="240" w:lineRule="exact"/>
              <w:ind w:right="-114"/>
              <w:jc w:val="center"/>
              <w:rPr>
                <w:sz w:val="16"/>
                <w:szCs w:val="16"/>
              </w:rPr>
            </w:pPr>
            <w:r w:rsidRPr="006D45D5">
              <w:rPr>
                <w:sz w:val="16"/>
                <w:szCs w:val="16"/>
              </w:rPr>
              <w:t xml:space="preserve">библиотечные </w:t>
            </w:r>
          </w:p>
          <w:p w:rsidR="006D45D5" w:rsidRPr="006D45D5" w:rsidRDefault="006D45D5" w:rsidP="00663839">
            <w:pPr>
              <w:spacing w:line="240" w:lineRule="exact"/>
              <w:ind w:right="-114"/>
              <w:jc w:val="center"/>
              <w:rPr>
                <w:sz w:val="16"/>
                <w:szCs w:val="16"/>
              </w:rPr>
            </w:pPr>
            <w:r w:rsidRPr="006D45D5">
              <w:rPr>
                <w:sz w:val="16"/>
                <w:szCs w:val="16"/>
              </w:rPr>
              <w:t>филиалы</w:t>
            </w:r>
          </w:p>
        </w:tc>
        <w:tc>
          <w:tcPr>
            <w:tcW w:w="234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tc>
        <w:tc>
          <w:tcPr>
            <w:tcW w:w="2425"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p w:rsidR="006D45D5" w:rsidRPr="006D45D5" w:rsidRDefault="006D45D5" w:rsidP="00663839">
            <w:pPr>
              <w:spacing w:line="240" w:lineRule="exact"/>
              <w:ind w:right="-153"/>
              <w:jc w:val="center"/>
              <w:rPr>
                <w:sz w:val="16"/>
                <w:szCs w:val="16"/>
              </w:rPr>
            </w:pPr>
            <w:r w:rsidRPr="006D45D5">
              <w:rPr>
                <w:sz w:val="16"/>
                <w:szCs w:val="16"/>
              </w:rPr>
              <w:t>июнь-август</w:t>
            </w:r>
          </w:p>
        </w:tc>
        <w:tc>
          <w:tcPr>
            <w:tcW w:w="3019"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p w:rsidR="006D45D5" w:rsidRPr="006D45D5" w:rsidRDefault="006D45D5" w:rsidP="00663839">
            <w:pPr>
              <w:spacing w:line="240" w:lineRule="exact"/>
              <w:ind w:right="-153"/>
              <w:jc w:val="center"/>
              <w:rPr>
                <w:sz w:val="16"/>
                <w:szCs w:val="16"/>
              </w:rPr>
            </w:pPr>
            <w:r w:rsidRPr="006D45D5">
              <w:rPr>
                <w:sz w:val="16"/>
                <w:szCs w:val="16"/>
              </w:rPr>
              <w:t>внебюджетные средства</w:t>
            </w:r>
          </w:p>
        </w:tc>
        <w:tc>
          <w:tcPr>
            <w:tcW w:w="512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jc w:val="center"/>
              <w:rPr>
                <w:sz w:val="16"/>
                <w:szCs w:val="16"/>
              </w:rPr>
            </w:pPr>
          </w:p>
          <w:p w:rsidR="006D45D5" w:rsidRPr="006D45D5" w:rsidRDefault="006D45D5" w:rsidP="00663839">
            <w:pPr>
              <w:spacing w:line="240" w:lineRule="exact"/>
              <w:jc w:val="center"/>
              <w:rPr>
                <w:sz w:val="16"/>
                <w:szCs w:val="16"/>
              </w:rPr>
            </w:pPr>
            <w:r w:rsidRPr="006D45D5">
              <w:rPr>
                <w:sz w:val="16"/>
                <w:szCs w:val="16"/>
              </w:rPr>
              <w:t>муниципальное бюджетное учреждение культуры «</w:t>
            </w:r>
            <w:proofErr w:type="spellStart"/>
            <w:r w:rsidRPr="006D45D5">
              <w:rPr>
                <w:sz w:val="16"/>
                <w:szCs w:val="16"/>
              </w:rPr>
              <w:t>Межпоселенческая</w:t>
            </w:r>
            <w:proofErr w:type="spellEnd"/>
            <w:r w:rsidRPr="006D45D5">
              <w:rPr>
                <w:sz w:val="16"/>
                <w:szCs w:val="16"/>
              </w:rPr>
              <w:t xml:space="preserve"> централизованная библиотечная система Любытинского </w:t>
            </w:r>
            <w:r w:rsidRPr="006D45D5">
              <w:rPr>
                <w:sz w:val="16"/>
                <w:szCs w:val="16"/>
              </w:rPr>
              <w:lastRenderedPageBreak/>
              <w:t>муниципального района» (далее - МБУК  МЦБС)</w:t>
            </w:r>
          </w:p>
        </w:tc>
      </w:tr>
      <w:tr w:rsidR="006D45D5" w:rsidRPr="006D45D5" w:rsidTr="006D45D5">
        <w:trPr>
          <w:trHeight w:val="150"/>
        </w:trPr>
        <w:tc>
          <w:tcPr>
            <w:tcW w:w="4560"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rPr>
                <w:sz w:val="16"/>
                <w:szCs w:val="16"/>
              </w:rPr>
            </w:pPr>
          </w:p>
          <w:p w:rsidR="006D45D5" w:rsidRPr="006D45D5" w:rsidRDefault="006D45D5" w:rsidP="00663839">
            <w:pPr>
              <w:spacing w:line="240" w:lineRule="exact"/>
              <w:ind w:right="-153"/>
              <w:rPr>
                <w:sz w:val="16"/>
                <w:szCs w:val="16"/>
              </w:rPr>
            </w:pPr>
            <w:r w:rsidRPr="006D45D5">
              <w:rPr>
                <w:sz w:val="16"/>
                <w:szCs w:val="16"/>
              </w:rPr>
              <w:t>Организация и проведение велосипедных туристских походов</w:t>
            </w:r>
          </w:p>
        </w:tc>
        <w:tc>
          <w:tcPr>
            <w:tcW w:w="394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14"/>
              <w:jc w:val="center"/>
              <w:rPr>
                <w:sz w:val="16"/>
                <w:szCs w:val="16"/>
              </w:rPr>
            </w:pPr>
          </w:p>
          <w:p w:rsidR="006D45D5" w:rsidRPr="006D45D5" w:rsidRDefault="006D45D5" w:rsidP="00663839">
            <w:pPr>
              <w:spacing w:line="240" w:lineRule="exact"/>
              <w:ind w:right="-114"/>
              <w:jc w:val="center"/>
              <w:rPr>
                <w:sz w:val="16"/>
                <w:szCs w:val="16"/>
              </w:rPr>
            </w:pPr>
            <w:proofErr w:type="spellStart"/>
            <w:r w:rsidRPr="006D45D5">
              <w:rPr>
                <w:sz w:val="16"/>
                <w:szCs w:val="16"/>
              </w:rPr>
              <w:t>р.п</w:t>
            </w:r>
            <w:proofErr w:type="gramStart"/>
            <w:r w:rsidRPr="006D45D5">
              <w:rPr>
                <w:sz w:val="16"/>
                <w:szCs w:val="16"/>
              </w:rPr>
              <w:t>.Л</w:t>
            </w:r>
            <w:proofErr w:type="gramEnd"/>
            <w:r w:rsidRPr="006D45D5">
              <w:rPr>
                <w:sz w:val="16"/>
                <w:szCs w:val="16"/>
              </w:rPr>
              <w:t>юбытино</w:t>
            </w:r>
            <w:proofErr w:type="spellEnd"/>
          </w:p>
        </w:tc>
        <w:tc>
          <w:tcPr>
            <w:tcW w:w="234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tc>
        <w:tc>
          <w:tcPr>
            <w:tcW w:w="2425"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p w:rsidR="006D45D5" w:rsidRPr="006D45D5" w:rsidRDefault="006D45D5" w:rsidP="00663839">
            <w:pPr>
              <w:spacing w:line="240" w:lineRule="exact"/>
              <w:ind w:right="-153"/>
              <w:jc w:val="center"/>
              <w:rPr>
                <w:sz w:val="16"/>
                <w:szCs w:val="16"/>
              </w:rPr>
            </w:pPr>
            <w:r w:rsidRPr="006D45D5">
              <w:rPr>
                <w:sz w:val="16"/>
                <w:szCs w:val="16"/>
              </w:rPr>
              <w:t>июнь</w:t>
            </w:r>
          </w:p>
        </w:tc>
        <w:tc>
          <w:tcPr>
            <w:tcW w:w="3019"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ind w:right="-153"/>
              <w:jc w:val="center"/>
              <w:rPr>
                <w:sz w:val="16"/>
                <w:szCs w:val="16"/>
              </w:rPr>
            </w:pPr>
          </w:p>
          <w:p w:rsidR="006D45D5" w:rsidRPr="006D45D5" w:rsidRDefault="006D45D5" w:rsidP="00663839">
            <w:pPr>
              <w:spacing w:line="240" w:lineRule="exact"/>
              <w:ind w:right="-153"/>
              <w:jc w:val="center"/>
              <w:rPr>
                <w:sz w:val="16"/>
                <w:szCs w:val="16"/>
              </w:rPr>
            </w:pPr>
            <w:r w:rsidRPr="006D45D5">
              <w:rPr>
                <w:sz w:val="16"/>
                <w:szCs w:val="16"/>
              </w:rPr>
              <w:t>внебюджетные средства</w:t>
            </w:r>
          </w:p>
        </w:tc>
        <w:tc>
          <w:tcPr>
            <w:tcW w:w="512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spacing w:line="240" w:lineRule="exact"/>
              <w:jc w:val="center"/>
              <w:rPr>
                <w:sz w:val="16"/>
                <w:szCs w:val="16"/>
              </w:rPr>
            </w:pPr>
          </w:p>
          <w:p w:rsidR="006D45D5" w:rsidRPr="006D45D5" w:rsidRDefault="006D45D5" w:rsidP="00663839">
            <w:pPr>
              <w:spacing w:line="240" w:lineRule="exact"/>
              <w:jc w:val="center"/>
              <w:rPr>
                <w:sz w:val="16"/>
                <w:szCs w:val="16"/>
              </w:rPr>
            </w:pPr>
            <w:r w:rsidRPr="006D45D5">
              <w:rPr>
                <w:sz w:val="16"/>
                <w:szCs w:val="16"/>
              </w:rPr>
              <w:t>МАУ МЦ «Импульс»</w:t>
            </w:r>
          </w:p>
          <w:p w:rsidR="006D45D5" w:rsidRPr="006D45D5" w:rsidRDefault="006D45D5" w:rsidP="00663839">
            <w:pPr>
              <w:spacing w:line="240" w:lineRule="exact"/>
              <w:jc w:val="center"/>
              <w:rPr>
                <w:sz w:val="16"/>
                <w:szCs w:val="16"/>
              </w:rPr>
            </w:pPr>
          </w:p>
        </w:tc>
      </w:tr>
      <w:tr w:rsidR="006D45D5" w:rsidRPr="006D45D5" w:rsidTr="006D45D5">
        <w:trPr>
          <w:trHeight w:val="150"/>
        </w:trPr>
        <w:tc>
          <w:tcPr>
            <w:tcW w:w="4560"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widowControl w:val="0"/>
              <w:autoSpaceDE w:val="0"/>
              <w:autoSpaceDN w:val="0"/>
              <w:adjustRightInd w:val="0"/>
              <w:spacing w:line="240" w:lineRule="exact"/>
              <w:ind w:right="-153"/>
              <w:rPr>
                <w:bCs/>
                <w:sz w:val="16"/>
                <w:szCs w:val="16"/>
              </w:rPr>
            </w:pPr>
          </w:p>
          <w:p w:rsidR="006D45D5" w:rsidRPr="006D45D5" w:rsidRDefault="006D45D5" w:rsidP="00663839">
            <w:pPr>
              <w:widowControl w:val="0"/>
              <w:autoSpaceDE w:val="0"/>
              <w:autoSpaceDN w:val="0"/>
              <w:adjustRightInd w:val="0"/>
              <w:spacing w:line="240" w:lineRule="exact"/>
              <w:ind w:right="-153"/>
              <w:rPr>
                <w:bCs/>
                <w:sz w:val="16"/>
                <w:szCs w:val="16"/>
              </w:rPr>
            </w:pPr>
            <w:r w:rsidRPr="006D45D5">
              <w:rPr>
                <w:bCs/>
                <w:sz w:val="16"/>
                <w:szCs w:val="16"/>
              </w:rPr>
              <w:t xml:space="preserve">Организация  работы  клуба волонтеров </w:t>
            </w:r>
          </w:p>
          <w:p w:rsidR="006D45D5" w:rsidRPr="006D45D5" w:rsidRDefault="006D45D5" w:rsidP="00663839">
            <w:pPr>
              <w:widowControl w:val="0"/>
              <w:autoSpaceDE w:val="0"/>
              <w:autoSpaceDN w:val="0"/>
              <w:adjustRightInd w:val="0"/>
              <w:spacing w:line="240" w:lineRule="exact"/>
              <w:ind w:right="-153"/>
              <w:rPr>
                <w:bCs/>
                <w:sz w:val="16"/>
                <w:szCs w:val="16"/>
              </w:rPr>
            </w:pPr>
            <w:r w:rsidRPr="006D45D5">
              <w:rPr>
                <w:bCs/>
                <w:sz w:val="16"/>
                <w:szCs w:val="16"/>
              </w:rPr>
              <w:t>«Бумеранг» в летних лагерях</w:t>
            </w:r>
          </w:p>
        </w:tc>
        <w:tc>
          <w:tcPr>
            <w:tcW w:w="394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widowControl w:val="0"/>
              <w:autoSpaceDE w:val="0"/>
              <w:autoSpaceDN w:val="0"/>
              <w:adjustRightInd w:val="0"/>
              <w:spacing w:line="240" w:lineRule="exact"/>
              <w:ind w:right="-114"/>
              <w:jc w:val="center"/>
              <w:rPr>
                <w:rFonts w:ascii="Arial" w:hAnsi="Arial" w:cs="Arial"/>
                <w:bCs/>
                <w:sz w:val="16"/>
                <w:szCs w:val="16"/>
              </w:rPr>
            </w:pPr>
          </w:p>
          <w:p w:rsidR="006D45D5" w:rsidRPr="006D45D5" w:rsidRDefault="006D45D5" w:rsidP="00663839">
            <w:pPr>
              <w:widowControl w:val="0"/>
              <w:autoSpaceDE w:val="0"/>
              <w:autoSpaceDN w:val="0"/>
              <w:adjustRightInd w:val="0"/>
              <w:spacing w:line="240" w:lineRule="exact"/>
              <w:ind w:right="-114"/>
              <w:jc w:val="center"/>
              <w:rPr>
                <w:bCs/>
                <w:sz w:val="16"/>
                <w:szCs w:val="16"/>
              </w:rPr>
            </w:pPr>
            <w:r w:rsidRPr="006D45D5">
              <w:rPr>
                <w:bCs/>
                <w:sz w:val="16"/>
                <w:szCs w:val="16"/>
              </w:rPr>
              <w:t>-//-</w:t>
            </w:r>
          </w:p>
        </w:tc>
        <w:tc>
          <w:tcPr>
            <w:tcW w:w="234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widowControl w:val="0"/>
              <w:autoSpaceDE w:val="0"/>
              <w:autoSpaceDN w:val="0"/>
              <w:adjustRightInd w:val="0"/>
              <w:spacing w:line="240" w:lineRule="exact"/>
              <w:ind w:right="-153"/>
              <w:jc w:val="center"/>
              <w:rPr>
                <w:rFonts w:ascii="Arial" w:hAnsi="Arial" w:cs="Arial"/>
                <w:bCs/>
                <w:sz w:val="16"/>
                <w:szCs w:val="16"/>
              </w:rPr>
            </w:pPr>
          </w:p>
          <w:p w:rsidR="006D45D5" w:rsidRPr="006D45D5" w:rsidRDefault="006D45D5" w:rsidP="00663839">
            <w:pPr>
              <w:widowControl w:val="0"/>
              <w:autoSpaceDE w:val="0"/>
              <w:autoSpaceDN w:val="0"/>
              <w:adjustRightInd w:val="0"/>
              <w:spacing w:line="240" w:lineRule="exact"/>
              <w:ind w:right="-153"/>
              <w:jc w:val="center"/>
              <w:rPr>
                <w:rFonts w:ascii="Arial" w:hAnsi="Arial" w:cs="Arial"/>
                <w:bCs/>
                <w:sz w:val="16"/>
                <w:szCs w:val="16"/>
              </w:rPr>
            </w:pPr>
            <w:r w:rsidRPr="006D45D5">
              <w:rPr>
                <w:rFonts w:ascii="Arial" w:hAnsi="Arial" w:cs="Arial"/>
                <w:bCs/>
                <w:sz w:val="16"/>
                <w:szCs w:val="16"/>
              </w:rPr>
              <w:t>-</w:t>
            </w:r>
          </w:p>
        </w:tc>
        <w:tc>
          <w:tcPr>
            <w:tcW w:w="2425"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widowControl w:val="0"/>
              <w:autoSpaceDE w:val="0"/>
              <w:autoSpaceDN w:val="0"/>
              <w:adjustRightInd w:val="0"/>
              <w:spacing w:line="240" w:lineRule="exact"/>
              <w:ind w:right="-153"/>
              <w:jc w:val="center"/>
              <w:rPr>
                <w:bCs/>
                <w:sz w:val="16"/>
                <w:szCs w:val="16"/>
              </w:rPr>
            </w:pPr>
          </w:p>
          <w:p w:rsidR="006D45D5" w:rsidRPr="006D45D5" w:rsidRDefault="006D45D5" w:rsidP="00663839">
            <w:pPr>
              <w:widowControl w:val="0"/>
              <w:autoSpaceDE w:val="0"/>
              <w:autoSpaceDN w:val="0"/>
              <w:adjustRightInd w:val="0"/>
              <w:spacing w:line="240" w:lineRule="exact"/>
              <w:ind w:right="-153"/>
              <w:jc w:val="center"/>
              <w:rPr>
                <w:rFonts w:ascii="Arial" w:hAnsi="Arial" w:cs="Arial"/>
                <w:bCs/>
                <w:sz w:val="16"/>
                <w:szCs w:val="16"/>
              </w:rPr>
            </w:pPr>
            <w:r w:rsidRPr="006D45D5">
              <w:rPr>
                <w:bCs/>
                <w:sz w:val="16"/>
                <w:szCs w:val="16"/>
              </w:rPr>
              <w:t>июнь-июль</w:t>
            </w:r>
          </w:p>
        </w:tc>
        <w:tc>
          <w:tcPr>
            <w:tcW w:w="3019"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widowControl w:val="0"/>
              <w:autoSpaceDE w:val="0"/>
              <w:autoSpaceDN w:val="0"/>
              <w:adjustRightInd w:val="0"/>
              <w:spacing w:line="240" w:lineRule="exact"/>
              <w:ind w:right="-153"/>
              <w:jc w:val="center"/>
              <w:rPr>
                <w:rFonts w:ascii="Arial" w:hAnsi="Arial" w:cs="Arial"/>
                <w:bCs/>
                <w:sz w:val="16"/>
                <w:szCs w:val="16"/>
              </w:rPr>
            </w:pPr>
          </w:p>
          <w:p w:rsidR="006D45D5" w:rsidRPr="006D45D5" w:rsidRDefault="006D45D5" w:rsidP="00663839">
            <w:pPr>
              <w:widowControl w:val="0"/>
              <w:autoSpaceDE w:val="0"/>
              <w:autoSpaceDN w:val="0"/>
              <w:adjustRightInd w:val="0"/>
              <w:spacing w:line="240" w:lineRule="exact"/>
              <w:ind w:right="-153"/>
              <w:jc w:val="center"/>
              <w:rPr>
                <w:bCs/>
                <w:sz w:val="16"/>
                <w:szCs w:val="16"/>
              </w:rPr>
            </w:pPr>
            <w:r w:rsidRPr="006D45D5">
              <w:rPr>
                <w:bCs/>
                <w:sz w:val="16"/>
                <w:szCs w:val="16"/>
              </w:rPr>
              <w:t>-//-</w:t>
            </w:r>
          </w:p>
        </w:tc>
        <w:tc>
          <w:tcPr>
            <w:tcW w:w="512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widowControl w:val="0"/>
              <w:autoSpaceDE w:val="0"/>
              <w:autoSpaceDN w:val="0"/>
              <w:adjustRightInd w:val="0"/>
              <w:spacing w:line="240" w:lineRule="exact"/>
              <w:jc w:val="center"/>
              <w:rPr>
                <w:bCs/>
                <w:sz w:val="16"/>
                <w:szCs w:val="16"/>
              </w:rPr>
            </w:pPr>
          </w:p>
          <w:p w:rsidR="006D45D5" w:rsidRPr="006D45D5" w:rsidRDefault="006D45D5" w:rsidP="00663839">
            <w:pPr>
              <w:widowControl w:val="0"/>
              <w:autoSpaceDE w:val="0"/>
              <w:autoSpaceDN w:val="0"/>
              <w:adjustRightInd w:val="0"/>
              <w:spacing w:line="240" w:lineRule="exact"/>
              <w:jc w:val="center"/>
              <w:rPr>
                <w:bCs/>
                <w:sz w:val="16"/>
                <w:szCs w:val="16"/>
              </w:rPr>
            </w:pPr>
            <w:r w:rsidRPr="006D45D5">
              <w:rPr>
                <w:bCs/>
                <w:sz w:val="16"/>
                <w:szCs w:val="16"/>
              </w:rPr>
              <w:t>комитет образования,</w:t>
            </w:r>
          </w:p>
          <w:p w:rsidR="006D45D5" w:rsidRPr="006D45D5" w:rsidRDefault="006D45D5" w:rsidP="00663839">
            <w:pPr>
              <w:widowControl w:val="0"/>
              <w:autoSpaceDE w:val="0"/>
              <w:autoSpaceDN w:val="0"/>
              <w:adjustRightInd w:val="0"/>
              <w:spacing w:line="240" w:lineRule="exact"/>
              <w:jc w:val="center"/>
              <w:rPr>
                <w:bCs/>
                <w:sz w:val="16"/>
                <w:szCs w:val="16"/>
              </w:rPr>
            </w:pPr>
            <w:r w:rsidRPr="006D45D5">
              <w:rPr>
                <w:bCs/>
                <w:sz w:val="16"/>
                <w:szCs w:val="16"/>
              </w:rPr>
              <w:t xml:space="preserve"> МАУ МЦ «Импульс»</w:t>
            </w:r>
          </w:p>
        </w:tc>
      </w:tr>
      <w:tr w:rsidR="006D45D5" w:rsidRPr="006D45D5" w:rsidTr="006D45D5">
        <w:trPr>
          <w:trHeight w:val="150"/>
        </w:trPr>
        <w:tc>
          <w:tcPr>
            <w:tcW w:w="4560" w:type="dxa"/>
            <w:tcBorders>
              <w:top w:val="single" w:sz="4" w:space="0" w:color="auto"/>
              <w:left w:val="single" w:sz="4" w:space="0" w:color="auto"/>
              <w:bottom w:val="single" w:sz="4" w:space="0" w:color="auto"/>
              <w:right w:val="single" w:sz="4" w:space="0" w:color="auto"/>
            </w:tcBorders>
            <w:hideMark/>
          </w:tcPr>
          <w:p w:rsidR="006D45D5" w:rsidRPr="006D45D5" w:rsidRDefault="006D45D5" w:rsidP="00663839">
            <w:pPr>
              <w:widowControl w:val="0"/>
              <w:autoSpaceDE w:val="0"/>
              <w:autoSpaceDN w:val="0"/>
              <w:adjustRightInd w:val="0"/>
              <w:spacing w:line="240" w:lineRule="exact"/>
              <w:ind w:right="-153"/>
              <w:rPr>
                <w:bCs/>
                <w:sz w:val="16"/>
                <w:szCs w:val="16"/>
              </w:rPr>
            </w:pPr>
            <w:r w:rsidRPr="006D45D5">
              <w:rPr>
                <w:bCs/>
                <w:sz w:val="16"/>
                <w:szCs w:val="16"/>
              </w:rPr>
              <w:t>Проведение рейдов в рамках комплексной межведомственной операции «Подросток»</w:t>
            </w:r>
          </w:p>
        </w:tc>
        <w:tc>
          <w:tcPr>
            <w:tcW w:w="394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widowControl w:val="0"/>
              <w:autoSpaceDE w:val="0"/>
              <w:autoSpaceDN w:val="0"/>
              <w:adjustRightInd w:val="0"/>
              <w:spacing w:line="240" w:lineRule="exact"/>
              <w:ind w:right="-114"/>
              <w:jc w:val="center"/>
              <w:rPr>
                <w:rFonts w:ascii="Arial" w:hAnsi="Arial" w:cs="Arial"/>
                <w:bCs/>
                <w:sz w:val="16"/>
                <w:szCs w:val="16"/>
              </w:rPr>
            </w:pPr>
          </w:p>
          <w:p w:rsidR="006D45D5" w:rsidRPr="006D45D5" w:rsidRDefault="006D45D5" w:rsidP="00663839">
            <w:pPr>
              <w:widowControl w:val="0"/>
              <w:autoSpaceDE w:val="0"/>
              <w:autoSpaceDN w:val="0"/>
              <w:adjustRightInd w:val="0"/>
              <w:spacing w:line="240" w:lineRule="exact"/>
              <w:ind w:right="-114"/>
              <w:jc w:val="center"/>
              <w:rPr>
                <w:bCs/>
                <w:sz w:val="16"/>
                <w:szCs w:val="16"/>
              </w:rPr>
            </w:pPr>
            <w:r w:rsidRPr="006D45D5">
              <w:rPr>
                <w:bCs/>
                <w:sz w:val="16"/>
                <w:szCs w:val="16"/>
              </w:rPr>
              <w:t xml:space="preserve">населенные пункты </w:t>
            </w:r>
          </w:p>
          <w:p w:rsidR="006D45D5" w:rsidRPr="006D45D5" w:rsidRDefault="006D45D5" w:rsidP="00663839">
            <w:pPr>
              <w:widowControl w:val="0"/>
              <w:autoSpaceDE w:val="0"/>
              <w:autoSpaceDN w:val="0"/>
              <w:adjustRightInd w:val="0"/>
              <w:spacing w:line="240" w:lineRule="exact"/>
              <w:ind w:right="-114"/>
              <w:jc w:val="center"/>
              <w:rPr>
                <w:bCs/>
                <w:sz w:val="16"/>
                <w:szCs w:val="16"/>
              </w:rPr>
            </w:pPr>
            <w:r w:rsidRPr="006D45D5">
              <w:rPr>
                <w:bCs/>
                <w:sz w:val="16"/>
                <w:szCs w:val="16"/>
              </w:rPr>
              <w:t xml:space="preserve">муниципального </w:t>
            </w:r>
          </w:p>
          <w:p w:rsidR="006D45D5" w:rsidRPr="006D45D5" w:rsidRDefault="006D45D5" w:rsidP="00663839">
            <w:pPr>
              <w:widowControl w:val="0"/>
              <w:autoSpaceDE w:val="0"/>
              <w:autoSpaceDN w:val="0"/>
              <w:adjustRightInd w:val="0"/>
              <w:spacing w:line="240" w:lineRule="exact"/>
              <w:ind w:right="-114"/>
              <w:jc w:val="center"/>
              <w:rPr>
                <w:bCs/>
                <w:sz w:val="16"/>
                <w:szCs w:val="16"/>
              </w:rPr>
            </w:pPr>
            <w:r w:rsidRPr="006D45D5">
              <w:rPr>
                <w:bCs/>
                <w:sz w:val="16"/>
                <w:szCs w:val="16"/>
              </w:rPr>
              <w:t>района</w:t>
            </w:r>
          </w:p>
        </w:tc>
        <w:tc>
          <w:tcPr>
            <w:tcW w:w="234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widowControl w:val="0"/>
              <w:autoSpaceDE w:val="0"/>
              <w:autoSpaceDN w:val="0"/>
              <w:adjustRightInd w:val="0"/>
              <w:spacing w:line="240" w:lineRule="exact"/>
              <w:ind w:right="-153"/>
              <w:jc w:val="center"/>
              <w:rPr>
                <w:bCs/>
                <w:sz w:val="16"/>
                <w:szCs w:val="16"/>
              </w:rPr>
            </w:pPr>
          </w:p>
          <w:p w:rsidR="006D45D5" w:rsidRPr="006D45D5" w:rsidRDefault="006D45D5" w:rsidP="00663839">
            <w:pPr>
              <w:widowControl w:val="0"/>
              <w:autoSpaceDE w:val="0"/>
              <w:autoSpaceDN w:val="0"/>
              <w:adjustRightInd w:val="0"/>
              <w:spacing w:line="240" w:lineRule="exact"/>
              <w:ind w:right="-153"/>
              <w:jc w:val="center"/>
              <w:rPr>
                <w:bCs/>
                <w:sz w:val="16"/>
                <w:szCs w:val="16"/>
              </w:rPr>
            </w:pPr>
            <w:r w:rsidRPr="006D45D5">
              <w:rPr>
                <w:bCs/>
                <w:sz w:val="16"/>
                <w:szCs w:val="16"/>
              </w:rPr>
              <w:t>-</w:t>
            </w:r>
          </w:p>
        </w:tc>
        <w:tc>
          <w:tcPr>
            <w:tcW w:w="2425"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widowControl w:val="0"/>
              <w:autoSpaceDE w:val="0"/>
              <w:autoSpaceDN w:val="0"/>
              <w:adjustRightInd w:val="0"/>
              <w:spacing w:line="240" w:lineRule="exact"/>
              <w:ind w:right="-153"/>
              <w:jc w:val="center"/>
              <w:rPr>
                <w:bCs/>
                <w:sz w:val="16"/>
                <w:szCs w:val="16"/>
              </w:rPr>
            </w:pPr>
          </w:p>
          <w:p w:rsidR="006D45D5" w:rsidRPr="006D45D5" w:rsidRDefault="006D45D5" w:rsidP="00663839">
            <w:pPr>
              <w:widowControl w:val="0"/>
              <w:autoSpaceDE w:val="0"/>
              <w:autoSpaceDN w:val="0"/>
              <w:adjustRightInd w:val="0"/>
              <w:spacing w:line="240" w:lineRule="exact"/>
              <w:ind w:right="-153"/>
              <w:jc w:val="center"/>
              <w:rPr>
                <w:bCs/>
                <w:sz w:val="16"/>
                <w:szCs w:val="16"/>
              </w:rPr>
            </w:pPr>
            <w:r w:rsidRPr="006D45D5">
              <w:rPr>
                <w:bCs/>
                <w:sz w:val="16"/>
                <w:szCs w:val="16"/>
              </w:rPr>
              <w:t>май-сентябрь</w:t>
            </w:r>
          </w:p>
        </w:tc>
        <w:tc>
          <w:tcPr>
            <w:tcW w:w="3019"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widowControl w:val="0"/>
              <w:autoSpaceDE w:val="0"/>
              <w:autoSpaceDN w:val="0"/>
              <w:adjustRightInd w:val="0"/>
              <w:spacing w:line="240" w:lineRule="exact"/>
              <w:ind w:right="-153"/>
              <w:jc w:val="center"/>
              <w:rPr>
                <w:bCs/>
                <w:sz w:val="16"/>
                <w:szCs w:val="16"/>
              </w:rPr>
            </w:pPr>
          </w:p>
          <w:p w:rsidR="006D45D5" w:rsidRPr="006D45D5" w:rsidRDefault="006D45D5" w:rsidP="00663839">
            <w:pPr>
              <w:widowControl w:val="0"/>
              <w:autoSpaceDE w:val="0"/>
              <w:autoSpaceDN w:val="0"/>
              <w:adjustRightInd w:val="0"/>
              <w:spacing w:line="240" w:lineRule="exact"/>
              <w:ind w:right="-153"/>
              <w:jc w:val="center"/>
              <w:rPr>
                <w:bCs/>
                <w:sz w:val="16"/>
                <w:szCs w:val="16"/>
              </w:rPr>
            </w:pPr>
            <w:r w:rsidRPr="006D45D5">
              <w:rPr>
                <w:bCs/>
                <w:sz w:val="16"/>
                <w:szCs w:val="16"/>
              </w:rPr>
              <w:t>-</w:t>
            </w:r>
          </w:p>
        </w:tc>
        <w:tc>
          <w:tcPr>
            <w:tcW w:w="5122" w:type="dxa"/>
            <w:tcBorders>
              <w:top w:val="single" w:sz="4" w:space="0" w:color="auto"/>
              <w:left w:val="single" w:sz="4" w:space="0" w:color="auto"/>
              <w:bottom w:val="single" w:sz="4" w:space="0" w:color="auto"/>
              <w:right w:val="single" w:sz="4" w:space="0" w:color="auto"/>
            </w:tcBorders>
          </w:tcPr>
          <w:p w:rsidR="006D45D5" w:rsidRPr="006D45D5" w:rsidRDefault="006D45D5" w:rsidP="00663839">
            <w:pPr>
              <w:widowControl w:val="0"/>
              <w:autoSpaceDE w:val="0"/>
              <w:autoSpaceDN w:val="0"/>
              <w:adjustRightInd w:val="0"/>
              <w:spacing w:line="240" w:lineRule="exact"/>
              <w:jc w:val="center"/>
              <w:rPr>
                <w:bCs/>
                <w:sz w:val="16"/>
                <w:szCs w:val="16"/>
              </w:rPr>
            </w:pPr>
          </w:p>
          <w:p w:rsidR="006D45D5" w:rsidRPr="006D45D5" w:rsidRDefault="006D45D5" w:rsidP="00663839">
            <w:pPr>
              <w:widowControl w:val="0"/>
              <w:autoSpaceDE w:val="0"/>
              <w:autoSpaceDN w:val="0"/>
              <w:adjustRightInd w:val="0"/>
              <w:spacing w:line="240" w:lineRule="exact"/>
              <w:jc w:val="center"/>
              <w:rPr>
                <w:bCs/>
                <w:sz w:val="16"/>
                <w:szCs w:val="16"/>
              </w:rPr>
            </w:pPr>
            <w:r w:rsidRPr="006D45D5">
              <w:rPr>
                <w:bCs/>
                <w:sz w:val="16"/>
                <w:szCs w:val="16"/>
              </w:rPr>
              <w:t xml:space="preserve">районная комиссия </w:t>
            </w:r>
            <w:proofErr w:type="gramStart"/>
            <w:r w:rsidRPr="006D45D5">
              <w:rPr>
                <w:bCs/>
                <w:sz w:val="16"/>
                <w:szCs w:val="16"/>
              </w:rPr>
              <w:t>по</w:t>
            </w:r>
            <w:proofErr w:type="gramEnd"/>
            <w:r w:rsidRPr="006D45D5">
              <w:rPr>
                <w:bCs/>
                <w:sz w:val="16"/>
                <w:szCs w:val="16"/>
              </w:rPr>
              <w:t xml:space="preserve"> </w:t>
            </w:r>
          </w:p>
          <w:p w:rsidR="006D45D5" w:rsidRPr="006D45D5" w:rsidRDefault="006D45D5" w:rsidP="00663839">
            <w:pPr>
              <w:widowControl w:val="0"/>
              <w:autoSpaceDE w:val="0"/>
              <w:autoSpaceDN w:val="0"/>
              <w:adjustRightInd w:val="0"/>
              <w:spacing w:line="240" w:lineRule="exact"/>
              <w:jc w:val="center"/>
              <w:rPr>
                <w:bCs/>
                <w:sz w:val="16"/>
                <w:szCs w:val="16"/>
              </w:rPr>
            </w:pPr>
            <w:r w:rsidRPr="006D45D5">
              <w:rPr>
                <w:bCs/>
                <w:sz w:val="16"/>
                <w:szCs w:val="16"/>
              </w:rPr>
              <w:t>делам несовершеннолетних и защите их прав</w:t>
            </w:r>
          </w:p>
        </w:tc>
      </w:tr>
    </w:tbl>
    <w:p w:rsidR="00F50793" w:rsidRPr="006D45D5" w:rsidRDefault="00F50793" w:rsidP="00A72ECC">
      <w:pPr>
        <w:tabs>
          <w:tab w:val="left" w:pos="6480"/>
        </w:tabs>
        <w:autoSpaceDE w:val="0"/>
        <w:autoSpaceDN w:val="0"/>
        <w:adjustRightInd w:val="0"/>
        <w:rPr>
          <w:sz w:val="16"/>
          <w:szCs w:val="16"/>
        </w:rPr>
      </w:pPr>
    </w:p>
    <w:p w:rsidR="00F50793" w:rsidRDefault="00F50793" w:rsidP="00A72ECC">
      <w:pPr>
        <w:tabs>
          <w:tab w:val="left" w:pos="6480"/>
        </w:tabs>
        <w:autoSpaceDE w:val="0"/>
        <w:autoSpaceDN w:val="0"/>
        <w:adjustRightInd w:val="0"/>
        <w:rPr>
          <w:sz w:val="16"/>
          <w:szCs w:val="16"/>
        </w:rPr>
      </w:pPr>
    </w:p>
    <w:p w:rsidR="00F50793" w:rsidRDefault="00F50793" w:rsidP="00A72ECC">
      <w:pPr>
        <w:tabs>
          <w:tab w:val="left" w:pos="6480"/>
        </w:tabs>
        <w:autoSpaceDE w:val="0"/>
        <w:autoSpaceDN w:val="0"/>
        <w:adjustRightInd w:val="0"/>
        <w:rPr>
          <w:sz w:val="16"/>
          <w:szCs w:val="16"/>
        </w:rPr>
      </w:pPr>
    </w:p>
    <w:p w:rsidR="00F50793" w:rsidRDefault="00F50793" w:rsidP="00A72ECC">
      <w:pPr>
        <w:tabs>
          <w:tab w:val="left" w:pos="6480"/>
        </w:tabs>
        <w:autoSpaceDE w:val="0"/>
        <w:autoSpaceDN w:val="0"/>
        <w:adjustRightInd w:val="0"/>
        <w:rPr>
          <w:sz w:val="16"/>
          <w:szCs w:val="16"/>
        </w:rPr>
      </w:pPr>
    </w:p>
    <w:p w:rsidR="00F50793" w:rsidRDefault="00F50793" w:rsidP="00A72ECC">
      <w:pPr>
        <w:tabs>
          <w:tab w:val="left" w:pos="6480"/>
        </w:tabs>
        <w:autoSpaceDE w:val="0"/>
        <w:autoSpaceDN w:val="0"/>
        <w:adjustRightInd w:val="0"/>
        <w:rPr>
          <w:sz w:val="16"/>
          <w:szCs w:val="16"/>
        </w:rPr>
      </w:pPr>
    </w:p>
    <w:p w:rsidR="00F50793" w:rsidRDefault="00F50793" w:rsidP="00A72ECC">
      <w:pPr>
        <w:tabs>
          <w:tab w:val="left" w:pos="6480"/>
        </w:tabs>
        <w:autoSpaceDE w:val="0"/>
        <w:autoSpaceDN w:val="0"/>
        <w:adjustRightInd w:val="0"/>
        <w:rPr>
          <w:sz w:val="16"/>
          <w:szCs w:val="16"/>
        </w:rPr>
      </w:pPr>
    </w:p>
    <w:p w:rsidR="00B00677" w:rsidRDefault="00B00677" w:rsidP="00B00677">
      <w:pPr>
        <w:pStyle w:val="5"/>
        <w:spacing w:line="240" w:lineRule="exact"/>
        <w:ind w:right="-58"/>
        <w:rPr>
          <w:sz w:val="16"/>
          <w:szCs w:val="16"/>
        </w:rPr>
        <w:sectPr w:rsidR="00B00677" w:rsidSect="00DC4BB8">
          <w:type w:val="continuous"/>
          <w:pgSz w:w="23814" w:h="16839" w:orient="landscape" w:code="8"/>
          <w:pgMar w:top="1134" w:right="850" w:bottom="1134" w:left="1134" w:header="454" w:footer="0" w:gutter="0"/>
          <w:cols w:space="720"/>
          <w:docGrid w:linePitch="272"/>
        </w:sectPr>
      </w:pPr>
    </w:p>
    <w:p w:rsidR="00B00677" w:rsidRPr="00B00677" w:rsidRDefault="00B00677" w:rsidP="006803B3">
      <w:pPr>
        <w:pStyle w:val="5"/>
        <w:spacing w:line="240" w:lineRule="exact"/>
        <w:ind w:right="-58"/>
        <w:rPr>
          <w:sz w:val="16"/>
          <w:szCs w:val="16"/>
        </w:rPr>
      </w:pPr>
      <w:r w:rsidRPr="00B00677">
        <w:rPr>
          <w:sz w:val="16"/>
          <w:szCs w:val="16"/>
        </w:rPr>
        <w:lastRenderedPageBreak/>
        <w:t>Российская  Федерация</w:t>
      </w:r>
    </w:p>
    <w:p w:rsidR="00B00677" w:rsidRPr="00B00677" w:rsidRDefault="00B00677" w:rsidP="006803B3">
      <w:pPr>
        <w:pStyle w:val="5"/>
        <w:spacing w:line="240" w:lineRule="exact"/>
        <w:ind w:right="-58"/>
        <w:rPr>
          <w:color w:val="000000"/>
          <w:sz w:val="16"/>
          <w:szCs w:val="16"/>
        </w:rPr>
      </w:pPr>
      <w:r w:rsidRPr="00B00677">
        <w:rPr>
          <w:color w:val="000000"/>
          <w:sz w:val="16"/>
          <w:szCs w:val="16"/>
        </w:rPr>
        <w:t>Новгородская область</w:t>
      </w:r>
    </w:p>
    <w:p w:rsidR="00B00677" w:rsidRPr="00B00677" w:rsidRDefault="00B00677" w:rsidP="006803B3">
      <w:pPr>
        <w:pStyle w:val="8"/>
        <w:ind w:right="-58"/>
        <w:jc w:val="center"/>
        <w:rPr>
          <w:rFonts w:ascii="Times New Roman" w:hAnsi="Times New Roman"/>
          <w:color w:val="000000"/>
          <w:sz w:val="16"/>
          <w:szCs w:val="16"/>
        </w:rPr>
      </w:pPr>
      <w:r w:rsidRPr="00B00677">
        <w:rPr>
          <w:rFonts w:ascii="Times New Roman" w:hAnsi="Times New Roman"/>
          <w:color w:val="000000"/>
          <w:sz w:val="16"/>
          <w:szCs w:val="16"/>
        </w:rPr>
        <w:t>Администрация  Любытинского муниципального района</w:t>
      </w:r>
    </w:p>
    <w:p w:rsidR="00B00677" w:rsidRPr="00B00677" w:rsidRDefault="00B00677" w:rsidP="006803B3">
      <w:pPr>
        <w:ind w:right="-58"/>
        <w:jc w:val="center"/>
        <w:rPr>
          <w:b/>
          <w:color w:val="000000"/>
          <w:sz w:val="16"/>
          <w:szCs w:val="16"/>
        </w:rPr>
      </w:pPr>
      <w:proofErr w:type="gramStart"/>
      <w:r w:rsidRPr="00B00677">
        <w:rPr>
          <w:b/>
          <w:color w:val="000000"/>
          <w:sz w:val="16"/>
          <w:szCs w:val="16"/>
        </w:rPr>
        <w:t>П</w:t>
      </w:r>
      <w:proofErr w:type="gramEnd"/>
      <w:r w:rsidRPr="00B00677">
        <w:rPr>
          <w:b/>
          <w:color w:val="000000"/>
          <w:sz w:val="16"/>
          <w:szCs w:val="16"/>
        </w:rPr>
        <w:t xml:space="preserve"> О С Т А Н О В Л Е Н И Е</w:t>
      </w:r>
    </w:p>
    <w:p w:rsidR="00B00677" w:rsidRPr="00B00677" w:rsidRDefault="00B00677" w:rsidP="006803B3">
      <w:pPr>
        <w:spacing w:line="240" w:lineRule="exact"/>
        <w:ind w:right="2"/>
        <w:jc w:val="center"/>
        <w:rPr>
          <w:b/>
          <w:color w:val="000000"/>
          <w:sz w:val="16"/>
          <w:szCs w:val="16"/>
        </w:rPr>
      </w:pPr>
    </w:p>
    <w:p w:rsidR="00B00677" w:rsidRPr="00B00677" w:rsidRDefault="00B00677" w:rsidP="006803B3">
      <w:pPr>
        <w:spacing w:line="240" w:lineRule="exact"/>
        <w:ind w:right="2"/>
        <w:jc w:val="center"/>
        <w:rPr>
          <w:color w:val="000000"/>
          <w:sz w:val="16"/>
          <w:szCs w:val="16"/>
        </w:rPr>
      </w:pPr>
      <w:r w:rsidRPr="00B00677">
        <w:rPr>
          <w:color w:val="000000"/>
          <w:sz w:val="16"/>
          <w:szCs w:val="16"/>
        </w:rPr>
        <w:t>от 09.02.2022 № 127</w:t>
      </w:r>
    </w:p>
    <w:p w:rsidR="00B00677" w:rsidRPr="00B00677" w:rsidRDefault="00B00677" w:rsidP="006803B3">
      <w:pPr>
        <w:spacing w:line="240" w:lineRule="exact"/>
        <w:ind w:right="2"/>
        <w:jc w:val="center"/>
        <w:rPr>
          <w:sz w:val="16"/>
          <w:szCs w:val="16"/>
        </w:rPr>
      </w:pPr>
    </w:p>
    <w:p w:rsidR="00B00677" w:rsidRPr="00B00677" w:rsidRDefault="00B00677" w:rsidP="006803B3">
      <w:pPr>
        <w:spacing w:line="240" w:lineRule="exact"/>
        <w:ind w:right="2"/>
        <w:jc w:val="center"/>
        <w:rPr>
          <w:color w:val="000000"/>
          <w:sz w:val="16"/>
          <w:szCs w:val="16"/>
        </w:rPr>
      </w:pPr>
      <w:proofErr w:type="spellStart"/>
      <w:r w:rsidRPr="00B00677">
        <w:rPr>
          <w:sz w:val="16"/>
          <w:szCs w:val="16"/>
        </w:rPr>
        <w:t>р.п</w:t>
      </w:r>
      <w:proofErr w:type="gramStart"/>
      <w:r w:rsidRPr="00B00677">
        <w:rPr>
          <w:sz w:val="16"/>
          <w:szCs w:val="16"/>
        </w:rPr>
        <w:t>.Л</w:t>
      </w:r>
      <w:proofErr w:type="gramEnd"/>
      <w:r w:rsidRPr="00B00677">
        <w:rPr>
          <w:sz w:val="16"/>
          <w:szCs w:val="16"/>
        </w:rPr>
        <w:t>юбытино</w:t>
      </w:r>
      <w:proofErr w:type="spellEnd"/>
    </w:p>
    <w:p w:rsidR="00B00677" w:rsidRPr="00B00677" w:rsidRDefault="00B00677" w:rsidP="006803B3">
      <w:pPr>
        <w:autoSpaceDE w:val="0"/>
        <w:spacing w:line="240" w:lineRule="exact"/>
        <w:ind w:right="2"/>
        <w:jc w:val="center"/>
        <w:rPr>
          <w:b/>
          <w:sz w:val="16"/>
          <w:szCs w:val="16"/>
        </w:rPr>
      </w:pPr>
    </w:p>
    <w:p w:rsidR="00B00677" w:rsidRPr="00B00677" w:rsidRDefault="00B00677" w:rsidP="006803B3">
      <w:pPr>
        <w:spacing w:line="240" w:lineRule="exact"/>
        <w:ind w:right="-1"/>
        <w:jc w:val="center"/>
        <w:rPr>
          <w:b/>
          <w:sz w:val="16"/>
          <w:szCs w:val="16"/>
        </w:rPr>
      </w:pPr>
      <w:r w:rsidRPr="00B00677">
        <w:rPr>
          <w:b/>
          <w:sz w:val="16"/>
          <w:szCs w:val="16"/>
        </w:rPr>
        <w:t>О внесении изменений в муниципальную программу Любытинского</w:t>
      </w:r>
      <w:r w:rsidR="006803B3">
        <w:rPr>
          <w:b/>
          <w:sz w:val="16"/>
          <w:szCs w:val="16"/>
        </w:rPr>
        <w:t xml:space="preserve"> </w:t>
      </w:r>
      <w:r w:rsidRPr="00B00677">
        <w:rPr>
          <w:b/>
          <w:sz w:val="16"/>
          <w:szCs w:val="16"/>
        </w:rPr>
        <w:t>муниципального района «Улучшение жилищных условий граждан</w:t>
      </w:r>
    </w:p>
    <w:p w:rsidR="00B00677" w:rsidRPr="00B00677" w:rsidRDefault="00B00677" w:rsidP="006803B3">
      <w:pPr>
        <w:spacing w:line="240" w:lineRule="exact"/>
        <w:ind w:right="-1"/>
        <w:jc w:val="center"/>
        <w:rPr>
          <w:b/>
          <w:sz w:val="16"/>
          <w:szCs w:val="16"/>
        </w:rPr>
      </w:pPr>
      <w:r w:rsidRPr="00B00677">
        <w:rPr>
          <w:b/>
          <w:sz w:val="16"/>
          <w:szCs w:val="16"/>
        </w:rPr>
        <w:t>и повышение качества жилищно-коммунальных услуг</w:t>
      </w:r>
      <w:r w:rsidR="006803B3">
        <w:rPr>
          <w:b/>
          <w:sz w:val="16"/>
          <w:szCs w:val="16"/>
        </w:rPr>
        <w:t xml:space="preserve"> </w:t>
      </w:r>
      <w:r w:rsidRPr="00B00677">
        <w:rPr>
          <w:b/>
          <w:sz w:val="16"/>
          <w:szCs w:val="16"/>
        </w:rPr>
        <w:t>в Любытинском муниципальном районе на 2017-2022 годы</w:t>
      </w:r>
    </w:p>
    <w:p w:rsidR="00B00677" w:rsidRPr="00B00677" w:rsidRDefault="00B00677" w:rsidP="006803B3">
      <w:pPr>
        <w:spacing w:line="240" w:lineRule="exact"/>
        <w:ind w:right="-1"/>
        <w:jc w:val="center"/>
        <w:rPr>
          <w:b/>
          <w:sz w:val="16"/>
          <w:szCs w:val="16"/>
        </w:rPr>
      </w:pPr>
      <w:r w:rsidRPr="00B00677">
        <w:rPr>
          <w:b/>
          <w:sz w:val="16"/>
          <w:szCs w:val="16"/>
        </w:rPr>
        <w:t>и на период до 2028 года»</w:t>
      </w:r>
    </w:p>
    <w:p w:rsidR="00B00677" w:rsidRPr="00B00677" w:rsidRDefault="00B00677" w:rsidP="006803B3">
      <w:pPr>
        <w:tabs>
          <w:tab w:val="center" w:pos="4677"/>
        </w:tabs>
        <w:spacing w:line="240" w:lineRule="exact"/>
        <w:ind w:right="-1"/>
        <w:jc w:val="center"/>
        <w:rPr>
          <w:sz w:val="16"/>
          <w:szCs w:val="16"/>
        </w:rPr>
      </w:pPr>
    </w:p>
    <w:p w:rsidR="00B00677" w:rsidRPr="00B00677" w:rsidRDefault="00B00677" w:rsidP="00B00677">
      <w:pPr>
        <w:spacing w:line="360" w:lineRule="atLeast"/>
        <w:jc w:val="both"/>
        <w:rPr>
          <w:sz w:val="16"/>
          <w:szCs w:val="16"/>
        </w:rPr>
      </w:pPr>
      <w:r w:rsidRPr="00B00677">
        <w:rPr>
          <w:sz w:val="16"/>
          <w:szCs w:val="16"/>
        </w:rPr>
        <w:tab/>
        <w:t xml:space="preserve"> Администрация Любытинского муниципального района                    </w:t>
      </w:r>
      <w:r w:rsidRPr="00B00677">
        <w:rPr>
          <w:b/>
          <w:sz w:val="16"/>
          <w:szCs w:val="16"/>
        </w:rPr>
        <w:t>ПОСТАНОВЛЯЕТ:</w:t>
      </w:r>
    </w:p>
    <w:p w:rsidR="00B00677" w:rsidRPr="00B00677" w:rsidRDefault="00B00677" w:rsidP="00B00677">
      <w:pPr>
        <w:spacing w:line="360" w:lineRule="atLeast"/>
        <w:jc w:val="both"/>
        <w:rPr>
          <w:b/>
          <w:sz w:val="16"/>
          <w:szCs w:val="16"/>
        </w:rPr>
      </w:pPr>
    </w:p>
    <w:p w:rsidR="00B00677" w:rsidRPr="00B00677" w:rsidRDefault="00B00677" w:rsidP="006803B3">
      <w:pPr>
        <w:spacing w:line="0" w:lineRule="atLeast"/>
        <w:ind w:firstLine="851"/>
        <w:jc w:val="both"/>
        <w:rPr>
          <w:sz w:val="16"/>
          <w:szCs w:val="16"/>
        </w:rPr>
      </w:pPr>
      <w:r w:rsidRPr="00B00677">
        <w:rPr>
          <w:sz w:val="16"/>
          <w:szCs w:val="16"/>
        </w:rPr>
        <w:t xml:space="preserve">1. Внести изменения в муниципальную программу Любытинского муниципального  «Улучшение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 утвержденную постановлением Администрации муниципального района от 21.04.2021  № 301. </w:t>
      </w:r>
    </w:p>
    <w:p w:rsidR="00B00677" w:rsidRPr="00B00677" w:rsidRDefault="00B00677" w:rsidP="006803B3">
      <w:pPr>
        <w:widowControl w:val="0"/>
        <w:autoSpaceDE w:val="0"/>
        <w:autoSpaceDN w:val="0"/>
        <w:adjustRightInd w:val="0"/>
        <w:spacing w:line="0" w:lineRule="atLeast"/>
        <w:ind w:firstLine="851"/>
        <w:jc w:val="both"/>
        <w:rPr>
          <w:sz w:val="16"/>
          <w:szCs w:val="16"/>
        </w:rPr>
      </w:pPr>
      <w:r w:rsidRPr="00B00677">
        <w:rPr>
          <w:sz w:val="16"/>
          <w:szCs w:val="16"/>
        </w:rPr>
        <w:t>1.1. Изложить  пункт 7 «Объемы и источники финансирования муниципальной программы в целом и по годам реализации (тыс. руб.)» Паспорта муниципальной программы согласно приложению 1;</w:t>
      </w:r>
    </w:p>
    <w:p w:rsidR="00B00677" w:rsidRPr="00B00677" w:rsidRDefault="00B00677" w:rsidP="006803B3">
      <w:pPr>
        <w:widowControl w:val="0"/>
        <w:autoSpaceDE w:val="0"/>
        <w:spacing w:line="0" w:lineRule="atLeast"/>
        <w:ind w:right="-2" w:firstLine="851"/>
        <w:jc w:val="both"/>
        <w:rPr>
          <w:sz w:val="16"/>
          <w:szCs w:val="16"/>
        </w:rPr>
      </w:pPr>
      <w:r w:rsidRPr="00B00677">
        <w:rPr>
          <w:sz w:val="16"/>
          <w:szCs w:val="16"/>
        </w:rPr>
        <w:t xml:space="preserve">1.2. Изложить раздел </w:t>
      </w:r>
      <w:r w:rsidRPr="00B00677">
        <w:rPr>
          <w:sz w:val="16"/>
          <w:szCs w:val="16"/>
          <w:lang w:val="en-US"/>
        </w:rPr>
        <w:t>IV</w:t>
      </w:r>
      <w:r w:rsidRPr="00B00677">
        <w:rPr>
          <w:sz w:val="16"/>
          <w:szCs w:val="16"/>
        </w:rPr>
        <w:t xml:space="preserve"> «Мероприятия муниципальной программы </w:t>
      </w:r>
      <w:r w:rsidRPr="00B00677">
        <w:rPr>
          <w:bCs/>
          <w:sz w:val="16"/>
          <w:szCs w:val="16"/>
        </w:rPr>
        <w:t xml:space="preserve">«Улучшение жилищных условий граждан и повышение качества жилищно-коммунальных услуг в Любытинском муниципальном районе на 2017-2022 годы и на период до 2028 года» </w:t>
      </w:r>
      <w:r w:rsidRPr="00B00677">
        <w:rPr>
          <w:sz w:val="16"/>
          <w:szCs w:val="16"/>
        </w:rPr>
        <w:t xml:space="preserve">Паспорта муниципальной </w:t>
      </w:r>
      <w:r w:rsidRPr="00B00677">
        <w:rPr>
          <w:sz w:val="16"/>
          <w:szCs w:val="16"/>
        </w:rPr>
        <w:lastRenderedPageBreak/>
        <w:t>программы согласно приложению 2.</w:t>
      </w:r>
    </w:p>
    <w:p w:rsidR="00B00677" w:rsidRPr="00B00677" w:rsidRDefault="00B00677" w:rsidP="006803B3">
      <w:pPr>
        <w:widowControl w:val="0"/>
        <w:autoSpaceDE w:val="0"/>
        <w:spacing w:line="0" w:lineRule="atLeast"/>
        <w:ind w:right="-2" w:firstLine="851"/>
        <w:jc w:val="both"/>
        <w:rPr>
          <w:sz w:val="16"/>
          <w:szCs w:val="16"/>
        </w:rPr>
      </w:pPr>
      <w:r w:rsidRPr="00B00677">
        <w:rPr>
          <w:sz w:val="16"/>
          <w:szCs w:val="16"/>
        </w:rPr>
        <w:t>1.3. Изложить  пункт 4 «Объемы и источники финансирования подпрограммы в целом и по годам реализации (тыс. руб.)»  Паспорта подпрограммы «Газификация Любытинского муниципального района в 2017-2022 годах и на период до 2028 года» согласно приложению 3;</w:t>
      </w:r>
    </w:p>
    <w:p w:rsidR="00B00677" w:rsidRPr="00B00677" w:rsidRDefault="00B00677" w:rsidP="006803B3">
      <w:pPr>
        <w:widowControl w:val="0"/>
        <w:autoSpaceDE w:val="0"/>
        <w:spacing w:line="0" w:lineRule="atLeast"/>
        <w:ind w:right="-2" w:firstLine="851"/>
        <w:jc w:val="both"/>
        <w:rPr>
          <w:sz w:val="16"/>
          <w:szCs w:val="16"/>
        </w:rPr>
      </w:pPr>
      <w:r w:rsidRPr="00B00677">
        <w:rPr>
          <w:sz w:val="16"/>
          <w:szCs w:val="16"/>
        </w:rPr>
        <w:t>1.4. Изложить Мероприятия подпрограммы «Газификация Любытинского муниципального района в 2017-2022 годах и на период до 2028 года» раздела V  согласно приложению 4;</w:t>
      </w:r>
    </w:p>
    <w:p w:rsidR="00B00677" w:rsidRPr="00B00677" w:rsidRDefault="00B00677" w:rsidP="006803B3">
      <w:pPr>
        <w:pStyle w:val="headertexttopleveltextcentertext"/>
        <w:spacing w:before="0" w:beforeAutospacing="0" w:after="0" w:afterAutospacing="0" w:line="0" w:lineRule="atLeast"/>
        <w:ind w:firstLine="851"/>
        <w:jc w:val="both"/>
        <w:rPr>
          <w:sz w:val="16"/>
          <w:szCs w:val="16"/>
        </w:rPr>
      </w:pPr>
      <w:r w:rsidRPr="00B00677">
        <w:rPr>
          <w:sz w:val="16"/>
          <w:szCs w:val="16"/>
        </w:rPr>
        <w:t>1.5. Изложить  пункт 4 «Объемы и источники финансирования подпрограммы в целом и по годам реализации (тыс. руб.)» раздела VI Паспорта подпрограммы «Ремонт и содержание муниципальных жилых помещений в Любытинском муниципальном районе в 2017-2022 годах  и на период до 2028 года»  согласно приложению 5</w:t>
      </w:r>
      <w:r w:rsidRPr="00B00677">
        <w:rPr>
          <w:bCs/>
          <w:sz w:val="16"/>
          <w:szCs w:val="16"/>
        </w:rPr>
        <w:t>;</w:t>
      </w:r>
    </w:p>
    <w:p w:rsidR="00B00677" w:rsidRPr="00B00677" w:rsidRDefault="00B00677" w:rsidP="006803B3">
      <w:pPr>
        <w:pStyle w:val="headertexttopleveltextcentertext"/>
        <w:spacing w:before="0" w:beforeAutospacing="0" w:after="0" w:afterAutospacing="0" w:line="0" w:lineRule="atLeast"/>
        <w:ind w:firstLine="851"/>
        <w:jc w:val="both"/>
        <w:rPr>
          <w:sz w:val="16"/>
          <w:szCs w:val="16"/>
        </w:rPr>
      </w:pPr>
      <w:r w:rsidRPr="00B00677">
        <w:rPr>
          <w:sz w:val="16"/>
          <w:szCs w:val="16"/>
        </w:rPr>
        <w:t xml:space="preserve">1.6. Изложить Мероприятия подпрограммы «Ремонт и содержание муниципальных жилых помещений  в  </w:t>
      </w:r>
      <w:r w:rsidR="006803B3">
        <w:rPr>
          <w:sz w:val="16"/>
          <w:szCs w:val="16"/>
        </w:rPr>
        <w:t>Любытинском  муниципальном рай</w:t>
      </w:r>
      <w:r w:rsidRPr="00B00677">
        <w:rPr>
          <w:sz w:val="16"/>
          <w:szCs w:val="16"/>
        </w:rPr>
        <w:t xml:space="preserve">оне в 2017-2022 годах и на период до 2028 года»  </w:t>
      </w:r>
      <w:r w:rsidRPr="00B00677">
        <w:rPr>
          <w:bCs/>
          <w:sz w:val="16"/>
          <w:szCs w:val="16"/>
        </w:rPr>
        <w:t>р</w:t>
      </w:r>
      <w:r w:rsidRPr="00B00677">
        <w:rPr>
          <w:sz w:val="16"/>
          <w:szCs w:val="16"/>
        </w:rPr>
        <w:t xml:space="preserve">аздела </w:t>
      </w:r>
      <w:r w:rsidRPr="00B00677">
        <w:rPr>
          <w:sz w:val="16"/>
          <w:szCs w:val="16"/>
          <w:lang w:val="en-US"/>
        </w:rPr>
        <w:t>VI</w:t>
      </w:r>
      <w:r w:rsidRPr="00B00677">
        <w:rPr>
          <w:bCs/>
          <w:sz w:val="16"/>
          <w:szCs w:val="16"/>
        </w:rPr>
        <w:t xml:space="preserve"> </w:t>
      </w:r>
      <w:r w:rsidRPr="00B00677">
        <w:rPr>
          <w:sz w:val="16"/>
          <w:szCs w:val="16"/>
        </w:rPr>
        <w:t>согласно приложению 6;</w:t>
      </w:r>
    </w:p>
    <w:p w:rsidR="00B00677" w:rsidRPr="00B00677" w:rsidRDefault="00B00677" w:rsidP="006803B3">
      <w:pPr>
        <w:pStyle w:val="headertexttopleveltextcentertext"/>
        <w:spacing w:before="0" w:beforeAutospacing="0" w:after="0" w:afterAutospacing="0" w:line="0" w:lineRule="atLeast"/>
        <w:ind w:firstLine="851"/>
        <w:jc w:val="both"/>
        <w:rPr>
          <w:sz w:val="16"/>
          <w:szCs w:val="16"/>
        </w:rPr>
      </w:pPr>
      <w:r w:rsidRPr="00B00677">
        <w:rPr>
          <w:sz w:val="16"/>
          <w:szCs w:val="16"/>
        </w:rPr>
        <w:t>1.7.  Изложить  пункт 4 «Объемы и источники финансирования подпрограммы в целом и по годам реализации (тыс. руб.)»  раздела VI</w:t>
      </w:r>
      <w:r w:rsidRPr="00B00677">
        <w:rPr>
          <w:sz w:val="16"/>
          <w:szCs w:val="16"/>
          <w:lang w:val="en-US"/>
        </w:rPr>
        <w:t>I</w:t>
      </w:r>
      <w:r w:rsidRPr="00B00677">
        <w:rPr>
          <w:sz w:val="16"/>
          <w:szCs w:val="16"/>
        </w:rPr>
        <w:t xml:space="preserve">  Паспорта подпрограммы «Переселение граждан, проживающих на территории Любытинского муниципального района, из аварийного жилого фонда в 2017-2022 годах и на период до 2028 года</w:t>
      </w:r>
      <w:r w:rsidRPr="00B00677">
        <w:rPr>
          <w:bCs/>
          <w:sz w:val="16"/>
          <w:szCs w:val="16"/>
        </w:rPr>
        <w:t xml:space="preserve">» </w:t>
      </w:r>
      <w:r w:rsidRPr="00B00677">
        <w:rPr>
          <w:sz w:val="16"/>
          <w:szCs w:val="16"/>
        </w:rPr>
        <w:t>согласно приложению 7;</w:t>
      </w:r>
    </w:p>
    <w:p w:rsidR="00B00677" w:rsidRPr="00B00677" w:rsidRDefault="00B00677" w:rsidP="006803B3">
      <w:pPr>
        <w:pStyle w:val="headertexttopleveltextcentertext"/>
        <w:spacing w:before="0" w:beforeAutospacing="0" w:after="0" w:afterAutospacing="0" w:line="0" w:lineRule="atLeast"/>
        <w:ind w:firstLine="851"/>
        <w:jc w:val="both"/>
        <w:rPr>
          <w:sz w:val="16"/>
          <w:szCs w:val="16"/>
        </w:rPr>
      </w:pPr>
      <w:r w:rsidRPr="00B00677">
        <w:rPr>
          <w:sz w:val="16"/>
          <w:szCs w:val="16"/>
        </w:rPr>
        <w:t>1.8. Изложить Мероприятия подпрограммы «Переселение граждан, проживающих на территории Любытинского муниципального района, из аварийного жилого фонда в 2017-2022 годах и на период до 2028 года</w:t>
      </w:r>
      <w:r w:rsidRPr="00B00677">
        <w:rPr>
          <w:bCs/>
          <w:sz w:val="16"/>
          <w:szCs w:val="16"/>
        </w:rPr>
        <w:t xml:space="preserve">» </w:t>
      </w:r>
      <w:r w:rsidRPr="00B00677">
        <w:rPr>
          <w:sz w:val="16"/>
          <w:szCs w:val="16"/>
        </w:rPr>
        <w:t>раздела VI</w:t>
      </w:r>
      <w:r w:rsidRPr="00B00677">
        <w:rPr>
          <w:sz w:val="16"/>
          <w:szCs w:val="16"/>
          <w:lang w:val="en-US"/>
        </w:rPr>
        <w:t>II</w:t>
      </w:r>
      <w:r w:rsidRPr="00B00677">
        <w:rPr>
          <w:sz w:val="16"/>
          <w:szCs w:val="16"/>
        </w:rPr>
        <w:t xml:space="preserve"> согласно приложению 8.</w:t>
      </w:r>
    </w:p>
    <w:p w:rsidR="00B00677" w:rsidRPr="00B00677" w:rsidRDefault="00B00677" w:rsidP="006803B3">
      <w:pPr>
        <w:pStyle w:val="headertexttopleveltextcentertext"/>
        <w:spacing w:before="0" w:beforeAutospacing="0" w:after="0" w:afterAutospacing="0" w:line="0" w:lineRule="atLeast"/>
        <w:ind w:firstLine="851"/>
        <w:jc w:val="both"/>
        <w:rPr>
          <w:sz w:val="16"/>
          <w:szCs w:val="16"/>
        </w:rPr>
      </w:pPr>
      <w:r w:rsidRPr="00B00677">
        <w:rPr>
          <w:sz w:val="16"/>
          <w:szCs w:val="16"/>
        </w:rPr>
        <w:t>2. Опубликовать постановление в бюллетене «Официальный вестник»</w:t>
      </w:r>
    </w:p>
    <w:p w:rsidR="00B00677" w:rsidRPr="00B00677" w:rsidRDefault="00B00677" w:rsidP="006803B3">
      <w:pPr>
        <w:tabs>
          <w:tab w:val="left" w:pos="0"/>
        </w:tabs>
        <w:spacing w:line="0" w:lineRule="atLeast"/>
        <w:jc w:val="both"/>
        <w:rPr>
          <w:sz w:val="16"/>
          <w:szCs w:val="16"/>
        </w:rPr>
      </w:pPr>
      <w:r w:rsidRPr="00B00677">
        <w:rPr>
          <w:sz w:val="16"/>
          <w:szCs w:val="16"/>
        </w:rPr>
        <w:t>и  разместить на официальном сайте Администрации муниципального района  в  информационно-телекоммуникационной сети «Интернет».</w:t>
      </w:r>
    </w:p>
    <w:p w:rsidR="00B00677" w:rsidRPr="00B00677" w:rsidRDefault="00B00677" w:rsidP="006803B3">
      <w:pPr>
        <w:pStyle w:val="headertexttopleveltextcentertext"/>
        <w:spacing w:before="0" w:beforeAutospacing="0" w:after="0" w:afterAutospacing="0" w:line="0" w:lineRule="atLeast"/>
        <w:ind w:firstLine="851"/>
        <w:jc w:val="both"/>
        <w:rPr>
          <w:b/>
          <w:sz w:val="16"/>
          <w:szCs w:val="16"/>
        </w:rPr>
      </w:pPr>
    </w:p>
    <w:p w:rsidR="00B00677" w:rsidRPr="00B00677" w:rsidRDefault="00B00677" w:rsidP="006803B3">
      <w:pPr>
        <w:spacing w:line="0" w:lineRule="atLeast"/>
        <w:ind w:right="54"/>
        <w:rPr>
          <w:b/>
          <w:sz w:val="16"/>
          <w:szCs w:val="16"/>
        </w:rPr>
      </w:pPr>
    </w:p>
    <w:p w:rsidR="00B00677" w:rsidRPr="00B00677" w:rsidRDefault="00B00677" w:rsidP="006803B3">
      <w:pPr>
        <w:spacing w:line="0" w:lineRule="atLeast"/>
        <w:ind w:right="54"/>
        <w:rPr>
          <w:b/>
          <w:sz w:val="16"/>
          <w:szCs w:val="16"/>
        </w:rPr>
      </w:pPr>
      <w:r w:rsidRPr="00B00677">
        <w:rPr>
          <w:b/>
          <w:sz w:val="16"/>
          <w:szCs w:val="16"/>
        </w:rPr>
        <w:t>Глава</w:t>
      </w:r>
    </w:p>
    <w:p w:rsidR="00B00677" w:rsidRPr="00B00677" w:rsidRDefault="00B00677" w:rsidP="006803B3">
      <w:pPr>
        <w:spacing w:line="0" w:lineRule="atLeast"/>
        <w:ind w:right="54"/>
        <w:rPr>
          <w:b/>
          <w:sz w:val="16"/>
          <w:szCs w:val="16"/>
        </w:rPr>
      </w:pPr>
      <w:r w:rsidRPr="00B00677">
        <w:rPr>
          <w:b/>
          <w:sz w:val="16"/>
          <w:szCs w:val="16"/>
        </w:rPr>
        <w:t xml:space="preserve">муниципального района                                                           </w:t>
      </w:r>
      <w:proofErr w:type="spellStart"/>
      <w:r w:rsidRPr="00B00677">
        <w:rPr>
          <w:b/>
          <w:sz w:val="16"/>
          <w:szCs w:val="16"/>
        </w:rPr>
        <w:t>А.А.Устинов</w:t>
      </w:r>
      <w:proofErr w:type="spellEnd"/>
    </w:p>
    <w:p w:rsidR="00B00677" w:rsidRPr="00B00677" w:rsidRDefault="00B00677" w:rsidP="006803B3">
      <w:pPr>
        <w:spacing w:line="0" w:lineRule="atLeast"/>
        <w:ind w:right="54"/>
        <w:rPr>
          <w:b/>
          <w:sz w:val="16"/>
          <w:szCs w:val="16"/>
        </w:rPr>
      </w:pPr>
    </w:p>
    <w:p w:rsidR="00F50793" w:rsidRPr="00B00677" w:rsidRDefault="00F50793" w:rsidP="00A72ECC">
      <w:pPr>
        <w:tabs>
          <w:tab w:val="left" w:pos="6480"/>
        </w:tabs>
        <w:autoSpaceDE w:val="0"/>
        <w:autoSpaceDN w:val="0"/>
        <w:adjustRightInd w:val="0"/>
        <w:rPr>
          <w:sz w:val="16"/>
          <w:szCs w:val="16"/>
        </w:rPr>
      </w:pPr>
    </w:p>
    <w:p w:rsidR="00F50793" w:rsidRPr="00B00677" w:rsidRDefault="00F50793" w:rsidP="00A72ECC">
      <w:pPr>
        <w:tabs>
          <w:tab w:val="left" w:pos="6480"/>
        </w:tabs>
        <w:autoSpaceDE w:val="0"/>
        <w:autoSpaceDN w:val="0"/>
        <w:adjustRightInd w:val="0"/>
        <w:rPr>
          <w:sz w:val="16"/>
          <w:szCs w:val="16"/>
        </w:rPr>
      </w:pPr>
    </w:p>
    <w:p w:rsidR="00F50793" w:rsidRPr="00B00677" w:rsidRDefault="00F50793" w:rsidP="00A72ECC">
      <w:pPr>
        <w:tabs>
          <w:tab w:val="left" w:pos="6480"/>
        </w:tabs>
        <w:autoSpaceDE w:val="0"/>
        <w:autoSpaceDN w:val="0"/>
        <w:adjustRightInd w:val="0"/>
        <w:rPr>
          <w:sz w:val="16"/>
          <w:szCs w:val="16"/>
        </w:rPr>
      </w:pPr>
    </w:p>
    <w:p w:rsidR="00F50793" w:rsidRPr="00B00677" w:rsidRDefault="00F50793" w:rsidP="00A72ECC">
      <w:pPr>
        <w:tabs>
          <w:tab w:val="left" w:pos="6480"/>
        </w:tabs>
        <w:autoSpaceDE w:val="0"/>
        <w:autoSpaceDN w:val="0"/>
        <w:adjustRightInd w:val="0"/>
        <w:rPr>
          <w:sz w:val="16"/>
          <w:szCs w:val="16"/>
        </w:rPr>
      </w:pPr>
    </w:p>
    <w:p w:rsidR="00F50793" w:rsidRPr="00B00677" w:rsidRDefault="00F50793" w:rsidP="00A72ECC">
      <w:pPr>
        <w:tabs>
          <w:tab w:val="left" w:pos="6480"/>
        </w:tabs>
        <w:autoSpaceDE w:val="0"/>
        <w:autoSpaceDN w:val="0"/>
        <w:adjustRightInd w:val="0"/>
        <w:rPr>
          <w:sz w:val="16"/>
          <w:szCs w:val="16"/>
        </w:rPr>
      </w:pPr>
    </w:p>
    <w:p w:rsidR="00B00677" w:rsidRDefault="00B00677" w:rsidP="00A72ECC">
      <w:pPr>
        <w:tabs>
          <w:tab w:val="left" w:pos="6480"/>
        </w:tabs>
        <w:autoSpaceDE w:val="0"/>
        <w:autoSpaceDN w:val="0"/>
        <w:adjustRightInd w:val="0"/>
        <w:rPr>
          <w:sz w:val="16"/>
          <w:szCs w:val="16"/>
        </w:rPr>
        <w:sectPr w:rsidR="00B00677" w:rsidSect="00B00677">
          <w:type w:val="continuous"/>
          <w:pgSz w:w="23814" w:h="16839" w:orient="landscape" w:code="8"/>
          <w:pgMar w:top="1134" w:right="850" w:bottom="1134" w:left="1134" w:header="454" w:footer="0" w:gutter="0"/>
          <w:cols w:num="2" w:space="720"/>
          <w:docGrid w:linePitch="272"/>
        </w:sectPr>
      </w:pPr>
    </w:p>
    <w:p w:rsidR="00F50793" w:rsidRDefault="00F50793" w:rsidP="00A72ECC">
      <w:pPr>
        <w:tabs>
          <w:tab w:val="left" w:pos="6480"/>
        </w:tabs>
        <w:autoSpaceDE w:val="0"/>
        <w:autoSpaceDN w:val="0"/>
        <w:adjustRightInd w:val="0"/>
        <w:rPr>
          <w:sz w:val="16"/>
          <w:szCs w:val="16"/>
        </w:rPr>
      </w:pPr>
    </w:p>
    <w:p w:rsidR="00F50793" w:rsidRDefault="00F50793" w:rsidP="00A72ECC">
      <w:pPr>
        <w:tabs>
          <w:tab w:val="left" w:pos="6480"/>
        </w:tabs>
        <w:autoSpaceDE w:val="0"/>
        <w:autoSpaceDN w:val="0"/>
        <w:adjustRightInd w:val="0"/>
        <w:rPr>
          <w:sz w:val="16"/>
          <w:szCs w:val="16"/>
        </w:rPr>
      </w:pPr>
    </w:p>
    <w:p w:rsidR="00F50793" w:rsidRDefault="00F50793" w:rsidP="00A72ECC">
      <w:pPr>
        <w:tabs>
          <w:tab w:val="left" w:pos="6480"/>
        </w:tabs>
        <w:autoSpaceDE w:val="0"/>
        <w:autoSpaceDN w:val="0"/>
        <w:adjustRightInd w:val="0"/>
        <w:rPr>
          <w:sz w:val="16"/>
          <w:szCs w:val="16"/>
        </w:rPr>
      </w:pPr>
    </w:p>
    <w:p w:rsidR="00F50793" w:rsidRDefault="00F50793" w:rsidP="00A72ECC">
      <w:pPr>
        <w:tabs>
          <w:tab w:val="left" w:pos="6480"/>
        </w:tabs>
        <w:autoSpaceDE w:val="0"/>
        <w:autoSpaceDN w:val="0"/>
        <w:adjustRightInd w:val="0"/>
        <w:rPr>
          <w:sz w:val="16"/>
          <w:szCs w:val="16"/>
        </w:rPr>
      </w:pPr>
    </w:p>
    <w:p w:rsidR="00F50793" w:rsidRDefault="00F50793" w:rsidP="00A72ECC">
      <w:pPr>
        <w:tabs>
          <w:tab w:val="left" w:pos="6480"/>
        </w:tabs>
        <w:autoSpaceDE w:val="0"/>
        <w:autoSpaceDN w:val="0"/>
        <w:adjustRightInd w:val="0"/>
        <w:rPr>
          <w:sz w:val="16"/>
          <w:szCs w:val="16"/>
        </w:rPr>
      </w:pPr>
    </w:p>
    <w:p w:rsidR="00F50793" w:rsidRDefault="00F50793" w:rsidP="00A72ECC">
      <w:pPr>
        <w:tabs>
          <w:tab w:val="left" w:pos="6480"/>
        </w:tabs>
        <w:autoSpaceDE w:val="0"/>
        <w:autoSpaceDN w:val="0"/>
        <w:adjustRightInd w:val="0"/>
        <w:rPr>
          <w:sz w:val="16"/>
          <w:szCs w:val="16"/>
        </w:rPr>
      </w:pPr>
    </w:p>
    <w:p w:rsidR="00F50793" w:rsidRDefault="00F50793" w:rsidP="00A72ECC">
      <w:pPr>
        <w:tabs>
          <w:tab w:val="left" w:pos="6480"/>
        </w:tabs>
        <w:autoSpaceDE w:val="0"/>
        <w:autoSpaceDN w:val="0"/>
        <w:adjustRightInd w:val="0"/>
        <w:rPr>
          <w:sz w:val="16"/>
          <w:szCs w:val="16"/>
        </w:rPr>
      </w:pPr>
    </w:p>
    <w:p w:rsidR="00D470E3" w:rsidRDefault="00D470E3" w:rsidP="00663839">
      <w:pPr>
        <w:pStyle w:val="23"/>
        <w:ind w:left="4320" w:firstLine="720"/>
        <w:jc w:val="center"/>
        <w:rPr>
          <w:sz w:val="16"/>
          <w:szCs w:val="16"/>
        </w:rPr>
        <w:sectPr w:rsidR="00D470E3" w:rsidSect="00DC4BB8">
          <w:type w:val="continuous"/>
          <w:pgSz w:w="23814" w:h="16839" w:orient="landscape" w:code="8"/>
          <w:pgMar w:top="1134" w:right="850" w:bottom="1134" w:left="1134" w:header="454" w:footer="0" w:gutter="0"/>
          <w:cols w:space="720"/>
          <w:docGrid w:linePitch="272"/>
        </w:sectPr>
      </w:pPr>
    </w:p>
    <w:p w:rsidR="00663839" w:rsidRPr="00D470E3" w:rsidRDefault="00663839" w:rsidP="00D470E3">
      <w:pPr>
        <w:pStyle w:val="23"/>
        <w:ind w:left="4320" w:firstLine="720"/>
        <w:jc w:val="right"/>
        <w:rPr>
          <w:sz w:val="16"/>
          <w:szCs w:val="16"/>
        </w:rPr>
      </w:pPr>
      <w:r w:rsidRPr="00D470E3">
        <w:rPr>
          <w:sz w:val="16"/>
          <w:szCs w:val="16"/>
        </w:rPr>
        <w:lastRenderedPageBreak/>
        <w:t>Приложение 1</w:t>
      </w:r>
    </w:p>
    <w:p w:rsidR="00663839" w:rsidRPr="00D470E3" w:rsidRDefault="00663839" w:rsidP="00D470E3">
      <w:pPr>
        <w:spacing w:line="240" w:lineRule="exact"/>
        <w:jc w:val="right"/>
        <w:rPr>
          <w:sz w:val="16"/>
          <w:szCs w:val="16"/>
        </w:rPr>
      </w:pPr>
      <w:r w:rsidRPr="00D470E3">
        <w:rPr>
          <w:sz w:val="16"/>
          <w:szCs w:val="16"/>
        </w:rPr>
        <w:t xml:space="preserve">                                                                 к постановлению Администрации</w:t>
      </w:r>
    </w:p>
    <w:p w:rsidR="00663839" w:rsidRPr="00D470E3" w:rsidRDefault="00663839" w:rsidP="00D470E3">
      <w:pPr>
        <w:spacing w:line="240" w:lineRule="exact"/>
        <w:jc w:val="right"/>
        <w:rPr>
          <w:sz w:val="16"/>
          <w:szCs w:val="16"/>
        </w:rPr>
      </w:pPr>
      <w:r w:rsidRPr="00D470E3">
        <w:rPr>
          <w:sz w:val="16"/>
          <w:szCs w:val="16"/>
        </w:rPr>
        <w:t xml:space="preserve">                                                                муниципального района</w:t>
      </w:r>
    </w:p>
    <w:p w:rsidR="00663839" w:rsidRPr="00D470E3" w:rsidRDefault="00663839" w:rsidP="00D470E3">
      <w:pPr>
        <w:spacing w:line="240" w:lineRule="exact"/>
        <w:jc w:val="right"/>
        <w:rPr>
          <w:sz w:val="16"/>
          <w:szCs w:val="16"/>
        </w:rPr>
      </w:pPr>
      <w:r w:rsidRPr="00D470E3">
        <w:rPr>
          <w:sz w:val="16"/>
          <w:szCs w:val="16"/>
        </w:rPr>
        <w:t xml:space="preserve">                                                              от 09.02.2022 № 127</w:t>
      </w:r>
    </w:p>
    <w:p w:rsidR="00663839" w:rsidRPr="00D470E3" w:rsidRDefault="00663839" w:rsidP="00663839">
      <w:pPr>
        <w:spacing w:line="240" w:lineRule="exact"/>
        <w:ind w:right="-510"/>
        <w:jc w:val="center"/>
        <w:rPr>
          <w:sz w:val="16"/>
          <w:szCs w:val="16"/>
        </w:rPr>
      </w:pPr>
    </w:p>
    <w:p w:rsidR="00663839" w:rsidRPr="00D470E3" w:rsidRDefault="00663839" w:rsidP="00663839">
      <w:pPr>
        <w:spacing w:line="240" w:lineRule="exact"/>
        <w:ind w:right="-510"/>
        <w:rPr>
          <w:b/>
          <w:sz w:val="16"/>
          <w:szCs w:val="16"/>
        </w:rPr>
      </w:pPr>
    </w:p>
    <w:p w:rsidR="00663839" w:rsidRPr="00D470E3" w:rsidRDefault="00663839" w:rsidP="00663839">
      <w:pPr>
        <w:widowControl w:val="0"/>
        <w:overflowPunct w:val="0"/>
        <w:autoSpaceDE w:val="0"/>
        <w:spacing w:line="240" w:lineRule="exact"/>
        <w:ind w:right="-2" w:firstLine="851"/>
        <w:jc w:val="both"/>
        <w:textAlignment w:val="baseline"/>
        <w:rPr>
          <w:b/>
          <w:sz w:val="16"/>
          <w:szCs w:val="16"/>
        </w:rPr>
      </w:pPr>
      <w:r w:rsidRPr="00D470E3">
        <w:rPr>
          <w:b/>
          <w:sz w:val="16"/>
          <w:szCs w:val="16"/>
        </w:rPr>
        <w:t>7. Объемы и источники финансирования муниципальной программы в целом и по годам реализации (тыс. руб.):</w:t>
      </w:r>
    </w:p>
    <w:p w:rsidR="00663839" w:rsidRPr="00D470E3" w:rsidRDefault="00663839" w:rsidP="00663839">
      <w:pPr>
        <w:widowControl w:val="0"/>
        <w:overflowPunct w:val="0"/>
        <w:autoSpaceDE w:val="0"/>
        <w:spacing w:line="240" w:lineRule="exact"/>
        <w:ind w:right="-2" w:firstLine="851"/>
        <w:jc w:val="both"/>
        <w:textAlignment w:val="baseline"/>
        <w:rPr>
          <w:b/>
          <w:sz w:val="16"/>
          <w:szCs w:val="16"/>
        </w:rPr>
      </w:pPr>
    </w:p>
    <w:tbl>
      <w:tblPr>
        <w:tblW w:w="9469" w:type="dxa"/>
        <w:tblInd w:w="-5" w:type="dxa"/>
        <w:tblLayout w:type="fixed"/>
        <w:tblLook w:val="0000" w:firstRow="0" w:lastRow="0" w:firstColumn="0" w:lastColumn="0" w:noHBand="0" w:noVBand="0"/>
      </w:tblPr>
      <w:tblGrid>
        <w:gridCol w:w="1607"/>
        <w:gridCol w:w="1619"/>
        <w:gridCol w:w="1639"/>
        <w:gridCol w:w="1623"/>
        <w:gridCol w:w="1280"/>
        <w:gridCol w:w="1701"/>
      </w:tblGrid>
      <w:tr w:rsidR="00663839" w:rsidRPr="00D470E3" w:rsidTr="006803B3">
        <w:tc>
          <w:tcPr>
            <w:tcW w:w="1607" w:type="dxa"/>
            <w:vMerge w:val="restart"/>
            <w:tcBorders>
              <w:top w:val="single" w:sz="4" w:space="0" w:color="000000"/>
              <w:left w:val="single" w:sz="4" w:space="0" w:color="000000"/>
              <w:bottom w:val="single" w:sz="4" w:space="0" w:color="000000"/>
            </w:tcBorders>
            <w:shd w:val="clear" w:color="auto" w:fill="auto"/>
          </w:tcPr>
          <w:p w:rsidR="00663839" w:rsidRPr="00D470E3" w:rsidRDefault="00663839" w:rsidP="006803B3">
            <w:pPr>
              <w:widowControl w:val="0"/>
              <w:overflowPunct w:val="0"/>
              <w:autoSpaceDE w:val="0"/>
              <w:spacing w:line="240" w:lineRule="exact"/>
              <w:ind w:right="-32"/>
              <w:textAlignment w:val="baseline"/>
              <w:rPr>
                <w:spacing w:val="-20"/>
                <w:sz w:val="16"/>
                <w:szCs w:val="16"/>
              </w:rPr>
            </w:pPr>
          </w:p>
          <w:p w:rsidR="00663839" w:rsidRPr="00D470E3" w:rsidRDefault="00663839" w:rsidP="006803B3">
            <w:pPr>
              <w:widowControl w:val="0"/>
              <w:overflowPunct w:val="0"/>
              <w:autoSpaceDE w:val="0"/>
              <w:spacing w:line="240" w:lineRule="exact"/>
              <w:ind w:right="-32"/>
              <w:textAlignment w:val="baseline"/>
              <w:rPr>
                <w:spacing w:val="-20"/>
                <w:sz w:val="16"/>
                <w:szCs w:val="16"/>
              </w:rPr>
            </w:pPr>
          </w:p>
          <w:p w:rsidR="00663839" w:rsidRPr="00D470E3" w:rsidRDefault="00663839" w:rsidP="006803B3">
            <w:pPr>
              <w:widowControl w:val="0"/>
              <w:overflowPunct w:val="0"/>
              <w:autoSpaceDE w:val="0"/>
              <w:spacing w:line="240" w:lineRule="exact"/>
              <w:ind w:right="-32"/>
              <w:textAlignment w:val="baseline"/>
              <w:rPr>
                <w:sz w:val="16"/>
                <w:szCs w:val="16"/>
              </w:rPr>
            </w:pPr>
            <w:r w:rsidRPr="00D470E3">
              <w:rPr>
                <w:spacing w:val="-20"/>
                <w:sz w:val="16"/>
                <w:szCs w:val="16"/>
              </w:rPr>
              <w:t>Год</w:t>
            </w:r>
          </w:p>
        </w:tc>
        <w:tc>
          <w:tcPr>
            <w:tcW w:w="7862" w:type="dxa"/>
            <w:gridSpan w:val="5"/>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6803B3">
            <w:pPr>
              <w:widowControl w:val="0"/>
              <w:overflowPunct w:val="0"/>
              <w:autoSpaceDE w:val="0"/>
              <w:spacing w:line="240" w:lineRule="exact"/>
              <w:ind w:right="-32"/>
              <w:textAlignment w:val="baseline"/>
              <w:rPr>
                <w:sz w:val="16"/>
                <w:szCs w:val="16"/>
              </w:rPr>
            </w:pPr>
            <w:r w:rsidRPr="00D470E3">
              <w:rPr>
                <w:sz w:val="16"/>
                <w:szCs w:val="16"/>
              </w:rPr>
              <w:t>Источники финансирования:</w:t>
            </w:r>
          </w:p>
        </w:tc>
      </w:tr>
      <w:tr w:rsidR="00663839" w:rsidRPr="00D470E3" w:rsidTr="006803B3">
        <w:tc>
          <w:tcPr>
            <w:tcW w:w="1607" w:type="dxa"/>
            <w:vMerge/>
            <w:tcBorders>
              <w:top w:val="single" w:sz="4" w:space="0" w:color="000000"/>
              <w:left w:val="single" w:sz="4" w:space="0" w:color="000000"/>
              <w:bottom w:val="single" w:sz="4" w:space="0" w:color="000000"/>
            </w:tcBorders>
            <w:shd w:val="clear" w:color="auto" w:fill="auto"/>
          </w:tcPr>
          <w:p w:rsidR="00663839" w:rsidRPr="00D470E3" w:rsidRDefault="00663839" w:rsidP="006803B3">
            <w:pPr>
              <w:widowControl w:val="0"/>
              <w:overflowPunct w:val="0"/>
              <w:autoSpaceDE w:val="0"/>
              <w:snapToGrid w:val="0"/>
              <w:spacing w:line="240" w:lineRule="exact"/>
              <w:ind w:right="-32"/>
              <w:textAlignment w:val="baseline"/>
              <w:rPr>
                <w:sz w:val="16"/>
                <w:szCs w:val="16"/>
              </w:rPr>
            </w:pPr>
          </w:p>
        </w:tc>
        <w:tc>
          <w:tcPr>
            <w:tcW w:w="1619"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widowControl w:val="0"/>
              <w:overflowPunct w:val="0"/>
              <w:autoSpaceDE w:val="0"/>
              <w:spacing w:line="240" w:lineRule="exact"/>
              <w:ind w:left="-102" w:right="-95"/>
              <w:textAlignment w:val="baseline"/>
              <w:rPr>
                <w:spacing w:val="-20"/>
                <w:sz w:val="16"/>
                <w:szCs w:val="16"/>
              </w:rPr>
            </w:pPr>
            <w:r w:rsidRPr="00D470E3">
              <w:rPr>
                <w:spacing w:val="-20"/>
                <w:sz w:val="16"/>
                <w:szCs w:val="16"/>
              </w:rPr>
              <w:t>областной бюджет</w:t>
            </w:r>
          </w:p>
        </w:tc>
        <w:tc>
          <w:tcPr>
            <w:tcW w:w="1639"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widowControl w:val="0"/>
              <w:overflowPunct w:val="0"/>
              <w:autoSpaceDE w:val="0"/>
              <w:spacing w:line="240" w:lineRule="exact"/>
              <w:ind w:left="-102" w:right="-95"/>
              <w:textAlignment w:val="baseline"/>
              <w:rPr>
                <w:spacing w:val="-20"/>
                <w:sz w:val="16"/>
                <w:szCs w:val="16"/>
              </w:rPr>
            </w:pPr>
            <w:r w:rsidRPr="00D470E3">
              <w:rPr>
                <w:spacing w:val="-20"/>
                <w:sz w:val="16"/>
                <w:szCs w:val="16"/>
              </w:rPr>
              <w:t>бюджет</w:t>
            </w:r>
          </w:p>
          <w:p w:rsidR="00663839" w:rsidRPr="00D470E3" w:rsidRDefault="00663839" w:rsidP="006803B3">
            <w:pPr>
              <w:widowControl w:val="0"/>
              <w:overflowPunct w:val="0"/>
              <w:autoSpaceDE w:val="0"/>
              <w:spacing w:line="240" w:lineRule="exact"/>
              <w:ind w:left="-102" w:right="-95"/>
              <w:textAlignment w:val="baseline"/>
              <w:rPr>
                <w:sz w:val="16"/>
                <w:szCs w:val="16"/>
              </w:rPr>
            </w:pPr>
            <w:r w:rsidRPr="00D470E3">
              <w:rPr>
                <w:spacing w:val="-20"/>
                <w:sz w:val="16"/>
                <w:szCs w:val="16"/>
              </w:rPr>
              <w:t>Фонда содействия ЖКХ</w:t>
            </w:r>
          </w:p>
        </w:tc>
        <w:tc>
          <w:tcPr>
            <w:tcW w:w="1623"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widowControl w:val="0"/>
              <w:overflowPunct w:val="0"/>
              <w:autoSpaceDE w:val="0"/>
              <w:spacing w:line="240" w:lineRule="exact"/>
              <w:ind w:left="-102" w:right="-95"/>
              <w:textAlignment w:val="baseline"/>
              <w:rPr>
                <w:spacing w:val="-20"/>
                <w:sz w:val="16"/>
                <w:szCs w:val="16"/>
              </w:rPr>
            </w:pPr>
            <w:r w:rsidRPr="00D470E3">
              <w:rPr>
                <w:sz w:val="16"/>
                <w:szCs w:val="16"/>
              </w:rPr>
              <w:t>бюджет муниципального района</w:t>
            </w:r>
          </w:p>
        </w:tc>
        <w:tc>
          <w:tcPr>
            <w:tcW w:w="1280"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widowControl w:val="0"/>
              <w:overflowPunct w:val="0"/>
              <w:autoSpaceDE w:val="0"/>
              <w:spacing w:line="240" w:lineRule="exact"/>
              <w:ind w:left="-102" w:right="-95"/>
              <w:textAlignment w:val="baseline"/>
              <w:rPr>
                <w:spacing w:val="-20"/>
                <w:sz w:val="16"/>
                <w:szCs w:val="16"/>
              </w:rPr>
            </w:pPr>
            <w:r w:rsidRPr="00D470E3">
              <w:rPr>
                <w:spacing w:val="-20"/>
                <w:sz w:val="16"/>
                <w:szCs w:val="16"/>
              </w:rPr>
              <w:t>внебюджетные  средства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6803B3">
            <w:pPr>
              <w:widowControl w:val="0"/>
              <w:overflowPunct w:val="0"/>
              <w:autoSpaceDE w:val="0"/>
              <w:spacing w:line="240" w:lineRule="exact"/>
              <w:ind w:left="-102" w:right="-95"/>
              <w:textAlignment w:val="baseline"/>
              <w:rPr>
                <w:b/>
                <w:spacing w:val="-20"/>
                <w:sz w:val="16"/>
                <w:szCs w:val="16"/>
              </w:rPr>
            </w:pPr>
            <w:r w:rsidRPr="00D470E3">
              <w:rPr>
                <w:b/>
                <w:spacing w:val="-20"/>
                <w:sz w:val="16"/>
                <w:szCs w:val="16"/>
              </w:rPr>
              <w:t>всего</w:t>
            </w:r>
          </w:p>
        </w:tc>
      </w:tr>
      <w:tr w:rsidR="00663839" w:rsidRPr="00D470E3" w:rsidTr="006803B3">
        <w:tc>
          <w:tcPr>
            <w:tcW w:w="1607"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widowControl w:val="0"/>
              <w:overflowPunct w:val="0"/>
              <w:autoSpaceDE w:val="0"/>
              <w:spacing w:line="240" w:lineRule="exact"/>
              <w:ind w:right="-32"/>
              <w:textAlignment w:val="baseline"/>
              <w:rPr>
                <w:sz w:val="16"/>
                <w:szCs w:val="16"/>
              </w:rPr>
            </w:pPr>
            <w:r w:rsidRPr="00D470E3">
              <w:rPr>
                <w:spacing w:val="-20"/>
                <w:sz w:val="16"/>
                <w:szCs w:val="16"/>
              </w:rPr>
              <w:t>2017</w:t>
            </w:r>
          </w:p>
        </w:tc>
        <w:tc>
          <w:tcPr>
            <w:tcW w:w="1619"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widowControl w:val="0"/>
              <w:overflowPunct w:val="0"/>
              <w:autoSpaceDE w:val="0"/>
              <w:spacing w:line="240" w:lineRule="exact"/>
              <w:ind w:right="-95"/>
              <w:textAlignment w:val="baseline"/>
              <w:rPr>
                <w:sz w:val="16"/>
                <w:szCs w:val="16"/>
              </w:rPr>
            </w:pPr>
            <w:r w:rsidRPr="00D470E3">
              <w:rPr>
                <w:sz w:val="16"/>
                <w:szCs w:val="16"/>
                <w:lang w:val="en-US"/>
              </w:rPr>
              <w:t>30</w:t>
            </w:r>
            <w:r w:rsidRPr="00D470E3">
              <w:rPr>
                <w:sz w:val="16"/>
                <w:szCs w:val="16"/>
              </w:rPr>
              <w:t>85,</w:t>
            </w:r>
            <w:r w:rsidRPr="00D470E3">
              <w:rPr>
                <w:sz w:val="16"/>
                <w:szCs w:val="16"/>
                <w:lang w:val="en-US"/>
              </w:rPr>
              <w:t>8</w:t>
            </w:r>
            <w:r w:rsidRPr="00D470E3">
              <w:rPr>
                <w:sz w:val="16"/>
                <w:szCs w:val="16"/>
              </w:rPr>
              <w:t>0000</w:t>
            </w:r>
          </w:p>
        </w:tc>
        <w:tc>
          <w:tcPr>
            <w:tcW w:w="1639"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rPr>
                <w:sz w:val="16"/>
                <w:szCs w:val="16"/>
              </w:rPr>
            </w:pPr>
            <w:r w:rsidRPr="00D470E3">
              <w:rPr>
                <w:sz w:val="16"/>
                <w:szCs w:val="16"/>
              </w:rPr>
              <w:t>0,</w:t>
            </w:r>
            <w:r w:rsidRPr="00D470E3">
              <w:rPr>
                <w:sz w:val="16"/>
                <w:szCs w:val="16"/>
                <w:lang w:val="en-US"/>
              </w:rPr>
              <w:t>00000</w:t>
            </w:r>
          </w:p>
        </w:tc>
        <w:tc>
          <w:tcPr>
            <w:tcW w:w="1623"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widowControl w:val="0"/>
              <w:overflowPunct w:val="0"/>
              <w:autoSpaceDE w:val="0"/>
              <w:spacing w:line="240" w:lineRule="exact"/>
              <w:ind w:right="-95"/>
              <w:textAlignment w:val="baseline"/>
              <w:rPr>
                <w:sz w:val="16"/>
                <w:szCs w:val="16"/>
              </w:rPr>
            </w:pPr>
            <w:r w:rsidRPr="00D470E3">
              <w:rPr>
                <w:sz w:val="16"/>
                <w:szCs w:val="16"/>
              </w:rPr>
              <w:t>2309,40000</w:t>
            </w:r>
          </w:p>
        </w:tc>
        <w:tc>
          <w:tcPr>
            <w:tcW w:w="1280"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rPr>
                <w:sz w:val="16"/>
                <w:szCs w:val="16"/>
              </w:rPr>
            </w:pPr>
            <w:r w:rsidRPr="00D470E3">
              <w:rPr>
                <w:sz w:val="16"/>
                <w:szCs w:val="16"/>
              </w:rPr>
              <w:t>0,</w:t>
            </w:r>
            <w:r w:rsidRPr="00D470E3">
              <w:rPr>
                <w:sz w:val="16"/>
                <w:szCs w:val="16"/>
                <w:lang w:val="en-US"/>
              </w:rPr>
              <w:t>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6803B3">
            <w:pPr>
              <w:widowControl w:val="0"/>
              <w:overflowPunct w:val="0"/>
              <w:autoSpaceDE w:val="0"/>
              <w:spacing w:line="240" w:lineRule="exact"/>
              <w:ind w:right="-95"/>
              <w:textAlignment w:val="baseline"/>
              <w:rPr>
                <w:sz w:val="16"/>
                <w:szCs w:val="16"/>
              </w:rPr>
            </w:pPr>
            <w:r w:rsidRPr="00D470E3">
              <w:rPr>
                <w:sz w:val="16"/>
                <w:szCs w:val="16"/>
              </w:rPr>
              <w:t>5395,20000</w:t>
            </w:r>
          </w:p>
        </w:tc>
      </w:tr>
      <w:tr w:rsidR="00663839" w:rsidRPr="00D470E3" w:rsidTr="006803B3">
        <w:tc>
          <w:tcPr>
            <w:tcW w:w="1607"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widowControl w:val="0"/>
              <w:overflowPunct w:val="0"/>
              <w:autoSpaceDE w:val="0"/>
              <w:spacing w:line="240" w:lineRule="exact"/>
              <w:ind w:right="-32"/>
              <w:textAlignment w:val="baseline"/>
              <w:rPr>
                <w:sz w:val="16"/>
                <w:szCs w:val="16"/>
              </w:rPr>
            </w:pPr>
            <w:r w:rsidRPr="00D470E3">
              <w:rPr>
                <w:spacing w:val="-20"/>
                <w:sz w:val="16"/>
                <w:szCs w:val="16"/>
              </w:rPr>
              <w:lastRenderedPageBreak/>
              <w:t>2018</w:t>
            </w:r>
          </w:p>
        </w:tc>
        <w:tc>
          <w:tcPr>
            <w:tcW w:w="1619"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widowControl w:val="0"/>
              <w:overflowPunct w:val="0"/>
              <w:autoSpaceDE w:val="0"/>
              <w:spacing w:line="240" w:lineRule="exact"/>
              <w:ind w:right="-95"/>
              <w:textAlignment w:val="baseline"/>
              <w:rPr>
                <w:sz w:val="16"/>
                <w:szCs w:val="16"/>
              </w:rPr>
            </w:pPr>
            <w:r w:rsidRPr="00D470E3">
              <w:rPr>
                <w:sz w:val="16"/>
                <w:szCs w:val="16"/>
              </w:rPr>
              <w:t>2553,13491</w:t>
            </w:r>
          </w:p>
        </w:tc>
        <w:tc>
          <w:tcPr>
            <w:tcW w:w="1639"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rPr>
                <w:sz w:val="16"/>
                <w:szCs w:val="16"/>
              </w:rPr>
            </w:pPr>
            <w:r w:rsidRPr="00D470E3">
              <w:rPr>
                <w:sz w:val="16"/>
                <w:szCs w:val="16"/>
              </w:rPr>
              <w:t>0,</w:t>
            </w:r>
            <w:r w:rsidRPr="00D470E3">
              <w:rPr>
                <w:sz w:val="16"/>
                <w:szCs w:val="16"/>
                <w:lang w:val="en-US"/>
              </w:rPr>
              <w:t>00000</w:t>
            </w:r>
          </w:p>
        </w:tc>
        <w:tc>
          <w:tcPr>
            <w:tcW w:w="1623"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rPr>
                <w:sz w:val="16"/>
                <w:szCs w:val="16"/>
              </w:rPr>
            </w:pPr>
            <w:r w:rsidRPr="00D470E3">
              <w:rPr>
                <w:sz w:val="16"/>
                <w:szCs w:val="16"/>
              </w:rPr>
              <w:t>1675,44832</w:t>
            </w:r>
          </w:p>
        </w:tc>
        <w:tc>
          <w:tcPr>
            <w:tcW w:w="1280"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rPr>
                <w:sz w:val="16"/>
                <w:szCs w:val="16"/>
              </w:rPr>
            </w:pPr>
            <w:r w:rsidRPr="00D470E3">
              <w:rPr>
                <w:sz w:val="16"/>
                <w:szCs w:val="16"/>
              </w:rPr>
              <w:t>0,</w:t>
            </w:r>
            <w:r w:rsidRPr="00D470E3">
              <w:rPr>
                <w:sz w:val="16"/>
                <w:szCs w:val="16"/>
                <w:lang w:val="en-US"/>
              </w:rPr>
              <w:t>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6803B3">
            <w:pPr>
              <w:rPr>
                <w:sz w:val="16"/>
                <w:szCs w:val="16"/>
              </w:rPr>
            </w:pPr>
            <w:r w:rsidRPr="00D470E3">
              <w:rPr>
                <w:sz w:val="16"/>
                <w:szCs w:val="16"/>
              </w:rPr>
              <w:t>4228,58323</w:t>
            </w:r>
          </w:p>
        </w:tc>
      </w:tr>
      <w:tr w:rsidR="00663839" w:rsidRPr="00D470E3" w:rsidTr="006803B3">
        <w:tc>
          <w:tcPr>
            <w:tcW w:w="1607"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widowControl w:val="0"/>
              <w:overflowPunct w:val="0"/>
              <w:autoSpaceDE w:val="0"/>
              <w:spacing w:line="240" w:lineRule="exact"/>
              <w:ind w:right="-32"/>
              <w:textAlignment w:val="baseline"/>
              <w:rPr>
                <w:sz w:val="16"/>
                <w:szCs w:val="16"/>
              </w:rPr>
            </w:pPr>
            <w:r w:rsidRPr="00D470E3">
              <w:rPr>
                <w:spacing w:val="-20"/>
                <w:sz w:val="16"/>
                <w:szCs w:val="16"/>
              </w:rPr>
              <w:t>2019</w:t>
            </w:r>
          </w:p>
        </w:tc>
        <w:tc>
          <w:tcPr>
            <w:tcW w:w="1619"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widowControl w:val="0"/>
              <w:overflowPunct w:val="0"/>
              <w:autoSpaceDE w:val="0"/>
              <w:spacing w:line="240" w:lineRule="exact"/>
              <w:ind w:right="-95"/>
              <w:textAlignment w:val="baseline"/>
              <w:rPr>
                <w:sz w:val="16"/>
                <w:szCs w:val="16"/>
              </w:rPr>
            </w:pPr>
            <w:r w:rsidRPr="00D470E3">
              <w:rPr>
                <w:sz w:val="16"/>
                <w:szCs w:val="16"/>
              </w:rPr>
              <w:t>3535,18353</w:t>
            </w:r>
          </w:p>
        </w:tc>
        <w:tc>
          <w:tcPr>
            <w:tcW w:w="1639"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rPr>
                <w:sz w:val="16"/>
                <w:szCs w:val="16"/>
              </w:rPr>
            </w:pPr>
            <w:r w:rsidRPr="00D470E3">
              <w:rPr>
                <w:sz w:val="16"/>
                <w:szCs w:val="16"/>
              </w:rPr>
              <w:t>0,</w:t>
            </w:r>
            <w:r w:rsidRPr="00D470E3">
              <w:rPr>
                <w:sz w:val="16"/>
                <w:szCs w:val="16"/>
                <w:lang w:val="en-US"/>
              </w:rPr>
              <w:t>00000</w:t>
            </w:r>
          </w:p>
        </w:tc>
        <w:tc>
          <w:tcPr>
            <w:tcW w:w="1623"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rPr>
                <w:sz w:val="16"/>
                <w:szCs w:val="16"/>
              </w:rPr>
            </w:pPr>
            <w:r w:rsidRPr="00D470E3">
              <w:rPr>
                <w:sz w:val="16"/>
                <w:szCs w:val="16"/>
              </w:rPr>
              <w:t>1525,99324</w:t>
            </w:r>
          </w:p>
        </w:tc>
        <w:tc>
          <w:tcPr>
            <w:tcW w:w="1280"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rPr>
                <w:sz w:val="16"/>
                <w:szCs w:val="16"/>
              </w:rPr>
            </w:pPr>
            <w:r w:rsidRPr="00D470E3">
              <w:rPr>
                <w:sz w:val="16"/>
                <w:szCs w:val="16"/>
              </w:rPr>
              <w:t>0,</w:t>
            </w:r>
            <w:r w:rsidRPr="00D470E3">
              <w:rPr>
                <w:sz w:val="16"/>
                <w:szCs w:val="16"/>
                <w:lang w:val="en-US"/>
              </w:rPr>
              <w:t>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6803B3">
            <w:pPr>
              <w:rPr>
                <w:sz w:val="16"/>
                <w:szCs w:val="16"/>
              </w:rPr>
            </w:pPr>
            <w:r w:rsidRPr="00D470E3">
              <w:rPr>
                <w:sz w:val="16"/>
                <w:szCs w:val="16"/>
              </w:rPr>
              <w:t>5061,17677</w:t>
            </w:r>
          </w:p>
        </w:tc>
      </w:tr>
      <w:tr w:rsidR="00663839" w:rsidRPr="00D470E3" w:rsidTr="006803B3">
        <w:tc>
          <w:tcPr>
            <w:tcW w:w="1607"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widowControl w:val="0"/>
              <w:overflowPunct w:val="0"/>
              <w:autoSpaceDE w:val="0"/>
              <w:spacing w:line="240" w:lineRule="exact"/>
              <w:ind w:right="-32"/>
              <w:textAlignment w:val="baseline"/>
              <w:rPr>
                <w:spacing w:val="-20"/>
                <w:sz w:val="16"/>
                <w:szCs w:val="16"/>
              </w:rPr>
            </w:pPr>
            <w:r w:rsidRPr="00D470E3">
              <w:rPr>
                <w:spacing w:val="-20"/>
                <w:sz w:val="16"/>
                <w:szCs w:val="16"/>
              </w:rPr>
              <w:t>2020</w:t>
            </w:r>
          </w:p>
        </w:tc>
        <w:tc>
          <w:tcPr>
            <w:tcW w:w="1619"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widowControl w:val="0"/>
              <w:overflowPunct w:val="0"/>
              <w:autoSpaceDE w:val="0"/>
              <w:spacing w:line="240" w:lineRule="exact"/>
              <w:ind w:right="-95"/>
              <w:textAlignment w:val="baseline"/>
              <w:rPr>
                <w:sz w:val="16"/>
                <w:szCs w:val="16"/>
              </w:rPr>
            </w:pPr>
            <w:r w:rsidRPr="00D470E3">
              <w:rPr>
                <w:sz w:val="16"/>
                <w:szCs w:val="16"/>
              </w:rPr>
              <w:t>0,</w:t>
            </w:r>
            <w:r w:rsidRPr="00D470E3">
              <w:rPr>
                <w:sz w:val="16"/>
                <w:szCs w:val="16"/>
                <w:lang w:val="en-US"/>
              </w:rPr>
              <w:t>00000</w:t>
            </w:r>
          </w:p>
        </w:tc>
        <w:tc>
          <w:tcPr>
            <w:tcW w:w="1639"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rPr>
                <w:sz w:val="16"/>
                <w:szCs w:val="16"/>
              </w:rPr>
            </w:pPr>
            <w:r w:rsidRPr="00D470E3">
              <w:rPr>
                <w:sz w:val="16"/>
                <w:szCs w:val="16"/>
              </w:rPr>
              <w:t>0,</w:t>
            </w:r>
            <w:r w:rsidRPr="00D470E3">
              <w:rPr>
                <w:sz w:val="16"/>
                <w:szCs w:val="16"/>
                <w:lang w:val="en-US"/>
              </w:rPr>
              <w:t>00000</w:t>
            </w:r>
          </w:p>
        </w:tc>
        <w:tc>
          <w:tcPr>
            <w:tcW w:w="1623"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rPr>
                <w:sz w:val="16"/>
                <w:szCs w:val="16"/>
              </w:rPr>
            </w:pPr>
            <w:r w:rsidRPr="00D470E3">
              <w:rPr>
                <w:sz w:val="16"/>
                <w:szCs w:val="16"/>
              </w:rPr>
              <w:t>7566,89396</w:t>
            </w:r>
          </w:p>
        </w:tc>
        <w:tc>
          <w:tcPr>
            <w:tcW w:w="1280"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rPr>
                <w:sz w:val="16"/>
                <w:szCs w:val="16"/>
              </w:rPr>
            </w:pPr>
            <w:r w:rsidRPr="00D470E3">
              <w:rPr>
                <w:sz w:val="16"/>
                <w:szCs w:val="16"/>
              </w:rPr>
              <w:t>0,</w:t>
            </w:r>
            <w:r w:rsidRPr="00D470E3">
              <w:rPr>
                <w:sz w:val="16"/>
                <w:szCs w:val="16"/>
                <w:lang w:val="en-US"/>
              </w:rPr>
              <w:t>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6803B3">
            <w:pPr>
              <w:rPr>
                <w:sz w:val="16"/>
                <w:szCs w:val="16"/>
              </w:rPr>
            </w:pPr>
            <w:r w:rsidRPr="00D470E3">
              <w:rPr>
                <w:sz w:val="16"/>
                <w:szCs w:val="16"/>
              </w:rPr>
              <w:t>7566,89396</w:t>
            </w:r>
          </w:p>
        </w:tc>
      </w:tr>
      <w:tr w:rsidR="00663839" w:rsidRPr="00D470E3" w:rsidTr="006803B3">
        <w:tc>
          <w:tcPr>
            <w:tcW w:w="1607"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widowControl w:val="0"/>
              <w:overflowPunct w:val="0"/>
              <w:autoSpaceDE w:val="0"/>
              <w:spacing w:line="240" w:lineRule="exact"/>
              <w:ind w:right="-32"/>
              <w:textAlignment w:val="baseline"/>
              <w:rPr>
                <w:spacing w:val="-20"/>
                <w:sz w:val="16"/>
                <w:szCs w:val="16"/>
              </w:rPr>
            </w:pPr>
            <w:r w:rsidRPr="00D470E3">
              <w:rPr>
                <w:spacing w:val="-20"/>
                <w:sz w:val="16"/>
                <w:szCs w:val="16"/>
              </w:rPr>
              <w:t>2021</w:t>
            </w:r>
          </w:p>
        </w:tc>
        <w:tc>
          <w:tcPr>
            <w:tcW w:w="1619"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widowControl w:val="0"/>
              <w:overflowPunct w:val="0"/>
              <w:autoSpaceDE w:val="0"/>
              <w:spacing w:line="240" w:lineRule="exact"/>
              <w:ind w:right="-95"/>
              <w:textAlignment w:val="baseline"/>
              <w:rPr>
                <w:sz w:val="16"/>
                <w:szCs w:val="16"/>
                <w:lang w:val="en-US"/>
              </w:rPr>
            </w:pPr>
            <w:r w:rsidRPr="00D470E3">
              <w:rPr>
                <w:sz w:val="16"/>
                <w:szCs w:val="16"/>
                <w:lang w:val="en-US"/>
              </w:rPr>
              <w:t>291</w:t>
            </w:r>
            <w:r w:rsidRPr="00D470E3">
              <w:rPr>
                <w:sz w:val="16"/>
                <w:szCs w:val="16"/>
              </w:rPr>
              <w:t>,</w:t>
            </w:r>
            <w:r w:rsidRPr="00D470E3">
              <w:rPr>
                <w:sz w:val="16"/>
                <w:szCs w:val="16"/>
                <w:lang w:val="en-US"/>
              </w:rPr>
              <w:t>84743</w:t>
            </w:r>
          </w:p>
        </w:tc>
        <w:tc>
          <w:tcPr>
            <w:tcW w:w="1639"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rPr>
                <w:sz w:val="16"/>
                <w:szCs w:val="16"/>
              </w:rPr>
            </w:pPr>
            <w:r w:rsidRPr="00D470E3">
              <w:rPr>
                <w:sz w:val="16"/>
                <w:szCs w:val="16"/>
              </w:rPr>
              <w:t>9436,40017</w:t>
            </w:r>
          </w:p>
        </w:tc>
        <w:tc>
          <w:tcPr>
            <w:tcW w:w="1623"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rPr>
                <w:sz w:val="16"/>
                <w:szCs w:val="16"/>
              </w:rPr>
            </w:pPr>
            <w:r w:rsidRPr="00D470E3">
              <w:rPr>
                <w:sz w:val="16"/>
                <w:szCs w:val="16"/>
              </w:rPr>
              <w:t>2207,75243</w:t>
            </w:r>
          </w:p>
        </w:tc>
        <w:tc>
          <w:tcPr>
            <w:tcW w:w="1280"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rPr>
                <w:sz w:val="16"/>
                <w:szCs w:val="16"/>
              </w:rPr>
            </w:pPr>
            <w:r w:rsidRPr="00D470E3">
              <w:rPr>
                <w:sz w:val="16"/>
                <w:szCs w:val="16"/>
              </w:rPr>
              <w:t>0,</w:t>
            </w:r>
            <w:r w:rsidRPr="00D470E3">
              <w:rPr>
                <w:sz w:val="16"/>
                <w:szCs w:val="16"/>
                <w:lang w:val="en-US"/>
              </w:rPr>
              <w:t>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6803B3">
            <w:pPr>
              <w:rPr>
                <w:sz w:val="16"/>
                <w:szCs w:val="16"/>
              </w:rPr>
            </w:pPr>
            <w:r w:rsidRPr="00D470E3">
              <w:rPr>
                <w:sz w:val="16"/>
                <w:szCs w:val="16"/>
              </w:rPr>
              <w:t>11936,00003</w:t>
            </w:r>
          </w:p>
        </w:tc>
      </w:tr>
      <w:tr w:rsidR="00663839" w:rsidRPr="00D470E3" w:rsidTr="006803B3">
        <w:tc>
          <w:tcPr>
            <w:tcW w:w="1607" w:type="dxa"/>
            <w:tcBorders>
              <w:left w:val="single" w:sz="4" w:space="0" w:color="000000"/>
              <w:bottom w:val="single" w:sz="4" w:space="0" w:color="000000"/>
            </w:tcBorders>
            <w:shd w:val="clear" w:color="auto" w:fill="auto"/>
          </w:tcPr>
          <w:p w:rsidR="00663839" w:rsidRPr="00D470E3" w:rsidRDefault="00663839" w:rsidP="006803B3">
            <w:pPr>
              <w:widowControl w:val="0"/>
              <w:overflowPunct w:val="0"/>
              <w:autoSpaceDE w:val="0"/>
              <w:snapToGrid w:val="0"/>
              <w:spacing w:line="240" w:lineRule="exact"/>
              <w:ind w:right="-32"/>
              <w:textAlignment w:val="baseline"/>
              <w:rPr>
                <w:sz w:val="16"/>
                <w:szCs w:val="16"/>
              </w:rPr>
            </w:pPr>
            <w:r w:rsidRPr="00D470E3">
              <w:rPr>
                <w:sz w:val="16"/>
                <w:szCs w:val="16"/>
              </w:rPr>
              <w:t>2022</w:t>
            </w:r>
          </w:p>
        </w:tc>
        <w:tc>
          <w:tcPr>
            <w:tcW w:w="1619"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widowControl w:val="0"/>
              <w:overflowPunct w:val="0"/>
              <w:autoSpaceDE w:val="0"/>
              <w:spacing w:line="240" w:lineRule="exact"/>
              <w:ind w:right="-95"/>
              <w:textAlignment w:val="baseline"/>
              <w:rPr>
                <w:sz w:val="16"/>
                <w:szCs w:val="16"/>
                <w:lang w:val="en-US"/>
              </w:rPr>
            </w:pPr>
            <w:r w:rsidRPr="00D470E3">
              <w:rPr>
                <w:sz w:val="16"/>
                <w:szCs w:val="16"/>
                <w:lang w:val="en-US"/>
              </w:rPr>
              <w:t>878</w:t>
            </w:r>
            <w:r w:rsidRPr="00D470E3">
              <w:rPr>
                <w:sz w:val="16"/>
                <w:szCs w:val="16"/>
              </w:rPr>
              <w:t>,</w:t>
            </w:r>
            <w:r w:rsidRPr="00D470E3">
              <w:rPr>
                <w:sz w:val="16"/>
                <w:szCs w:val="16"/>
                <w:lang w:val="en-US"/>
              </w:rPr>
              <w:t>28890</w:t>
            </w:r>
          </w:p>
        </w:tc>
        <w:tc>
          <w:tcPr>
            <w:tcW w:w="1639"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ind w:left="-102" w:right="-176"/>
              <w:rPr>
                <w:sz w:val="16"/>
                <w:szCs w:val="16"/>
              </w:rPr>
            </w:pPr>
            <w:r w:rsidRPr="00D470E3">
              <w:rPr>
                <w:sz w:val="16"/>
                <w:szCs w:val="16"/>
              </w:rPr>
              <w:t>28398,00805</w:t>
            </w:r>
          </w:p>
        </w:tc>
        <w:tc>
          <w:tcPr>
            <w:tcW w:w="1623"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rPr>
                <w:sz w:val="16"/>
                <w:szCs w:val="16"/>
              </w:rPr>
            </w:pPr>
            <w:r w:rsidRPr="00D470E3">
              <w:rPr>
                <w:sz w:val="16"/>
                <w:szCs w:val="16"/>
              </w:rPr>
              <w:t>1077,80000</w:t>
            </w:r>
          </w:p>
        </w:tc>
        <w:tc>
          <w:tcPr>
            <w:tcW w:w="1280"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rPr>
                <w:sz w:val="16"/>
                <w:szCs w:val="16"/>
              </w:rPr>
            </w:pPr>
            <w:r w:rsidRPr="00D470E3">
              <w:rPr>
                <w:sz w:val="16"/>
                <w:szCs w:val="16"/>
              </w:rPr>
              <w:t>0,</w:t>
            </w:r>
            <w:r w:rsidRPr="00D470E3">
              <w:rPr>
                <w:sz w:val="16"/>
                <w:szCs w:val="16"/>
                <w:lang w:val="en-US"/>
              </w:rPr>
              <w:t>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6803B3">
            <w:pPr>
              <w:ind w:left="-108"/>
              <w:rPr>
                <w:sz w:val="16"/>
                <w:szCs w:val="16"/>
              </w:rPr>
            </w:pPr>
            <w:r w:rsidRPr="00D470E3">
              <w:rPr>
                <w:sz w:val="16"/>
                <w:szCs w:val="16"/>
              </w:rPr>
              <w:t>30 354,09695</w:t>
            </w:r>
          </w:p>
        </w:tc>
      </w:tr>
      <w:tr w:rsidR="00663839" w:rsidRPr="00D470E3" w:rsidTr="006803B3">
        <w:tc>
          <w:tcPr>
            <w:tcW w:w="1607" w:type="dxa"/>
            <w:tcBorders>
              <w:left w:val="single" w:sz="4" w:space="0" w:color="000000"/>
              <w:bottom w:val="single" w:sz="4" w:space="0" w:color="000000"/>
            </w:tcBorders>
            <w:shd w:val="clear" w:color="auto" w:fill="auto"/>
          </w:tcPr>
          <w:p w:rsidR="00663839" w:rsidRPr="00D470E3" w:rsidRDefault="00663839" w:rsidP="006803B3">
            <w:pPr>
              <w:widowControl w:val="0"/>
              <w:overflowPunct w:val="0"/>
              <w:autoSpaceDE w:val="0"/>
              <w:snapToGrid w:val="0"/>
              <w:spacing w:line="240" w:lineRule="exact"/>
              <w:ind w:right="-32"/>
              <w:textAlignment w:val="baseline"/>
              <w:rPr>
                <w:sz w:val="16"/>
                <w:szCs w:val="16"/>
              </w:rPr>
            </w:pPr>
            <w:r w:rsidRPr="00D470E3">
              <w:rPr>
                <w:sz w:val="16"/>
                <w:szCs w:val="16"/>
              </w:rPr>
              <w:t>2023</w:t>
            </w:r>
          </w:p>
        </w:tc>
        <w:tc>
          <w:tcPr>
            <w:tcW w:w="1619"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rPr>
                <w:sz w:val="16"/>
                <w:szCs w:val="16"/>
              </w:rPr>
            </w:pPr>
            <w:r w:rsidRPr="00D470E3">
              <w:rPr>
                <w:sz w:val="16"/>
                <w:szCs w:val="16"/>
              </w:rPr>
              <w:t>0,</w:t>
            </w:r>
            <w:r w:rsidRPr="00D470E3">
              <w:rPr>
                <w:sz w:val="16"/>
                <w:szCs w:val="16"/>
                <w:lang w:val="en-US"/>
              </w:rPr>
              <w:t>00000</w:t>
            </w:r>
          </w:p>
        </w:tc>
        <w:tc>
          <w:tcPr>
            <w:tcW w:w="1639"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rPr>
                <w:sz w:val="16"/>
                <w:szCs w:val="16"/>
              </w:rPr>
            </w:pPr>
            <w:r w:rsidRPr="00D470E3">
              <w:rPr>
                <w:sz w:val="16"/>
                <w:szCs w:val="16"/>
              </w:rPr>
              <w:t>0,</w:t>
            </w:r>
            <w:r w:rsidRPr="00D470E3">
              <w:rPr>
                <w:sz w:val="16"/>
                <w:szCs w:val="16"/>
                <w:lang w:val="en-US"/>
              </w:rPr>
              <w:t>00000</w:t>
            </w:r>
          </w:p>
        </w:tc>
        <w:tc>
          <w:tcPr>
            <w:tcW w:w="1623"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rPr>
                <w:sz w:val="16"/>
                <w:szCs w:val="16"/>
              </w:rPr>
            </w:pPr>
            <w:r w:rsidRPr="00D470E3">
              <w:rPr>
                <w:sz w:val="16"/>
                <w:szCs w:val="16"/>
              </w:rPr>
              <w:t>1001,80000</w:t>
            </w:r>
          </w:p>
        </w:tc>
        <w:tc>
          <w:tcPr>
            <w:tcW w:w="1280"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rPr>
                <w:sz w:val="16"/>
                <w:szCs w:val="16"/>
              </w:rPr>
            </w:pPr>
            <w:r w:rsidRPr="00D470E3">
              <w:rPr>
                <w:sz w:val="16"/>
                <w:szCs w:val="16"/>
              </w:rPr>
              <w:t>0,</w:t>
            </w:r>
            <w:r w:rsidRPr="00D470E3">
              <w:rPr>
                <w:sz w:val="16"/>
                <w:szCs w:val="16"/>
                <w:lang w:val="en-US"/>
              </w:rPr>
              <w:t>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6803B3">
            <w:pPr>
              <w:rPr>
                <w:sz w:val="16"/>
                <w:szCs w:val="16"/>
              </w:rPr>
            </w:pPr>
            <w:r w:rsidRPr="00D470E3">
              <w:rPr>
                <w:sz w:val="16"/>
                <w:szCs w:val="16"/>
              </w:rPr>
              <w:t>1001,80000</w:t>
            </w:r>
          </w:p>
        </w:tc>
      </w:tr>
      <w:tr w:rsidR="00663839" w:rsidRPr="00D470E3" w:rsidTr="006803B3">
        <w:tc>
          <w:tcPr>
            <w:tcW w:w="1607" w:type="dxa"/>
            <w:tcBorders>
              <w:left w:val="single" w:sz="4" w:space="0" w:color="000000"/>
              <w:bottom w:val="single" w:sz="4" w:space="0" w:color="000000"/>
            </w:tcBorders>
            <w:shd w:val="clear" w:color="auto" w:fill="auto"/>
          </w:tcPr>
          <w:p w:rsidR="00663839" w:rsidRPr="00D470E3" w:rsidRDefault="00663839" w:rsidP="006803B3">
            <w:pPr>
              <w:widowControl w:val="0"/>
              <w:overflowPunct w:val="0"/>
              <w:autoSpaceDE w:val="0"/>
              <w:snapToGrid w:val="0"/>
              <w:spacing w:line="240" w:lineRule="exact"/>
              <w:ind w:right="-32"/>
              <w:textAlignment w:val="baseline"/>
              <w:rPr>
                <w:sz w:val="16"/>
                <w:szCs w:val="16"/>
              </w:rPr>
            </w:pPr>
            <w:r w:rsidRPr="00D470E3">
              <w:rPr>
                <w:sz w:val="16"/>
                <w:szCs w:val="16"/>
              </w:rPr>
              <w:t>2024</w:t>
            </w:r>
          </w:p>
        </w:tc>
        <w:tc>
          <w:tcPr>
            <w:tcW w:w="1619"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rPr>
                <w:sz w:val="16"/>
                <w:szCs w:val="16"/>
              </w:rPr>
            </w:pPr>
            <w:r w:rsidRPr="00D470E3">
              <w:rPr>
                <w:sz w:val="16"/>
                <w:szCs w:val="16"/>
              </w:rPr>
              <w:t>0,</w:t>
            </w:r>
            <w:r w:rsidRPr="00D470E3">
              <w:rPr>
                <w:sz w:val="16"/>
                <w:szCs w:val="16"/>
                <w:lang w:val="en-US"/>
              </w:rPr>
              <w:t>00000</w:t>
            </w:r>
          </w:p>
        </w:tc>
        <w:tc>
          <w:tcPr>
            <w:tcW w:w="1639"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rPr>
                <w:sz w:val="16"/>
                <w:szCs w:val="16"/>
              </w:rPr>
            </w:pPr>
            <w:r w:rsidRPr="00D470E3">
              <w:rPr>
                <w:sz w:val="16"/>
                <w:szCs w:val="16"/>
              </w:rPr>
              <w:t>0,</w:t>
            </w:r>
            <w:r w:rsidRPr="00D470E3">
              <w:rPr>
                <w:sz w:val="16"/>
                <w:szCs w:val="16"/>
                <w:lang w:val="en-US"/>
              </w:rPr>
              <w:t>00000</w:t>
            </w:r>
          </w:p>
        </w:tc>
        <w:tc>
          <w:tcPr>
            <w:tcW w:w="1623"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rPr>
                <w:sz w:val="16"/>
                <w:szCs w:val="16"/>
              </w:rPr>
            </w:pPr>
            <w:r w:rsidRPr="00D470E3">
              <w:rPr>
                <w:sz w:val="16"/>
                <w:szCs w:val="16"/>
              </w:rPr>
              <w:t>1001,80000</w:t>
            </w:r>
          </w:p>
        </w:tc>
        <w:tc>
          <w:tcPr>
            <w:tcW w:w="1280"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rPr>
                <w:sz w:val="16"/>
                <w:szCs w:val="16"/>
              </w:rPr>
            </w:pPr>
            <w:r w:rsidRPr="00D470E3">
              <w:rPr>
                <w:sz w:val="16"/>
                <w:szCs w:val="16"/>
              </w:rPr>
              <w:t>0,</w:t>
            </w:r>
            <w:r w:rsidRPr="00D470E3">
              <w:rPr>
                <w:sz w:val="16"/>
                <w:szCs w:val="16"/>
                <w:lang w:val="en-US"/>
              </w:rPr>
              <w:t>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6803B3">
            <w:pPr>
              <w:rPr>
                <w:sz w:val="16"/>
                <w:szCs w:val="16"/>
              </w:rPr>
            </w:pPr>
            <w:r w:rsidRPr="00D470E3">
              <w:rPr>
                <w:sz w:val="16"/>
                <w:szCs w:val="16"/>
              </w:rPr>
              <w:t>1001,80000</w:t>
            </w:r>
          </w:p>
        </w:tc>
      </w:tr>
      <w:tr w:rsidR="00663839" w:rsidRPr="00D470E3" w:rsidTr="006803B3">
        <w:tc>
          <w:tcPr>
            <w:tcW w:w="1607" w:type="dxa"/>
            <w:tcBorders>
              <w:left w:val="single" w:sz="4" w:space="0" w:color="000000"/>
              <w:bottom w:val="single" w:sz="4" w:space="0" w:color="000000"/>
            </w:tcBorders>
            <w:shd w:val="clear" w:color="auto" w:fill="auto"/>
          </w:tcPr>
          <w:p w:rsidR="00663839" w:rsidRPr="00D470E3" w:rsidRDefault="00663839" w:rsidP="006803B3">
            <w:pPr>
              <w:widowControl w:val="0"/>
              <w:overflowPunct w:val="0"/>
              <w:autoSpaceDE w:val="0"/>
              <w:snapToGrid w:val="0"/>
              <w:spacing w:line="240" w:lineRule="exact"/>
              <w:ind w:right="-32"/>
              <w:textAlignment w:val="baseline"/>
              <w:rPr>
                <w:sz w:val="16"/>
                <w:szCs w:val="16"/>
              </w:rPr>
            </w:pPr>
            <w:r w:rsidRPr="00D470E3">
              <w:rPr>
                <w:sz w:val="16"/>
                <w:szCs w:val="16"/>
              </w:rPr>
              <w:t>2025</w:t>
            </w:r>
          </w:p>
        </w:tc>
        <w:tc>
          <w:tcPr>
            <w:tcW w:w="1619"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rPr>
                <w:sz w:val="16"/>
                <w:szCs w:val="16"/>
              </w:rPr>
            </w:pPr>
            <w:r w:rsidRPr="00D470E3">
              <w:rPr>
                <w:sz w:val="16"/>
                <w:szCs w:val="16"/>
              </w:rPr>
              <w:t>0,</w:t>
            </w:r>
            <w:r w:rsidRPr="00D470E3">
              <w:rPr>
                <w:sz w:val="16"/>
                <w:szCs w:val="16"/>
                <w:lang w:val="en-US"/>
              </w:rPr>
              <w:t>00000</w:t>
            </w:r>
          </w:p>
        </w:tc>
        <w:tc>
          <w:tcPr>
            <w:tcW w:w="1639"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rPr>
                <w:sz w:val="16"/>
                <w:szCs w:val="16"/>
              </w:rPr>
            </w:pPr>
            <w:r w:rsidRPr="00D470E3">
              <w:rPr>
                <w:sz w:val="16"/>
                <w:szCs w:val="16"/>
              </w:rPr>
              <w:t>0,</w:t>
            </w:r>
            <w:r w:rsidRPr="00D470E3">
              <w:rPr>
                <w:sz w:val="16"/>
                <w:szCs w:val="16"/>
                <w:lang w:val="en-US"/>
              </w:rPr>
              <w:t>00000</w:t>
            </w:r>
          </w:p>
        </w:tc>
        <w:tc>
          <w:tcPr>
            <w:tcW w:w="1623"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rPr>
                <w:sz w:val="16"/>
                <w:szCs w:val="16"/>
              </w:rPr>
            </w:pPr>
            <w:r w:rsidRPr="00D470E3">
              <w:rPr>
                <w:sz w:val="16"/>
                <w:szCs w:val="16"/>
              </w:rPr>
              <w:t>0</w:t>
            </w:r>
            <w:r w:rsidRPr="00D470E3">
              <w:rPr>
                <w:sz w:val="16"/>
                <w:szCs w:val="16"/>
                <w:lang w:val="en-US"/>
              </w:rPr>
              <w:t>.00000</w:t>
            </w:r>
          </w:p>
        </w:tc>
        <w:tc>
          <w:tcPr>
            <w:tcW w:w="1280"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rPr>
                <w:sz w:val="16"/>
                <w:szCs w:val="16"/>
              </w:rPr>
            </w:pPr>
            <w:r w:rsidRPr="00D470E3">
              <w:rPr>
                <w:sz w:val="16"/>
                <w:szCs w:val="16"/>
              </w:rPr>
              <w:t>0,</w:t>
            </w:r>
            <w:r w:rsidRPr="00D470E3">
              <w:rPr>
                <w:sz w:val="16"/>
                <w:szCs w:val="16"/>
                <w:lang w:val="en-US"/>
              </w:rPr>
              <w:t>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6803B3">
            <w:pPr>
              <w:rPr>
                <w:sz w:val="16"/>
                <w:szCs w:val="16"/>
              </w:rPr>
            </w:pPr>
            <w:r w:rsidRPr="00D470E3">
              <w:rPr>
                <w:sz w:val="16"/>
                <w:szCs w:val="16"/>
              </w:rPr>
              <w:t>0</w:t>
            </w:r>
            <w:r w:rsidRPr="00D470E3">
              <w:rPr>
                <w:sz w:val="16"/>
                <w:szCs w:val="16"/>
                <w:lang w:val="en-US"/>
              </w:rPr>
              <w:t>.00000</w:t>
            </w:r>
          </w:p>
        </w:tc>
      </w:tr>
      <w:tr w:rsidR="00663839" w:rsidRPr="00D470E3" w:rsidTr="006803B3">
        <w:tc>
          <w:tcPr>
            <w:tcW w:w="1607" w:type="dxa"/>
            <w:tcBorders>
              <w:left w:val="single" w:sz="4" w:space="0" w:color="000000"/>
              <w:bottom w:val="single" w:sz="4" w:space="0" w:color="000000"/>
            </w:tcBorders>
            <w:shd w:val="clear" w:color="auto" w:fill="auto"/>
          </w:tcPr>
          <w:p w:rsidR="00663839" w:rsidRPr="00D470E3" w:rsidRDefault="00663839" w:rsidP="006803B3">
            <w:pPr>
              <w:widowControl w:val="0"/>
              <w:overflowPunct w:val="0"/>
              <w:autoSpaceDE w:val="0"/>
              <w:snapToGrid w:val="0"/>
              <w:spacing w:line="240" w:lineRule="exact"/>
              <w:ind w:right="-32"/>
              <w:textAlignment w:val="baseline"/>
              <w:rPr>
                <w:sz w:val="16"/>
                <w:szCs w:val="16"/>
              </w:rPr>
            </w:pPr>
            <w:r w:rsidRPr="00D470E3">
              <w:rPr>
                <w:sz w:val="16"/>
                <w:szCs w:val="16"/>
              </w:rPr>
              <w:t>2026</w:t>
            </w:r>
          </w:p>
        </w:tc>
        <w:tc>
          <w:tcPr>
            <w:tcW w:w="1619"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rPr>
                <w:sz w:val="16"/>
                <w:szCs w:val="16"/>
              </w:rPr>
            </w:pPr>
            <w:r w:rsidRPr="00D470E3">
              <w:rPr>
                <w:sz w:val="16"/>
                <w:szCs w:val="16"/>
              </w:rPr>
              <w:t>0,</w:t>
            </w:r>
            <w:r w:rsidRPr="00D470E3">
              <w:rPr>
                <w:sz w:val="16"/>
                <w:szCs w:val="16"/>
                <w:lang w:val="en-US"/>
              </w:rPr>
              <w:t>00000</w:t>
            </w:r>
          </w:p>
        </w:tc>
        <w:tc>
          <w:tcPr>
            <w:tcW w:w="1639"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rPr>
                <w:sz w:val="16"/>
                <w:szCs w:val="16"/>
              </w:rPr>
            </w:pPr>
            <w:r w:rsidRPr="00D470E3">
              <w:rPr>
                <w:sz w:val="16"/>
                <w:szCs w:val="16"/>
              </w:rPr>
              <w:t>0,</w:t>
            </w:r>
            <w:r w:rsidRPr="00D470E3">
              <w:rPr>
                <w:sz w:val="16"/>
                <w:szCs w:val="16"/>
                <w:lang w:val="en-US"/>
              </w:rPr>
              <w:t>00000</w:t>
            </w:r>
          </w:p>
        </w:tc>
        <w:tc>
          <w:tcPr>
            <w:tcW w:w="1623"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rPr>
                <w:sz w:val="16"/>
                <w:szCs w:val="16"/>
              </w:rPr>
            </w:pPr>
            <w:r w:rsidRPr="00D470E3">
              <w:rPr>
                <w:sz w:val="16"/>
                <w:szCs w:val="16"/>
              </w:rPr>
              <w:t>0</w:t>
            </w:r>
            <w:r w:rsidRPr="00D470E3">
              <w:rPr>
                <w:sz w:val="16"/>
                <w:szCs w:val="16"/>
                <w:lang w:val="en-US"/>
              </w:rPr>
              <w:t>.00000</w:t>
            </w:r>
          </w:p>
        </w:tc>
        <w:tc>
          <w:tcPr>
            <w:tcW w:w="1280"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rPr>
                <w:sz w:val="16"/>
                <w:szCs w:val="16"/>
              </w:rPr>
            </w:pPr>
            <w:r w:rsidRPr="00D470E3">
              <w:rPr>
                <w:sz w:val="16"/>
                <w:szCs w:val="16"/>
              </w:rPr>
              <w:t>0,</w:t>
            </w:r>
            <w:r w:rsidRPr="00D470E3">
              <w:rPr>
                <w:sz w:val="16"/>
                <w:szCs w:val="16"/>
                <w:lang w:val="en-US"/>
              </w:rPr>
              <w:t>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6803B3">
            <w:pPr>
              <w:rPr>
                <w:sz w:val="16"/>
                <w:szCs w:val="16"/>
              </w:rPr>
            </w:pPr>
            <w:r w:rsidRPr="00D470E3">
              <w:rPr>
                <w:sz w:val="16"/>
                <w:szCs w:val="16"/>
              </w:rPr>
              <w:t>0</w:t>
            </w:r>
            <w:r w:rsidRPr="00D470E3">
              <w:rPr>
                <w:sz w:val="16"/>
                <w:szCs w:val="16"/>
                <w:lang w:val="en-US"/>
              </w:rPr>
              <w:t>.00000</w:t>
            </w:r>
          </w:p>
        </w:tc>
      </w:tr>
      <w:tr w:rsidR="00663839" w:rsidRPr="00D470E3" w:rsidTr="006803B3">
        <w:tc>
          <w:tcPr>
            <w:tcW w:w="1607" w:type="dxa"/>
            <w:tcBorders>
              <w:left w:val="single" w:sz="4" w:space="0" w:color="000000"/>
              <w:bottom w:val="single" w:sz="4" w:space="0" w:color="000000"/>
            </w:tcBorders>
            <w:shd w:val="clear" w:color="auto" w:fill="auto"/>
          </w:tcPr>
          <w:p w:rsidR="00663839" w:rsidRPr="00D470E3" w:rsidRDefault="00663839" w:rsidP="006803B3">
            <w:pPr>
              <w:widowControl w:val="0"/>
              <w:overflowPunct w:val="0"/>
              <w:autoSpaceDE w:val="0"/>
              <w:snapToGrid w:val="0"/>
              <w:spacing w:line="240" w:lineRule="exact"/>
              <w:ind w:right="-32"/>
              <w:textAlignment w:val="baseline"/>
              <w:rPr>
                <w:sz w:val="16"/>
                <w:szCs w:val="16"/>
              </w:rPr>
            </w:pPr>
            <w:r w:rsidRPr="00D470E3">
              <w:rPr>
                <w:sz w:val="16"/>
                <w:szCs w:val="16"/>
              </w:rPr>
              <w:t>2027</w:t>
            </w:r>
          </w:p>
        </w:tc>
        <w:tc>
          <w:tcPr>
            <w:tcW w:w="1619"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rPr>
                <w:sz w:val="16"/>
                <w:szCs w:val="16"/>
              </w:rPr>
            </w:pPr>
            <w:r w:rsidRPr="00D470E3">
              <w:rPr>
                <w:sz w:val="16"/>
                <w:szCs w:val="16"/>
              </w:rPr>
              <w:t>0,</w:t>
            </w:r>
            <w:r w:rsidRPr="00D470E3">
              <w:rPr>
                <w:sz w:val="16"/>
                <w:szCs w:val="16"/>
                <w:lang w:val="en-US"/>
              </w:rPr>
              <w:t>00000</w:t>
            </w:r>
          </w:p>
        </w:tc>
        <w:tc>
          <w:tcPr>
            <w:tcW w:w="1639"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rPr>
                <w:sz w:val="16"/>
                <w:szCs w:val="16"/>
              </w:rPr>
            </w:pPr>
            <w:r w:rsidRPr="00D470E3">
              <w:rPr>
                <w:sz w:val="16"/>
                <w:szCs w:val="16"/>
              </w:rPr>
              <w:t>0,</w:t>
            </w:r>
            <w:r w:rsidRPr="00D470E3">
              <w:rPr>
                <w:sz w:val="16"/>
                <w:szCs w:val="16"/>
                <w:lang w:val="en-US"/>
              </w:rPr>
              <w:t>00000</w:t>
            </w:r>
          </w:p>
        </w:tc>
        <w:tc>
          <w:tcPr>
            <w:tcW w:w="1623"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rPr>
                <w:sz w:val="16"/>
                <w:szCs w:val="16"/>
              </w:rPr>
            </w:pPr>
            <w:r w:rsidRPr="00D470E3">
              <w:rPr>
                <w:sz w:val="16"/>
                <w:szCs w:val="16"/>
              </w:rPr>
              <w:t>0</w:t>
            </w:r>
            <w:r w:rsidRPr="00D470E3">
              <w:rPr>
                <w:sz w:val="16"/>
                <w:szCs w:val="16"/>
                <w:lang w:val="en-US"/>
              </w:rPr>
              <w:t>.00000</w:t>
            </w:r>
          </w:p>
        </w:tc>
        <w:tc>
          <w:tcPr>
            <w:tcW w:w="1280"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rPr>
                <w:sz w:val="16"/>
                <w:szCs w:val="16"/>
              </w:rPr>
            </w:pPr>
            <w:r w:rsidRPr="00D470E3">
              <w:rPr>
                <w:sz w:val="16"/>
                <w:szCs w:val="16"/>
              </w:rPr>
              <w:t>0,</w:t>
            </w:r>
            <w:r w:rsidRPr="00D470E3">
              <w:rPr>
                <w:sz w:val="16"/>
                <w:szCs w:val="16"/>
                <w:lang w:val="en-US"/>
              </w:rPr>
              <w:t>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6803B3">
            <w:pPr>
              <w:rPr>
                <w:sz w:val="16"/>
                <w:szCs w:val="16"/>
              </w:rPr>
            </w:pPr>
            <w:r w:rsidRPr="00D470E3">
              <w:rPr>
                <w:sz w:val="16"/>
                <w:szCs w:val="16"/>
              </w:rPr>
              <w:t>0</w:t>
            </w:r>
            <w:r w:rsidRPr="00D470E3">
              <w:rPr>
                <w:sz w:val="16"/>
                <w:szCs w:val="16"/>
                <w:lang w:val="en-US"/>
              </w:rPr>
              <w:t>.00000</w:t>
            </w:r>
          </w:p>
        </w:tc>
      </w:tr>
      <w:tr w:rsidR="00663839" w:rsidRPr="00D470E3" w:rsidTr="006803B3">
        <w:tc>
          <w:tcPr>
            <w:tcW w:w="1607" w:type="dxa"/>
            <w:tcBorders>
              <w:left w:val="single" w:sz="4" w:space="0" w:color="000000"/>
              <w:bottom w:val="single" w:sz="4" w:space="0" w:color="000000"/>
            </w:tcBorders>
            <w:shd w:val="clear" w:color="auto" w:fill="auto"/>
          </w:tcPr>
          <w:p w:rsidR="00663839" w:rsidRPr="00D470E3" w:rsidRDefault="00663839" w:rsidP="006803B3">
            <w:pPr>
              <w:widowControl w:val="0"/>
              <w:overflowPunct w:val="0"/>
              <w:autoSpaceDE w:val="0"/>
              <w:snapToGrid w:val="0"/>
              <w:spacing w:line="240" w:lineRule="exact"/>
              <w:ind w:right="-32"/>
              <w:textAlignment w:val="baseline"/>
              <w:rPr>
                <w:sz w:val="16"/>
                <w:szCs w:val="16"/>
              </w:rPr>
            </w:pPr>
            <w:r w:rsidRPr="00D470E3">
              <w:rPr>
                <w:sz w:val="16"/>
                <w:szCs w:val="16"/>
              </w:rPr>
              <w:t>2028</w:t>
            </w:r>
          </w:p>
        </w:tc>
        <w:tc>
          <w:tcPr>
            <w:tcW w:w="1619"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rPr>
                <w:sz w:val="16"/>
                <w:szCs w:val="16"/>
              </w:rPr>
            </w:pPr>
            <w:r w:rsidRPr="00D470E3">
              <w:rPr>
                <w:sz w:val="16"/>
                <w:szCs w:val="16"/>
              </w:rPr>
              <w:t>0,</w:t>
            </w:r>
            <w:r w:rsidRPr="00D470E3">
              <w:rPr>
                <w:sz w:val="16"/>
                <w:szCs w:val="16"/>
                <w:lang w:val="en-US"/>
              </w:rPr>
              <w:t>00000</w:t>
            </w:r>
          </w:p>
        </w:tc>
        <w:tc>
          <w:tcPr>
            <w:tcW w:w="1639"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rPr>
                <w:sz w:val="16"/>
                <w:szCs w:val="16"/>
              </w:rPr>
            </w:pPr>
            <w:r w:rsidRPr="00D470E3">
              <w:rPr>
                <w:sz w:val="16"/>
                <w:szCs w:val="16"/>
              </w:rPr>
              <w:t>0,</w:t>
            </w:r>
            <w:r w:rsidRPr="00D470E3">
              <w:rPr>
                <w:sz w:val="16"/>
                <w:szCs w:val="16"/>
                <w:lang w:val="en-US"/>
              </w:rPr>
              <w:t>00000</w:t>
            </w:r>
          </w:p>
        </w:tc>
        <w:tc>
          <w:tcPr>
            <w:tcW w:w="1623"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rPr>
                <w:sz w:val="16"/>
                <w:szCs w:val="16"/>
              </w:rPr>
            </w:pPr>
            <w:r w:rsidRPr="00D470E3">
              <w:rPr>
                <w:sz w:val="16"/>
                <w:szCs w:val="16"/>
              </w:rPr>
              <w:t>0</w:t>
            </w:r>
            <w:r w:rsidRPr="00D470E3">
              <w:rPr>
                <w:sz w:val="16"/>
                <w:szCs w:val="16"/>
                <w:lang w:val="en-US"/>
              </w:rPr>
              <w:t>.00000</w:t>
            </w:r>
          </w:p>
        </w:tc>
        <w:tc>
          <w:tcPr>
            <w:tcW w:w="1280"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rPr>
                <w:sz w:val="16"/>
                <w:szCs w:val="16"/>
              </w:rPr>
            </w:pPr>
            <w:r w:rsidRPr="00D470E3">
              <w:rPr>
                <w:sz w:val="16"/>
                <w:szCs w:val="16"/>
              </w:rPr>
              <w:t>0,</w:t>
            </w:r>
            <w:r w:rsidRPr="00D470E3">
              <w:rPr>
                <w:sz w:val="16"/>
                <w:szCs w:val="16"/>
                <w:lang w:val="en-US"/>
              </w:rPr>
              <w:t>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6803B3">
            <w:pPr>
              <w:rPr>
                <w:sz w:val="16"/>
                <w:szCs w:val="16"/>
              </w:rPr>
            </w:pPr>
            <w:r w:rsidRPr="00D470E3">
              <w:rPr>
                <w:sz w:val="16"/>
                <w:szCs w:val="16"/>
              </w:rPr>
              <w:t>0</w:t>
            </w:r>
            <w:r w:rsidRPr="00D470E3">
              <w:rPr>
                <w:sz w:val="16"/>
                <w:szCs w:val="16"/>
                <w:lang w:val="en-US"/>
              </w:rPr>
              <w:t>.00000</w:t>
            </w:r>
          </w:p>
        </w:tc>
      </w:tr>
      <w:tr w:rsidR="00663839" w:rsidRPr="00D470E3" w:rsidTr="006803B3">
        <w:trPr>
          <w:trHeight w:val="461"/>
        </w:trPr>
        <w:tc>
          <w:tcPr>
            <w:tcW w:w="1607"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widowControl w:val="0"/>
              <w:overflowPunct w:val="0"/>
              <w:autoSpaceDE w:val="0"/>
              <w:spacing w:line="240" w:lineRule="exact"/>
              <w:ind w:right="-32"/>
              <w:textAlignment w:val="baseline"/>
              <w:rPr>
                <w:b/>
                <w:sz w:val="16"/>
                <w:szCs w:val="16"/>
              </w:rPr>
            </w:pPr>
            <w:r w:rsidRPr="00D470E3">
              <w:rPr>
                <w:b/>
                <w:spacing w:val="-20"/>
                <w:sz w:val="16"/>
                <w:szCs w:val="16"/>
              </w:rPr>
              <w:t>ВСЕГО:</w:t>
            </w:r>
          </w:p>
        </w:tc>
        <w:tc>
          <w:tcPr>
            <w:tcW w:w="1619"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widowControl w:val="0"/>
              <w:overflowPunct w:val="0"/>
              <w:autoSpaceDE w:val="0"/>
              <w:spacing w:line="240" w:lineRule="exact"/>
              <w:ind w:right="-95"/>
              <w:textAlignment w:val="baseline"/>
              <w:rPr>
                <w:b/>
                <w:sz w:val="16"/>
                <w:szCs w:val="16"/>
              </w:rPr>
            </w:pPr>
            <w:r w:rsidRPr="00D470E3">
              <w:rPr>
                <w:b/>
                <w:sz w:val="16"/>
                <w:szCs w:val="16"/>
              </w:rPr>
              <w:t>10344,25477</w:t>
            </w:r>
          </w:p>
        </w:tc>
        <w:tc>
          <w:tcPr>
            <w:tcW w:w="1639"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ind w:left="-102" w:right="-34"/>
              <w:rPr>
                <w:b/>
                <w:sz w:val="16"/>
                <w:szCs w:val="16"/>
              </w:rPr>
            </w:pPr>
            <w:r w:rsidRPr="00D470E3">
              <w:rPr>
                <w:b/>
                <w:sz w:val="16"/>
                <w:szCs w:val="16"/>
              </w:rPr>
              <w:t>37834,40822</w:t>
            </w:r>
          </w:p>
        </w:tc>
        <w:tc>
          <w:tcPr>
            <w:tcW w:w="1623"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ind w:left="-40" w:right="-112"/>
              <w:rPr>
                <w:b/>
                <w:sz w:val="16"/>
                <w:szCs w:val="16"/>
              </w:rPr>
            </w:pPr>
            <w:r w:rsidRPr="00D470E3">
              <w:rPr>
                <w:b/>
                <w:sz w:val="16"/>
                <w:szCs w:val="16"/>
              </w:rPr>
              <w:t>18 366,88795</w:t>
            </w:r>
          </w:p>
        </w:tc>
        <w:tc>
          <w:tcPr>
            <w:tcW w:w="1280" w:type="dxa"/>
            <w:tcBorders>
              <w:top w:val="single" w:sz="4" w:space="0" w:color="000000"/>
              <w:left w:val="single" w:sz="4" w:space="0" w:color="000000"/>
              <w:bottom w:val="single" w:sz="4" w:space="0" w:color="000000"/>
            </w:tcBorders>
            <w:shd w:val="clear" w:color="auto" w:fill="auto"/>
          </w:tcPr>
          <w:p w:rsidR="00663839" w:rsidRPr="00D470E3" w:rsidRDefault="00663839" w:rsidP="006803B3">
            <w:pPr>
              <w:widowControl w:val="0"/>
              <w:overflowPunct w:val="0"/>
              <w:autoSpaceDE w:val="0"/>
              <w:spacing w:line="240" w:lineRule="exact"/>
              <w:ind w:left="-102" w:right="-95"/>
              <w:textAlignment w:val="baseline"/>
              <w:rPr>
                <w:b/>
                <w:sz w:val="16"/>
                <w:szCs w:val="16"/>
              </w:rPr>
            </w:pPr>
            <w:r w:rsidRPr="00D470E3">
              <w:rPr>
                <w:b/>
                <w:sz w:val="16"/>
                <w:szCs w:val="16"/>
              </w:rPr>
              <w:t>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6803B3">
            <w:pPr>
              <w:ind w:left="-108"/>
              <w:rPr>
                <w:b/>
                <w:sz w:val="16"/>
                <w:szCs w:val="16"/>
              </w:rPr>
            </w:pPr>
            <w:r w:rsidRPr="00D470E3">
              <w:rPr>
                <w:b/>
                <w:sz w:val="16"/>
                <w:szCs w:val="16"/>
              </w:rPr>
              <w:t>66 545,55094</w:t>
            </w:r>
          </w:p>
        </w:tc>
      </w:tr>
    </w:tbl>
    <w:p w:rsidR="00D470E3" w:rsidRDefault="00D470E3" w:rsidP="00A72ECC">
      <w:pPr>
        <w:tabs>
          <w:tab w:val="left" w:pos="6480"/>
        </w:tabs>
        <w:autoSpaceDE w:val="0"/>
        <w:autoSpaceDN w:val="0"/>
        <w:adjustRightInd w:val="0"/>
        <w:rPr>
          <w:sz w:val="16"/>
          <w:szCs w:val="16"/>
        </w:rPr>
        <w:sectPr w:rsidR="00D470E3" w:rsidSect="00D470E3">
          <w:type w:val="continuous"/>
          <w:pgSz w:w="23814" w:h="16839" w:orient="landscape" w:code="8"/>
          <w:pgMar w:top="1134" w:right="850" w:bottom="1134" w:left="1134" w:header="454" w:footer="0" w:gutter="0"/>
          <w:cols w:num="2" w:space="720"/>
          <w:docGrid w:linePitch="272"/>
        </w:sectPr>
      </w:pPr>
    </w:p>
    <w:p w:rsidR="00F50793" w:rsidRPr="00D470E3" w:rsidRDefault="00F50793" w:rsidP="00A72ECC">
      <w:pPr>
        <w:tabs>
          <w:tab w:val="left" w:pos="6480"/>
        </w:tabs>
        <w:autoSpaceDE w:val="0"/>
        <w:autoSpaceDN w:val="0"/>
        <w:adjustRightInd w:val="0"/>
        <w:rPr>
          <w:sz w:val="16"/>
          <w:szCs w:val="16"/>
        </w:rPr>
      </w:pPr>
    </w:p>
    <w:p w:rsidR="00F50793" w:rsidRPr="00D470E3" w:rsidRDefault="00F50793" w:rsidP="00A72ECC">
      <w:pPr>
        <w:tabs>
          <w:tab w:val="left" w:pos="6480"/>
        </w:tabs>
        <w:autoSpaceDE w:val="0"/>
        <w:autoSpaceDN w:val="0"/>
        <w:adjustRightInd w:val="0"/>
        <w:rPr>
          <w:sz w:val="16"/>
          <w:szCs w:val="16"/>
        </w:rPr>
      </w:pPr>
    </w:p>
    <w:p w:rsidR="00F50793" w:rsidRPr="00D470E3" w:rsidRDefault="00F50793" w:rsidP="00A72ECC">
      <w:pPr>
        <w:tabs>
          <w:tab w:val="left" w:pos="6480"/>
        </w:tabs>
        <w:autoSpaceDE w:val="0"/>
        <w:autoSpaceDN w:val="0"/>
        <w:adjustRightInd w:val="0"/>
        <w:rPr>
          <w:sz w:val="16"/>
          <w:szCs w:val="16"/>
        </w:rPr>
      </w:pPr>
    </w:p>
    <w:p w:rsidR="00F50793" w:rsidRPr="00D470E3" w:rsidRDefault="00F50793" w:rsidP="00A72ECC">
      <w:pPr>
        <w:tabs>
          <w:tab w:val="left" w:pos="6480"/>
        </w:tabs>
        <w:autoSpaceDE w:val="0"/>
        <w:autoSpaceDN w:val="0"/>
        <w:adjustRightInd w:val="0"/>
        <w:rPr>
          <w:sz w:val="16"/>
          <w:szCs w:val="16"/>
        </w:rPr>
      </w:pPr>
    </w:p>
    <w:p w:rsidR="00663839" w:rsidRPr="00D470E3" w:rsidRDefault="00663839" w:rsidP="00663839">
      <w:pPr>
        <w:pStyle w:val="23"/>
        <w:ind w:left="4320" w:firstLine="720"/>
        <w:jc w:val="left"/>
        <w:rPr>
          <w:sz w:val="16"/>
          <w:szCs w:val="16"/>
        </w:rPr>
      </w:pPr>
    </w:p>
    <w:p w:rsidR="00663839" w:rsidRPr="00D470E3" w:rsidRDefault="00663839" w:rsidP="00D470E3">
      <w:pPr>
        <w:pStyle w:val="23"/>
        <w:ind w:left="4320" w:firstLine="720"/>
        <w:jc w:val="right"/>
        <w:rPr>
          <w:sz w:val="16"/>
          <w:szCs w:val="16"/>
        </w:rPr>
      </w:pPr>
      <w:r w:rsidRPr="00D470E3">
        <w:rPr>
          <w:sz w:val="16"/>
          <w:szCs w:val="16"/>
        </w:rPr>
        <w:t xml:space="preserve">                                                                        Приложение 2</w:t>
      </w:r>
    </w:p>
    <w:p w:rsidR="00663839" w:rsidRPr="00D470E3" w:rsidRDefault="00663839" w:rsidP="00D470E3">
      <w:pPr>
        <w:spacing w:line="240" w:lineRule="exact"/>
        <w:jc w:val="right"/>
        <w:rPr>
          <w:sz w:val="16"/>
          <w:szCs w:val="16"/>
        </w:rPr>
      </w:pPr>
      <w:r w:rsidRPr="00D470E3">
        <w:rPr>
          <w:sz w:val="16"/>
          <w:szCs w:val="16"/>
        </w:rPr>
        <w:t xml:space="preserve">                                                                                                                                       к постановлению Администрации</w:t>
      </w:r>
    </w:p>
    <w:p w:rsidR="00663839" w:rsidRPr="00D470E3" w:rsidRDefault="00663839" w:rsidP="00D470E3">
      <w:pPr>
        <w:spacing w:line="240" w:lineRule="exact"/>
        <w:jc w:val="right"/>
        <w:rPr>
          <w:sz w:val="16"/>
          <w:szCs w:val="16"/>
        </w:rPr>
      </w:pPr>
      <w:r w:rsidRPr="00D470E3">
        <w:rPr>
          <w:sz w:val="16"/>
          <w:szCs w:val="16"/>
        </w:rPr>
        <w:t xml:space="preserve">                                                                                                                                           муниципального района</w:t>
      </w:r>
    </w:p>
    <w:p w:rsidR="00663839" w:rsidRPr="00D470E3" w:rsidRDefault="00663839" w:rsidP="00D470E3">
      <w:pPr>
        <w:spacing w:line="240" w:lineRule="exact"/>
        <w:jc w:val="right"/>
        <w:rPr>
          <w:sz w:val="16"/>
          <w:szCs w:val="16"/>
        </w:rPr>
      </w:pPr>
      <w:r w:rsidRPr="00D470E3">
        <w:rPr>
          <w:sz w:val="16"/>
          <w:szCs w:val="16"/>
        </w:rPr>
        <w:t xml:space="preserve">                                                                                                                                            от 09.02.2022 № 127</w:t>
      </w:r>
    </w:p>
    <w:p w:rsidR="00663839" w:rsidRPr="00D470E3" w:rsidRDefault="00663839" w:rsidP="00663839">
      <w:pPr>
        <w:widowControl w:val="0"/>
        <w:autoSpaceDE w:val="0"/>
        <w:spacing w:line="240" w:lineRule="exact"/>
        <w:ind w:right="-2"/>
        <w:jc w:val="right"/>
        <w:rPr>
          <w:bCs/>
          <w:sz w:val="16"/>
          <w:szCs w:val="16"/>
        </w:rPr>
      </w:pPr>
    </w:p>
    <w:p w:rsidR="00663839" w:rsidRPr="00D470E3" w:rsidRDefault="00663839" w:rsidP="00663839">
      <w:pPr>
        <w:widowControl w:val="0"/>
        <w:autoSpaceDE w:val="0"/>
        <w:spacing w:line="240" w:lineRule="exact"/>
        <w:ind w:right="-2"/>
        <w:jc w:val="center"/>
        <w:rPr>
          <w:b/>
          <w:bCs/>
          <w:sz w:val="16"/>
          <w:szCs w:val="16"/>
        </w:rPr>
      </w:pPr>
      <w:r w:rsidRPr="00D470E3">
        <w:rPr>
          <w:b/>
          <w:bCs/>
          <w:sz w:val="16"/>
          <w:szCs w:val="16"/>
          <w:lang w:val="en-US"/>
        </w:rPr>
        <w:t>IV</w:t>
      </w:r>
      <w:r w:rsidRPr="00D470E3">
        <w:rPr>
          <w:b/>
          <w:bCs/>
          <w:sz w:val="16"/>
          <w:szCs w:val="16"/>
        </w:rPr>
        <w:t xml:space="preserve">. Мероприятия муниципальной программы «Улучшение жилищных условий граждан и повышение качества </w:t>
      </w:r>
    </w:p>
    <w:p w:rsidR="00663839" w:rsidRPr="00D470E3" w:rsidRDefault="00663839" w:rsidP="00663839">
      <w:pPr>
        <w:widowControl w:val="0"/>
        <w:autoSpaceDE w:val="0"/>
        <w:spacing w:line="240" w:lineRule="exact"/>
        <w:ind w:right="-2"/>
        <w:jc w:val="center"/>
        <w:rPr>
          <w:b/>
          <w:bCs/>
          <w:sz w:val="16"/>
          <w:szCs w:val="16"/>
        </w:rPr>
      </w:pPr>
      <w:r w:rsidRPr="00D470E3">
        <w:rPr>
          <w:b/>
          <w:bCs/>
          <w:sz w:val="16"/>
          <w:szCs w:val="16"/>
        </w:rPr>
        <w:t>жилищно-коммунальных услуг в Любытинском муниципальном районе на 2017-2022 годы и на период до 2028 года»</w:t>
      </w:r>
    </w:p>
    <w:tbl>
      <w:tblPr>
        <w:tblW w:w="21423" w:type="dxa"/>
        <w:tblInd w:w="250" w:type="dxa"/>
        <w:tblLayout w:type="fixed"/>
        <w:tblLook w:val="0000" w:firstRow="0" w:lastRow="0" w:firstColumn="0" w:lastColumn="0" w:noHBand="0" w:noVBand="0"/>
      </w:tblPr>
      <w:tblGrid>
        <w:gridCol w:w="772"/>
        <w:gridCol w:w="1931"/>
        <w:gridCol w:w="1159"/>
        <w:gridCol w:w="1157"/>
        <w:gridCol w:w="965"/>
        <w:gridCol w:w="1351"/>
        <w:gridCol w:w="1159"/>
        <w:gridCol w:w="1157"/>
        <w:gridCol w:w="1159"/>
        <w:gridCol w:w="1157"/>
        <w:gridCol w:w="1159"/>
        <w:gridCol w:w="1157"/>
        <w:gridCol w:w="1159"/>
        <w:gridCol w:w="1157"/>
        <w:gridCol w:w="1157"/>
        <w:gridCol w:w="1157"/>
        <w:gridCol w:w="1159"/>
        <w:gridCol w:w="1351"/>
      </w:tblGrid>
      <w:tr w:rsidR="00663839" w:rsidRPr="00D470E3" w:rsidTr="00D470E3">
        <w:trPr>
          <w:trHeight w:val="210"/>
        </w:trPr>
        <w:tc>
          <w:tcPr>
            <w:tcW w:w="772" w:type="dxa"/>
            <w:vMerge w:val="restart"/>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spacing w:before="120" w:line="240" w:lineRule="exact"/>
              <w:ind w:left="-208" w:right="-239"/>
              <w:jc w:val="center"/>
              <w:textAlignment w:val="baseline"/>
              <w:rPr>
                <w:sz w:val="16"/>
                <w:szCs w:val="16"/>
              </w:rPr>
            </w:pPr>
            <w:r w:rsidRPr="00D470E3">
              <w:rPr>
                <w:sz w:val="16"/>
                <w:szCs w:val="16"/>
              </w:rPr>
              <w:t xml:space="preserve">№ </w:t>
            </w:r>
          </w:p>
          <w:p w:rsidR="00663839" w:rsidRPr="00D470E3" w:rsidRDefault="00663839" w:rsidP="00663839">
            <w:pPr>
              <w:overflowPunct w:val="0"/>
              <w:autoSpaceDE w:val="0"/>
              <w:spacing w:before="120" w:line="240" w:lineRule="exact"/>
              <w:ind w:left="-208" w:right="-239"/>
              <w:jc w:val="center"/>
              <w:textAlignment w:val="baseline"/>
              <w:rPr>
                <w:sz w:val="16"/>
                <w:szCs w:val="16"/>
              </w:rPr>
            </w:pPr>
            <w:proofErr w:type="gramStart"/>
            <w:r w:rsidRPr="00D470E3">
              <w:rPr>
                <w:spacing w:val="-22"/>
                <w:sz w:val="16"/>
                <w:szCs w:val="16"/>
              </w:rPr>
              <w:t>п</w:t>
            </w:r>
            <w:proofErr w:type="gramEnd"/>
            <w:r w:rsidRPr="00D470E3">
              <w:rPr>
                <w:spacing w:val="-22"/>
                <w:sz w:val="16"/>
                <w:szCs w:val="16"/>
              </w:rPr>
              <w:t>/п</w:t>
            </w:r>
          </w:p>
        </w:tc>
        <w:tc>
          <w:tcPr>
            <w:tcW w:w="1931" w:type="dxa"/>
            <w:vMerge w:val="restart"/>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spacing w:before="120" w:line="240" w:lineRule="exact"/>
              <w:ind w:right="34"/>
              <w:jc w:val="center"/>
              <w:textAlignment w:val="baseline"/>
              <w:rPr>
                <w:sz w:val="16"/>
                <w:szCs w:val="16"/>
              </w:rPr>
            </w:pPr>
            <w:r w:rsidRPr="00D470E3">
              <w:rPr>
                <w:sz w:val="16"/>
                <w:szCs w:val="16"/>
              </w:rPr>
              <w:t>Наименование              мероприятия</w:t>
            </w:r>
          </w:p>
        </w:tc>
        <w:tc>
          <w:tcPr>
            <w:tcW w:w="1159" w:type="dxa"/>
            <w:vMerge w:val="restart"/>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spacing w:line="240" w:lineRule="exact"/>
              <w:ind w:left="-108" w:right="-108"/>
              <w:jc w:val="center"/>
              <w:textAlignment w:val="baseline"/>
              <w:rPr>
                <w:sz w:val="16"/>
                <w:szCs w:val="16"/>
              </w:rPr>
            </w:pPr>
            <w:r w:rsidRPr="00D470E3">
              <w:rPr>
                <w:sz w:val="16"/>
                <w:szCs w:val="16"/>
              </w:rPr>
              <w:t>Исполнитель</w:t>
            </w:r>
          </w:p>
          <w:p w:rsidR="00663839" w:rsidRPr="00D470E3" w:rsidRDefault="00663839" w:rsidP="00663839">
            <w:pPr>
              <w:overflowPunct w:val="0"/>
              <w:autoSpaceDE w:val="0"/>
              <w:spacing w:line="240" w:lineRule="exact"/>
              <w:ind w:left="-108" w:right="-108"/>
              <w:jc w:val="center"/>
              <w:textAlignment w:val="baseline"/>
              <w:rPr>
                <w:sz w:val="16"/>
                <w:szCs w:val="16"/>
              </w:rPr>
            </w:pPr>
            <w:r w:rsidRPr="00D470E3">
              <w:rPr>
                <w:sz w:val="16"/>
                <w:szCs w:val="16"/>
              </w:rPr>
              <w:t>мероприятия</w:t>
            </w:r>
          </w:p>
        </w:tc>
        <w:tc>
          <w:tcPr>
            <w:tcW w:w="1157" w:type="dxa"/>
            <w:vMerge w:val="restart"/>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spacing w:line="240" w:lineRule="exact"/>
              <w:ind w:left="-108" w:right="-108"/>
              <w:jc w:val="center"/>
              <w:textAlignment w:val="baseline"/>
              <w:rPr>
                <w:sz w:val="16"/>
                <w:szCs w:val="16"/>
              </w:rPr>
            </w:pPr>
            <w:r w:rsidRPr="00D470E3">
              <w:rPr>
                <w:sz w:val="16"/>
                <w:szCs w:val="16"/>
              </w:rPr>
              <w:t>Срок</w:t>
            </w:r>
          </w:p>
          <w:p w:rsidR="00663839" w:rsidRPr="00D470E3" w:rsidRDefault="00663839" w:rsidP="00663839">
            <w:pPr>
              <w:overflowPunct w:val="0"/>
              <w:autoSpaceDE w:val="0"/>
              <w:spacing w:line="240" w:lineRule="exact"/>
              <w:ind w:left="-108" w:right="-108"/>
              <w:jc w:val="center"/>
              <w:textAlignment w:val="baseline"/>
              <w:rPr>
                <w:spacing w:val="-30"/>
                <w:sz w:val="16"/>
                <w:szCs w:val="16"/>
              </w:rPr>
            </w:pPr>
            <w:r w:rsidRPr="00D470E3">
              <w:rPr>
                <w:sz w:val="16"/>
                <w:szCs w:val="16"/>
              </w:rPr>
              <w:t>реализации</w:t>
            </w:r>
          </w:p>
        </w:tc>
        <w:tc>
          <w:tcPr>
            <w:tcW w:w="965" w:type="dxa"/>
            <w:vMerge w:val="restart"/>
            <w:tcBorders>
              <w:top w:val="single" w:sz="4" w:space="0" w:color="000000"/>
              <w:left w:val="single" w:sz="4" w:space="0" w:color="000000"/>
            </w:tcBorders>
            <w:shd w:val="clear" w:color="auto" w:fill="auto"/>
          </w:tcPr>
          <w:p w:rsidR="00663839" w:rsidRPr="00D470E3" w:rsidRDefault="00663839" w:rsidP="00663839">
            <w:pPr>
              <w:overflowPunct w:val="0"/>
              <w:autoSpaceDE w:val="0"/>
              <w:spacing w:line="240" w:lineRule="exact"/>
              <w:ind w:left="-108" w:right="-108"/>
              <w:jc w:val="center"/>
              <w:textAlignment w:val="baseline"/>
              <w:rPr>
                <w:sz w:val="16"/>
                <w:szCs w:val="16"/>
              </w:rPr>
            </w:pPr>
            <w:r w:rsidRPr="00D470E3">
              <w:rPr>
                <w:spacing w:val="-30"/>
                <w:sz w:val="16"/>
                <w:szCs w:val="16"/>
              </w:rPr>
              <w:t>Целевой показатель (номер целевого показателя из паспорта муниципальной программы)</w:t>
            </w:r>
          </w:p>
        </w:tc>
        <w:tc>
          <w:tcPr>
            <w:tcW w:w="1351" w:type="dxa"/>
            <w:vMerge w:val="restart"/>
            <w:tcBorders>
              <w:top w:val="single" w:sz="4" w:space="0" w:color="000000"/>
              <w:left w:val="single" w:sz="4" w:space="0" w:color="000000"/>
            </w:tcBorders>
            <w:shd w:val="clear" w:color="auto" w:fill="auto"/>
          </w:tcPr>
          <w:p w:rsidR="00663839" w:rsidRPr="00D470E3" w:rsidRDefault="00663839" w:rsidP="00663839">
            <w:pPr>
              <w:overflowPunct w:val="0"/>
              <w:autoSpaceDE w:val="0"/>
              <w:spacing w:line="240" w:lineRule="exact"/>
              <w:ind w:left="-108" w:right="-108"/>
              <w:jc w:val="center"/>
              <w:textAlignment w:val="baseline"/>
              <w:rPr>
                <w:sz w:val="16"/>
                <w:szCs w:val="16"/>
              </w:rPr>
            </w:pPr>
            <w:r w:rsidRPr="00D470E3">
              <w:rPr>
                <w:sz w:val="16"/>
                <w:szCs w:val="16"/>
              </w:rPr>
              <w:t>Источник финансирования</w:t>
            </w:r>
          </w:p>
        </w:tc>
        <w:tc>
          <w:tcPr>
            <w:tcW w:w="14088" w:type="dxa"/>
            <w:gridSpan w:val="12"/>
            <w:tcBorders>
              <w:top w:val="single" w:sz="4" w:space="0" w:color="000000"/>
              <w:left w:val="single" w:sz="4" w:space="0" w:color="000000"/>
              <w:right w:val="single" w:sz="4" w:space="0" w:color="000000"/>
            </w:tcBorders>
          </w:tcPr>
          <w:p w:rsidR="00663839" w:rsidRPr="00D470E3" w:rsidRDefault="00663839" w:rsidP="00663839">
            <w:pPr>
              <w:overflowPunct w:val="0"/>
              <w:autoSpaceDE w:val="0"/>
              <w:spacing w:line="240" w:lineRule="exact"/>
              <w:ind w:left="-108" w:right="-108"/>
              <w:jc w:val="center"/>
              <w:textAlignment w:val="baseline"/>
              <w:rPr>
                <w:sz w:val="16"/>
                <w:szCs w:val="16"/>
              </w:rPr>
            </w:pPr>
            <w:r w:rsidRPr="00D470E3">
              <w:rPr>
                <w:sz w:val="16"/>
                <w:szCs w:val="16"/>
              </w:rPr>
              <w:t>Объем финансирования по годам (тыс. руб.)</w:t>
            </w:r>
          </w:p>
        </w:tc>
      </w:tr>
      <w:tr w:rsidR="00663839" w:rsidRPr="00D470E3" w:rsidTr="00D470E3">
        <w:trPr>
          <w:trHeight w:val="135"/>
        </w:trPr>
        <w:tc>
          <w:tcPr>
            <w:tcW w:w="772" w:type="dxa"/>
            <w:vMerge/>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snapToGrid w:val="0"/>
              <w:spacing w:before="120" w:line="240" w:lineRule="exact"/>
              <w:ind w:left="-208" w:right="-239"/>
              <w:jc w:val="center"/>
              <w:textAlignment w:val="baseline"/>
              <w:rPr>
                <w:b/>
                <w:bCs/>
                <w:sz w:val="16"/>
                <w:szCs w:val="16"/>
              </w:rPr>
            </w:pPr>
          </w:p>
        </w:tc>
        <w:tc>
          <w:tcPr>
            <w:tcW w:w="1931" w:type="dxa"/>
            <w:vMerge/>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snapToGrid w:val="0"/>
              <w:spacing w:before="120" w:line="240" w:lineRule="exact"/>
              <w:ind w:right="34"/>
              <w:jc w:val="center"/>
              <w:textAlignment w:val="baseline"/>
              <w:rPr>
                <w:b/>
                <w:bCs/>
                <w:sz w:val="16"/>
                <w:szCs w:val="16"/>
              </w:rPr>
            </w:pPr>
          </w:p>
        </w:tc>
        <w:tc>
          <w:tcPr>
            <w:tcW w:w="1159" w:type="dxa"/>
            <w:vMerge/>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snapToGrid w:val="0"/>
              <w:spacing w:line="240" w:lineRule="exact"/>
              <w:ind w:left="-108" w:right="-108"/>
              <w:jc w:val="center"/>
              <w:textAlignment w:val="baseline"/>
              <w:rPr>
                <w:b/>
                <w:bCs/>
                <w:sz w:val="16"/>
                <w:szCs w:val="16"/>
              </w:rPr>
            </w:pPr>
          </w:p>
        </w:tc>
        <w:tc>
          <w:tcPr>
            <w:tcW w:w="1157" w:type="dxa"/>
            <w:vMerge/>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snapToGrid w:val="0"/>
              <w:spacing w:line="240" w:lineRule="exact"/>
              <w:ind w:left="-108" w:right="-108"/>
              <w:jc w:val="center"/>
              <w:textAlignment w:val="baseline"/>
              <w:rPr>
                <w:b/>
                <w:bCs/>
                <w:sz w:val="16"/>
                <w:szCs w:val="16"/>
              </w:rPr>
            </w:pPr>
          </w:p>
        </w:tc>
        <w:tc>
          <w:tcPr>
            <w:tcW w:w="965" w:type="dxa"/>
            <w:vMerge/>
            <w:tcBorders>
              <w:left w:val="single" w:sz="4" w:space="0" w:color="000000"/>
              <w:bottom w:val="single" w:sz="4" w:space="0" w:color="000000"/>
            </w:tcBorders>
            <w:shd w:val="clear" w:color="auto" w:fill="auto"/>
          </w:tcPr>
          <w:p w:rsidR="00663839" w:rsidRPr="00D470E3" w:rsidRDefault="00663839" w:rsidP="00663839">
            <w:pPr>
              <w:overflowPunct w:val="0"/>
              <w:autoSpaceDE w:val="0"/>
              <w:snapToGrid w:val="0"/>
              <w:spacing w:line="240" w:lineRule="exact"/>
              <w:ind w:left="-108" w:right="-108"/>
              <w:jc w:val="center"/>
              <w:textAlignment w:val="baseline"/>
              <w:rPr>
                <w:b/>
                <w:bCs/>
                <w:sz w:val="16"/>
                <w:szCs w:val="16"/>
              </w:rPr>
            </w:pPr>
          </w:p>
        </w:tc>
        <w:tc>
          <w:tcPr>
            <w:tcW w:w="1351" w:type="dxa"/>
            <w:vMerge/>
            <w:tcBorders>
              <w:left w:val="single" w:sz="4" w:space="0" w:color="000000"/>
              <w:bottom w:val="single" w:sz="4" w:space="0" w:color="000000"/>
            </w:tcBorders>
            <w:shd w:val="clear" w:color="auto" w:fill="auto"/>
          </w:tcPr>
          <w:p w:rsidR="00663839" w:rsidRPr="00D470E3" w:rsidRDefault="00663839" w:rsidP="00663839">
            <w:pPr>
              <w:overflowPunct w:val="0"/>
              <w:autoSpaceDE w:val="0"/>
              <w:snapToGrid w:val="0"/>
              <w:spacing w:line="240" w:lineRule="exact"/>
              <w:ind w:left="-108" w:right="-108"/>
              <w:jc w:val="center"/>
              <w:textAlignment w:val="baseline"/>
              <w:rPr>
                <w:b/>
                <w:bCs/>
                <w:sz w:val="16"/>
                <w:szCs w:val="16"/>
              </w:rPr>
            </w:pPr>
          </w:p>
        </w:tc>
        <w:tc>
          <w:tcPr>
            <w:tcW w:w="1159"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spacing w:line="240" w:lineRule="exact"/>
              <w:ind w:right="-108"/>
              <w:textAlignment w:val="baseline"/>
              <w:rPr>
                <w:sz w:val="16"/>
                <w:szCs w:val="16"/>
              </w:rPr>
            </w:pPr>
          </w:p>
          <w:p w:rsidR="00663839" w:rsidRPr="00D470E3" w:rsidRDefault="00663839" w:rsidP="00663839">
            <w:pPr>
              <w:overflowPunct w:val="0"/>
              <w:autoSpaceDE w:val="0"/>
              <w:spacing w:line="240" w:lineRule="exact"/>
              <w:ind w:left="-108" w:right="-108"/>
              <w:jc w:val="center"/>
              <w:textAlignment w:val="baseline"/>
              <w:rPr>
                <w:sz w:val="16"/>
                <w:szCs w:val="16"/>
              </w:rPr>
            </w:pPr>
            <w:r w:rsidRPr="00D470E3">
              <w:rPr>
                <w:sz w:val="16"/>
                <w:szCs w:val="16"/>
              </w:rPr>
              <w:t>2017</w:t>
            </w:r>
          </w:p>
        </w:tc>
        <w:tc>
          <w:tcPr>
            <w:tcW w:w="1157"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spacing w:line="240" w:lineRule="exact"/>
              <w:ind w:left="-108" w:right="-108"/>
              <w:jc w:val="center"/>
              <w:textAlignment w:val="baseline"/>
              <w:rPr>
                <w:sz w:val="16"/>
                <w:szCs w:val="16"/>
              </w:rPr>
            </w:pPr>
          </w:p>
          <w:p w:rsidR="00663839" w:rsidRPr="00D470E3" w:rsidRDefault="00663839" w:rsidP="00663839">
            <w:pPr>
              <w:overflowPunct w:val="0"/>
              <w:autoSpaceDE w:val="0"/>
              <w:spacing w:line="240" w:lineRule="exact"/>
              <w:ind w:left="-108" w:right="-108"/>
              <w:jc w:val="center"/>
              <w:textAlignment w:val="baseline"/>
              <w:rPr>
                <w:sz w:val="16"/>
                <w:szCs w:val="16"/>
              </w:rPr>
            </w:pPr>
            <w:r w:rsidRPr="00D470E3">
              <w:rPr>
                <w:sz w:val="16"/>
                <w:szCs w:val="16"/>
              </w:rPr>
              <w:t>2018</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663839">
            <w:pPr>
              <w:overflowPunct w:val="0"/>
              <w:autoSpaceDE w:val="0"/>
              <w:spacing w:line="240" w:lineRule="exact"/>
              <w:ind w:left="-108" w:right="-108"/>
              <w:jc w:val="center"/>
              <w:textAlignment w:val="baseline"/>
              <w:rPr>
                <w:sz w:val="16"/>
                <w:szCs w:val="16"/>
              </w:rPr>
            </w:pPr>
          </w:p>
          <w:p w:rsidR="00663839" w:rsidRPr="00D470E3" w:rsidRDefault="00663839" w:rsidP="00663839">
            <w:pPr>
              <w:overflowPunct w:val="0"/>
              <w:autoSpaceDE w:val="0"/>
              <w:spacing w:line="240" w:lineRule="exact"/>
              <w:ind w:left="-108" w:right="-108"/>
              <w:jc w:val="center"/>
              <w:textAlignment w:val="baseline"/>
              <w:rPr>
                <w:sz w:val="16"/>
                <w:szCs w:val="16"/>
              </w:rPr>
            </w:pPr>
            <w:r w:rsidRPr="00D470E3">
              <w:rPr>
                <w:sz w:val="16"/>
                <w:szCs w:val="16"/>
              </w:rPr>
              <w:t>2019</w:t>
            </w:r>
          </w:p>
        </w:tc>
        <w:tc>
          <w:tcPr>
            <w:tcW w:w="1157" w:type="dxa"/>
            <w:tcBorders>
              <w:top w:val="single" w:sz="4" w:space="0" w:color="000000"/>
              <w:left w:val="single" w:sz="4" w:space="0" w:color="000000"/>
              <w:bottom w:val="single" w:sz="4" w:space="0" w:color="000000"/>
              <w:right w:val="single" w:sz="4" w:space="0" w:color="000000"/>
            </w:tcBorders>
          </w:tcPr>
          <w:p w:rsidR="00663839" w:rsidRPr="00D470E3" w:rsidRDefault="00663839" w:rsidP="00663839">
            <w:pPr>
              <w:overflowPunct w:val="0"/>
              <w:autoSpaceDE w:val="0"/>
              <w:spacing w:line="240" w:lineRule="exact"/>
              <w:ind w:left="-108" w:right="-108"/>
              <w:jc w:val="center"/>
              <w:textAlignment w:val="baseline"/>
              <w:rPr>
                <w:sz w:val="16"/>
                <w:szCs w:val="16"/>
              </w:rPr>
            </w:pPr>
          </w:p>
          <w:p w:rsidR="00663839" w:rsidRPr="00D470E3" w:rsidRDefault="00663839" w:rsidP="00663839">
            <w:pPr>
              <w:overflowPunct w:val="0"/>
              <w:autoSpaceDE w:val="0"/>
              <w:spacing w:line="240" w:lineRule="exact"/>
              <w:ind w:left="-108" w:right="-108"/>
              <w:jc w:val="center"/>
              <w:textAlignment w:val="baseline"/>
              <w:rPr>
                <w:sz w:val="16"/>
                <w:szCs w:val="16"/>
              </w:rPr>
            </w:pPr>
            <w:r w:rsidRPr="00D470E3">
              <w:rPr>
                <w:sz w:val="16"/>
                <w:szCs w:val="16"/>
              </w:rPr>
              <w:t>2020</w:t>
            </w:r>
          </w:p>
          <w:p w:rsidR="00663839" w:rsidRPr="00D470E3" w:rsidRDefault="00663839" w:rsidP="00663839">
            <w:pPr>
              <w:overflowPunct w:val="0"/>
              <w:autoSpaceDE w:val="0"/>
              <w:spacing w:line="240" w:lineRule="exact"/>
              <w:ind w:left="-108" w:right="-108"/>
              <w:jc w:val="center"/>
              <w:textAlignment w:val="baseline"/>
              <w:rPr>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663839" w:rsidRPr="00D470E3" w:rsidRDefault="00663839" w:rsidP="00663839">
            <w:pPr>
              <w:overflowPunct w:val="0"/>
              <w:autoSpaceDE w:val="0"/>
              <w:spacing w:line="240" w:lineRule="exact"/>
              <w:ind w:left="-108" w:right="-108"/>
              <w:jc w:val="center"/>
              <w:textAlignment w:val="baseline"/>
              <w:rPr>
                <w:sz w:val="16"/>
                <w:szCs w:val="16"/>
              </w:rPr>
            </w:pPr>
          </w:p>
          <w:p w:rsidR="00663839" w:rsidRPr="00D470E3" w:rsidRDefault="00663839" w:rsidP="00663839">
            <w:pPr>
              <w:spacing w:line="240" w:lineRule="exact"/>
              <w:ind w:left="-108" w:right="-108"/>
              <w:jc w:val="center"/>
              <w:rPr>
                <w:sz w:val="16"/>
                <w:szCs w:val="16"/>
              </w:rPr>
            </w:pPr>
            <w:r w:rsidRPr="00D470E3">
              <w:rPr>
                <w:sz w:val="16"/>
                <w:szCs w:val="16"/>
              </w:rPr>
              <w:t>2021</w:t>
            </w:r>
          </w:p>
        </w:tc>
        <w:tc>
          <w:tcPr>
            <w:tcW w:w="1157" w:type="dxa"/>
            <w:tcBorders>
              <w:top w:val="single" w:sz="4" w:space="0" w:color="000000"/>
              <w:left w:val="single" w:sz="4" w:space="0" w:color="000000"/>
              <w:bottom w:val="single" w:sz="4" w:space="0" w:color="000000"/>
              <w:right w:val="single" w:sz="4" w:space="0" w:color="000000"/>
            </w:tcBorders>
          </w:tcPr>
          <w:p w:rsidR="00663839" w:rsidRPr="00D470E3" w:rsidRDefault="00663839" w:rsidP="00663839">
            <w:pPr>
              <w:overflowPunct w:val="0"/>
              <w:autoSpaceDE w:val="0"/>
              <w:spacing w:line="240" w:lineRule="exact"/>
              <w:ind w:left="-108" w:right="-108"/>
              <w:jc w:val="center"/>
              <w:textAlignment w:val="baseline"/>
              <w:rPr>
                <w:sz w:val="16"/>
                <w:szCs w:val="16"/>
              </w:rPr>
            </w:pPr>
          </w:p>
          <w:p w:rsidR="00663839" w:rsidRPr="00D470E3" w:rsidRDefault="00663839" w:rsidP="00663839">
            <w:pPr>
              <w:overflowPunct w:val="0"/>
              <w:autoSpaceDE w:val="0"/>
              <w:spacing w:line="240" w:lineRule="exact"/>
              <w:ind w:left="-108" w:right="-108"/>
              <w:jc w:val="center"/>
              <w:textAlignment w:val="baseline"/>
              <w:rPr>
                <w:sz w:val="16"/>
                <w:szCs w:val="16"/>
              </w:rPr>
            </w:pPr>
            <w:r w:rsidRPr="00D470E3">
              <w:rPr>
                <w:sz w:val="16"/>
                <w:szCs w:val="16"/>
              </w:rPr>
              <w:t>2022</w:t>
            </w:r>
          </w:p>
        </w:tc>
        <w:tc>
          <w:tcPr>
            <w:tcW w:w="1159" w:type="dxa"/>
            <w:tcBorders>
              <w:top w:val="single" w:sz="4" w:space="0" w:color="000000"/>
              <w:left w:val="single" w:sz="4" w:space="0" w:color="000000"/>
              <w:bottom w:val="single" w:sz="4" w:space="0" w:color="000000"/>
              <w:right w:val="single" w:sz="4" w:space="0" w:color="000000"/>
            </w:tcBorders>
          </w:tcPr>
          <w:p w:rsidR="00663839" w:rsidRPr="00D470E3" w:rsidRDefault="00663839" w:rsidP="00663839">
            <w:pPr>
              <w:overflowPunct w:val="0"/>
              <w:autoSpaceDE w:val="0"/>
              <w:spacing w:line="240" w:lineRule="exact"/>
              <w:ind w:left="-108" w:right="-108"/>
              <w:jc w:val="center"/>
              <w:textAlignment w:val="baseline"/>
              <w:rPr>
                <w:sz w:val="16"/>
                <w:szCs w:val="16"/>
              </w:rPr>
            </w:pPr>
          </w:p>
          <w:p w:rsidR="00663839" w:rsidRPr="00D470E3" w:rsidRDefault="00663839" w:rsidP="00663839">
            <w:pPr>
              <w:overflowPunct w:val="0"/>
              <w:autoSpaceDE w:val="0"/>
              <w:spacing w:line="240" w:lineRule="exact"/>
              <w:ind w:left="-108" w:right="-108"/>
              <w:jc w:val="center"/>
              <w:textAlignment w:val="baseline"/>
              <w:rPr>
                <w:sz w:val="16"/>
                <w:szCs w:val="16"/>
              </w:rPr>
            </w:pPr>
            <w:r w:rsidRPr="00D470E3">
              <w:rPr>
                <w:sz w:val="16"/>
                <w:szCs w:val="16"/>
              </w:rPr>
              <w:t>2023</w:t>
            </w:r>
          </w:p>
        </w:tc>
        <w:tc>
          <w:tcPr>
            <w:tcW w:w="1157" w:type="dxa"/>
            <w:tcBorders>
              <w:top w:val="single" w:sz="4" w:space="0" w:color="000000"/>
              <w:left w:val="single" w:sz="4" w:space="0" w:color="000000"/>
              <w:bottom w:val="single" w:sz="4" w:space="0" w:color="000000"/>
              <w:right w:val="single" w:sz="4" w:space="0" w:color="000000"/>
            </w:tcBorders>
          </w:tcPr>
          <w:p w:rsidR="00663839" w:rsidRPr="00D470E3" w:rsidRDefault="00663839" w:rsidP="00663839">
            <w:pPr>
              <w:overflowPunct w:val="0"/>
              <w:autoSpaceDE w:val="0"/>
              <w:spacing w:line="240" w:lineRule="exact"/>
              <w:ind w:left="-108" w:right="-108"/>
              <w:jc w:val="center"/>
              <w:textAlignment w:val="baseline"/>
              <w:rPr>
                <w:sz w:val="16"/>
                <w:szCs w:val="16"/>
              </w:rPr>
            </w:pPr>
          </w:p>
          <w:p w:rsidR="00663839" w:rsidRPr="00D470E3" w:rsidRDefault="00663839" w:rsidP="00663839">
            <w:pPr>
              <w:overflowPunct w:val="0"/>
              <w:autoSpaceDE w:val="0"/>
              <w:spacing w:line="240" w:lineRule="exact"/>
              <w:ind w:left="-108" w:right="-108"/>
              <w:jc w:val="center"/>
              <w:textAlignment w:val="baseline"/>
              <w:rPr>
                <w:sz w:val="16"/>
                <w:szCs w:val="16"/>
              </w:rPr>
            </w:pPr>
            <w:r w:rsidRPr="00D470E3">
              <w:rPr>
                <w:sz w:val="16"/>
                <w:szCs w:val="16"/>
              </w:rPr>
              <w:t>2024</w:t>
            </w:r>
          </w:p>
        </w:tc>
        <w:tc>
          <w:tcPr>
            <w:tcW w:w="1157" w:type="dxa"/>
            <w:tcBorders>
              <w:top w:val="single" w:sz="4" w:space="0" w:color="000000"/>
              <w:left w:val="single" w:sz="4" w:space="0" w:color="000000"/>
              <w:bottom w:val="single" w:sz="4" w:space="0" w:color="000000"/>
              <w:right w:val="single" w:sz="4" w:space="0" w:color="000000"/>
            </w:tcBorders>
          </w:tcPr>
          <w:p w:rsidR="00663839" w:rsidRPr="00D470E3" w:rsidRDefault="00663839" w:rsidP="00663839">
            <w:pPr>
              <w:overflowPunct w:val="0"/>
              <w:autoSpaceDE w:val="0"/>
              <w:spacing w:line="240" w:lineRule="exact"/>
              <w:ind w:left="-108" w:right="-108"/>
              <w:jc w:val="center"/>
              <w:textAlignment w:val="baseline"/>
              <w:rPr>
                <w:sz w:val="16"/>
                <w:szCs w:val="16"/>
              </w:rPr>
            </w:pPr>
          </w:p>
          <w:p w:rsidR="00663839" w:rsidRPr="00D470E3" w:rsidRDefault="00663839" w:rsidP="00663839">
            <w:pPr>
              <w:overflowPunct w:val="0"/>
              <w:autoSpaceDE w:val="0"/>
              <w:spacing w:line="240" w:lineRule="exact"/>
              <w:ind w:left="-108" w:right="-108"/>
              <w:jc w:val="center"/>
              <w:textAlignment w:val="baseline"/>
              <w:rPr>
                <w:sz w:val="16"/>
                <w:szCs w:val="16"/>
              </w:rPr>
            </w:pPr>
            <w:r w:rsidRPr="00D470E3">
              <w:rPr>
                <w:sz w:val="16"/>
                <w:szCs w:val="16"/>
              </w:rPr>
              <w:t>2025</w:t>
            </w:r>
          </w:p>
        </w:tc>
        <w:tc>
          <w:tcPr>
            <w:tcW w:w="1157" w:type="dxa"/>
            <w:tcBorders>
              <w:top w:val="single" w:sz="4" w:space="0" w:color="000000"/>
              <w:left w:val="single" w:sz="4" w:space="0" w:color="000000"/>
              <w:bottom w:val="single" w:sz="4" w:space="0" w:color="000000"/>
              <w:right w:val="single" w:sz="4" w:space="0" w:color="000000"/>
            </w:tcBorders>
          </w:tcPr>
          <w:p w:rsidR="00663839" w:rsidRPr="00D470E3" w:rsidRDefault="00663839" w:rsidP="00663839">
            <w:pPr>
              <w:overflowPunct w:val="0"/>
              <w:autoSpaceDE w:val="0"/>
              <w:spacing w:line="240" w:lineRule="exact"/>
              <w:ind w:left="-108" w:right="-108"/>
              <w:jc w:val="center"/>
              <w:textAlignment w:val="baseline"/>
              <w:rPr>
                <w:sz w:val="16"/>
                <w:szCs w:val="16"/>
              </w:rPr>
            </w:pPr>
          </w:p>
          <w:p w:rsidR="00663839" w:rsidRPr="00D470E3" w:rsidRDefault="00663839" w:rsidP="00663839">
            <w:pPr>
              <w:overflowPunct w:val="0"/>
              <w:autoSpaceDE w:val="0"/>
              <w:spacing w:line="240" w:lineRule="exact"/>
              <w:ind w:left="-108" w:right="-108"/>
              <w:jc w:val="center"/>
              <w:textAlignment w:val="baseline"/>
              <w:rPr>
                <w:sz w:val="16"/>
                <w:szCs w:val="16"/>
              </w:rPr>
            </w:pPr>
            <w:r w:rsidRPr="00D470E3">
              <w:rPr>
                <w:sz w:val="16"/>
                <w:szCs w:val="16"/>
              </w:rPr>
              <w:t>2026</w:t>
            </w:r>
          </w:p>
        </w:tc>
        <w:tc>
          <w:tcPr>
            <w:tcW w:w="1159" w:type="dxa"/>
            <w:tcBorders>
              <w:top w:val="single" w:sz="4" w:space="0" w:color="000000"/>
              <w:left w:val="single" w:sz="4" w:space="0" w:color="000000"/>
              <w:bottom w:val="single" w:sz="4" w:space="0" w:color="000000"/>
              <w:right w:val="single" w:sz="4" w:space="0" w:color="000000"/>
            </w:tcBorders>
          </w:tcPr>
          <w:p w:rsidR="00663839" w:rsidRPr="00D470E3" w:rsidRDefault="00663839" w:rsidP="00663839">
            <w:pPr>
              <w:overflowPunct w:val="0"/>
              <w:autoSpaceDE w:val="0"/>
              <w:spacing w:line="240" w:lineRule="exact"/>
              <w:ind w:left="-108" w:right="-108"/>
              <w:jc w:val="center"/>
              <w:textAlignment w:val="baseline"/>
              <w:rPr>
                <w:sz w:val="16"/>
                <w:szCs w:val="16"/>
              </w:rPr>
            </w:pPr>
          </w:p>
          <w:p w:rsidR="00663839" w:rsidRPr="00D470E3" w:rsidRDefault="00663839" w:rsidP="00663839">
            <w:pPr>
              <w:overflowPunct w:val="0"/>
              <w:autoSpaceDE w:val="0"/>
              <w:spacing w:line="240" w:lineRule="exact"/>
              <w:ind w:left="-108" w:right="-108"/>
              <w:jc w:val="center"/>
              <w:textAlignment w:val="baseline"/>
              <w:rPr>
                <w:sz w:val="16"/>
                <w:szCs w:val="16"/>
              </w:rPr>
            </w:pPr>
            <w:r w:rsidRPr="00D470E3">
              <w:rPr>
                <w:sz w:val="16"/>
                <w:szCs w:val="16"/>
              </w:rPr>
              <w:t>2027</w:t>
            </w:r>
          </w:p>
        </w:tc>
        <w:tc>
          <w:tcPr>
            <w:tcW w:w="1351" w:type="dxa"/>
            <w:tcBorders>
              <w:top w:val="single" w:sz="4" w:space="0" w:color="000000"/>
              <w:left w:val="single" w:sz="4" w:space="0" w:color="000000"/>
              <w:bottom w:val="single" w:sz="4" w:space="0" w:color="000000"/>
              <w:right w:val="single" w:sz="4" w:space="0" w:color="000000"/>
            </w:tcBorders>
          </w:tcPr>
          <w:p w:rsidR="00663839" w:rsidRPr="00D470E3" w:rsidRDefault="00663839" w:rsidP="00663839">
            <w:pPr>
              <w:overflowPunct w:val="0"/>
              <w:autoSpaceDE w:val="0"/>
              <w:spacing w:line="240" w:lineRule="exact"/>
              <w:ind w:left="-108" w:right="-108"/>
              <w:jc w:val="center"/>
              <w:textAlignment w:val="baseline"/>
              <w:rPr>
                <w:sz w:val="16"/>
                <w:szCs w:val="16"/>
              </w:rPr>
            </w:pPr>
          </w:p>
          <w:p w:rsidR="00663839" w:rsidRPr="00D470E3" w:rsidRDefault="00663839" w:rsidP="00663839">
            <w:pPr>
              <w:overflowPunct w:val="0"/>
              <w:autoSpaceDE w:val="0"/>
              <w:spacing w:line="240" w:lineRule="exact"/>
              <w:ind w:left="-108" w:right="-108"/>
              <w:jc w:val="center"/>
              <w:textAlignment w:val="baseline"/>
              <w:rPr>
                <w:sz w:val="16"/>
                <w:szCs w:val="16"/>
              </w:rPr>
            </w:pPr>
            <w:r w:rsidRPr="00D470E3">
              <w:rPr>
                <w:sz w:val="16"/>
                <w:szCs w:val="16"/>
              </w:rPr>
              <w:t>2028</w:t>
            </w:r>
          </w:p>
        </w:tc>
      </w:tr>
      <w:tr w:rsidR="00663839" w:rsidRPr="00D470E3" w:rsidTr="00D470E3">
        <w:trPr>
          <w:trHeight w:val="214"/>
        </w:trPr>
        <w:tc>
          <w:tcPr>
            <w:tcW w:w="772"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spacing w:line="240" w:lineRule="exact"/>
              <w:ind w:left="-208" w:right="-239"/>
              <w:jc w:val="center"/>
              <w:textAlignment w:val="baseline"/>
              <w:rPr>
                <w:sz w:val="16"/>
                <w:szCs w:val="16"/>
              </w:rPr>
            </w:pPr>
            <w:r w:rsidRPr="00D470E3">
              <w:rPr>
                <w:sz w:val="16"/>
                <w:szCs w:val="16"/>
              </w:rPr>
              <w:t>1</w:t>
            </w:r>
          </w:p>
        </w:tc>
        <w:tc>
          <w:tcPr>
            <w:tcW w:w="1931"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spacing w:line="240" w:lineRule="exact"/>
              <w:ind w:right="-250"/>
              <w:jc w:val="center"/>
              <w:textAlignment w:val="baseline"/>
              <w:rPr>
                <w:sz w:val="16"/>
                <w:szCs w:val="16"/>
              </w:rPr>
            </w:pPr>
            <w:r w:rsidRPr="00D470E3">
              <w:rPr>
                <w:sz w:val="16"/>
                <w:szCs w:val="16"/>
              </w:rPr>
              <w:t>2</w:t>
            </w:r>
          </w:p>
        </w:tc>
        <w:tc>
          <w:tcPr>
            <w:tcW w:w="1159"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spacing w:line="240" w:lineRule="exact"/>
              <w:ind w:left="-108" w:right="-108"/>
              <w:jc w:val="center"/>
              <w:textAlignment w:val="baseline"/>
              <w:rPr>
                <w:sz w:val="16"/>
                <w:szCs w:val="16"/>
              </w:rPr>
            </w:pPr>
            <w:r w:rsidRPr="00D470E3">
              <w:rPr>
                <w:sz w:val="16"/>
                <w:szCs w:val="16"/>
              </w:rPr>
              <w:t>3</w:t>
            </w:r>
          </w:p>
        </w:tc>
        <w:tc>
          <w:tcPr>
            <w:tcW w:w="1157"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spacing w:line="240" w:lineRule="exact"/>
              <w:ind w:right="-250"/>
              <w:jc w:val="center"/>
              <w:textAlignment w:val="baseline"/>
              <w:rPr>
                <w:sz w:val="16"/>
                <w:szCs w:val="16"/>
              </w:rPr>
            </w:pPr>
            <w:r w:rsidRPr="00D470E3">
              <w:rPr>
                <w:sz w:val="16"/>
                <w:szCs w:val="16"/>
              </w:rPr>
              <w:t>4</w:t>
            </w:r>
          </w:p>
        </w:tc>
        <w:tc>
          <w:tcPr>
            <w:tcW w:w="965"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spacing w:line="240" w:lineRule="exact"/>
              <w:ind w:right="-250"/>
              <w:jc w:val="center"/>
              <w:textAlignment w:val="baseline"/>
              <w:rPr>
                <w:sz w:val="16"/>
                <w:szCs w:val="16"/>
              </w:rPr>
            </w:pPr>
            <w:r w:rsidRPr="00D470E3">
              <w:rPr>
                <w:sz w:val="16"/>
                <w:szCs w:val="16"/>
              </w:rPr>
              <w:t>5</w:t>
            </w:r>
          </w:p>
        </w:tc>
        <w:tc>
          <w:tcPr>
            <w:tcW w:w="1351"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spacing w:line="240" w:lineRule="exact"/>
              <w:ind w:right="-250"/>
              <w:jc w:val="center"/>
              <w:textAlignment w:val="baseline"/>
              <w:rPr>
                <w:sz w:val="16"/>
                <w:szCs w:val="16"/>
              </w:rPr>
            </w:pPr>
            <w:r w:rsidRPr="00D470E3">
              <w:rPr>
                <w:sz w:val="16"/>
                <w:szCs w:val="16"/>
              </w:rPr>
              <w:t>6</w:t>
            </w:r>
          </w:p>
        </w:tc>
        <w:tc>
          <w:tcPr>
            <w:tcW w:w="1159" w:type="dxa"/>
            <w:tcBorders>
              <w:top w:val="single" w:sz="4" w:space="0" w:color="000000"/>
              <w:left w:val="single" w:sz="4" w:space="0" w:color="000000"/>
              <w:bottom w:val="single" w:sz="4" w:space="0" w:color="000000"/>
              <w:right w:val="single" w:sz="4" w:space="0" w:color="auto"/>
            </w:tcBorders>
            <w:shd w:val="clear" w:color="auto" w:fill="auto"/>
          </w:tcPr>
          <w:p w:rsidR="00663839" w:rsidRPr="00D470E3" w:rsidRDefault="00663839" w:rsidP="00663839">
            <w:pPr>
              <w:overflowPunct w:val="0"/>
              <w:autoSpaceDE w:val="0"/>
              <w:spacing w:line="240" w:lineRule="exact"/>
              <w:ind w:right="-250"/>
              <w:jc w:val="center"/>
              <w:textAlignment w:val="baseline"/>
              <w:rPr>
                <w:sz w:val="16"/>
                <w:szCs w:val="16"/>
              </w:rPr>
            </w:pPr>
            <w:r w:rsidRPr="00D470E3">
              <w:rPr>
                <w:sz w:val="16"/>
                <w:szCs w:val="16"/>
              </w:rPr>
              <w:t>7</w:t>
            </w:r>
          </w:p>
        </w:tc>
        <w:tc>
          <w:tcPr>
            <w:tcW w:w="1157" w:type="dxa"/>
            <w:tcBorders>
              <w:top w:val="single" w:sz="4" w:space="0" w:color="000000"/>
              <w:left w:val="single" w:sz="4" w:space="0" w:color="auto"/>
              <w:bottom w:val="single" w:sz="4" w:space="0" w:color="000000"/>
            </w:tcBorders>
            <w:shd w:val="clear" w:color="auto" w:fill="auto"/>
          </w:tcPr>
          <w:p w:rsidR="00663839" w:rsidRPr="00D470E3" w:rsidRDefault="00663839" w:rsidP="00663839">
            <w:pPr>
              <w:overflowPunct w:val="0"/>
              <w:autoSpaceDE w:val="0"/>
              <w:spacing w:line="240" w:lineRule="exact"/>
              <w:ind w:right="-250"/>
              <w:jc w:val="center"/>
              <w:textAlignment w:val="baseline"/>
              <w:rPr>
                <w:sz w:val="16"/>
                <w:szCs w:val="16"/>
              </w:rPr>
            </w:pPr>
            <w:r w:rsidRPr="00D470E3">
              <w:rPr>
                <w:sz w:val="16"/>
                <w:szCs w:val="16"/>
              </w:rPr>
              <w:t>8</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663839">
            <w:pPr>
              <w:overflowPunct w:val="0"/>
              <w:autoSpaceDE w:val="0"/>
              <w:spacing w:line="240" w:lineRule="exact"/>
              <w:ind w:right="-250"/>
              <w:jc w:val="center"/>
              <w:textAlignment w:val="baseline"/>
              <w:rPr>
                <w:spacing w:val="-20"/>
                <w:sz w:val="16"/>
                <w:szCs w:val="16"/>
              </w:rPr>
            </w:pPr>
            <w:r w:rsidRPr="00D470E3">
              <w:rPr>
                <w:spacing w:val="-20"/>
                <w:sz w:val="16"/>
                <w:szCs w:val="16"/>
              </w:rPr>
              <w:t>9</w:t>
            </w:r>
          </w:p>
        </w:tc>
        <w:tc>
          <w:tcPr>
            <w:tcW w:w="1157" w:type="dxa"/>
            <w:tcBorders>
              <w:top w:val="single" w:sz="4" w:space="0" w:color="000000"/>
              <w:left w:val="single" w:sz="4" w:space="0" w:color="000000"/>
              <w:bottom w:val="single" w:sz="4" w:space="0" w:color="000000"/>
              <w:right w:val="single" w:sz="4" w:space="0" w:color="000000"/>
            </w:tcBorders>
          </w:tcPr>
          <w:p w:rsidR="00663839" w:rsidRPr="00D470E3" w:rsidRDefault="00663839" w:rsidP="00663839">
            <w:pPr>
              <w:overflowPunct w:val="0"/>
              <w:autoSpaceDE w:val="0"/>
              <w:spacing w:line="240" w:lineRule="exact"/>
              <w:ind w:right="-250"/>
              <w:jc w:val="center"/>
              <w:textAlignment w:val="baseline"/>
              <w:rPr>
                <w:spacing w:val="-20"/>
                <w:sz w:val="16"/>
                <w:szCs w:val="16"/>
              </w:rPr>
            </w:pPr>
            <w:r w:rsidRPr="00D470E3">
              <w:rPr>
                <w:spacing w:val="-20"/>
                <w:sz w:val="16"/>
                <w:szCs w:val="16"/>
              </w:rPr>
              <w:t>10</w:t>
            </w:r>
          </w:p>
        </w:tc>
        <w:tc>
          <w:tcPr>
            <w:tcW w:w="1159" w:type="dxa"/>
            <w:tcBorders>
              <w:top w:val="single" w:sz="4" w:space="0" w:color="000000"/>
              <w:left w:val="single" w:sz="4" w:space="0" w:color="000000"/>
              <w:bottom w:val="single" w:sz="4" w:space="0" w:color="000000"/>
              <w:right w:val="single" w:sz="4" w:space="0" w:color="000000"/>
            </w:tcBorders>
          </w:tcPr>
          <w:p w:rsidR="00663839" w:rsidRPr="00D470E3" w:rsidRDefault="00663839" w:rsidP="00663839">
            <w:pPr>
              <w:overflowPunct w:val="0"/>
              <w:autoSpaceDE w:val="0"/>
              <w:spacing w:line="240" w:lineRule="exact"/>
              <w:ind w:right="-250"/>
              <w:jc w:val="center"/>
              <w:textAlignment w:val="baseline"/>
              <w:rPr>
                <w:spacing w:val="-20"/>
                <w:sz w:val="16"/>
                <w:szCs w:val="16"/>
              </w:rPr>
            </w:pPr>
            <w:r w:rsidRPr="00D470E3">
              <w:rPr>
                <w:spacing w:val="-20"/>
                <w:sz w:val="16"/>
                <w:szCs w:val="16"/>
              </w:rPr>
              <w:t>11</w:t>
            </w:r>
          </w:p>
        </w:tc>
        <w:tc>
          <w:tcPr>
            <w:tcW w:w="1157" w:type="dxa"/>
            <w:tcBorders>
              <w:top w:val="single" w:sz="4" w:space="0" w:color="000000"/>
              <w:left w:val="single" w:sz="4" w:space="0" w:color="000000"/>
              <w:bottom w:val="single" w:sz="4" w:space="0" w:color="000000"/>
              <w:right w:val="single" w:sz="4" w:space="0" w:color="000000"/>
            </w:tcBorders>
          </w:tcPr>
          <w:p w:rsidR="00663839" w:rsidRPr="00D470E3" w:rsidRDefault="00663839" w:rsidP="00663839">
            <w:pPr>
              <w:overflowPunct w:val="0"/>
              <w:autoSpaceDE w:val="0"/>
              <w:spacing w:line="240" w:lineRule="exact"/>
              <w:ind w:right="-250"/>
              <w:jc w:val="center"/>
              <w:textAlignment w:val="baseline"/>
              <w:rPr>
                <w:spacing w:val="-20"/>
                <w:sz w:val="16"/>
                <w:szCs w:val="16"/>
              </w:rPr>
            </w:pPr>
            <w:r w:rsidRPr="00D470E3">
              <w:rPr>
                <w:spacing w:val="-20"/>
                <w:sz w:val="16"/>
                <w:szCs w:val="16"/>
              </w:rPr>
              <w:t>12</w:t>
            </w:r>
          </w:p>
        </w:tc>
        <w:tc>
          <w:tcPr>
            <w:tcW w:w="1159" w:type="dxa"/>
            <w:tcBorders>
              <w:top w:val="single" w:sz="4" w:space="0" w:color="000000"/>
              <w:left w:val="single" w:sz="4" w:space="0" w:color="000000"/>
              <w:bottom w:val="single" w:sz="4" w:space="0" w:color="000000"/>
              <w:right w:val="single" w:sz="4" w:space="0" w:color="000000"/>
            </w:tcBorders>
          </w:tcPr>
          <w:p w:rsidR="00663839" w:rsidRPr="00D470E3" w:rsidRDefault="00663839" w:rsidP="00663839">
            <w:pPr>
              <w:overflowPunct w:val="0"/>
              <w:autoSpaceDE w:val="0"/>
              <w:spacing w:line="240" w:lineRule="exact"/>
              <w:ind w:right="-250"/>
              <w:jc w:val="center"/>
              <w:textAlignment w:val="baseline"/>
              <w:rPr>
                <w:spacing w:val="-20"/>
                <w:sz w:val="16"/>
                <w:szCs w:val="16"/>
              </w:rPr>
            </w:pPr>
            <w:r w:rsidRPr="00D470E3">
              <w:rPr>
                <w:spacing w:val="-20"/>
                <w:sz w:val="16"/>
                <w:szCs w:val="16"/>
              </w:rPr>
              <w:t>13</w:t>
            </w:r>
          </w:p>
        </w:tc>
        <w:tc>
          <w:tcPr>
            <w:tcW w:w="1157" w:type="dxa"/>
            <w:tcBorders>
              <w:top w:val="single" w:sz="4" w:space="0" w:color="000000"/>
              <w:left w:val="single" w:sz="4" w:space="0" w:color="000000"/>
              <w:bottom w:val="single" w:sz="4" w:space="0" w:color="000000"/>
              <w:right w:val="single" w:sz="4" w:space="0" w:color="000000"/>
            </w:tcBorders>
          </w:tcPr>
          <w:p w:rsidR="00663839" w:rsidRPr="00D470E3" w:rsidRDefault="00663839" w:rsidP="00663839">
            <w:pPr>
              <w:overflowPunct w:val="0"/>
              <w:autoSpaceDE w:val="0"/>
              <w:spacing w:line="240" w:lineRule="exact"/>
              <w:ind w:right="-250"/>
              <w:jc w:val="center"/>
              <w:textAlignment w:val="baseline"/>
              <w:rPr>
                <w:spacing w:val="-20"/>
                <w:sz w:val="16"/>
                <w:szCs w:val="16"/>
              </w:rPr>
            </w:pPr>
            <w:r w:rsidRPr="00D470E3">
              <w:rPr>
                <w:spacing w:val="-20"/>
                <w:sz w:val="16"/>
                <w:szCs w:val="16"/>
              </w:rPr>
              <w:t>14</w:t>
            </w:r>
          </w:p>
        </w:tc>
        <w:tc>
          <w:tcPr>
            <w:tcW w:w="1157" w:type="dxa"/>
            <w:tcBorders>
              <w:top w:val="single" w:sz="4" w:space="0" w:color="000000"/>
              <w:left w:val="single" w:sz="4" w:space="0" w:color="000000"/>
              <w:bottom w:val="single" w:sz="4" w:space="0" w:color="000000"/>
              <w:right w:val="single" w:sz="4" w:space="0" w:color="000000"/>
            </w:tcBorders>
          </w:tcPr>
          <w:p w:rsidR="00663839" w:rsidRPr="00D470E3" w:rsidRDefault="00663839" w:rsidP="00663839">
            <w:pPr>
              <w:overflowPunct w:val="0"/>
              <w:autoSpaceDE w:val="0"/>
              <w:spacing w:line="240" w:lineRule="exact"/>
              <w:ind w:right="-250"/>
              <w:jc w:val="center"/>
              <w:textAlignment w:val="baseline"/>
              <w:rPr>
                <w:spacing w:val="-20"/>
                <w:sz w:val="16"/>
                <w:szCs w:val="16"/>
              </w:rPr>
            </w:pPr>
            <w:r w:rsidRPr="00D470E3">
              <w:rPr>
                <w:spacing w:val="-20"/>
                <w:sz w:val="16"/>
                <w:szCs w:val="16"/>
              </w:rPr>
              <w:t>15</w:t>
            </w:r>
          </w:p>
        </w:tc>
        <w:tc>
          <w:tcPr>
            <w:tcW w:w="1157" w:type="dxa"/>
            <w:tcBorders>
              <w:top w:val="single" w:sz="4" w:space="0" w:color="000000"/>
              <w:left w:val="single" w:sz="4" w:space="0" w:color="000000"/>
              <w:bottom w:val="single" w:sz="4" w:space="0" w:color="000000"/>
              <w:right w:val="single" w:sz="4" w:space="0" w:color="000000"/>
            </w:tcBorders>
          </w:tcPr>
          <w:p w:rsidR="00663839" w:rsidRPr="00D470E3" w:rsidRDefault="00663839" w:rsidP="00663839">
            <w:pPr>
              <w:overflowPunct w:val="0"/>
              <w:autoSpaceDE w:val="0"/>
              <w:spacing w:line="240" w:lineRule="exact"/>
              <w:ind w:right="-250"/>
              <w:jc w:val="center"/>
              <w:textAlignment w:val="baseline"/>
              <w:rPr>
                <w:spacing w:val="-20"/>
                <w:sz w:val="16"/>
                <w:szCs w:val="16"/>
              </w:rPr>
            </w:pPr>
            <w:r w:rsidRPr="00D470E3">
              <w:rPr>
                <w:spacing w:val="-20"/>
                <w:sz w:val="16"/>
                <w:szCs w:val="16"/>
              </w:rPr>
              <w:t>16</w:t>
            </w:r>
          </w:p>
        </w:tc>
        <w:tc>
          <w:tcPr>
            <w:tcW w:w="1159" w:type="dxa"/>
            <w:tcBorders>
              <w:top w:val="single" w:sz="4" w:space="0" w:color="000000"/>
              <w:left w:val="single" w:sz="4" w:space="0" w:color="000000"/>
              <w:bottom w:val="single" w:sz="4" w:space="0" w:color="000000"/>
              <w:right w:val="single" w:sz="4" w:space="0" w:color="000000"/>
            </w:tcBorders>
          </w:tcPr>
          <w:p w:rsidR="00663839" w:rsidRPr="00D470E3" w:rsidRDefault="00663839" w:rsidP="00663839">
            <w:pPr>
              <w:overflowPunct w:val="0"/>
              <w:autoSpaceDE w:val="0"/>
              <w:spacing w:line="240" w:lineRule="exact"/>
              <w:ind w:right="-250"/>
              <w:jc w:val="center"/>
              <w:textAlignment w:val="baseline"/>
              <w:rPr>
                <w:spacing w:val="-20"/>
                <w:sz w:val="16"/>
                <w:szCs w:val="16"/>
              </w:rPr>
            </w:pPr>
            <w:r w:rsidRPr="00D470E3">
              <w:rPr>
                <w:spacing w:val="-20"/>
                <w:sz w:val="16"/>
                <w:szCs w:val="16"/>
              </w:rPr>
              <w:t>17</w:t>
            </w:r>
          </w:p>
        </w:tc>
        <w:tc>
          <w:tcPr>
            <w:tcW w:w="1351" w:type="dxa"/>
            <w:tcBorders>
              <w:top w:val="single" w:sz="4" w:space="0" w:color="000000"/>
              <w:left w:val="single" w:sz="4" w:space="0" w:color="000000"/>
              <w:bottom w:val="single" w:sz="4" w:space="0" w:color="000000"/>
              <w:right w:val="single" w:sz="4" w:space="0" w:color="000000"/>
            </w:tcBorders>
          </w:tcPr>
          <w:p w:rsidR="00663839" w:rsidRPr="00D470E3" w:rsidRDefault="00663839" w:rsidP="00663839">
            <w:pPr>
              <w:overflowPunct w:val="0"/>
              <w:autoSpaceDE w:val="0"/>
              <w:spacing w:line="240" w:lineRule="exact"/>
              <w:ind w:right="-250"/>
              <w:jc w:val="center"/>
              <w:textAlignment w:val="baseline"/>
              <w:rPr>
                <w:spacing w:val="-20"/>
                <w:sz w:val="16"/>
                <w:szCs w:val="16"/>
              </w:rPr>
            </w:pPr>
            <w:r w:rsidRPr="00D470E3">
              <w:rPr>
                <w:spacing w:val="-20"/>
                <w:sz w:val="16"/>
                <w:szCs w:val="16"/>
              </w:rPr>
              <w:t>18</w:t>
            </w:r>
          </w:p>
        </w:tc>
      </w:tr>
      <w:tr w:rsidR="00663839" w:rsidRPr="00D470E3" w:rsidTr="00E9099C">
        <w:trPr>
          <w:trHeight w:val="2051"/>
        </w:trPr>
        <w:tc>
          <w:tcPr>
            <w:tcW w:w="772"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spacing w:line="240" w:lineRule="exact"/>
              <w:ind w:left="-208" w:right="-239"/>
              <w:jc w:val="center"/>
              <w:textAlignment w:val="baseline"/>
              <w:rPr>
                <w:spacing w:val="-20"/>
                <w:sz w:val="16"/>
                <w:szCs w:val="16"/>
              </w:rPr>
            </w:pPr>
          </w:p>
          <w:p w:rsidR="00663839" w:rsidRPr="00D470E3" w:rsidRDefault="00663839" w:rsidP="00663839">
            <w:pPr>
              <w:overflowPunct w:val="0"/>
              <w:autoSpaceDE w:val="0"/>
              <w:spacing w:line="240" w:lineRule="exact"/>
              <w:ind w:left="-208" w:right="-239"/>
              <w:jc w:val="center"/>
              <w:textAlignment w:val="baseline"/>
              <w:rPr>
                <w:sz w:val="16"/>
                <w:szCs w:val="16"/>
              </w:rPr>
            </w:pPr>
            <w:r w:rsidRPr="00D470E3">
              <w:rPr>
                <w:spacing w:val="-20"/>
                <w:sz w:val="16"/>
                <w:szCs w:val="16"/>
              </w:rPr>
              <w:t>1.1.</w:t>
            </w:r>
          </w:p>
        </w:tc>
        <w:tc>
          <w:tcPr>
            <w:tcW w:w="1931"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spacing w:line="240" w:lineRule="exact"/>
              <w:ind w:right="-131"/>
              <w:textAlignment w:val="baseline"/>
              <w:rPr>
                <w:sz w:val="16"/>
                <w:szCs w:val="16"/>
              </w:rPr>
            </w:pPr>
          </w:p>
          <w:p w:rsidR="00663839" w:rsidRPr="00E9099C" w:rsidRDefault="00663839" w:rsidP="00663839">
            <w:pPr>
              <w:overflowPunct w:val="0"/>
              <w:autoSpaceDE w:val="0"/>
              <w:spacing w:line="240" w:lineRule="exact"/>
              <w:ind w:right="-131"/>
              <w:textAlignment w:val="baseline"/>
              <w:rPr>
                <w:sz w:val="16"/>
                <w:szCs w:val="16"/>
              </w:rPr>
            </w:pPr>
            <w:r w:rsidRPr="00D470E3">
              <w:rPr>
                <w:sz w:val="16"/>
                <w:szCs w:val="16"/>
              </w:rPr>
              <w:t xml:space="preserve">Реализация подпрограммы «Газификация Любытинского муниципального района в 2017-2022 годах </w:t>
            </w:r>
            <w:r w:rsidRPr="00D470E3">
              <w:rPr>
                <w:bCs/>
                <w:sz w:val="16"/>
                <w:szCs w:val="16"/>
              </w:rPr>
              <w:t>и на период до 2028 года</w:t>
            </w:r>
            <w:r w:rsidR="00E9099C">
              <w:rPr>
                <w:sz w:val="16"/>
                <w:szCs w:val="16"/>
              </w:rPr>
              <w:t xml:space="preserve"> »</w:t>
            </w:r>
          </w:p>
        </w:tc>
        <w:tc>
          <w:tcPr>
            <w:tcW w:w="1159"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spacing w:line="240" w:lineRule="exact"/>
              <w:ind w:right="-131"/>
              <w:jc w:val="center"/>
              <w:textAlignment w:val="baseline"/>
              <w:rPr>
                <w:spacing w:val="-20"/>
                <w:sz w:val="16"/>
                <w:szCs w:val="16"/>
              </w:rPr>
            </w:pPr>
          </w:p>
          <w:p w:rsidR="00663839" w:rsidRPr="00D470E3" w:rsidRDefault="00663839" w:rsidP="00663839">
            <w:pPr>
              <w:overflowPunct w:val="0"/>
              <w:autoSpaceDE w:val="0"/>
              <w:spacing w:line="240" w:lineRule="exact"/>
              <w:ind w:right="-131"/>
              <w:jc w:val="center"/>
              <w:textAlignment w:val="baseline"/>
              <w:rPr>
                <w:spacing w:val="-20"/>
                <w:sz w:val="16"/>
                <w:szCs w:val="16"/>
              </w:rPr>
            </w:pPr>
            <w:r w:rsidRPr="00D470E3">
              <w:rPr>
                <w:spacing w:val="-20"/>
                <w:sz w:val="16"/>
                <w:szCs w:val="16"/>
              </w:rPr>
              <w:t>Администрации муниципального района и сельских поселений</w:t>
            </w:r>
          </w:p>
          <w:p w:rsidR="00663839" w:rsidRPr="00D470E3" w:rsidRDefault="00663839" w:rsidP="00663839">
            <w:pPr>
              <w:tabs>
                <w:tab w:val="left" w:pos="1905"/>
              </w:tabs>
              <w:overflowPunct w:val="0"/>
              <w:autoSpaceDE w:val="0"/>
              <w:spacing w:line="240" w:lineRule="exact"/>
              <w:ind w:right="-131"/>
              <w:jc w:val="center"/>
              <w:textAlignment w:val="baseline"/>
              <w:rPr>
                <w:sz w:val="16"/>
                <w:szCs w:val="16"/>
              </w:rPr>
            </w:pPr>
          </w:p>
        </w:tc>
        <w:tc>
          <w:tcPr>
            <w:tcW w:w="1157"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spacing w:line="240" w:lineRule="exact"/>
              <w:ind w:right="-131"/>
              <w:jc w:val="center"/>
              <w:textAlignment w:val="baseline"/>
              <w:rPr>
                <w:sz w:val="16"/>
                <w:szCs w:val="16"/>
              </w:rPr>
            </w:pPr>
          </w:p>
          <w:p w:rsidR="00663839" w:rsidRPr="00D470E3" w:rsidRDefault="00663839" w:rsidP="00663839">
            <w:pPr>
              <w:overflowPunct w:val="0"/>
              <w:autoSpaceDE w:val="0"/>
              <w:spacing w:line="240" w:lineRule="exact"/>
              <w:ind w:right="-131"/>
              <w:jc w:val="center"/>
              <w:textAlignment w:val="baseline"/>
              <w:rPr>
                <w:sz w:val="16"/>
                <w:szCs w:val="16"/>
              </w:rPr>
            </w:pPr>
            <w:r w:rsidRPr="00D470E3">
              <w:rPr>
                <w:sz w:val="16"/>
                <w:szCs w:val="16"/>
              </w:rPr>
              <w:t>2017-</w:t>
            </w:r>
          </w:p>
          <w:p w:rsidR="00663839" w:rsidRPr="00D470E3" w:rsidRDefault="00663839" w:rsidP="00663839">
            <w:pPr>
              <w:overflowPunct w:val="0"/>
              <w:autoSpaceDE w:val="0"/>
              <w:spacing w:line="240" w:lineRule="exact"/>
              <w:ind w:left="-108" w:right="-131"/>
              <w:jc w:val="center"/>
              <w:textAlignment w:val="baseline"/>
              <w:rPr>
                <w:sz w:val="16"/>
                <w:szCs w:val="16"/>
              </w:rPr>
            </w:pPr>
            <w:r w:rsidRPr="00D470E3">
              <w:rPr>
                <w:sz w:val="16"/>
                <w:szCs w:val="16"/>
              </w:rPr>
              <w:t xml:space="preserve"> 2028 года   </w:t>
            </w:r>
          </w:p>
        </w:tc>
        <w:tc>
          <w:tcPr>
            <w:tcW w:w="965"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spacing w:line="240" w:lineRule="exact"/>
              <w:ind w:right="-131"/>
              <w:jc w:val="center"/>
              <w:textAlignment w:val="baseline"/>
              <w:rPr>
                <w:sz w:val="16"/>
                <w:szCs w:val="16"/>
              </w:rPr>
            </w:pPr>
          </w:p>
          <w:p w:rsidR="00663839" w:rsidRPr="00D470E3" w:rsidRDefault="00663839" w:rsidP="00663839">
            <w:pPr>
              <w:overflowPunct w:val="0"/>
              <w:autoSpaceDE w:val="0"/>
              <w:spacing w:line="240" w:lineRule="exact"/>
              <w:ind w:right="-131"/>
              <w:jc w:val="center"/>
              <w:textAlignment w:val="baseline"/>
              <w:rPr>
                <w:sz w:val="16"/>
                <w:szCs w:val="16"/>
              </w:rPr>
            </w:pPr>
            <w:r w:rsidRPr="00D470E3">
              <w:rPr>
                <w:sz w:val="16"/>
                <w:szCs w:val="16"/>
              </w:rPr>
              <w:t>1.1.1, 1.2.1</w:t>
            </w:r>
          </w:p>
          <w:p w:rsidR="00663839" w:rsidRPr="00D470E3" w:rsidRDefault="00663839" w:rsidP="00663839">
            <w:pPr>
              <w:overflowPunct w:val="0"/>
              <w:autoSpaceDE w:val="0"/>
              <w:spacing w:line="240" w:lineRule="exact"/>
              <w:ind w:right="-131"/>
              <w:jc w:val="center"/>
              <w:textAlignment w:val="baseline"/>
              <w:rPr>
                <w:sz w:val="16"/>
                <w:szCs w:val="16"/>
              </w:rPr>
            </w:pPr>
          </w:p>
          <w:p w:rsidR="00663839" w:rsidRPr="00D470E3" w:rsidRDefault="00663839" w:rsidP="00663839">
            <w:pPr>
              <w:overflowPunct w:val="0"/>
              <w:autoSpaceDE w:val="0"/>
              <w:spacing w:line="240" w:lineRule="exact"/>
              <w:ind w:right="-131"/>
              <w:jc w:val="center"/>
              <w:textAlignment w:val="baseline"/>
              <w:rPr>
                <w:sz w:val="16"/>
                <w:szCs w:val="16"/>
              </w:rPr>
            </w:pPr>
          </w:p>
          <w:p w:rsidR="00663839" w:rsidRPr="00D470E3" w:rsidRDefault="00663839" w:rsidP="00663839">
            <w:pPr>
              <w:overflowPunct w:val="0"/>
              <w:autoSpaceDE w:val="0"/>
              <w:spacing w:line="240" w:lineRule="exact"/>
              <w:ind w:right="-131"/>
              <w:jc w:val="center"/>
              <w:textAlignment w:val="baseline"/>
              <w:rPr>
                <w:sz w:val="16"/>
                <w:szCs w:val="16"/>
              </w:rPr>
            </w:pPr>
          </w:p>
        </w:tc>
        <w:tc>
          <w:tcPr>
            <w:tcW w:w="1351" w:type="dxa"/>
            <w:tcBorders>
              <w:top w:val="single" w:sz="4" w:space="0" w:color="000000"/>
              <w:left w:val="single" w:sz="4" w:space="0" w:color="000000"/>
              <w:bottom w:val="single" w:sz="4" w:space="0" w:color="000000"/>
            </w:tcBorders>
            <w:shd w:val="clear" w:color="auto" w:fill="auto"/>
          </w:tcPr>
          <w:p w:rsidR="00663839" w:rsidRPr="00D470E3" w:rsidRDefault="00663839" w:rsidP="00E9099C">
            <w:pPr>
              <w:overflowPunct w:val="0"/>
              <w:autoSpaceDE w:val="0"/>
              <w:spacing w:line="260" w:lineRule="exact"/>
              <w:ind w:right="-131"/>
              <w:textAlignment w:val="baseline"/>
              <w:rPr>
                <w:sz w:val="16"/>
                <w:szCs w:val="16"/>
              </w:rPr>
            </w:pPr>
            <w:r w:rsidRPr="00D470E3">
              <w:rPr>
                <w:sz w:val="16"/>
                <w:szCs w:val="16"/>
              </w:rPr>
              <w:t xml:space="preserve">бюджет муниципального района </w:t>
            </w:r>
          </w:p>
          <w:p w:rsidR="00663839" w:rsidRPr="00D470E3" w:rsidRDefault="00663839" w:rsidP="00E9099C">
            <w:pPr>
              <w:overflowPunct w:val="0"/>
              <w:autoSpaceDE w:val="0"/>
              <w:spacing w:line="260" w:lineRule="exact"/>
              <w:ind w:right="-108"/>
              <w:textAlignment w:val="baseline"/>
              <w:rPr>
                <w:sz w:val="16"/>
                <w:szCs w:val="16"/>
              </w:rPr>
            </w:pPr>
            <w:r w:rsidRPr="00D470E3">
              <w:rPr>
                <w:sz w:val="16"/>
                <w:szCs w:val="16"/>
              </w:rPr>
              <w:t xml:space="preserve">областной </w:t>
            </w:r>
          </w:p>
          <w:p w:rsidR="00663839" w:rsidRPr="00D470E3" w:rsidRDefault="00663839" w:rsidP="00E9099C">
            <w:pPr>
              <w:overflowPunct w:val="0"/>
              <w:autoSpaceDE w:val="0"/>
              <w:spacing w:line="260" w:lineRule="exact"/>
              <w:ind w:left="-110" w:right="-108"/>
              <w:jc w:val="center"/>
              <w:textAlignment w:val="baseline"/>
              <w:rPr>
                <w:sz w:val="16"/>
                <w:szCs w:val="16"/>
              </w:rPr>
            </w:pPr>
            <w:r w:rsidRPr="00D470E3">
              <w:rPr>
                <w:sz w:val="16"/>
                <w:szCs w:val="16"/>
              </w:rPr>
              <w:t>бюджет</w:t>
            </w:r>
          </w:p>
          <w:p w:rsidR="00663839" w:rsidRPr="00E9099C" w:rsidRDefault="00663839" w:rsidP="00E9099C">
            <w:pPr>
              <w:overflowPunct w:val="0"/>
              <w:autoSpaceDE w:val="0"/>
              <w:spacing w:line="260" w:lineRule="exact"/>
              <w:ind w:right="-131"/>
              <w:textAlignment w:val="baseline"/>
              <w:rPr>
                <w:sz w:val="16"/>
                <w:szCs w:val="16"/>
              </w:rPr>
            </w:pPr>
            <w:r w:rsidRPr="00D470E3">
              <w:rPr>
                <w:sz w:val="16"/>
                <w:szCs w:val="16"/>
              </w:rPr>
              <w:t>внебюджетные средства</w:t>
            </w:r>
          </w:p>
        </w:tc>
        <w:tc>
          <w:tcPr>
            <w:tcW w:w="1159" w:type="dxa"/>
            <w:tcBorders>
              <w:top w:val="single" w:sz="4" w:space="0" w:color="000000"/>
              <w:left w:val="single" w:sz="4" w:space="0" w:color="000000"/>
              <w:bottom w:val="single" w:sz="4" w:space="0" w:color="000000"/>
              <w:right w:val="single" w:sz="4" w:space="0" w:color="auto"/>
            </w:tcBorders>
            <w:shd w:val="clear" w:color="auto" w:fill="auto"/>
          </w:tcPr>
          <w:p w:rsidR="00663839" w:rsidRPr="00D470E3" w:rsidRDefault="00663839" w:rsidP="00E9099C">
            <w:pPr>
              <w:overflowPunct w:val="0"/>
              <w:autoSpaceDE w:val="0"/>
              <w:spacing w:line="240" w:lineRule="exact"/>
              <w:ind w:right="-131"/>
              <w:textAlignment w:val="baseline"/>
              <w:rPr>
                <w:sz w:val="16"/>
                <w:szCs w:val="16"/>
              </w:rPr>
            </w:pPr>
            <w:r w:rsidRPr="00D470E3">
              <w:rPr>
                <w:sz w:val="16"/>
                <w:szCs w:val="16"/>
              </w:rPr>
              <w:t>3</w:t>
            </w:r>
            <w:r w:rsidR="006803B3">
              <w:rPr>
                <w:sz w:val="16"/>
                <w:szCs w:val="16"/>
              </w:rPr>
              <w:t>92,</w:t>
            </w:r>
            <w:r w:rsidRPr="00D470E3">
              <w:rPr>
                <w:sz w:val="16"/>
                <w:szCs w:val="16"/>
              </w:rPr>
              <w:t>50000</w:t>
            </w:r>
          </w:p>
          <w:p w:rsidR="00663839" w:rsidRPr="00D470E3" w:rsidRDefault="00663839" w:rsidP="00663839">
            <w:pPr>
              <w:overflowPunct w:val="0"/>
              <w:autoSpaceDE w:val="0"/>
              <w:spacing w:line="240" w:lineRule="exact"/>
              <w:ind w:right="-131"/>
              <w:jc w:val="center"/>
              <w:textAlignment w:val="baseline"/>
              <w:rPr>
                <w:sz w:val="16"/>
                <w:szCs w:val="16"/>
              </w:rPr>
            </w:pPr>
          </w:p>
          <w:p w:rsidR="00E9099C" w:rsidRDefault="00E9099C" w:rsidP="00E9099C">
            <w:pPr>
              <w:overflowPunct w:val="0"/>
              <w:autoSpaceDE w:val="0"/>
              <w:spacing w:line="240" w:lineRule="exact"/>
              <w:ind w:right="-131"/>
              <w:textAlignment w:val="baseline"/>
              <w:rPr>
                <w:sz w:val="16"/>
                <w:szCs w:val="16"/>
              </w:rPr>
            </w:pPr>
          </w:p>
          <w:p w:rsidR="00663839" w:rsidRPr="00D470E3" w:rsidRDefault="00E9099C" w:rsidP="00E9099C">
            <w:pPr>
              <w:overflowPunct w:val="0"/>
              <w:autoSpaceDE w:val="0"/>
              <w:spacing w:line="240" w:lineRule="exact"/>
              <w:ind w:right="-131"/>
              <w:textAlignment w:val="baseline"/>
              <w:rPr>
                <w:sz w:val="16"/>
                <w:szCs w:val="16"/>
              </w:rPr>
            </w:pPr>
            <w:r>
              <w:rPr>
                <w:sz w:val="16"/>
                <w:szCs w:val="16"/>
              </w:rPr>
              <w:t>3034,</w:t>
            </w:r>
            <w:r w:rsidR="00663839" w:rsidRPr="00D470E3">
              <w:rPr>
                <w:sz w:val="16"/>
                <w:szCs w:val="16"/>
              </w:rPr>
              <w:t>80000</w:t>
            </w:r>
          </w:p>
          <w:p w:rsidR="00663839" w:rsidRPr="00D470E3" w:rsidRDefault="00663839" w:rsidP="00663839">
            <w:pPr>
              <w:spacing w:line="240" w:lineRule="exact"/>
              <w:ind w:right="-131"/>
              <w:jc w:val="center"/>
              <w:rPr>
                <w:sz w:val="16"/>
                <w:szCs w:val="16"/>
              </w:rPr>
            </w:pPr>
          </w:p>
          <w:p w:rsidR="00663839" w:rsidRPr="00D470E3" w:rsidRDefault="00663839" w:rsidP="00663839">
            <w:pPr>
              <w:spacing w:line="240" w:lineRule="exact"/>
              <w:ind w:right="-131"/>
              <w:jc w:val="center"/>
              <w:rPr>
                <w:sz w:val="16"/>
                <w:szCs w:val="16"/>
              </w:rPr>
            </w:pPr>
          </w:p>
          <w:p w:rsidR="00663839" w:rsidRPr="00D470E3" w:rsidRDefault="00E9099C" w:rsidP="00E9099C">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p w:rsidR="00663839" w:rsidRPr="00D470E3" w:rsidRDefault="00663839" w:rsidP="00663839">
            <w:pPr>
              <w:spacing w:line="240" w:lineRule="exact"/>
              <w:ind w:right="-131"/>
              <w:jc w:val="center"/>
              <w:rPr>
                <w:sz w:val="16"/>
                <w:szCs w:val="16"/>
              </w:rPr>
            </w:pPr>
          </w:p>
        </w:tc>
        <w:tc>
          <w:tcPr>
            <w:tcW w:w="1157" w:type="dxa"/>
            <w:tcBorders>
              <w:top w:val="single" w:sz="4" w:space="0" w:color="000000"/>
              <w:left w:val="single" w:sz="4" w:space="0" w:color="auto"/>
              <w:bottom w:val="single" w:sz="4" w:space="0" w:color="000000"/>
            </w:tcBorders>
            <w:shd w:val="clear" w:color="auto" w:fill="auto"/>
          </w:tcPr>
          <w:p w:rsidR="00663839" w:rsidRPr="00D470E3" w:rsidRDefault="006803B3" w:rsidP="00E9099C">
            <w:pPr>
              <w:overflowPunct w:val="0"/>
              <w:autoSpaceDE w:val="0"/>
              <w:spacing w:line="240" w:lineRule="exact"/>
              <w:ind w:right="-131"/>
              <w:textAlignment w:val="baseline"/>
              <w:rPr>
                <w:sz w:val="16"/>
                <w:szCs w:val="16"/>
              </w:rPr>
            </w:pPr>
            <w:r>
              <w:rPr>
                <w:sz w:val="16"/>
                <w:szCs w:val="16"/>
              </w:rPr>
              <w:t>281,</w:t>
            </w:r>
            <w:r w:rsidR="00663839" w:rsidRPr="00D470E3">
              <w:rPr>
                <w:sz w:val="16"/>
                <w:szCs w:val="16"/>
              </w:rPr>
              <w:t>20000</w:t>
            </w:r>
          </w:p>
          <w:p w:rsidR="00663839" w:rsidRPr="00D470E3" w:rsidRDefault="00663839" w:rsidP="00663839">
            <w:pPr>
              <w:tabs>
                <w:tab w:val="left" w:pos="750"/>
              </w:tabs>
              <w:spacing w:line="240" w:lineRule="exact"/>
              <w:ind w:right="-131"/>
              <w:rPr>
                <w:sz w:val="16"/>
                <w:szCs w:val="16"/>
              </w:rPr>
            </w:pPr>
          </w:p>
          <w:p w:rsidR="00663839" w:rsidRPr="00D470E3" w:rsidRDefault="00663839" w:rsidP="00663839">
            <w:pPr>
              <w:tabs>
                <w:tab w:val="left" w:pos="750"/>
              </w:tabs>
              <w:spacing w:line="240" w:lineRule="exact"/>
              <w:ind w:right="-131"/>
              <w:rPr>
                <w:sz w:val="16"/>
                <w:szCs w:val="16"/>
              </w:rPr>
            </w:pPr>
          </w:p>
          <w:p w:rsidR="00663839" w:rsidRPr="00D470E3" w:rsidRDefault="00E9099C" w:rsidP="00E9099C">
            <w:pPr>
              <w:tabs>
                <w:tab w:val="left" w:pos="750"/>
              </w:tabs>
              <w:spacing w:line="240" w:lineRule="exact"/>
              <w:ind w:right="-131"/>
              <w:rPr>
                <w:sz w:val="16"/>
                <w:szCs w:val="16"/>
              </w:rPr>
            </w:pPr>
            <w:r>
              <w:rPr>
                <w:sz w:val="16"/>
                <w:szCs w:val="16"/>
              </w:rPr>
              <w:t>2029,</w:t>
            </w:r>
            <w:r w:rsidR="00663839" w:rsidRPr="00D470E3">
              <w:rPr>
                <w:sz w:val="16"/>
                <w:szCs w:val="16"/>
              </w:rPr>
              <w:t>50000</w:t>
            </w:r>
          </w:p>
          <w:p w:rsidR="00663839" w:rsidRPr="00D470E3" w:rsidRDefault="00663839" w:rsidP="00663839">
            <w:pPr>
              <w:spacing w:line="240" w:lineRule="exact"/>
              <w:ind w:right="-131"/>
              <w:jc w:val="center"/>
              <w:rPr>
                <w:sz w:val="16"/>
                <w:szCs w:val="16"/>
              </w:rPr>
            </w:pPr>
          </w:p>
          <w:p w:rsidR="00663839" w:rsidRPr="00D470E3" w:rsidRDefault="00663839" w:rsidP="00663839">
            <w:pPr>
              <w:spacing w:line="240" w:lineRule="exact"/>
              <w:ind w:right="-131"/>
              <w:rPr>
                <w:sz w:val="16"/>
                <w:szCs w:val="16"/>
              </w:rPr>
            </w:pPr>
          </w:p>
          <w:p w:rsidR="00663839" w:rsidRPr="00D470E3" w:rsidRDefault="00E9099C" w:rsidP="00E9099C">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p w:rsidR="00663839" w:rsidRPr="00D470E3" w:rsidRDefault="00663839" w:rsidP="00663839">
            <w:pPr>
              <w:spacing w:line="240" w:lineRule="exact"/>
              <w:ind w:right="-131"/>
              <w:jc w:val="center"/>
              <w:rPr>
                <w:sz w:val="16"/>
                <w:szCs w:val="16"/>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803B3" w:rsidP="00E9099C">
            <w:pPr>
              <w:tabs>
                <w:tab w:val="left" w:pos="300"/>
                <w:tab w:val="center" w:pos="722"/>
              </w:tabs>
              <w:overflowPunct w:val="0"/>
              <w:autoSpaceDE w:val="0"/>
              <w:spacing w:line="240" w:lineRule="exact"/>
              <w:ind w:right="-131"/>
              <w:textAlignment w:val="baseline"/>
              <w:rPr>
                <w:spacing w:val="-20"/>
                <w:sz w:val="16"/>
                <w:szCs w:val="16"/>
              </w:rPr>
            </w:pPr>
            <w:r>
              <w:rPr>
                <w:spacing w:val="-20"/>
                <w:sz w:val="16"/>
                <w:szCs w:val="16"/>
              </w:rPr>
              <w:t>64,</w:t>
            </w:r>
            <w:r w:rsidR="00663839" w:rsidRPr="00D470E3">
              <w:rPr>
                <w:spacing w:val="-20"/>
                <w:sz w:val="16"/>
                <w:szCs w:val="16"/>
              </w:rPr>
              <w:t>03000</w:t>
            </w:r>
          </w:p>
          <w:p w:rsidR="00663839" w:rsidRPr="00D470E3" w:rsidRDefault="00663839" w:rsidP="00663839">
            <w:pPr>
              <w:spacing w:line="240" w:lineRule="exact"/>
              <w:ind w:right="-131"/>
              <w:jc w:val="center"/>
              <w:rPr>
                <w:sz w:val="16"/>
                <w:szCs w:val="16"/>
              </w:rPr>
            </w:pPr>
          </w:p>
          <w:p w:rsidR="00663839" w:rsidRPr="00D470E3" w:rsidRDefault="00663839" w:rsidP="00663839">
            <w:pPr>
              <w:spacing w:line="240" w:lineRule="exact"/>
              <w:ind w:right="-131"/>
              <w:rPr>
                <w:sz w:val="16"/>
                <w:szCs w:val="16"/>
              </w:rPr>
            </w:pPr>
          </w:p>
          <w:p w:rsidR="00663839" w:rsidRPr="00D470E3" w:rsidRDefault="00E9099C" w:rsidP="00E9099C">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p w:rsidR="00663839" w:rsidRPr="00D470E3" w:rsidRDefault="00663839" w:rsidP="00663839">
            <w:pPr>
              <w:spacing w:line="240" w:lineRule="exact"/>
              <w:ind w:right="-131"/>
              <w:rPr>
                <w:sz w:val="16"/>
                <w:szCs w:val="16"/>
              </w:rPr>
            </w:pPr>
          </w:p>
          <w:p w:rsidR="00663839" w:rsidRPr="00D470E3" w:rsidRDefault="00663839" w:rsidP="00663839">
            <w:pPr>
              <w:spacing w:line="240" w:lineRule="exact"/>
              <w:ind w:right="-131"/>
              <w:jc w:val="center"/>
              <w:rPr>
                <w:sz w:val="16"/>
                <w:szCs w:val="16"/>
              </w:rPr>
            </w:pPr>
          </w:p>
          <w:p w:rsidR="00663839" w:rsidRPr="00D470E3" w:rsidRDefault="00E9099C" w:rsidP="00E9099C">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p w:rsidR="00663839" w:rsidRPr="00D470E3" w:rsidRDefault="00663839" w:rsidP="00663839">
            <w:pPr>
              <w:spacing w:line="240" w:lineRule="exact"/>
              <w:ind w:right="-131"/>
              <w:jc w:val="center"/>
              <w:rPr>
                <w:sz w:val="16"/>
                <w:szCs w:val="16"/>
              </w:rPr>
            </w:pPr>
          </w:p>
        </w:tc>
        <w:tc>
          <w:tcPr>
            <w:tcW w:w="1157" w:type="dxa"/>
            <w:tcBorders>
              <w:top w:val="single" w:sz="4" w:space="0" w:color="000000"/>
              <w:left w:val="single" w:sz="4" w:space="0" w:color="000000"/>
              <w:bottom w:val="single" w:sz="4" w:space="0" w:color="000000"/>
              <w:right w:val="single" w:sz="4" w:space="0" w:color="000000"/>
            </w:tcBorders>
          </w:tcPr>
          <w:p w:rsidR="00663839" w:rsidRPr="00D470E3" w:rsidRDefault="006803B3" w:rsidP="00E9099C">
            <w:pPr>
              <w:overflowPunct w:val="0"/>
              <w:autoSpaceDE w:val="0"/>
              <w:spacing w:line="240" w:lineRule="exact"/>
              <w:ind w:right="-131"/>
              <w:textAlignment w:val="baseline"/>
              <w:rPr>
                <w:spacing w:val="-20"/>
                <w:sz w:val="16"/>
                <w:szCs w:val="16"/>
              </w:rPr>
            </w:pPr>
            <w:r>
              <w:rPr>
                <w:spacing w:val="-20"/>
                <w:sz w:val="16"/>
                <w:szCs w:val="16"/>
              </w:rPr>
              <w:t>80,</w:t>
            </w:r>
            <w:r w:rsidR="00663839" w:rsidRPr="00D470E3">
              <w:rPr>
                <w:spacing w:val="-20"/>
                <w:sz w:val="16"/>
                <w:szCs w:val="16"/>
              </w:rPr>
              <w:t>00000</w:t>
            </w:r>
          </w:p>
          <w:p w:rsidR="00663839" w:rsidRPr="00D470E3" w:rsidRDefault="00663839" w:rsidP="00663839">
            <w:pPr>
              <w:spacing w:line="240" w:lineRule="exact"/>
              <w:ind w:right="-131"/>
              <w:jc w:val="center"/>
              <w:rPr>
                <w:sz w:val="16"/>
                <w:szCs w:val="16"/>
              </w:rPr>
            </w:pPr>
          </w:p>
          <w:p w:rsidR="00663839" w:rsidRPr="00D470E3" w:rsidRDefault="00663839" w:rsidP="00663839">
            <w:pPr>
              <w:spacing w:line="240" w:lineRule="exact"/>
              <w:ind w:right="-131"/>
              <w:rPr>
                <w:sz w:val="16"/>
                <w:szCs w:val="16"/>
              </w:rPr>
            </w:pPr>
          </w:p>
          <w:p w:rsidR="00663839" w:rsidRPr="00D470E3" w:rsidRDefault="00E9099C" w:rsidP="00E9099C">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p w:rsidR="00663839" w:rsidRPr="00D470E3" w:rsidRDefault="00663839" w:rsidP="00663839">
            <w:pPr>
              <w:spacing w:line="240" w:lineRule="exact"/>
              <w:ind w:right="-131"/>
              <w:jc w:val="center"/>
              <w:rPr>
                <w:sz w:val="16"/>
                <w:szCs w:val="16"/>
              </w:rPr>
            </w:pPr>
          </w:p>
          <w:p w:rsidR="00663839" w:rsidRPr="00D470E3" w:rsidRDefault="00663839" w:rsidP="00663839">
            <w:pPr>
              <w:spacing w:line="240" w:lineRule="exact"/>
              <w:ind w:right="-131"/>
              <w:rPr>
                <w:sz w:val="16"/>
                <w:szCs w:val="16"/>
              </w:rPr>
            </w:pPr>
          </w:p>
          <w:p w:rsidR="00663839" w:rsidRPr="00D470E3" w:rsidRDefault="00E9099C" w:rsidP="00E9099C">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p w:rsidR="00663839" w:rsidRPr="00D470E3" w:rsidRDefault="00663839" w:rsidP="00663839">
            <w:pPr>
              <w:spacing w:line="240" w:lineRule="exact"/>
              <w:ind w:right="-131"/>
              <w:jc w:val="center"/>
              <w:rPr>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663839" w:rsidRPr="00D470E3" w:rsidRDefault="006803B3" w:rsidP="00663839">
            <w:pPr>
              <w:overflowPunct w:val="0"/>
              <w:autoSpaceDE w:val="0"/>
              <w:spacing w:line="240" w:lineRule="exact"/>
              <w:ind w:right="-131"/>
              <w:textAlignment w:val="baseline"/>
              <w:rPr>
                <w:spacing w:val="-20"/>
                <w:sz w:val="16"/>
                <w:szCs w:val="16"/>
              </w:rPr>
            </w:pPr>
            <w:r>
              <w:rPr>
                <w:spacing w:val="-20"/>
                <w:sz w:val="16"/>
                <w:szCs w:val="16"/>
              </w:rPr>
              <w:t>395,</w:t>
            </w:r>
            <w:r w:rsidR="00663839" w:rsidRPr="00D470E3">
              <w:rPr>
                <w:spacing w:val="-20"/>
                <w:sz w:val="16"/>
                <w:szCs w:val="16"/>
              </w:rPr>
              <w:t>97130</w:t>
            </w:r>
          </w:p>
          <w:p w:rsidR="00663839" w:rsidRPr="00D470E3" w:rsidRDefault="00663839" w:rsidP="00663839">
            <w:pPr>
              <w:spacing w:line="240" w:lineRule="exact"/>
              <w:ind w:right="-131"/>
              <w:jc w:val="center"/>
              <w:rPr>
                <w:sz w:val="16"/>
                <w:szCs w:val="16"/>
              </w:rPr>
            </w:pPr>
          </w:p>
          <w:p w:rsidR="00663839" w:rsidRPr="00D470E3" w:rsidRDefault="00663839" w:rsidP="00663839">
            <w:pPr>
              <w:spacing w:line="240" w:lineRule="exact"/>
              <w:ind w:right="-131"/>
              <w:rPr>
                <w:sz w:val="16"/>
                <w:szCs w:val="16"/>
              </w:rPr>
            </w:pPr>
          </w:p>
          <w:p w:rsidR="00663839" w:rsidRPr="00D470E3" w:rsidRDefault="00E9099C" w:rsidP="00E9099C">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p w:rsidR="00663839" w:rsidRPr="00D470E3" w:rsidRDefault="00663839" w:rsidP="00663839">
            <w:pPr>
              <w:spacing w:line="240" w:lineRule="exact"/>
              <w:ind w:right="-131"/>
              <w:jc w:val="center"/>
              <w:rPr>
                <w:sz w:val="16"/>
                <w:szCs w:val="16"/>
              </w:rPr>
            </w:pPr>
          </w:p>
          <w:p w:rsidR="00663839" w:rsidRPr="00D470E3" w:rsidRDefault="00663839" w:rsidP="00663839">
            <w:pPr>
              <w:spacing w:line="240" w:lineRule="exact"/>
              <w:ind w:right="-131"/>
              <w:rPr>
                <w:sz w:val="16"/>
                <w:szCs w:val="16"/>
              </w:rPr>
            </w:pPr>
          </w:p>
          <w:p w:rsidR="00663839" w:rsidRPr="00D470E3" w:rsidRDefault="00E9099C" w:rsidP="00E9099C">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p w:rsidR="00663839" w:rsidRPr="00D470E3" w:rsidRDefault="00663839" w:rsidP="00663839">
            <w:pPr>
              <w:spacing w:line="240" w:lineRule="exact"/>
              <w:ind w:right="-131"/>
              <w:jc w:val="center"/>
              <w:rPr>
                <w:sz w:val="16"/>
                <w:szCs w:val="16"/>
              </w:rPr>
            </w:pPr>
          </w:p>
        </w:tc>
        <w:tc>
          <w:tcPr>
            <w:tcW w:w="1157" w:type="dxa"/>
            <w:tcBorders>
              <w:top w:val="single" w:sz="4" w:space="0" w:color="000000"/>
              <w:left w:val="single" w:sz="4" w:space="0" w:color="000000"/>
              <w:bottom w:val="single" w:sz="4" w:space="0" w:color="000000"/>
              <w:right w:val="single" w:sz="4" w:space="0" w:color="000000"/>
            </w:tcBorders>
          </w:tcPr>
          <w:p w:rsidR="00663839" w:rsidRPr="00D470E3" w:rsidRDefault="006803B3" w:rsidP="00E9099C">
            <w:pPr>
              <w:spacing w:line="240" w:lineRule="exact"/>
              <w:ind w:right="-131"/>
              <w:rPr>
                <w:spacing w:val="-20"/>
                <w:sz w:val="16"/>
                <w:szCs w:val="16"/>
              </w:rPr>
            </w:pPr>
            <w:r>
              <w:rPr>
                <w:spacing w:val="-20"/>
                <w:sz w:val="16"/>
                <w:szCs w:val="16"/>
              </w:rPr>
              <w:t>244,</w:t>
            </w:r>
            <w:r w:rsidR="00663839" w:rsidRPr="00D470E3">
              <w:rPr>
                <w:spacing w:val="-20"/>
                <w:sz w:val="16"/>
                <w:szCs w:val="16"/>
              </w:rPr>
              <w:t>00000</w:t>
            </w:r>
          </w:p>
          <w:p w:rsidR="00663839" w:rsidRPr="00D470E3" w:rsidRDefault="00663839" w:rsidP="00663839">
            <w:pPr>
              <w:spacing w:line="240" w:lineRule="exact"/>
              <w:ind w:right="-131"/>
              <w:jc w:val="center"/>
              <w:rPr>
                <w:spacing w:val="-20"/>
                <w:sz w:val="16"/>
                <w:szCs w:val="16"/>
              </w:rPr>
            </w:pPr>
          </w:p>
          <w:p w:rsidR="00663839" w:rsidRPr="00D470E3" w:rsidRDefault="00663839" w:rsidP="00663839">
            <w:pPr>
              <w:spacing w:line="240" w:lineRule="exact"/>
              <w:ind w:right="-131"/>
              <w:jc w:val="center"/>
              <w:rPr>
                <w:sz w:val="16"/>
                <w:szCs w:val="16"/>
              </w:rPr>
            </w:pPr>
          </w:p>
          <w:p w:rsidR="00663839" w:rsidRPr="00D470E3" w:rsidRDefault="00E9099C" w:rsidP="00E9099C">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p w:rsidR="00663839" w:rsidRPr="00D470E3" w:rsidRDefault="00663839" w:rsidP="00663839">
            <w:pPr>
              <w:spacing w:line="240" w:lineRule="exact"/>
              <w:ind w:right="-131"/>
              <w:jc w:val="center"/>
              <w:rPr>
                <w:sz w:val="16"/>
                <w:szCs w:val="16"/>
              </w:rPr>
            </w:pPr>
          </w:p>
          <w:p w:rsidR="00663839" w:rsidRPr="00D470E3" w:rsidRDefault="00663839" w:rsidP="00663839">
            <w:pPr>
              <w:spacing w:line="240" w:lineRule="exact"/>
              <w:ind w:right="-131"/>
              <w:rPr>
                <w:sz w:val="16"/>
                <w:szCs w:val="16"/>
              </w:rPr>
            </w:pPr>
          </w:p>
          <w:p w:rsidR="00663839" w:rsidRPr="00D470E3" w:rsidRDefault="00E9099C" w:rsidP="00E9099C">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p w:rsidR="00663839" w:rsidRPr="00D470E3" w:rsidRDefault="00663839" w:rsidP="00663839">
            <w:pPr>
              <w:spacing w:line="240" w:lineRule="exact"/>
              <w:ind w:right="-131"/>
              <w:jc w:val="center"/>
              <w:rPr>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663839" w:rsidRPr="006803B3" w:rsidRDefault="006803B3" w:rsidP="00E9099C">
            <w:pPr>
              <w:spacing w:line="240" w:lineRule="exact"/>
              <w:ind w:right="-131"/>
              <w:rPr>
                <w:spacing w:val="-20"/>
                <w:sz w:val="16"/>
                <w:szCs w:val="16"/>
              </w:rPr>
            </w:pPr>
            <w:r>
              <w:rPr>
                <w:spacing w:val="-20"/>
                <w:sz w:val="16"/>
                <w:szCs w:val="16"/>
              </w:rPr>
              <w:t>168,</w:t>
            </w:r>
            <w:r w:rsidR="00663839" w:rsidRPr="00D470E3">
              <w:rPr>
                <w:spacing w:val="-20"/>
                <w:sz w:val="16"/>
                <w:szCs w:val="16"/>
              </w:rPr>
              <w:t>00000</w:t>
            </w:r>
          </w:p>
          <w:p w:rsidR="00663839" w:rsidRPr="00D470E3" w:rsidRDefault="00663839" w:rsidP="00663839">
            <w:pPr>
              <w:spacing w:line="240" w:lineRule="exact"/>
              <w:ind w:right="-131"/>
              <w:rPr>
                <w:sz w:val="16"/>
                <w:szCs w:val="16"/>
              </w:rPr>
            </w:pPr>
          </w:p>
          <w:p w:rsidR="00663839" w:rsidRPr="00D470E3" w:rsidRDefault="00663839" w:rsidP="00663839">
            <w:pPr>
              <w:spacing w:line="240" w:lineRule="exact"/>
              <w:ind w:right="-131"/>
              <w:jc w:val="center"/>
              <w:rPr>
                <w:sz w:val="16"/>
                <w:szCs w:val="16"/>
              </w:rPr>
            </w:pPr>
          </w:p>
          <w:p w:rsidR="00663839" w:rsidRPr="00D470E3" w:rsidRDefault="00E9099C" w:rsidP="00E9099C">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p w:rsidR="00663839" w:rsidRPr="00D470E3" w:rsidRDefault="00663839" w:rsidP="00663839">
            <w:pPr>
              <w:spacing w:line="240" w:lineRule="exact"/>
              <w:ind w:right="-131"/>
              <w:jc w:val="center"/>
              <w:rPr>
                <w:sz w:val="16"/>
                <w:szCs w:val="16"/>
              </w:rPr>
            </w:pPr>
          </w:p>
          <w:p w:rsidR="00663839" w:rsidRPr="00D470E3" w:rsidRDefault="00663839" w:rsidP="00663839">
            <w:pPr>
              <w:spacing w:line="240" w:lineRule="exact"/>
              <w:ind w:right="-131"/>
              <w:rPr>
                <w:sz w:val="16"/>
                <w:szCs w:val="16"/>
              </w:rPr>
            </w:pPr>
          </w:p>
          <w:p w:rsidR="00663839" w:rsidRPr="00D470E3" w:rsidRDefault="00E9099C" w:rsidP="00E9099C">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p w:rsidR="00663839" w:rsidRPr="00D470E3" w:rsidRDefault="00663839" w:rsidP="00663839">
            <w:pPr>
              <w:spacing w:line="240" w:lineRule="exact"/>
              <w:ind w:right="-131"/>
              <w:jc w:val="center"/>
              <w:rPr>
                <w:sz w:val="16"/>
                <w:szCs w:val="16"/>
              </w:rPr>
            </w:pPr>
          </w:p>
        </w:tc>
        <w:tc>
          <w:tcPr>
            <w:tcW w:w="1157" w:type="dxa"/>
            <w:tcBorders>
              <w:top w:val="single" w:sz="4" w:space="0" w:color="000000"/>
              <w:left w:val="single" w:sz="4" w:space="0" w:color="000000"/>
              <w:bottom w:val="single" w:sz="4" w:space="0" w:color="000000"/>
              <w:right w:val="single" w:sz="4" w:space="0" w:color="000000"/>
            </w:tcBorders>
          </w:tcPr>
          <w:p w:rsidR="00663839" w:rsidRPr="00D470E3" w:rsidRDefault="006803B3" w:rsidP="00E9099C">
            <w:pPr>
              <w:overflowPunct w:val="0"/>
              <w:autoSpaceDE w:val="0"/>
              <w:spacing w:line="240" w:lineRule="exact"/>
              <w:ind w:right="-131"/>
              <w:textAlignment w:val="baseline"/>
              <w:rPr>
                <w:spacing w:val="-20"/>
                <w:sz w:val="16"/>
                <w:szCs w:val="16"/>
              </w:rPr>
            </w:pPr>
            <w:r>
              <w:rPr>
                <w:spacing w:val="-20"/>
                <w:sz w:val="16"/>
                <w:szCs w:val="16"/>
              </w:rPr>
              <w:t>168,</w:t>
            </w:r>
            <w:r w:rsidR="00663839" w:rsidRPr="00D470E3">
              <w:rPr>
                <w:spacing w:val="-20"/>
                <w:sz w:val="16"/>
                <w:szCs w:val="16"/>
              </w:rPr>
              <w:t>00000</w:t>
            </w:r>
          </w:p>
          <w:p w:rsidR="00663839" w:rsidRPr="00D470E3" w:rsidRDefault="00663839" w:rsidP="00663839">
            <w:pPr>
              <w:spacing w:line="240" w:lineRule="exact"/>
              <w:ind w:right="-131"/>
              <w:jc w:val="center"/>
              <w:rPr>
                <w:sz w:val="16"/>
                <w:szCs w:val="16"/>
              </w:rPr>
            </w:pPr>
          </w:p>
          <w:p w:rsidR="00663839" w:rsidRPr="00D470E3" w:rsidRDefault="00663839" w:rsidP="00663839">
            <w:pPr>
              <w:spacing w:line="240" w:lineRule="exact"/>
              <w:ind w:right="-131"/>
              <w:rPr>
                <w:sz w:val="16"/>
                <w:szCs w:val="16"/>
              </w:rPr>
            </w:pPr>
          </w:p>
          <w:p w:rsidR="00663839" w:rsidRPr="00D470E3" w:rsidRDefault="00E9099C" w:rsidP="00E9099C">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p w:rsidR="00663839" w:rsidRPr="00D470E3" w:rsidRDefault="00663839" w:rsidP="00663839">
            <w:pPr>
              <w:spacing w:line="240" w:lineRule="exact"/>
              <w:ind w:right="-131"/>
              <w:jc w:val="center"/>
              <w:rPr>
                <w:sz w:val="16"/>
                <w:szCs w:val="16"/>
              </w:rPr>
            </w:pPr>
          </w:p>
          <w:p w:rsidR="00663839" w:rsidRPr="00D470E3" w:rsidRDefault="00663839" w:rsidP="00663839">
            <w:pPr>
              <w:spacing w:line="240" w:lineRule="exact"/>
              <w:ind w:right="-131"/>
              <w:rPr>
                <w:sz w:val="16"/>
                <w:szCs w:val="16"/>
              </w:rPr>
            </w:pPr>
          </w:p>
          <w:p w:rsidR="00663839" w:rsidRPr="00D470E3" w:rsidRDefault="00E9099C" w:rsidP="00E9099C">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p w:rsidR="00663839" w:rsidRPr="00D470E3" w:rsidRDefault="00663839" w:rsidP="00663839">
            <w:pPr>
              <w:spacing w:line="240" w:lineRule="exact"/>
              <w:ind w:right="-131"/>
              <w:jc w:val="center"/>
              <w:rPr>
                <w:sz w:val="16"/>
                <w:szCs w:val="16"/>
              </w:rPr>
            </w:pPr>
          </w:p>
        </w:tc>
        <w:tc>
          <w:tcPr>
            <w:tcW w:w="1157" w:type="dxa"/>
            <w:tcBorders>
              <w:top w:val="single" w:sz="4" w:space="0" w:color="000000"/>
              <w:left w:val="single" w:sz="4" w:space="0" w:color="000000"/>
              <w:bottom w:val="single" w:sz="4" w:space="0" w:color="000000"/>
              <w:right w:val="single" w:sz="4" w:space="0" w:color="000000"/>
            </w:tcBorders>
          </w:tcPr>
          <w:p w:rsidR="00663839" w:rsidRPr="00D470E3" w:rsidRDefault="006803B3" w:rsidP="00E9099C">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p w:rsidR="00663839" w:rsidRPr="00D470E3" w:rsidRDefault="00663839" w:rsidP="00663839">
            <w:pPr>
              <w:spacing w:line="240" w:lineRule="exact"/>
              <w:ind w:right="-131"/>
              <w:jc w:val="center"/>
              <w:rPr>
                <w:sz w:val="16"/>
                <w:szCs w:val="16"/>
              </w:rPr>
            </w:pPr>
          </w:p>
          <w:p w:rsidR="00663839" w:rsidRPr="00D470E3" w:rsidRDefault="00663839" w:rsidP="00663839">
            <w:pPr>
              <w:spacing w:line="240" w:lineRule="exact"/>
              <w:ind w:right="-131"/>
              <w:rPr>
                <w:sz w:val="16"/>
                <w:szCs w:val="16"/>
              </w:rPr>
            </w:pPr>
          </w:p>
          <w:p w:rsidR="00663839" w:rsidRPr="00D470E3" w:rsidRDefault="00E9099C" w:rsidP="00E9099C">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p w:rsidR="00663839" w:rsidRPr="00D470E3" w:rsidRDefault="00663839" w:rsidP="00663839">
            <w:pPr>
              <w:spacing w:line="240" w:lineRule="exact"/>
              <w:ind w:right="-131"/>
              <w:jc w:val="center"/>
              <w:rPr>
                <w:sz w:val="16"/>
                <w:szCs w:val="16"/>
              </w:rPr>
            </w:pPr>
          </w:p>
          <w:p w:rsidR="00663839" w:rsidRPr="00D470E3" w:rsidRDefault="00663839" w:rsidP="00663839">
            <w:pPr>
              <w:spacing w:line="240" w:lineRule="exact"/>
              <w:ind w:right="-131"/>
              <w:rPr>
                <w:sz w:val="16"/>
                <w:szCs w:val="16"/>
              </w:rPr>
            </w:pPr>
          </w:p>
          <w:p w:rsidR="00663839" w:rsidRPr="00D470E3" w:rsidRDefault="00E9099C" w:rsidP="00E9099C">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p w:rsidR="00663839" w:rsidRPr="00D470E3" w:rsidRDefault="00663839" w:rsidP="00663839">
            <w:pPr>
              <w:spacing w:line="240" w:lineRule="exact"/>
              <w:ind w:right="-131"/>
              <w:jc w:val="center"/>
              <w:rPr>
                <w:sz w:val="16"/>
                <w:szCs w:val="16"/>
              </w:rPr>
            </w:pPr>
          </w:p>
        </w:tc>
        <w:tc>
          <w:tcPr>
            <w:tcW w:w="1157" w:type="dxa"/>
            <w:tcBorders>
              <w:top w:val="single" w:sz="4" w:space="0" w:color="000000"/>
              <w:left w:val="single" w:sz="4" w:space="0" w:color="000000"/>
              <w:bottom w:val="single" w:sz="4" w:space="0" w:color="000000"/>
              <w:right w:val="single" w:sz="4" w:space="0" w:color="000000"/>
            </w:tcBorders>
          </w:tcPr>
          <w:p w:rsidR="00663839" w:rsidRPr="00D470E3" w:rsidRDefault="006803B3" w:rsidP="00E9099C">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p w:rsidR="00663839" w:rsidRPr="00D470E3" w:rsidRDefault="00663839" w:rsidP="00663839">
            <w:pPr>
              <w:spacing w:line="240" w:lineRule="exact"/>
              <w:ind w:right="-131"/>
              <w:jc w:val="center"/>
              <w:rPr>
                <w:sz w:val="16"/>
                <w:szCs w:val="16"/>
              </w:rPr>
            </w:pPr>
          </w:p>
          <w:p w:rsidR="00663839" w:rsidRPr="00D470E3" w:rsidRDefault="00663839" w:rsidP="00663839">
            <w:pPr>
              <w:spacing w:line="240" w:lineRule="exact"/>
              <w:ind w:right="-131"/>
              <w:rPr>
                <w:sz w:val="16"/>
                <w:szCs w:val="16"/>
              </w:rPr>
            </w:pPr>
          </w:p>
          <w:p w:rsidR="00663839" w:rsidRPr="00D470E3" w:rsidRDefault="00E9099C" w:rsidP="00E9099C">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p w:rsidR="00663839" w:rsidRPr="00D470E3" w:rsidRDefault="00663839" w:rsidP="00663839">
            <w:pPr>
              <w:spacing w:line="240" w:lineRule="exact"/>
              <w:ind w:right="-131"/>
              <w:jc w:val="center"/>
              <w:rPr>
                <w:sz w:val="16"/>
                <w:szCs w:val="16"/>
              </w:rPr>
            </w:pPr>
          </w:p>
          <w:p w:rsidR="00663839" w:rsidRPr="00D470E3" w:rsidRDefault="00663839" w:rsidP="00663839">
            <w:pPr>
              <w:spacing w:line="240" w:lineRule="exact"/>
              <w:ind w:right="-131"/>
              <w:rPr>
                <w:sz w:val="16"/>
                <w:szCs w:val="16"/>
              </w:rPr>
            </w:pPr>
          </w:p>
          <w:p w:rsidR="00663839" w:rsidRPr="00D470E3" w:rsidRDefault="00E9099C" w:rsidP="00E9099C">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p w:rsidR="00663839" w:rsidRPr="00D470E3" w:rsidRDefault="00663839" w:rsidP="00663839">
            <w:pPr>
              <w:spacing w:line="240" w:lineRule="exact"/>
              <w:ind w:right="-131"/>
              <w:jc w:val="center"/>
              <w:rPr>
                <w:sz w:val="16"/>
                <w:szCs w:val="16"/>
              </w:rPr>
            </w:pPr>
          </w:p>
        </w:tc>
        <w:tc>
          <w:tcPr>
            <w:tcW w:w="1159" w:type="dxa"/>
            <w:tcBorders>
              <w:top w:val="single" w:sz="4" w:space="0" w:color="000000"/>
              <w:left w:val="single" w:sz="4" w:space="0" w:color="000000"/>
              <w:bottom w:val="single" w:sz="4" w:space="0" w:color="000000"/>
              <w:right w:val="single" w:sz="4" w:space="0" w:color="000000"/>
            </w:tcBorders>
          </w:tcPr>
          <w:p w:rsidR="00663839" w:rsidRPr="00D470E3" w:rsidRDefault="006803B3" w:rsidP="00E9099C">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p w:rsidR="00663839" w:rsidRPr="00D470E3" w:rsidRDefault="00663839" w:rsidP="00663839">
            <w:pPr>
              <w:spacing w:line="240" w:lineRule="exact"/>
              <w:ind w:right="-131"/>
              <w:jc w:val="center"/>
              <w:rPr>
                <w:sz w:val="16"/>
                <w:szCs w:val="16"/>
              </w:rPr>
            </w:pPr>
          </w:p>
          <w:p w:rsidR="00663839" w:rsidRPr="00D470E3" w:rsidRDefault="00663839" w:rsidP="00663839">
            <w:pPr>
              <w:spacing w:line="240" w:lineRule="exact"/>
              <w:ind w:right="-131"/>
              <w:rPr>
                <w:sz w:val="16"/>
                <w:szCs w:val="16"/>
              </w:rPr>
            </w:pPr>
          </w:p>
          <w:p w:rsidR="00663839" w:rsidRPr="00D470E3" w:rsidRDefault="00E9099C" w:rsidP="00E9099C">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p w:rsidR="00663839" w:rsidRPr="00D470E3" w:rsidRDefault="00663839" w:rsidP="00663839">
            <w:pPr>
              <w:spacing w:line="240" w:lineRule="exact"/>
              <w:ind w:right="-131"/>
              <w:jc w:val="center"/>
              <w:rPr>
                <w:sz w:val="16"/>
                <w:szCs w:val="16"/>
              </w:rPr>
            </w:pPr>
          </w:p>
          <w:p w:rsidR="00663839" w:rsidRPr="00D470E3" w:rsidRDefault="00663839" w:rsidP="00663839">
            <w:pPr>
              <w:spacing w:line="240" w:lineRule="exact"/>
              <w:ind w:right="-131"/>
              <w:rPr>
                <w:sz w:val="16"/>
                <w:szCs w:val="16"/>
              </w:rPr>
            </w:pPr>
          </w:p>
          <w:p w:rsidR="00663839" w:rsidRPr="00D470E3" w:rsidRDefault="00E9099C" w:rsidP="00E9099C">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p w:rsidR="00663839" w:rsidRPr="00D470E3" w:rsidRDefault="00663839" w:rsidP="00663839">
            <w:pPr>
              <w:spacing w:line="240" w:lineRule="exact"/>
              <w:ind w:right="-131"/>
              <w:jc w:val="center"/>
              <w:rPr>
                <w:sz w:val="16"/>
                <w:szCs w:val="16"/>
              </w:rPr>
            </w:pPr>
          </w:p>
        </w:tc>
        <w:tc>
          <w:tcPr>
            <w:tcW w:w="1351" w:type="dxa"/>
            <w:tcBorders>
              <w:top w:val="single" w:sz="4" w:space="0" w:color="000000"/>
              <w:left w:val="single" w:sz="4" w:space="0" w:color="000000"/>
              <w:bottom w:val="single" w:sz="4" w:space="0" w:color="000000"/>
              <w:right w:val="single" w:sz="4" w:space="0" w:color="000000"/>
            </w:tcBorders>
          </w:tcPr>
          <w:p w:rsidR="00663839" w:rsidRPr="00D470E3" w:rsidRDefault="006803B3" w:rsidP="00E9099C">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p w:rsidR="00663839" w:rsidRPr="00D470E3" w:rsidRDefault="00663839" w:rsidP="00663839">
            <w:pPr>
              <w:spacing w:line="240" w:lineRule="exact"/>
              <w:ind w:right="-131"/>
              <w:jc w:val="center"/>
              <w:rPr>
                <w:sz w:val="16"/>
                <w:szCs w:val="16"/>
              </w:rPr>
            </w:pPr>
          </w:p>
          <w:p w:rsidR="00663839" w:rsidRPr="00D470E3" w:rsidRDefault="00663839" w:rsidP="00663839">
            <w:pPr>
              <w:spacing w:line="240" w:lineRule="exact"/>
              <w:ind w:right="-131"/>
              <w:rPr>
                <w:sz w:val="16"/>
                <w:szCs w:val="16"/>
              </w:rPr>
            </w:pPr>
          </w:p>
          <w:p w:rsidR="00663839" w:rsidRPr="00D470E3" w:rsidRDefault="00E9099C" w:rsidP="00E9099C">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p w:rsidR="00663839" w:rsidRPr="00D470E3" w:rsidRDefault="00663839" w:rsidP="00663839">
            <w:pPr>
              <w:spacing w:line="240" w:lineRule="exact"/>
              <w:ind w:right="-131"/>
              <w:jc w:val="center"/>
              <w:rPr>
                <w:sz w:val="16"/>
                <w:szCs w:val="16"/>
              </w:rPr>
            </w:pPr>
          </w:p>
          <w:p w:rsidR="00663839" w:rsidRPr="00D470E3" w:rsidRDefault="00663839" w:rsidP="00663839">
            <w:pPr>
              <w:spacing w:line="240" w:lineRule="exact"/>
              <w:ind w:right="-131"/>
              <w:rPr>
                <w:sz w:val="16"/>
                <w:szCs w:val="16"/>
              </w:rPr>
            </w:pPr>
          </w:p>
          <w:p w:rsidR="00663839" w:rsidRPr="00E9099C" w:rsidRDefault="00E9099C" w:rsidP="00E9099C">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tc>
      </w:tr>
    </w:tbl>
    <w:p w:rsidR="00663839" w:rsidRPr="00D470E3" w:rsidRDefault="00663839" w:rsidP="00663839">
      <w:pPr>
        <w:rPr>
          <w:sz w:val="16"/>
          <w:szCs w:val="16"/>
        </w:rPr>
      </w:pPr>
    </w:p>
    <w:tbl>
      <w:tblPr>
        <w:tblW w:w="21467" w:type="dxa"/>
        <w:tblInd w:w="250" w:type="dxa"/>
        <w:tblLayout w:type="fixed"/>
        <w:tblLook w:val="0000" w:firstRow="0" w:lastRow="0" w:firstColumn="0" w:lastColumn="0" w:noHBand="0" w:noVBand="0"/>
      </w:tblPr>
      <w:tblGrid>
        <w:gridCol w:w="637"/>
        <w:gridCol w:w="2142"/>
        <w:gridCol w:w="1167"/>
        <w:gridCol w:w="1169"/>
        <w:gridCol w:w="972"/>
        <w:gridCol w:w="1364"/>
        <w:gridCol w:w="1167"/>
        <w:gridCol w:w="1169"/>
        <w:gridCol w:w="1167"/>
        <w:gridCol w:w="1169"/>
        <w:gridCol w:w="1167"/>
        <w:gridCol w:w="1169"/>
        <w:gridCol w:w="1167"/>
        <w:gridCol w:w="1169"/>
        <w:gridCol w:w="1167"/>
        <w:gridCol w:w="1169"/>
        <w:gridCol w:w="1167"/>
        <w:gridCol w:w="1169"/>
      </w:tblGrid>
      <w:tr w:rsidR="00663839" w:rsidRPr="00D470E3" w:rsidTr="00E9099C">
        <w:trPr>
          <w:trHeight w:val="224"/>
        </w:trPr>
        <w:tc>
          <w:tcPr>
            <w:tcW w:w="637"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spacing w:line="240" w:lineRule="exact"/>
              <w:ind w:left="-208" w:right="-239"/>
              <w:jc w:val="center"/>
              <w:textAlignment w:val="baseline"/>
              <w:rPr>
                <w:spacing w:val="-20"/>
                <w:sz w:val="16"/>
                <w:szCs w:val="16"/>
              </w:rPr>
            </w:pPr>
          </w:p>
          <w:p w:rsidR="00663839" w:rsidRPr="00D470E3" w:rsidRDefault="00663839" w:rsidP="00663839">
            <w:pPr>
              <w:overflowPunct w:val="0"/>
              <w:autoSpaceDE w:val="0"/>
              <w:spacing w:line="240" w:lineRule="exact"/>
              <w:ind w:left="-208" w:right="-239"/>
              <w:jc w:val="center"/>
              <w:textAlignment w:val="baseline"/>
              <w:rPr>
                <w:spacing w:val="-20"/>
                <w:sz w:val="16"/>
                <w:szCs w:val="16"/>
              </w:rPr>
            </w:pPr>
          </w:p>
          <w:p w:rsidR="00663839" w:rsidRPr="00D470E3" w:rsidRDefault="00663839" w:rsidP="00663839">
            <w:pPr>
              <w:overflowPunct w:val="0"/>
              <w:autoSpaceDE w:val="0"/>
              <w:spacing w:line="240" w:lineRule="exact"/>
              <w:ind w:left="-208" w:right="-239"/>
              <w:jc w:val="center"/>
              <w:textAlignment w:val="baseline"/>
              <w:rPr>
                <w:spacing w:val="-20"/>
                <w:sz w:val="16"/>
                <w:szCs w:val="16"/>
              </w:rPr>
            </w:pPr>
            <w:r w:rsidRPr="00D470E3">
              <w:rPr>
                <w:spacing w:val="-20"/>
                <w:sz w:val="16"/>
                <w:szCs w:val="16"/>
              </w:rPr>
              <w:t>1.2.</w:t>
            </w:r>
          </w:p>
        </w:tc>
        <w:tc>
          <w:tcPr>
            <w:tcW w:w="2142"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spacing w:line="240" w:lineRule="exact"/>
              <w:ind w:right="-131"/>
              <w:textAlignment w:val="baseline"/>
              <w:rPr>
                <w:sz w:val="16"/>
                <w:szCs w:val="16"/>
              </w:rPr>
            </w:pPr>
            <w:r w:rsidRPr="00D470E3">
              <w:rPr>
                <w:spacing w:val="-12"/>
                <w:sz w:val="16"/>
                <w:szCs w:val="16"/>
              </w:rPr>
              <w:t xml:space="preserve">Реализация подпрограммы </w:t>
            </w:r>
            <w:r w:rsidRPr="00D470E3">
              <w:rPr>
                <w:sz w:val="16"/>
                <w:szCs w:val="16"/>
              </w:rPr>
              <w:t xml:space="preserve">«Ремонт и содержание муниципальных жилых помещений в Любытинском  муниципальном районе в 2017-2022 годах </w:t>
            </w:r>
            <w:r w:rsidRPr="00D470E3">
              <w:rPr>
                <w:bCs/>
                <w:sz w:val="16"/>
                <w:szCs w:val="16"/>
              </w:rPr>
              <w:t>и на период до 2028 года</w:t>
            </w:r>
            <w:r w:rsidRPr="00D470E3">
              <w:rPr>
                <w:sz w:val="16"/>
                <w:szCs w:val="16"/>
              </w:rPr>
              <w:t xml:space="preserve"> »</w:t>
            </w:r>
          </w:p>
        </w:tc>
        <w:tc>
          <w:tcPr>
            <w:tcW w:w="1167"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spacing w:line="240" w:lineRule="exact"/>
              <w:ind w:left="-85" w:right="-89"/>
              <w:jc w:val="center"/>
              <w:textAlignment w:val="baseline"/>
              <w:rPr>
                <w:spacing w:val="-20"/>
                <w:sz w:val="16"/>
                <w:szCs w:val="16"/>
              </w:rPr>
            </w:pPr>
          </w:p>
          <w:p w:rsidR="00663839" w:rsidRPr="00D470E3" w:rsidRDefault="00663839" w:rsidP="00663839">
            <w:pPr>
              <w:overflowPunct w:val="0"/>
              <w:autoSpaceDE w:val="0"/>
              <w:spacing w:line="240" w:lineRule="exact"/>
              <w:ind w:left="-85" w:right="-89"/>
              <w:jc w:val="center"/>
              <w:textAlignment w:val="baseline"/>
              <w:rPr>
                <w:spacing w:val="-20"/>
                <w:sz w:val="16"/>
                <w:szCs w:val="16"/>
              </w:rPr>
            </w:pPr>
            <w:r w:rsidRPr="00D470E3">
              <w:rPr>
                <w:spacing w:val="-20"/>
                <w:sz w:val="16"/>
                <w:szCs w:val="16"/>
              </w:rPr>
              <w:t>Администрации муниципального района и сельских поселений</w:t>
            </w:r>
          </w:p>
        </w:tc>
        <w:tc>
          <w:tcPr>
            <w:tcW w:w="1169"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spacing w:line="240" w:lineRule="exact"/>
              <w:ind w:left="-85" w:right="-89"/>
              <w:jc w:val="center"/>
              <w:textAlignment w:val="baseline"/>
              <w:rPr>
                <w:sz w:val="16"/>
                <w:szCs w:val="16"/>
              </w:rPr>
            </w:pPr>
          </w:p>
          <w:p w:rsidR="00663839" w:rsidRPr="00D470E3" w:rsidRDefault="00663839" w:rsidP="00663839">
            <w:pPr>
              <w:overflowPunct w:val="0"/>
              <w:autoSpaceDE w:val="0"/>
              <w:spacing w:line="240" w:lineRule="exact"/>
              <w:ind w:right="-131"/>
              <w:jc w:val="center"/>
              <w:textAlignment w:val="baseline"/>
              <w:rPr>
                <w:sz w:val="16"/>
                <w:szCs w:val="16"/>
              </w:rPr>
            </w:pPr>
            <w:r w:rsidRPr="00D470E3">
              <w:rPr>
                <w:sz w:val="16"/>
                <w:szCs w:val="16"/>
              </w:rPr>
              <w:t>2017-</w:t>
            </w:r>
          </w:p>
          <w:p w:rsidR="00663839" w:rsidRPr="00D470E3" w:rsidRDefault="00663839" w:rsidP="00663839">
            <w:pPr>
              <w:overflowPunct w:val="0"/>
              <w:autoSpaceDE w:val="0"/>
              <w:spacing w:line="240" w:lineRule="exact"/>
              <w:ind w:left="-85" w:right="-89"/>
              <w:jc w:val="center"/>
              <w:textAlignment w:val="baseline"/>
              <w:rPr>
                <w:sz w:val="16"/>
                <w:szCs w:val="16"/>
              </w:rPr>
            </w:pPr>
            <w:r w:rsidRPr="00D470E3">
              <w:rPr>
                <w:sz w:val="16"/>
                <w:szCs w:val="16"/>
              </w:rPr>
              <w:t xml:space="preserve"> 2028 года   </w:t>
            </w:r>
          </w:p>
        </w:tc>
        <w:tc>
          <w:tcPr>
            <w:tcW w:w="972"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spacing w:line="240" w:lineRule="exact"/>
              <w:ind w:left="-85" w:right="-89"/>
              <w:jc w:val="center"/>
              <w:textAlignment w:val="baseline"/>
              <w:rPr>
                <w:sz w:val="16"/>
                <w:szCs w:val="16"/>
              </w:rPr>
            </w:pPr>
          </w:p>
          <w:p w:rsidR="00663839" w:rsidRPr="00D470E3" w:rsidRDefault="00663839" w:rsidP="00663839">
            <w:pPr>
              <w:overflowPunct w:val="0"/>
              <w:autoSpaceDE w:val="0"/>
              <w:spacing w:line="240" w:lineRule="exact"/>
              <w:ind w:left="-85" w:right="-89"/>
              <w:jc w:val="center"/>
              <w:textAlignment w:val="baseline"/>
              <w:rPr>
                <w:sz w:val="16"/>
                <w:szCs w:val="16"/>
              </w:rPr>
            </w:pPr>
            <w:r w:rsidRPr="00D470E3">
              <w:rPr>
                <w:sz w:val="16"/>
                <w:szCs w:val="16"/>
              </w:rPr>
              <w:t>2.1.1, 2.2.1</w:t>
            </w:r>
          </w:p>
        </w:tc>
        <w:tc>
          <w:tcPr>
            <w:tcW w:w="1364" w:type="dxa"/>
            <w:tcBorders>
              <w:top w:val="single" w:sz="4" w:space="0" w:color="000000"/>
              <w:left w:val="single" w:sz="4" w:space="0" w:color="000000"/>
              <w:bottom w:val="single" w:sz="4" w:space="0" w:color="000000"/>
              <w:right w:val="single" w:sz="4" w:space="0" w:color="auto"/>
            </w:tcBorders>
            <w:shd w:val="clear" w:color="auto" w:fill="auto"/>
          </w:tcPr>
          <w:p w:rsidR="00663839" w:rsidRPr="00D470E3" w:rsidRDefault="00663839" w:rsidP="00E9099C">
            <w:pPr>
              <w:overflowPunct w:val="0"/>
              <w:autoSpaceDE w:val="0"/>
              <w:spacing w:line="240" w:lineRule="exact"/>
              <w:ind w:right="-131"/>
              <w:textAlignment w:val="baseline"/>
              <w:rPr>
                <w:sz w:val="16"/>
                <w:szCs w:val="16"/>
              </w:rPr>
            </w:pPr>
            <w:r w:rsidRPr="00D470E3">
              <w:rPr>
                <w:sz w:val="16"/>
                <w:szCs w:val="16"/>
              </w:rPr>
              <w:t>бюджет муниципального района</w:t>
            </w:r>
          </w:p>
          <w:p w:rsidR="00663839" w:rsidRPr="00D470E3" w:rsidRDefault="00663839" w:rsidP="00E9099C">
            <w:pPr>
              <w:overflowPunct w:val="0"/>
              <w:autoSpaceDE w:val="0"/>
              <w:spacing w:line="240" w:lineRule="exact"/>
              <w:ind w:right="-108"/>
              <w:textAlignment w:val="baseline"/>
              <w:rPr>
                <w:sz w:val="16"/>
                <w:szCs w:val="16"/>
              </w:rPr>
            </w:pPr>
            <w:r w:rsidRPr="00D470E3">
              <w:rPr>
                <w:sz w:val="16"/>
                <w:szCs w:val="16"/>
              </w:rPr>
              <w:t xml:space="preserve">областной </w:t>
            </w:r>
          </w:p>
          <w:p w:rsidR="00663839" w:rsidRPr="00D470E3" w:rsidRDefault="00663839" w:rsidP="00E9099C">
            <w:pPr>
              <w:overflowPunct w:val="0"/>
              <w:autoSpaceDE w:val="0"/>
              <w:spacing w:line="240" w:lineRule="exact"/>
              <w:ind w:left="-110" w:right="-108"/>
              <w:textAlignment w:val="baseline"/>
              <w:rPr>
                <w:sz w:val="16"/>
                <w:szCs w:val="16"/>
              </w:rPr>
            </w:pPr>
            <w:r w:rsidRPr="00D470E3">
              <w:rPr>
                <w:sz w:val="16"/>
                <w:szCs w:val="16"/>
              </w:rPr>
              <w:t>бюджет</w:t>
            </w:r>
          </w:p>
          <w:p w:rsidR="00663839" w:rsidRPr="00D470E3" w:rsidRDefault="00663839" w:rsidP="00E9099C">
            <w:pPr>
              <w:tabs>
                <w:tab w:val="left" w:pos="1168"/>
              </w:tabs>
              <w:overflowPunct w:val="0"/>
              <w:autoSpaceDE w:val="0"/>
              <w:spacing w:line="240" w:lineRule="exact"/>
              <w:ind w:right="-131"/>
              <w:textAlignment w:val="baseline"/>
              <w:rPr>
                <w:sz w:val="16"/>
                <w:szCs w:val="16"/>
              </w:rPr>
            </w:pPr>
            <w:r w:rsidRPr="00D470E3">
              <w:rPr>
                <w:sz w:val="16"/>
                <w:szCs w:val="16"/>
              </w:rPr>
              <w:t>внебюджетные средства</w:t>
            </w:r>
          </w:p>
        </w:tc>
        <w:tc>
          <w:tcPr>
            <w:tcW w:w="1167" w:type="dxa"/>
            <w:tcBorders>
              <w:top w:val="single" w:sz="4" w:space="0" w:color="000000"/>
              <w:left w:val="single" w:sz="4" w:space="0" w:color="auto"/>
              <w:bottom w:val="single" w:sz="4" w:space="0" w:color="000000"/>
              <w:right w:val="single" w:sz="4" w:space="0" w:color="auto"/>
            </w:tcBorders>
            <w:shd w:val="clear" w:color="auto" w:fill="auto"/>
          </w:tcPr>
          <w:p w:rsidR="00663839" w:rsidRPr="00D470E3" w:rsidRDefault="00E9099C" w:rsidP="00E9099C">
            <w:pPr>
              <w:overflowPunct w:val="0"/>
              <w:autoSpaceDE w:val="0"/>
              <w:spacing w:line="240" w:lineRule="exact"/>
              <w:ind w:right="-89"/>
              <w:textAlignment w:val="baseline"/>
              <w:rPr>
                <w:sz w:val="16"/>
                <w:szCs w:val="16"/>
              </w:rPr>
            </w:pPr>
            <w:r>
              <w:rPr>
                <w:sz w:val="16"/>
                <w:szCs w:val="16"/>
              </w:rPr>
              <w:t>1914,</w:t>
            </w:r>
            <w:r w:rsidR="00663839" w:rsidRPr="00D470E3">
              <w:rPr>
                <w:sz w:val="16"/>
                <w:szCs w:val="16"/>
              </w:rPr>
              <w:t>20000</w:t>
            </w:r>
          </w:p>
          <w:p w:rsidR="00663839" w:rsidRPr="00D470E3" w:rsidRDefault="00663839" w:rsidP="00E9099C">
            <w:pPr>
              <w:spacing w:line="240" w:lineRule="exact"/>
              <w:ind w:left="-85" w:right="-89"/>
              <w:rPr>
                <w:sz w:val="16"/>
                <w:szCs w:val="16"/>
              </w:rPr>
            </w:pPr>
          </w:p>
          <w:p w:rsidR="00663839" w:rsidRPr="00D470E3" w:rsidRDefault="00663839" w:rsidP="00E9099C">
            <w:pPr>
              <w:spacing w:line="240" w:lineRule="exact"/>
              <w:ind w:right="-89"/>
              <w:rPr>
                <w:sz w:val="16"/>
                <w:szCs w:val="16"/>
              </w:rPr>
            </w:pPr>
          </w:p>
          <w:p w:rsidR="00663839" w:rsidRPr="00D470E3" w:rsidRDefault="00E9099C" w:rsidP="00E9099C">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p w:rsidR="00663839" w:rsidRPr="00D470E3" w:rsidRDefault="00663839" w:rsidP="00E9099C">
            <w:pPr>
              <w:spacing w:line="240" w:lineRule="exact"/>
              <w:ind w:left="-85" w:right="-89"/>
              <w:rPr>
                <w:sz w:val="16"/>
                <w:szCs w:val="16"/>
              </w:rPr>
            </w:pPr>
          </w:p>
          <w:p w:rsidR="00663839" w:rsidRPr="00D470E3" w:rsidRDefault="00663839" w:rsidP="00E9099C">
            <w:pPr>
              <w:spacing w:line="240" w:lineRule="exact"/>
              <w:ind w:left="-85" w:right="-89"/>
              <w:rPr>
                <w:sz w:val="16"/>
                <w:szCs w:val="16"/>
              </w:rPr>
            </w:pPr>
          </w:p>
          <w:p w:rsidR="00663839" w:rsidRPr="00D470E3" w:rsidRDefault="00E9099C" w:rsidP="00E9099C">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p w:rsidR="00663839" w:rsidRPr="00D470E3" w:rsidRDefault="00663839" w:rsidP="00E9099C">
            <w:pPr>
              <w:spacing w:line="240" w:lineRule="exact"/>
              <w:ind w:left="-85" w:right="-89"/>
              <w:rPr>
                <w:sz w:val="16"/>
                <w:szCs w:val="16"/>
              </w:rPr>
            </w:pPr>
          </w:p>
        </w:tc>
        <w:tc>
          <w:tcPr>
            <w:tcW w:w="1169" w:type="dxa"/>
            <w:tcBorders>
              <w:top w:val="single" w:sz="4" w:space="0" w:color="000000"/>
              <w:left w:val="single" w:sz="4" w:space="0" w:color="auto"/>
              <w:bottom w:val="single" w:sz="4" w:space="0" w:color="000000"/>
            </w:tcBorders>
            <w:shd w:val="clear" w:color="auto" w:fill="auto"/>
          </w:tcPr>
          <w:p w:rsidR="00663839" w:rsidRPr="00D470E3" w:rsidRDefault="00663839" w:rsidP="00E9099C">
            <w:pPr>
              <w:overflowPunct w:val="0"/>
              <w:autoSpaceDE w:val="0"/>
              <w:spacing w:line="240" w:lineRule="exact"/>
              <w:ind w:right="-89"/>
              <w:textAlignment w:val="baseline"/>
              <w:rPr>
                <w:sz w:val="16"/>
                <w:szCs w:val="16"/>
              </w:rPr>
            </w:pPr>
            <w:r w:rsidRPr="00D470E3">
              <w:rPr>
                <w:sz w:val="16"/>
                <w:szCs w:val="16"/>
              </w:rPr>
              <w:t>1141,30000</w:t>
            </w:r>
          </w:p>
          <w:p w:rsidR="00663839" w:rsidRPr="00D470E3" w:rsidRDefault="00663839" w:rsidP="00E9099C">
            <w:pPr>
              <w:spacing w:line="240" w:lineRule="exact"/>
              <w:ind w:left="-85" w:right="-89"/>
              <w:rPr>
                <w:sz w:val="16"/>
                <w:szCs w:val="16"/>
              </w:rPr>
            </w:pPr>
          </w:p>
          <w:p w:rsidR="00663839" w:rsidRPr="00D470E3" w:rsidRDefault="00663839" w:rsidP="00E9099C">
            <w:pPr>
              <w:spacing w:line="240" w:lineRule="exact"/>
              <w:ind w:right="-89"/>
              <w:rPr>
                <w:sz w:val="16"/>
                <w:szCs w:val="16"/>
              </w:rPr>
            </w:pPr>
          </w:p>
          <w:p w:rsidR="00663839" w:rsidRPr="00D470E3" w:rsidRDefault="00E9099C" w:rsidP="00E9099C">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p w:rsidR="00663839" w:rsidRPr="00D470E3" w:rsidRDefault="00663839" w:rsidP="00E9099C">
            <w:pPr>
              <w:spacing w:line="240" w:lineRule="exact"/>
              <w:ind w:left="-85" w:right="-89"/>
              <w:rPr>
                <w:sz w:val="16"/>
                <w:szCs w:val="16"/>
              </w:rPr>
            </w:pPr>
          </w:p>
          <w:p w:rsidR="00663839" w:rsidRPr="00D470E3" w:rsidRDefault="00663839" w:rsidP="00E9099C">
            <w:pPr>
              <w:spacing w:line="240" w:lineRule="exact"/>
              <w:ind w:left="-85" w:right="-89"/>
              <w:rPr>
                <w:sz w:val="16"/>
                <w:szCs w:val="16"/>
              </w:rPr>
            </w:pPr>
          </w:p>
          <w:p w:rsidR="00663839" w:rsidRPr="00D470E3" w:rsidRDefault="00E9099C" w:rsidP="00E9099C">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p w:rsidR="00663839" w:rsidRPr="00D470E3" w:rsidRDefault="00663839" w:rsidP="00E9099C">
            <w:pPr>
              <w:spacing w:line="240" w:lineRule="exact"/>
              <w:ind w:left="-85" w:right="-89"/>
              <w:rPr>
                <w:sz w:val="16"/>
                <w:szCs w:val="16"/>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E9099C">
            <w:pPr>
              <w:overflowPunct w:val="0"/>
              <w:autoSpaceDE w:val="0"/>
              <w:spacing w:line="240" w:lineRule="exact"/>
              <w:ind w:right="-89"/>
              <w:textAlignment w:val="baseline"/>
              <w:rPr>
                <w:spacing w:val="-20"/>
                <w:sz w:val="16"/>
                <w:szCs w:val="16"/>
              </w:rPr>
            </w:pPr>
            <w:r w:rsidRPr="00D470E3">
              <w:rPr>
                <w:spacing w:val="-20"/>
                <w:sz w:val="16"/>
                <w:szCs w:val="16"/>
              </w:rPr>
              <w:t>1047,00000</w:t>
            </w:r>
          </w:p>
          <w:p w:rsidR="00663839" w:rsidRPr="00D470E3" w:rsidRDefault="00663839" w:rsidP="00E9099C">
            <w:pPr>
              <w:spacing w:line="240" w:lineRule="exact"/>
              <w:ind w:left="-85" w:right="-89"/>
              <w:rPr>
                <w:sz w:val="16"/>
                <w:szCs w:val="16"/>
              </w:rPr>
            </w:pPr>
          </w:p>
          <w:p w:rsidR="00663839" w:rsidRPr="00D470E3" w:rsidRDefault="00663839" w:rsidP="00E9099C">
            <w:pPr>
              <w:spacing w:line="240" w:lineRule="exact"/>
              <w:ind w:right="-89"/>
              <w:rPr>
                <w:sz w:val="16"/>
                <w:szCs w:val="16"/>
              </w:rPr>
            </w:pPr>
          </w:p>
          <w:p w:rsidR="00663839" w:rsidRPr="00D470E3" w:rsidRDefault="00E9099C" w:rsidP="00E9099C">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p w:rsidR="00663839" w:rsidRPr="00D470E3" w:rsidRDefault="00663839" w:rsidP="00E9099C">
            <w:pPr>
              <w:spacing w:line="240" w:lineRule="exact"/>
              <w:ind w:left="-85" w:right="-89"/>
              <w:rPr>
                <w:sz w:val="16"/>
                <w:szCs w:val="16"/>
              </w:rPr>
            </w:pPr>
          </w:p>
          <w:p w:rsidR="00663839" w:rsidRPr="00D470E3" w:rsidRDefault="00663839" w:rsidP="00E9099C">
            <w:pPr>
              <w:spacing w:line="240" w:lineRule="exact"/>
              <w:ind w:left="-85" w:right="-89"/>
              <w:rPr>
                <w:sz w:val="16"/>
                <w:szCs w:val="16"/>
              </w:rPr>
            </w:pPr>
          </w:p>
          <w:p w:rsidR="00663839" w:rsidRPr="00D470E3" w:rsidRDefault="00E9099C" w:rsidP="00E9099C">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p w:rsidR="00663839" w:rsidRPr="00D470E3" w:rsidRDefault="00663839" w:rsidP="00E9099C">
            <w:pPr>
              <w:spacing w:line="240" w:lineRule="exact"/>
              <w:ind w:left="-85" w:right="-89"/>
              <w:rPr>
                <w:sz w:val="16"/>
                <w:szCs w:val="16"/>
              </w:rPr>
            </w:pPr>
          </w:p>
        </w:tc>
        <w:tc>
          <w:tcPr>
            <w:tcW w:w="1169" w:type="dxa"/>
            <w:tcBorders>
              <w:top w:val="single" w:sz="4" w:space="0" w:color="000000"/>
              <w:left w:val="single" w:sz="4" w:space="0" w:color="000000"/>
              <w:bottom w:val="single" w:sz="4" w:space="0" w:color="000000"/>
              <w:right w:val="single" w:sz="4" w:space="0" w:color="000000"/>
            </w:tcBorders>
          </w:tcPr>
          <w:p w:rsidR="00663839" w:rsidRPr="00D470E3" w:rsidRDefault="00663839" w:rsidP="00E9099C">
            <w:pPr>
              <w:overflowPunct w:val="0"/>
              <w:autoSpaceDE w:val="0"/>
              <w:spacing w:line="240" w:lineRule="exact"/>
              <w:ind w:right="-89"/>
              <w:textAlignment w:val="baseline"/>
              <w:rPr>
                <w:spacing w:val="-20"/>
                <w:sz w:val="16"/>
                <w:szCs w:val="16"/>
              </w:rPr>
            </w:pPr>
            <w:r w:rsidRPr="00D470E3">
              <w:rPr>
                <w:spacing w:val="-20"/>
                <w:sz w:val="16"/>
                <w:szCs w:val="16"/>
              </w:rPr>
              <w:t>1330,89396</w:t>
            </w:r>
          </w:p>
          <w:p w:rsidR="00663839" w:rsidRPr="00D470E3" w:rsidRDefault="00663839" w:rsidP="00E9099C">
            <w:pPr>
              <w:spacing w:line="240" w:lineRule="exact"/>
              <w:ind w:left="-85" w:right="-89"/>
              <w:rPr>
                <w:sz w:val="16"/>
                <w:szCs w:val="16"/>
              </w:rPr>
            </w:pPr>
          </w:p>
          <w:p w:rsidR="00663839" w:rsidRPr="00D470E3" w:rsidRDefault="00663839" w:rsidP="00E9099C">
            <w:pPr>
              <w:spacing w:line="240" w:lineRule="exact"/>
              <w:ind w:right="-89"/>
              <w:rPr>
                <w:sz w:val="16"/>
                <w:szCs w:val="16"/>
              </w:rPr>
            </w:pPr>
          </w:p>
          <w:p w:rsidR="00663839" w:rsidRPr="00D470E3" w:rsidRDefault="00E9099C" w:rsidP="00E9099C">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p w:rsidR="00663839" w:rsidRPr="00D470E3" w:rsidRDefault="00663839" w:rsidP="00E9099C">
            <w:pPr>
              <w:spacing w:line="240" w:lineRule="exact"/>
              <w:ind w:left="-85" w:right="-89"/>
              <w:rPr>
                <w:sz w:val="16"/>
                <w:szCs w:val="16"/>
              </w:rPr>
            </w:pPr>
          </w:p>
          <w:p w:rsidR="00663839" w:rsidRPr="00D470E3" w:rsidRDefault="00663839" w:rsidP="00E9099C">
            <w:pPr>
              <w:spacing w:line="240" w:lineRule="exact"/>
              <w:ind w:left="-85" w:right="-89"/>
              <w:rPr>
                <w:sz w:val="16"/>
                <w:szCs w:val="16"/>
              </w:rPr>
            </w:pPr>
          </w:p>
          <w:p w:rsidR="00663839" w:rsidRPr="00D470E3" w:rsidRDefault="00E9099C" w:rsidP="00E9099C">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p w:rsidR="00663839" w:rsidRPr="00D470E3" w:rsidRDefault="00663839" w:rsidP="00E9099C">
            <w:pPr>
              <w:spacing w:line="240" w:lineRule="exact"/>
              <w:ind w:left="-85" w:right="-89"/>
              <w:rPr>
                <w:sz w:val="16"/>
                <w:szCs w:val="16"/>
              </w:rPr>
            </w:pPr>
          </w:p>
        </w:tc>
        <w:tc>
          <w:tcPr>
            <w:tcW w:w="1167" w:type="dxa"/>
            <w:tcBorders>
              <w:top w:val="single" w:sz="4" w:space="0" w:color="000000"/>
              <w:left w:val="single" w:sz="4" w:space="0" w:color="000000"/>
              <w:bottom w:val="single" w:sz="4" w:space="0" w:color="000000"/>
              <w:right w:val="single" w:sz="4" w:space="0" w:color="000000"/>
            </w:tcBorders>
          </w:tcPr>
          <w:p w:rsidR="00663839" w:rsidRPr="00D470E3" w:rsidRDefault="00663839" w:rsidP="00E9099C">
            <w:pPr>
              <w:overflowPunct w:val="0"/>
              <w:autoSpaceDE w:val="0"/>
              <w:spacing w:line="240" w:lineRule="exact"/>
              <w:ind w:right="-89"/>
              <w:textAlignment w:val="baseline"/>
              <w:rPr>
                <w:spacing w:val="-20"/>
                <w:sz w:val="16"/>
                <w:szCs w:val="16"/>
              </w:rPr>
            </w:pPr>
            <w:r w:rsidRPr="00D470E3">
              <w:rPr>
                <w:spacing w:val="-20"/>
                <w:sz w:val="16"/>
                <w:szCs w:val="16"/>
              </w:rPr>
              <w:t>1178,25663</w:t>
            </w:r>
          </w:p>
          <w:p w:rsidR="00663839" w:rsidRPr="00D470E3" w:rsidRDefault="00663839" w:rsidP="00E9099C">
            <w:pPr>
              <w:spacing w:line="240" w:lineRule="exact"/>
              <w:ind w:left="-85" w:right="-89"/>
              <w:rPr>
                <w:sz w:val="16"/>
                <w:szCs w:val="16"/>
              </w:rPr>
            </w:pPr>
          </w:p>
          <w:p w:rsidR="00663839" w:rsidRPr="00D470E3" w:rsidRDefault="00663839" w:rsidP="00E9099C">
            <w:pPr>
              <w:spacing w:line="240" w:lineRule="exact"/>
              <w:ind w:right="-89"/>
              <w:rPr>
                <w:sz w:val="16"/>
                <w:szCs w:val="16"/>
              </w:rPr>
            </w:pPr>
          </w:p>
          <w:p w:rsidR="00663839" w:rsidRPr="00D470E3" w:rsidRDefault="00E9099C" w:rsidP="00E9099C">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p w:rsidR="00663839" w:rsidRPr="00D470E3" w:rsidRDefault="00663839" w:rsidP="00E9099C">
            <w:pPr>
              <w:spacing w:line="240" w:lineRule="exact"/>
              <w:ind w:left="-85" w:right="-89"/>
              <w:rPr>
                <w:sz w:val="16"/>
                <w:szCs w:val="16"/>
              </w:rPr>
            </w:pPr>
          </w:p>
          <w:p w:rsidR="00663839" w:rsidRPr="00D470E3" w:rsidRDefault="00663839" w:rsidP="00E9099C">
            <w:pPr>
              <w:spacing w:line="240" w:lineRule="exact"/>
              <w:ind w:left="-85" w:right="-89"/>
              <w:rPr>
                <w:sz w:val="16"/>
                <w:szCs w:val="16"/>
              </w:rPr>
            </w:pPr>
          </w:p>
          <w:p w:rsidR="00663839" w:rsidRPr="00D470E3" w:rsidRDefault="00E9099C" w:rsidP="00E9099C">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p w:rsidR="00663839" w:rsidRPr="00D470E3" w:rsidRDefault="00663839" w:rsidP="00E9099C">
            <w:pPr>
              <w:spacing w:line="240" w:lineRule="exact"/>
              <w:ind w:left="-85" w:right="-89"/>
              <w:rPr>
                <w:sz w:val="16"/>
                <w:szCs w:val="16"/>
              </w:rPr>
            </w:pPr>
          </w:p>
        </w:tc>
        <w:tc>
          <w:tcPr>
            <w:tcW w:w="1169" w:type="dxa"/>
            <w:tcBorders>
              <w:top w:val="single" w:sz="4" w:space="0" w:color="000000"/>
              <w:left w:val="single" w:sz="4" w:space="0" w:color="000000"/>
              <w:bottom w:val="single" w:sz="4" w:space="0" w:color="000000"/>
              <w:right w:val="single" w:sz="4" w:space="0" w:color="000000"/>
            </w:tcBorders>
          </w:tcPr>
          <w:p w:rsidR="00663839" w:rsidRPr="00D470E3" w:rsidRDefault="00663839" w:rsidP="00E9099C">
            <w:pPr>
              <w:overflowPunct w:val="0"/>
              <w:autoSpaceDE w:val="0"/>
              <w:spacing w:line="240" w:lineRule="exact"/>
              <w:ind w:right="-89"/>
              <w:textAlignment w:val="baseline"/>
              <w:rPr>
                <w:spacing w:val="-20"/>
                <w:sz w:val="16"/>
                <w:szCs w:val="16"/>
              </w:rPr>
            </w:pPr>
            <w:r w:rsidRPr="00D470E3">
              <w:rPr>
                <w:spacing w:val="-20"/>
                <w:sz w:val="16"/>
                <w:szCs w:val="16"/>
              </w:rPr>
              <w:t>833,80000</w:t>
            </w:r>
          </w:p>
          <w:p w:rsidR="00663839" w:rsidRPr="00D470E3" w:rsidRDefault="00663839" w:rsidP="00E9099C">
            <w:pPr>
              <w:spacing w:line="240" w:lineRule="exact"/>
              <w:ind w:left="-85" w:right="-89"/>
              <w:rPr>
                <w:sz w:val="16"/>
                <w:szCs w:val="16"/>
              </w:rPr>
            </w:pPr>
          </w:p>
          <w:p w:rsidR="00663839" w:rsidRPr="00D470E3" w:rsidRDefault="00663839" w:rsidP="00E9099C">
            <w:pPr>
              <w:spacing w:line="240" w:lineRule="exact"/>
              <w:ind w:right="-89"/>
              <w:rPr>
                <w:sz w:val="16"/>
                <w:szCs w:val="16"/>
              </w:rPr>
            </w:pPr>
          </w:p>
          <w:p w:rsidR="00663839" w:rsidRPr="00D470E3" w:rsidRDefault="00E9099C" w:rsidP="00E9099C">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p w:rsidR="00663839" w:rsidRPr="00D470E3" w:rsidRDefault="00663839" w:rsidP="00E9099C">
            <w:pPr>
              <w:spacing w:line="240" w:lineRule="exact"/>
              <w:ind w:left="-85" w:right="-89"/>
              <w:rPr>
                <w:sz w:val="16"/>
                <w:szCs w:val="16"/>
              </w:rPr>
            </w:pPr>
          </w:p>
          <w:p w:rsidR="00663839" w:rsidRPr="00D470E3" w:rsidRDefault="00663839" w:rsidP="00E9099C">
            <w:pPr>
              <w:spacing w:line="240" w:lineRule="exact"/>
              <w:ind w:left="-85" w:right="-89"/>
              <w:rPr>
                <w:sz w:val="16"/>
                <w:szCs w:val="16"/>
              </w:rPr>
            </w:pPr>
          </w:p>
          <w:p w:rsidR="00663839" w:rsidRPr="00D470E3" w:rsidRDefault="00E9099C" w:rsidP="00E9099C">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p w:rsidR="00663839" w:rsidRPr="00D470E3" w:rsidRDefault="00663839" w:rsidP="00E9099C">
            <w:pPr>
              <w:spacing w:line="240" w:lineRule="exact"/>
              <w:ind w:left="-85" w:right="-89"/>
              <w:rPr>
                <w:sz w:val="16"/>
                <w:szCs w:val="16"/>
              </w:rPr>
            </w:pPr>
          </w:p>
        </w:tc>
        <w:tc>
          <w:tcPr>
            <w:tcW w:w="1167" w:type="dxa"/>
            <w:tcBorders>
              <w:top w:val="single" w:sz="4" w:space="0" w:color="000000"/>
              <w:left w:val="single" w:sz="4" w:space="0" w:color="000000"/>
              <w:bottom w:val="single" w:sz="4" w:space="0" w:color="000000"/>
              <w:right w:val="single" w:sz="4" w:space="0" w:color="000000"/>
            </w:tcBorders>
          </w:tcPr>
          <w:p w:rsidR="00663839" w:rsidRPr="00D470E3" w:rsidRDefault="00663839" w:rsidP="00E9099C">
            <w:pPr>
              <w:overflowPunct w:val="0"/>
              <w:autoSpaceDE w:val="0"/>
              <w:spacing w:line="240" w:lineRule="exact"/>
              <w:ind w:right="-89"/>
              <w:textAlignment w:val="baseline"/>
              <w:rPr>
                <w:spacing w:val="-20"/>
                <w:sz w:val="16"/>
                <w:szCs w:val="16"/>
              </w:rPr>
            </w:pPr>
            <w:r w:rsidRPr="00D470E3">
              <w:rPr>
                <w:spacing w:val="-20"/>
                <w:sz w:val="16"/>
                <w:szCs w:val="16"/>
              </w:rPr>
              <w:t>833,80000</w:t>
            </w:r>
          </w:p>
          <w:p w:rsidR="00663839" w:rsidRPr="00D470E3" w:rsidRDefault="00663839" w:rsidP="00E9099C">
            <w:pPr>
              <w:overflowPunct w:val="0"/>
              <w:autoSpaceDE w:val="0"/>
              <w:spacing w:line="240" w:lineRule="exact"/>
              <w:ind w:left="-85" w:right="-89"/>
              <w:textAlignment w:val="baseline"/>
              <w:rPr>
                <w:spacing w:val="-20"/>
                <w:sz w:val="16"/>
                <w:szCs w:val="16"/>
              </w:rPr>
            </w:pPr>
          </w:p>
          <w:p w:rsidR="00663839" w:rsidRPr="00D470E3" w:rsidRDefault="00663839" w:rsidP="00E9099C">
            <w:pPr>
              <w:overflowPunct w:val="0"/>
              <w:autoSpaceDE w:val="0"/>
              <w:spacing w:line="240" w:lineRule="exact"/>
              <w:ind w:left="-85" w:right="-89"/>
              <w:textAlignment w:val="baseline"/>
              <w:rPr>
                <w:spacing w:val="-20"/>
                <w:sz w:val="16"/>
                <w:szCs w:val="16"/>
              </w:rPr>
            </w:pPr>
          </w:p>
          <w:p w:rsidR="00663839" w:rsidRPr="00D470E3" w:rsidRDefault="00E9099C" w:rsidP="00E9099C">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p w:rsidR="00663839" w:rsidRPr="00D470E3" w:rsidRDefault="00663839" w:rsidP="00E9099C">
            <w:pPr>
              <w:overflowPunct w:val="0"/>
              <w:autoSpaceDE w:val="0"/>
              <w:spacing w:line="240" w:lineRule="exact"/>
              <w:ind w:left="-85" w:right="-89"/>
              <w:textAlignment w:val="baseline"/>
              <w:rPr>
                <w:spacing w:val="-20"/>
                <w:sz w:val="16"/>
                <w:szCs w:val="16"/>
              </w:rPr>
            </w:pPr>
          </w:p>
          <w:p w:rsidR="00663839" w:rsidRPr="00D470E3" w:rsidRDefault="00663839" w:rsidP="00E9099C">
            <w:pPr>
              <w:overflowPunct w:val="0"/>
              <w:autoSpaceDE w:val="0"/>
              <w:spacing w:line="240" w:lineRule="exact"/>
              <w:ind w:left="-85" w:right="-89"/>
              <w:textAlignment w:val="baseline"/>
              <w:rPr>
                <w:spacing w:val="-20"/>
                <w:sz w:val="16"/>
                <w:szCs w:val="16"/>
              </w:rPr>
            </w:pPr>
          </w:p>
          <w:p w:rsidR="00663839" w:rsidRPr="00D470E3" w:rsidRDefault="00663839" w:rsidP="00E9099C">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E9099C">
            <w:pPr>
              <w:overflowPunct w:val="0"/>
              <w:autoSpaceDE w:val="0"/>
              <w:spacing w:line="240" w:lineRule="exact"/>
              <w:ind w:left="-85" w:right="-89"/>
              <w:textAlignment w:val="baseline"/>
              <w:rPr>
                <w:spacing w:val="-20"/>
                <w:sz w:val="16"/>
                <w:szCs w:val="16"/>
              </w:rPr>
            </w:pPr>
          </w:p>
        </w:tc>
        <w:tc>
          <w:tcPr>
            <w:tcW w:w="1169" w:type="dxa"/>
            <w:tcBorders>
              <w:top w:val="single" w:sz="4" w:space="0" w:color="000000"/>
              <w:left w:val="single" w:sz="4" w:space="0" w:color="000000"/>
              <w:bottom w:val="single" w:sz="4" w:space="0" w:color="000000"/>
              <w:right w:val="single" w:sz="4" w:space="0" w:color="000000"/>
            </w:tcBorders>
          </w:tcPr>
          <w:p w:rsidR="00663839" w:rsidRPr="00D470E3" w:rsidRDefault="00663839" w:rsidP="00E9099C">
            <w:pPr>
              <w:overflowPunct w:val="0"/>
              <w:autoSpaceDE w:val="0"/>
              <w:spacing w:line="240" w:lineRule="exact"/>
              <w:ind w:right="-89"/>
              <w:textAlignment w:val="baseline"/>
              <w:rPr>
                <w:spacing w:val="-20"/>
                <w:sz w:val="16"/>
                <w:szCs w:val="16"/>
              </w:rPr>
            </w:pPr>
            <w:r w:rsidRPr="00D470E3">
              <w:rPr>
                <w:spacing w:val="-20"/>
                <w:sz w:val="16"/>
                <w:szCs w:val="16"/>
              </w:rPr>
              <w:t>833,80000</w:t>
            </w:r>
          </w:p>
          <w:p w:rsidR="00663839" w:rsidRPr="00D470E3" w:rsidRDefault="00663839" w:rsidP="00E9099C">
            <w:pPr>
              <w:spacing w:line="240" w:lineRule="exact"/>
              <w:ind w:left="-85" w:right="-89"/>
              <w:rPr>
                <w:sz w:val="16"/>
                <w:szCs w:val="16"/>
              </w:rPr>
            </w:pPr>
          </w:p>
          <w:p w:rsidR="00663839" w:rsidRPr="00D470E3" w:rsidRDefault="00663839" w:rsidP="00E9099C">
            <w:pPr>
              <w:spacing w:line="240" w:lineRule="exact"/>
              <w:ind w:right="-89"/>
              <w:rPr>
                <w:sz w:val="16"/>
                <w:szCs w:val="16"/>
              </w:rPr>
            </w:pPr>
          </w:p>
          <w:p w:rsidR="00663839" w:rsidRPr="00D470E3" w:rsidRDefault="00E9099C" w:rsidP="00E9099C">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p w:rsidR="00663839" w:rsidRPr="00D470E3" w:rsidRDefault="00663839" w:rsidP="00E9099C">
            <w:pPr>
              <w:spacing w:line="240" w:lineRule="exact"/>
              <w:ind w:left="-85" w:right="-89"/>
              <w:rPr>
                <w:sz w:val="16"/>
                <w:szCs w:val="16"/>
              </w:rPr>
            </w:pPr>
          </w:p>
          <w:p w:rsidR="00663839" w:rsidRPr="00D470E3" w:rsidRDefault="00663839" w:rsidP="00E9099C">
            <w:pPr>
              <w:spacing w:line="240" w:lineRule="exact"/>
              <w:ind w:left="-85" w:right="-89"/>
              <w:rPr>
                <w:sz w:val="16"/>
                <w:szCs w:val="16"/>
              </w:rPr>
            </w:pPr>
          </w:p>
          <w:p w:rsidR="00663839" w:rsidRPr="00D470E3" w:rsidRDefault="00E9099C" w:rsidP="00E9099C">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p w:rsidR="00663839" w:rsidRPr="00D470E3" w:rsidRDefault="00663839" w:rsidP="00E9099C">
            <w:pPr>
              <w:spacing w:line="240" w:lineRule="exact"/>
              <w:ind w:left="-85" w:right="-89"/>
              <w:rPr>
                <w:sz w:val="16"/>
                <w:szCs w:val="16"/>
              </w:rPr>
            </w:pPr>
          </w:p>
        </w:tc>
        <w:tc>
          <w:tcPr>
            <w:tcW w:w="1167" w:type="dxa"/>
            <w:tcBorders>
              <w:top w:val="single" w:sz="4" w:space="0" w:color="000000"/>
              <w:left w:val="single" w:sz="4" w:space="0" w:color="000000"/>
              <w:bottom w:val="single" w:sz="4" w:space="0" w:color="000000"/>
              <w:right w:val="single" w:sz="4" w:space="0" w:color="000000"/>
            </w:tcBorders>
          </w:tcPr>
          <w:p w:rsidR="00663839" w:rsidRPr="00D470E3" w:rsidRDefault="00E9099C" w:rsidP="00E9099C">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p w:rsidR="00663839" w:rsidRPr="00D470E3" w:rsidRDefault="00663839" w:rsidP="00E9099C">
            <w:pPr>
              <w:overflowPunct w:val="0"/>
              <w:autoSpaceDE w:val="0"/>
              <w:spacing w:line="240" w:lineRule="exact"/>
              <w:ind w:left="-85" w:right="-89"/>
              <w:textAlignment w:val="baseline"/>
              <w:rPr>
                <w:spacing w:val="-20"/>
                <w:sz w:val="16"/>
                <w:szCs w:val="16"/>
              </w:rPr>
            </w:pPr>
          </w:p>
          <w:p w:rsidR="00663839" w:rsidRPr="00D470E3" w:rsidRDefault="00663839" w:rsidP="00E9099C">
            <w:pPr>
              <w:overflowPunct w:val="0"/>
              <w:autoSpaceDE w:val="0"/>
              <w:spacing w:line="240" w:lineRule="exact"/>
              <w:ind w:left="-85" w:right="-89"/>
              <w:textAlignment w:val="baseline"/>
              <w:rPr>
                <w:spacing w:val="-20"/>
                <w:sz w:val="16"/>
                <w:szCs w:val="16"/>
              </w:rPr>
            </w:pPr>
          </w:p>
          <w:p w:rsidR="00663839" w:rsidRPr="00D470E3" w:rsidRDefault="00E9099C" w:rsidP="00E9099C">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p w:rsidR="00663839" w:rsidRPr="00D470E3" w:rsidRDefault="00663839" w:rsidP="00E9099C">
            <w:pPr>
              <w:overflowPunct w:val="0"/>
              <w:autoSpaceDE w:val="0"/>
              <w:spacing w:line="240" w:lineRule="exact"/>
              <w:ind w:left="-85" w:right="-89"/>
              <w:textAlignment w:val="baseline"/>
              <w:rPr>
                <w:spacing w:val="-20"/>
                <w:sz w:val="16"/>
                <w:szCs w:val="16"/>
              </w:rPr>
            </w:pPr>
          </w:p>
          <w:p w:rsidR="00663839" w:rsidRPr="00D470E3" w:rsidRDefault="00663839" w:rsidP="00E9099C">
            <w:pPr>
              <w:overflowPunct w:val="0"/>
              <w:autoSpaceDE w:val="0"/>
              <w:spacing w:line="240" w:lineRule="exact"/>
              <w:ind w:left="-85" w:right="-89"/>
              <w:textAlignment w:val="baseline"/>
              <w:rPr>
                <w:spacing w:val="-20"/>
                <w:sz w:val="16"/>
                <w:szCs w:val="16"/>
              </w:rPr>
            </w:pPr>
          </w:p>
          <w:p w:rsidR="00663839" w:rsidRPr="00D470E3" w:rsidRDefault="00E9099C" w:rsidP="00E9099C">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p w:rsidR="00663839" w:rsidRPr="00D470E3" w:rsidRDefault="00663839" w:rsidP="00E9099C">
            <w:pPr>
              <w:overflowPunct w:val="0"/>
              <w:autoSpaceDE w:val="0"/>
              <w:spacing w:line="240" w:lineRule="exact"/>
              <w:ind w:left="-85" w:right="-89"/>
              <w:textAlignment w:val="baseline"/>
              <w:rPr>
                <w:spacing w:val="-20"/>
                <w:sz w:val="16"/>
                <w:szCs w:val="16"/>
              </w:rPr>
            </w:pPr>
          </w:p>
        </w:tc>
        <w:tc>
          <w:tcPr>
            <w:tcW w:w="1169" w:type="dxa"/>
            <w:tcBorders>
              <w:top w:val="single" w:sz="4" w:space="0" w:color="000000"/>
              <w:left w:val="single" w:sz="4" w:space="0" w:color="000000"/>
              <w:bottom w:val="single" w:sz="4" w:space="0" w:color="000000"/>
              <w:right w:val="single" w:sz="4" w:space="0" w:color="000000"/>
            </w:tcBorders>
          </w:tcPr>
          <w:p w:rsidR="00663839" w:rsidRPr="00D470E3" w:rsidRDefault="00E9099C" w:rsidP="00E9099C">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p w:rsidR="00663839" w:rsidRPr="00D470E3" w:rsidRDefault="00663839" w:rsidP="00E9099C">
            <w:pPr>
              <w:spacing w:line="240" w:lineRule="exact"/>
              <w:ind w:left="-85" w:right="-89"/>
              <w:rPr>
                <w:sz w:val="16"/>
                <w:szCs w:val="16"/>
              </w:rPr>
            </w:pPr>
          </w:p>
          <w:p w:rsidR="00663839" w:rsidRPr="00D470E3" w:rsidRDefault="00663839" w:rsidP="00E9099C">
            <w:pPr>
              <w:spacing w:line="240" w:lineRule="exact"/>
              <w:ind w:right="-89"/>
              <w:rPr>
                <w:sz w:val="16"/>
                <w:szCs w:val="16"/>
              </w:rPr>
            </w:pPr>
          </w:p>
          <w:p w:rsidR="00663839" w:rsidRPr="00D470E3" w:rsidRDefault="00E9099C" w:rsidP="00E9099C">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p w:rsidR="00663839" w:rsidRPr="00D470E3" w:rsidRDefault="00663839" w:rsidP="00E9099C">
            <w:pPr>
              <w:spacing w:line="240" w:lineRule="exact"/>
              <w:ind w:left="-85" w:right="-89"/>
              <w:rPr>
                <w:sz w:val="16"/>
                <w:szCs w:val="16"/>
              </w:rPr>
            </w:pPr>
          </w:p>
          <w:p w:rsidR="00663839" w:rsidRPr="00D470E3" w:rsidRDefault="00663839" w:rsidP="00E9099C">
            <w:pPr>
              <w:spacing w:line="240" w:lineRule="exact"/>
              <w:ind w:left="-85" w:right="-89"/>
              <w:rPr>
                <w:sz w:val="16"/>
                <w:szCs w:val="16"/>
              </w:rPr>
            </w:pPr>
          </w:p>
          <w:p w:rsidR="00663839" w:rsidRPr="00D470E3" w:rsidRDefault="00E9099C" w:rsidP="00E9099C">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p w:rsidR="00663839" w:rsidRPr="00D470E3" w:rsidRDefault="00663839" w:rsidP="00E9099C">
            <w:pPr>
              <w:spacing w:line="240" w:lineRule="exact"/>
              <w:ind w:left="-85" w:right="-89"/>
              <w:rPr>
                <w:sz w:val="16"/>
                <w:szCs w:val="16"/>
              </w:rPr>
            </w:pPr>
          </w:p>
        </w:tc>
        <w:tc>
          <w:tcPr>
            <w:tcW w:w="1167" w:type="dxa"/>
            <w:tcBorders>
              <w:top w:val="single" w:sz="4" w:space="0" w:color="000000"/>
              <w:left w:val="single" w:sz="4" w:space="0" w:color="000000"/>
              <w:bottom w:val="single" w:sz="4" w:space="0" w:color="000000"/>
              <w:right w:val="single" w:sz="4" w:space="0" w:color="000000"/>
            </w:tcBorders>
          </w:tcPr>
          <w:p w:rsidR="00663839" w:rsidRPr="00D470E3" w:rsidRDefault="00E9099C" w:rsidP="00E9099C">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p w:rsidR="00663839" w:rsidRPr="00D470E3" w:rsidRDefault="00663839" w:rsidP="00E9099C">
            <w:pPr>
              <w:overflowPunct w:val="0"/>
              <w:autoSpaceDE w:val="0"/>
              <w:spacing w:line="240" w:lineRule="exact"/>
              <w:ind w:left="-85" w:right="-89"/>
              <w:textAlignment w:val="baseline"/>
              <w:rPr>
                <w:spacing w:val="-20"/>
                <w:sz w:val="16"/>
                <w:szCs w:val="16"/>
              </w:rPr>
            </w:pPr>
          </w:p>
          <w:p w:rsidR="00663839" w:rsidRPr="00D470E3" w:rsidRDefault="00663839" w:rsidP="00E9099C">
            <w:pPr>
              <w:overflowPunct w:val="0"/>
              <w:autoSpaceDE w:val="0"/>
              <w:spacing w:line="240" w:lineRule="exact"/>
              <w:ind w:left="-85" w:right="-89"/>
              <w:textAlignment w:val="baseline"/>
              <w:rPr>
                <w:spacing w:val="-20"/>
                <w:sz w:val="16"/>
                <w:szCs w:val="16"/>
              </w:rPr>
            </w:pPr>
          </w:p>
          <w:p w:rsidR="00663839" w:rsidRPr="00D470E3" w:rsidRDefault="00E9099C" w:rsidP="00E9099C">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p w:rsidR="00663839" w:rsidRPr="00D470E3" w:rsidRDefault="00663839" w:rsidP="00E9099C">
            <w:pPr>
              <w:overflowPunct w:val="0"/>
              <w:autoSpaceDE w:val="0"/>
              <w:spacing w:line="240" w:lineRule="exact"/>
              <w:ind w:left="-85" w:right="-89"/>
              <w:textAlignment w:val="baseline"/>
              <w:rPr>
                <w:spacing w:val="-20"/>
                <w:sz w:val="16"/>
                <w:szCs w:val="16"/>
              </w:rPr>
            </w:pPr>
          </w:p>
          <w:p w:rsidR="00663839" w:rsidRPr="00D470E3" w:rsidRDefault="00663839" w:rsidP="00E9099C">
            <w:pPr>
              <w:overflowPunct w:val="0"/>
              <w:autoSpaceDE w:val="0"/>
              <w:spacing w:line="240" w:lineRule="exact"/>
              <w:ind w:left="-85" w:right="-89"/>
              <w:textAlignment w:val="baseline"/>
              <w:rPr>
                <w:spacing w:val="-20"/>
                <w:sz w:val="16"/>
                <w:szCs w:val="16"/>
              </w:rPr>
            </w:pPr>
          </w:p>
          <w:p w:rsidR="00663839" w:rsidRPr="00D470E3" w:rsidRDefault="00E9099C" w:rsidP="00E9099C">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p w:rsidR="00663839" w:rsidRPr="00D470E3" w:rsidRDefault="00663839" w:rsidP="00E9099C">
            <w:pPr>
              <w:overflowPunct w:val="0"/>
              <w:autoSpaceDE w:val="0"/>
              <w:spacing w:line="240" w:lineRule="exact"/>
              <w:ind w:left="-85" w:right="-89"/>
              <w:textAlignment w:val="baseline"/>
              <w:rPr>
                <w:spacing w:val="-20"/>
                <w:sz w:val="16"/>
                <w:szCs w:val="16"/>
              </w:rPr>
            </w:pPr>
          </w:p>
        </w:tc>
        <w:tc>
          <w:tcPr>
            <w:tcW w:w="1169" w:type="dxa"/>
            <w:tcBorders>
              <w:top w:val="single" w:sz="4" w:space="0" w:color="000000"/>
              <w:left w:val="single" w:sz="4" w:space="0" w:color="000000"/>
              <w:bottom w:val="single" w:sz="4" w:space="0" w:color="000000"/>
              <w:right w:val="single" w:sz="4" w:space="0" w:color="000000"/>
            </w:tcBorders>
          </w:tcPr>
          <w:p w:rsidR="00663839" w:rsidRPr="00D470E3" w:rsidRDefault="00E9099C" w:rsidP="00E9099C">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p w:rsidR="00663839" w:rsidRPr="00D470E3" w:rsidRDefault="00663839" w:rsidP="00E9099C">
            <w:pPr>
              <w:spacing w:line="240" w:lineRule="exact"/>
              <w:ind w:left="-85" w:right="-89"/>
              <w:rPr>
                <w:sz w:val="16"/>
                <w:szCs w:val="16"/>
              </w:rPr>
            </w:pPr>
          </w:p>
          <w:p w:rsidR="00663839" w:rsidRPr="00D470E3" w:rsidRDefault="00663839" w:rsidP="00E9099C">
            <w:pPr>
              <w:spacing w:line="240" w:lineRule="exact"/>
              <w:ind w:right="-89"/>
              <w:rPr>
                <w:sz w:val="16"/>
                <w:szCs w:val="16"/>
              </w:rPr>
            </w:pPr>
          </w:p>
          <w:p w:rsidR="00663839" w:rsidRPr="00D470E3" w:rsidRDefault="00E9099C" w:rsidP="00E9099C">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p w:rsidR="00663839" w:rsidRPr="00D470E3" w:rsidRDefault="00663839" w:rsidP="00E9099C">
            <w:pPr>
              <w:spacing w:line="240" w:lineRule="exact"/>
              <w:ind w:left="-85" w:right="-89"/>
              <w:rPr>
                <w:sz w:val="16"/>
                <w:szCs w:val="16"/>
              </w:rPr>
            </w:pPr>
          </w:p>
          <w:p w:rsidR="00663839" w:rsidRPr="00D470E3" w:rsidRDefault="00663839" w:rsidP="00E9099C">
            <w:pPr>
              <w:spacing w:line="240" w:lineRule="exact"/>
              <w:ind w:left="-85" w:right="-89"/>
              <w:rPr>
                <w:sz w:val="16"/>
                <w:szCs w:val="16"/>
              </w:rPr>
            </w:pPr>
          </w:p>
          <w:p w:rsidR="00663839" w:rsidRPr="00D470E3" w:rsidRDefault="00E9099C" w:rsidP="00E9099C">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p w:rsidR="00663839" w:rsidRPr="00D470E3" w:rsidRDefault="00663839" w:rsidP="00E9099C">
            <w:pPr>
              <w:spacing w:line="240" w:lineRule="exact"/>
              <w:ind w:left="-85" w:right="-89"/>
              <w:rPr>
                <w:sz w:val="16"/>
                <w:szCs w:val="16"/>
              </w:rPr>
            </w:pPr>
          </w:p>
        </w:tc>
      </w:tr>
      <w:tr w:rsidR="00663839" w:rsidRPr="00D470E3" w:rsidTr="00D470E3">
        <w:trPr>
          <w:trHeight w:val="224"/>
        </w:trPr>
        <w:tc>
          <w:tcPr>
            <w:tcW w:w="637"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spacing w:line="240" w:lineRule="exact"/>
              <w:ind w:left="-208" w:right="-239"/>
              <w:jc w:val="center"/>
              <w:textAlignment w:val="baseline"/>
              <w:rPr>
                <w:spacing w:val="-20"/>
                <w:sz w:val="16"/>
                <w:szCs w:val="16"/>
              </w:rPr>
            </w:pPr>
          </w:p>
          <w:p w:rsidR="00663839" w:rsidRPr="00D470E3" w:rsidRDefault="00663839" w:rsidP="00663839">
            <w:pPr>
              <w:overflowPunct w:val="0"/>
              <w:autoSpaceDE w:val="0"/>
              <w:spacing w:line="240" w:lineRule="exact"/>
              <w:ind w:left="-208" w:right="-239"/>
              <w:jc w:val="center"/>
              <w:textAlignment w:val="baseline"/>
              <w:rPr>
                <w:spacing w:val="-12"/>
                <w:sz w:val="16"/>
                <w:szCs w:val="16"/>
              </w:rPr>
            </w:pPr>
            <w:r w:rsidRPr="00D470E3">
              <w:rPr>
                <w:spacing w:val="-20"/>
                <w:sz w:val="16"/>
                <w:szCs w:val="16"/>
              </w:rPr>
              <w:t>1.3.</w:t>
            </w:r>
          </w:p>
        </w:tc>
        <w:tc>
          <w:tcPr>
            <w:tcW w:w="2142"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spacing w:line="240" w:lineRule="exact"/>
              <w:ind w:right="-131"/>
              <w:textAlignment w:val="baseline"/>
              <w:rPr>
                <w:spacing w:val="-12"/>
                <w:sz w:val="16"/>
                <w:szCs w:val="16"/>
              </w:rPr>
            </w:pPr>
          </w:p>
          <w:p w:rsidR="00663839" w:rsidRPr="00D470E3" w:rsidRDefault="00663839" w:rsidP="00663839">
            <w:pPr>
              <w:overflowPunct w:val="0"/>
              <w:autoSpaceDE w:val="0"/>
              <w:spacing w:line="240" w:lineRule="exact"/>
              <w:ind w:right="-131"/>
              <w:textAlignment w:val="baseline"/>
              <w:rPr>
                <w:spacing w:val="-24"/>
                <w:sz w:val="16"/>
                <w:szCs w:val="16"/>
              </w:rPr>
            </w:pPr>
            <w:r w:rsidRPr="00D470E3">
              <w:rPr>
                <w:spacing w:val="-12"/>
                <w:sz w:val="16"/>
                <w:szCs w:val="16"/>
              </w:rPr>
              <w:t xml:space="preserve">Реализация подпрограммы «Энергосбережение в Любытинском муниципальном районе в 2017-2022 годах </w:t>
            </w:r>
            <w:r w:rsidRPr="00D470E3">
              <w:rPr>
                <w:bCs/>
                <w:sz w:val="16"/>
                <w:szCs w:val="16"/>
              </w:rPr>
              <w:t>и на период до 2028 года</w:t>
            </w:r>
            <w:r w:rsidRPr="00D470E3">
              <w:rPr>
                <w:sz w:val="16"/>
                <w:szCs w:val="16"/>
              </w:rPr>
              <w:t>»</w:t>
            </w:r>
          </w:p>
        </w:tc>
        <w:tc>
          <w:tcPr>
            <w:tcW w:w="1167"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spacing w:line="240" w:lineRule="exact"/>
              <w:ind w:right="-131"/>
              <w:jc w:val="center"/>
              <w:textAlignment w:val="baseline"/>
              <w:rPr>
                <w:spacing w:val="-20"/>
                <w:sz w:val="16"/>
                <w:szCs w:val="16"/>
              </w:rPr>
            </w:pPr>
          </w:p>
          <w:p w:rsidR="00663839" w:rsidRPr="00D470E3" w:rsidRDefault="00663839" w:rsidP="00663839">
            <w:pPr>
              <w:overflowPunct w:val="0"/>
              <w:autoSpaceDE w:val="0"/>
              <w:spacing w:line="240" w:lineRule="exact"/>
              <w:ind w:right="-131"/>
              <w:jc w:val="center"/>
              <w:textAlignment w:val="baseline"/>
              <w:rPr>
                <w:spacing w:val="-20"/>
                <w:sz w:val="16"/>
                <w:szCs w:val="16"/>
              </w:rPr>
            </w:pPr>
            <w:r w:rsidRPr="00D470E3">
              <w:rPr>
                <w:spacing w:val="-20"/>
                <w:sz w:val="16"/>
                <w:szCs w:val="16"/>
              </w:rPr>
              <w:t>Администрация муниципального района;</w:t>
            </w:r>
          </w:p>
          <w:p w:rsidR="00663839" w:rsidRPr="00D470E3" w:rsidRDefault="00663839" w:rsidP="00663839">
            <w:pPr>
              <w:overflowPunct w:val="0"/>
              <w:autoSpaceDE w:val="0"/>
              <w:spacing w:line="240" w:lineRule="exact"/>
              <w:ind w:left="-108" w:right="-131"/>
              <w:jc w:val="center"/>
              <w:textAlignment w:val="baseline"/>
              <w:rPr>
                <w:sz w:val="16"/>
                <w:szCs w:val="16"/>
              </w:rPr>
            </w:pPr>
            <w:r w:rsidRPr="00D470E3">
              <w:rPr>
                <w:spacing w:val="-20"/>
                <w:sz w:val="16"/>
                <w:szCs w:val="16"/>
              </w:rPr>
              <w:t>бюджетные организации</w:t>
            </w:r>
          </w:p>
        </w:tc>
        <w:tc>
          <w:tcPr>
            <w:tcW w:w="1169"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spacing w:line="240" w:lineRule="exact"/>
              <w:ind w:right="-131"/>
              <w:jc w:val="center"/>
              <w:textAlignment w:val="baseline"/>
              <w:rPr>
                <w:sz w:val="16"/>
                <w:szCs w:val="16"/>
              </w:rPr>
            </w:pPr>
          </w:p>
          <w:p w:rsidR="00663839" w:rsidRPr="00D470E3" w:rsidRDefault="00663839" w:rsidP="00663839">
            <w:pPr>
              <w:overflowPunct w:val="0"/>
              <w:autoSpaceDE w:val="0"/>
              <w:spacing w:line="240" w:lineRule="exact"/>
              <w:ind w:right="-131"/>
              <w:jc w:val="center"/>
              <w:textAlignment w:val="baseline"/>
              <w:rPr>
                <w:sz w:val="16"/>
                <w:szCs w:val="16"/>
              </w:rPr>
            </w:pPr>
            <w:r w:rsidRPr="00D470E3">
              <w:rPr>
                <w:sz w:val="16"/>
                <w:szCs w:val="16"/>
              </w:rPr>
              <w:t>2017-</w:t>
            </w:r>
          </w:p>
          <w:p w:rsidR="00663839" w:rsidRPr="00D470E3" w:rsidRDefault="00663839" w:rsidP="00663839">
            <w:pPr>
              <w:overflowPunct w:val="0"/>
              <w:autoSpaceDE w:val="0"/>
              <w:spacing w:line="240" w:lineRule="exact"/>
              <w:ind w:right="-131"/>
              <w:jc w:val="center"/>
              <w:textAlignment w:val="baseline"/>
              <w:rPr>
                <w:sz w:val="16"/>
                <w:szCs w:val="16"/>
              </w:rPr>
            </w:pPr>
            <w:r w:rsidRPr="00D470E3">
              <w:rPr>
                <w:sz w:val="16"/>
                <w:szCs w:val="16"/>
              </w:rPr>
              <w:t xml:space="preserve"> 2028 года   </w:t>
            </w:r>
          </w:p>
        </w:tc>
        <w:tc>
          <w:tcPr>
            <w:tcW w:w="972"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spacing w:line="240" w:lineRule="exact"/>
              <w:ind w:right="-131"/>
              <w:jc w:val="center"/>
              <w:textAlignment w:val="baseline"/>
              <w:rPr>
                <w:sz w:val="16"/>
                <w:szCs w:val="16"/>
              </w:rPr>
            </w:pPr>
          </w:p>
          <w:p w:rsidR="00663839" w:rsidRPr="00D470E3" w:rsidRDefault="00663839" w:rsidP="00663839">
            <w:pPr>
              <w:overflowPunct w:val="0"/>
              <w:autoSpaceDE w:val="0"/>
              <w:spacing w:line="240" w:lineRule="exact"/>
              <w:ind w:right="-131"/>
              <w:jc w:val="center"/>
              <w:textAlignment w:val="baseline"/>
              <w:rPr>
                <w:sz w:val="16"/>
                <w:szCs w:val="16"/>
              </w:rPr>
            </w:pPr>
            <w:r w:rsidRPr="00D470E3">
              <w:rPr>
                <w:sz w:val="16"/>
                <w:szCs w:val="16"/>
              </w:rPr>
              <w:t>3.1.1</w:t>
            </w:r>
          </w:p>
          <w:p w:rsidR="00663839" w:rsidRPr="00D470E3" w:rsidRDefault="00663839" w:rsidP="00663839">
            <w:pPr>
              <w:overflowPunct w:val="0"/>
              <w:autoSpaceDE w:val="0"/>
              <w:spacing w:line="240" w:lineRule="exact"/>
              <w:ind w:right="-131"/>
              <w:jc w:val="center"/>
              <w:textAlignment w:val="baseline"/>
              <w:rPr>
                <w:sz w:val="16"/>
                <w:szCs w:val="16"/>
              </w:rPr>
            </w:pPr>
            <w:r w:rsidRPr="00D470E3">
              <w:rPr>
                <w:sz w:val="16"/>
                <w:szCs w:val="16"/>
              </w:rPr>
              <w:t>3.2.1</w:t>
            </w:r>
          </w:p>
          <w:p w:rsidR="00663839" w:rsidRPr="00D470E3" w:rsidRDefault="00663839" w:rsidP="00663839">
            <w:pPr>
              <w:overflowPunct w:val="0"/>
              <w:autoSpaceDE w:val="0"/>
              <w:spacing w:line="240" w:lineRule="exact"/>
              <w:ind w:right="-131"/>
              <w:jc w:val="center"/>
              <w:textAlignment w:val="baseline"/>
              <w:rPr>
                <w:sz w:val="16"/>
                <w:szCs w:val="16"/>
              </w:rPr>
            </w:pPr>
            <w:r w:rsidRPr="00D470E3">
              <w:rPr>
                <w:sz w:val="16"/>
                <w:szCs w:val="16"/>
              </w:rPr>
              <w:t>3.2.2</w:t>
            </w:r>
          </w:p>
          <w:p w:rsidR="00663839" w:rsidRPr="00D470E3" w:rsidRDefault="00663839" w:rsidP="00663839">
            <w:pPr>
              <w:overflowPunct w:val="0"/>
              <w:autoSpaceDE w:val="0"/>
              <w:spacing w:line="240" w:lineRule="exact"/>
              <w:ind w:right="-131"/>
              <w:jc w:val="center"/>
              <w:textAlignment w:val="baseline"/>
              <w:rPr>
                <w:sz w:val="16"/>
                <w:szCs w:val="16"/>
              </w:rPr>
            </w:pPr>
            <w:r w:rsidRPr="00D470E3">
              <w:rPr>
                <w:sz w:val="16"/>
                <w:szCs w:val="16"/>
              </w:rPr>
              <w:t>3.2.3</w:t>
            </w:r>
          </w:p>
          <w:p w:rsidR="00663839" w:rsidRPr="00D470E3" w:rsidRDefault="00663839" w:rsidP="00663839">
            <w:pPr>
              <w:overflowPunct w:val="0"/>
              <w:autoSpaceDE w:val="0"/>
              <w:spacing w:line="240" w:lineRule="exact"/>
              <w:ind w:right="-131"/>
              <w:jc w:val="center"/>
              <w:textAlignment w:val="baseline"/>
              <w:rPr>
                <w:sz w:val="16"/>
                <w:szCs w:val="16"/>
              </w:rPr>
            </w:pPr>
          </w:p>
        </w:tc>
        <w:tc>
          <w:tcPr>
            <w:tcW w:w="1364" w:type="dxa"/>
            <w:tcBorders>
              <w:top w:val="single" w:sz="4" w:space="0" w:color="000000"/>
              <w:left w:val="single" w:sz="4" w:space="0" w:color="000000"/>
              <w:bottom w:val="single" w:sz="4" w:space="0" w:color="000000"/>
            </w:tcBorders>
            <w:shd w:val="clear" w:color="auto" w:fill="auto"/>
          </w:tcPr>
          <w:p w:rsidR="00663839" w:rsidRPr="00D470E3" w:rsidRDefault="00663839" w:rsidP="00E9099C">
            <w:pPr>
              <w:overflowPunct w:val="0"/>
              <w:autoSpaceDE w:val="0"/>
              <w:spacing w:line="240" w:lineRule="exact"/>
              <w:ind w:right="-131"/>
              <w:textAlignment w:val="baseline"/>
              <w:rPr>
                <w:sz w:val="16"/>
                <w:szCs w:val="16"/>
              </w:rPr>
            </w:pPr>
            <w:r w:rsidRPr="00D470E3">
              <w:rPr>
                <w:sz w:val="16"/>
                <w:szCs w:val="16"/>
              </w:rPr>
              <w:t>бюджет муниципального района</w:t>
            </w:r>
          </w:p>
          <w:p w:rsidR="00663839" w:rsidRPr="00D470E3" w:rsidRDefault="00663839" w:rsidP="00E9099C">
            <w:pPr>
              <w:overflowPunct w:val="0"/>
              <w:autoSpaceDE w:val="0"/>
              <w:spacing w:line="240" w:lineRule="exact"/>
              <w:ind w:right="-108"/>
              <w:textAlignment w:val="baseline"/>
              <w:rPr>
                <w:sz w:val="16"/>
                <w:szCs w:val="16"/>
              </w:rPr>
            </w:pPr>
            <w:r w:rsidRPr="00D470E3">
              <w:rPr>
                <w:sz w:val="16"/>
                <w:szCs w:val="16"/>
              </w:rPr>
              <w:t xml:space="preserve">областной </w:t>
            </w:r>
          </w:p>
          <w:p w:rsidR="00663839" w:rsidRPr="00D470E3" w:rsidRDefault="00663839" w:rsidP="00663839">
            <w:pPr>
              <w:overflowPunct w:val="0"/>
              <w:autoSpaceDE w:val="0"/>
              <w:spacing w:line="240" w:lineRule="exact"/>
              <w:ind w:left="-110" w:right="-108"/>
              <w:jc w:val="center"/>
              <w:textAlignment w:val="baseline"/>
              <w:rPr>
                <w:sz w:val="16"/>
                <w:szCs w:val="16"/>
              </w:rPr>
            </w:pPr>
            <w:r w:rsidRPr="00D470E3">
              <w:rPr>
                <w:sz w:val="16"/>
                <w:szCs w:val="16"/>
              </w:rPr>
              <w:t>бюджет</w:t>
            </w:r>
          </w:p>
          <w:p w:rsidR="00663839" w:rsidRPr="00D470E3" w:rsidRDefault="00663839" w:rsidP="00E9099C">
            <w:pPr>
              <w:tabs>
                <w:tab w:val="left" w:pos="885"/>
              </w:tabs>
              <w:overflowPunct w:val="0"/>
              <w:autoSpaceDE w:val="0"/>
              <w:spacing w:line="240" w:lineRule="exact"/>
              <w:ind w:right="-131"/>
              <w:textAlignment w:val="baseline"/>
              <w:rPr>
                <w:sz w:val="16"/>
                <w:szCs w:val="16"/>
              </w:rPr>
            </w:pPr>
            <w:r w:rsidRPr="00D470E3">
              <w:rPr>
                <w:sz w:val="16"/>
                <w:szCs w:val="16"/>
              </w:rPr>
              <w:t>внебюджетные средства</w:t>
            </w:r>
          </w:p>
        </w:tc>
        <w:tc>
          <w:tcPr>
            <w:tcW w:w="1167" w:type="dxa"/>
            <w:tcBorders>
              <w:top w:val="single" w:sz="4" w:space="0" w:color="000000"/>
              <w:left w:val="single" w:sz="4" w:space="0" w:color="000000"/>
              <w:bottom w:val="single" w:sz="4" w:space="0" w:color="000000"/>
              <w:right w:val="single" w:sz="4" w:space="0" w:color="auto"/>
            </w:tcBorders>
            <w:shd w:val="clear" w:color="auto" w:fill="auto"/>
          </w:tcPr>
          <w:p w:rsidR="00663839" w:rsidRPr="00D470E3" w:rsidRDefault="00663839" w:rsidP="00E9099C">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right="-131"/>
              <w:jc w:val="center"/>
              <w:rPr>
                <w:sz w:val="16"/>
                <w:szCs w:val="16"/>
              </w:rPr>
            </w:pPr>
          </w:p>
          <w:p w:rsidR="00663839" w:rsidRPr="00D470E3" w:rsidRDefault="00663839" w:rsidP="00663839">
            <w:pPr>
              <w:spacing w:line="240" w:lineRule="exact"/>
              <w:ind w:right="-131"/>
              <w:jc w:val="center"/>
              <w:rPr>
                <w:sz w:val="16"/>
                <w:szCs w:val="16"/>
              </w:rPr>
            </w:pPr>
          </w:p>
          <w:p w:rsidR="00663839" w:rsidRPr="00D470E3" w:rsidRDefault="00663839" w:rsidP="00E9099C">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right="-131"/>
              <w:jc w:val="center"/>
              <w:rPr>
                <w:sz w:val="16"/>
                <w:szCs w:val="16"/>
              </w:rPr>
            </w:pPr>
          </w:p>
          <w:p w:rsidR="00663839" w:rsidRPr="00D470E3" w:rsidRDefault="00663839" w:rsidP="00E9099C">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right="-131"/>
              <w:jc w:val="center"/>
              <w:rPr>
                <w:sz w:val="16"/>
                <w:szCs w:val="16"/>
              </w:rPr>
            </w:pPr>
          </w:p>
        </w:tc>
        <w:tc>
          <w:tcPr>
            <w:tcW w:w="1169" w:type="dxa"/>
            <w:tcBorders>
              <w:top w:val="single" w:sz="4" w:space="0" w:color="000000"/>
              <w:left w:val="single" w:sz="4" w:space="0" w:color="auto"/>
              <w:bottom w:val="single" w:sz="4" w:space="0" w:color="000000"/>
            </w:tcBorders>
            <w:shd w:val="clear" w:color="auto" w:fill="auto"/>
          </w:tcPr>
          <w:p w:rsidR="00663839" w:rsidRPr="00D470E3" w:rsidRDefault="00663839" w:rsidP="00E9099C">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right="-131"/>
              <w:jc w:val="center"/>
              <w:rPr>
                <w:sz w:val="16"/>
                <w:szCs w:val="16"/>
              </w:rPr>
            </w:pPr>
          </w:p>
          <w:p w:rsidR="00663839" w:rsidRPr="00D470E3" w:rsidRDefault="00663839" w:rsidP="00663839">
            <w:pPr>
              <w:spacing w:line="240" w:lineRule="exact"/>
              <w:ind w:right="-131"/>
              <w:jc w:val="center"/>
              <w:rPr>
                <w:sz w:val="16"/>
                <w:szCs w:val="16"/>
              </w:rPr>
            </w:pPr>
          </w:p>
          <w:p w:rsidR="00663839" w:rsidRPr="00D470E3" w:rsidRDefault="00663839" w:rsidP="00E9099C">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right="-131"/>
              <w:jc w:val="center"/>
              <w:rPr>
                <w:sz w:val="16"/>
                <w:szCs w:val="16"/>
              </w:rPr>
            </w:pPr>
          </w:p>
          <w:p w:rsidR="00663839" w:rsidRPr="00D470E3" w:rsidRDefault="00663839" w:rsidP="00E9099C">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right="-131"/>
              <w:jc w:val="center"/>
              <w:rPr>
                <w:sz w:val="16"/>
                <w:szCs w:val="16"/>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E9099C">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right="-131"/>
              <w:jc w:val="center"/>
              <w:rPr>
                <w:sz w:val="16"/>
                <w:szCs w:val="16"/>
              </w:rPr>
            </w:pPr>
          </w:p>
          <w:p w:rsidR="00663839" w:rsidRPr="00D470E3" w:rsidRDefault="00663839" w:rsidP="00663839">
            <w:pPr>
              <w:spacing w:line="240" w:lineRule="exact"/>
              <w:ind w:right="-131"/>
              <w:jc w:val="center"/>
              <w:rPr>
                <w:sz w:val="16"/>
                <w:szCs w:val="16"/>
              </w:rPr>
            </w:pPr>
          </w:p>
          <w:p w:rsidR="00663839" w:rsidRPr="00D470E3" w:rsidRDefault="00663839" w:rsidP="00E9099C">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right="-131"/>
              <w:jc w:val="center"/>
              <w:rPr>
                <w:sz w:val="16"/>
                <w:szCs w:val="16"/>
              </w:rPr>
            </w:pPr>
          </w:p>
          <w:p w:rsidR="00663839" w:rsidRPr="00D470E3" w:rsidRDefault="00663839" w:rsidP="00E9099C">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right="-131"/>
              <w:jc w:val="center"/>
              <w:rPr>
                <w:sz w:val="16"/>
                <w:szCs w:val="16"/>
              </w:rPr>
            </w:pPr>
          </w:p>
        </w:tc>
        <w:tc>
          <w:tcPr>
            <w:tcW w:w="1169" w:type="dxa"/>
            <w:tcBorders>
              <w:top w:val="single" w:sz="4" w:space="0" w:color="000000"/>
              <w:left w:val="single" w:sz="4" w:space="0" w:color="000000"/>
              <w:bottom w:val="single" w:sz="4" w:space="0" w:color="000000"/>
              <w:right w:val="single" w:sz="4" w:space="0" w:color="000000"/>
            </w:tcBorders>
          </w:tcPr>
          <w:p w:rsidR="00663839" w:rsidRPr="00D470E3" w:rsidRDefault="00663839" w:rsidP="00E9099C">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right="-131"/>
              <w:jc w:val="center"/>
              <w:rPr>
                <w:sz w:val="16"/>
                <w:szCs w:val="16"/>
              </w:rPr>
            </w:pPr>
          </w:p>
          <w:p w:rsidR="00663839" w:rsidRPr="00D470E3" w:rsidRDefault="00663839" w:rsidP="00663839">
            <w:pPr>
              <w:spacing w:line="240" w:lineRule="exact"/>
              <w:ind w:right="-131"/>
              <w:jc w:val="center"/>
              <w:rPr>
                <w:sz w:val="16"/>
                <w:szCs w:val="16"/>
              </w:rPr>
            </w:pPr>
          </w:p>
          <w:p w:rsidR="00663839" w:rsidRPr="00D470E3" w:rsidRDefault="00663839" w:rsidP="00E9099C">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right="-131"/>
              <w:jc w:val="center"/>
              <w:rPr>
                <w:sz w:val="16"/>
                <w:szCs w:val="16"/>
              </w:rPr>
            </w:pPr>
          </w:p>
          <w:p w:rsidR="00663839" w:rsidRPr="00D470E3" w:rsidRDefault="00663839" w:rsidP="00E9099C">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right="-131"/>
              <w:jc w:val="center"/>
              <w:rPr>
                <w:sz w:val="16"/>
                <w:szCs w:val="16"/>
              </w:rPr>
            </w:pPr>
          </w:p>
        </w:tc>
        <w:tc>
          <w:tcPr>
            <w:tcW w:w="1167" w:type="dxa"/>
            <w:tcBorders>
              <w:top w:val="single" w:sz="4" w:space="0" w:color="000000"/>
              <w:left w:val="single" w:sz="4" w:space="0" w:color="000000"/>
              <w:bottom w:val="single" w:sz="4" w:space="0" w:color="000000"/>
              <w:right w:val="single" w:sz="4" w:space="0" w:color="000000"/>
            </w:tcBorders>
          </w:tcPr>
          <w:p w:rsidR="00663839" w:rsidRPr="00D470E3" w:rsidRDefault="00663839" w:rsidP="00E9099C">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right="-131"/>
              <w:jc w:val="center"/>
              <w:rPr>
                <w:sz w:val="16"/>
                <w:szCs w:val="16"/>
              </w:rPr>
            </w:pPr>
          </w:p>
          <w:p w:rsidR="00663839" w:rsidRPr="00D470E3" w:rsidRDefault="00663839" w:rsidP="00663839">
            <w:pPr>
              <w:spacing w:line="240" w:lineRule="exact"/>
              <w:ind w:right="-131"/>
              <w:jc w:val="center"/>
              <w:rPr>
                <w:sz w:val="16"/>
                <w:szCs w:val="16"/>
              </w:rPr>
            </w:pPr>
          </w:p>
          <w:p w:rsidR="00663839" w:rsidRPr="00D470E3" w:rsidRDefault="00663839" w:rsidP="00E9099C">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right="-131"/>
              <w:jc w:val="center"/>
              <w:rPr>
                <w:sz w:val="16"/>
                <w:szCs w:val="16"/>
              </w:rPr>
            </w:pPr>
          </w:p>
          <w:p w:rsidR="00663839" w:rsidRPr="00D470E3" w:rsidRDefault="00663839" w:rsidP="00E9099C">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right="-131"/>
              <w:jc w:val="center"/>
              <w:rPr>
                <w:sz w:val="16"/>
                <w:szCs w:val="16"/>
              </w:rPr>
            </w:pPr>
          </w:p>
        </w:tc>
        <w:tc>
          <w:tcPr>
            <w:tcW w:w="1169" w:type="dxa"/>
            <w:tcBorders>
              <w:top w:val="single" w:sz="4" w:space="0" w:color="000000"/>
              <w:left w:val="single" w:sz="4" w:space="0" w:color="000000"/>
              <w:bottom w:val="single" w:sz="4" w:space="0" w:color="000000"/>
              <w:right w:val="single" w:sz="4" w:space="0" w:color="000000"/>
            </w:tcBorders>
          </w:tcPr>
          <w:p w:rsidR="00663839" w:rsidRPr="00D470E3" w:rsidRDefault="00663839" w:rsidP="00E9099C">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right="-131"/>
              <w:jc w:val="center"/>
              <w:rPr>
                <w:sz w:val="16"/>
                <w:szCs w:val="16"/>
              </w:rPr>
            </w:pPr>
          </w:p>
          <w:p w:rsidR="00663839" w:rsidRPr="00D470E3" w:rsidRDefault="00663839" w:rsidP="00663839">
            <w:pPr>
              <w:spacing w:line="240" w:lineRule="exact"/>
              <w:ind w:right="-131"/>
              <w:jc w:val="center"/>
              <w:rPr>
                <w:sz w:val="16"/>
                <w:szCs w:val="16"/>
              </w:rPr>
            </w:pPr>
          </w:p>
          <w:p w:rsidR="00663839" w:rsidRPr="00D470E3" w:rsidRDefault="00663839" w:rsidP="00E9099C">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right="-131"/>
              <w:jc w:val="center"/>
              <w:rPr>
                <w:sz w:val="16"/>
                <w:szCs w:val="16"/>
              </w:rPr>
            </w:pPr>
          </w:p>
          <w:p w:rsidR="00663839" w:rsidRPr="00D470E3" w:rsidRDefault="00663839" w:rsidP="00E9099C">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right="-131"/>
              <w:jc w:val="center"/>
              <w:rPr>
                <w:sz w:val="16"/>
                <w:szCs w:val="16"/>
              </w:rPr>
            </w:pPr>
          </w:p>
        </w:tc>
        <w:tc>
          <w:tcPr>
            <w:tcW w:w="1167" w:type="dxa"/>
            <w:tcBorders>
              <w:top w:val="single" w:sz="4" w:space="0" w:color="000000"/>
              <w:left w:val="single" w:sz="4" w:space="0" w:color="000000"/>
              <w:bottom w:val="single" w:sz="4" w:space="0" w:color="000000"/>
              <w:right w:val="single" w:sz="4" w:space="0" w:color="000000"/>
            </w:tcBorders>
          </w:tcPr>
          <w:p w:rsidR="00663839" w:rsidRPr="00D470E3" w:rsidRDefault="00663839" w:rsidP="00E9099C">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right="-131"/>
              <w:jc w:val="center"/>
              <w:rPr>
                <w:sz w:val="16"/>
                <w:szCs w:val="16"/>
              </w:rPr>
            </w:pPr>
          </w:p>
          <w:p w:rsidR="00663839" w:rsidRPr="00D470E3" w:rsidRDefault="00663839" w:rsidP="00663839">
            <w:pPr>
              <w:spacing w:line="240" w:lineRule="exact"/>
              <w:ind w:right="-131"/>
              <w:jc w:val="center"/>
              <w:rPr>
                <w:sz w:val="16"/>
                <w:szCs w:val="16"/>
              </w:rPr>
            </w:pPr>
          </w:p>
          <w:p w:rsidR="00663839" w:rsidRPr="00D470E3" w:rsidRDefault="00663839" w:rsidP="00E9099C">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right="-131"/>
              <w:jc w:val="center"/>
              <w:rPr>
                <w:sz w:val="16"/>
                <w:szCs w:val="16"/>
              </w:rPr>
            </w:pPr>
          </w:p>
          <w:p w:rsidR="00663839" w:rsidRPr="00D470E3" w:rsidRDefault="00663839" w:rsidP="00E9099C">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right="-131"/>
              <w:jc w:val="center"/>
              <w:rPr>
                <w:sz w:val="16"/>
                <w:szCs w:val="16"/>
              </w:rPr>
            </w:pPr>
          </w:p>
        </w:tc>
        <w:tc>
          <w:tcPr>
            <w:tcW w:w="1169" w:type="dxa"/>
            <w:tcBorders>
              <w:top w:val="single" w:sz="4" w:space="0" w:color="000000"/>
              <w:left w:val="single" w:sz="4" w:space="0" w:color="000000"/>
              <w:bottom w:val="single" w:sz="4" w:space="0" w:color="000000"/>
              <w:right w:val="single" w:sz="4" w:space="0" w:color="000000"/>
            </w:tcBorders>
          </w:tcPr>
          <w:p w:rsidR="00663839" w:rsidRPr="00D470E3" w:rsidRDefault="00663839" w:rsidP="00E9099C">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right="-131"/>
              <w:jc w:val="center"/>
              <w:rPr>
                <w:sz w:val="16"/>
                <w:szCs w:val="16"/>
              </w:rPr>
            </w:pPr>
          </w:p>
          <w:p w:rsidR="00663839" w:rsidRPr="00D470E3" w:rsidRDefault="00663839" w:rsidP="00663839">
            <w:pPr>
              <w:spacing w:line="240" w:lineRule="exact"/>
              <w:ind w:right="-131"/>
              <w:jc w:val="center"/>
              <w:rPr>
                <w:sz w:val="16"/>
                <w:szCs w:val="16"/>
              </w:rPr>
            </w:pPr>
          </w:p>
          <w:p w:rsidR="00663839" w:rsidRPr="00D470E3" w:rsidRDefault="00663839" w:rsidP="00E9099C">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right="-131"/>
              <w:jc w:val="center"/>
              <w:rPr>
                <w:sz w:val="16"/>
                <w:szCs w:val="16"/>
              </w:rPr>
            </w:pPr>
          </w:p>
          <w:p w:rsidR="00663839" w:rsidRPr="00D470E3" w:rsidRDefault="00663839" w:rsidP="00E9099C">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right="-131"/>
              <w:jc w:val="center"/>
              <w:rPr>
                <w:sz w:val="16"/>
                <w:szCs w:val="16"/>
              </w:rPr>
            </w:pPr>
          </w:p>
        </w:tc>
        <w:tc>
          <w:tcPr>
            <w:tcW w:w="1167" w:type="dxa"/>
            <w:tcBorders>
              <w:top w:val="single" w:sz="4" w:space="0" w:color="000000"/>
              <w:left w:val="single" w:sz="4" w:space="0" w:color="000000"/>
              <w:bottom w:val="single" w:sz="4" w:space="0" w:color="000000"/>
              <w:right w:val="single" w:sz="4" w:space="0" w:color="000000"/>
            </w:tcBorders>
          </w:tcPr>
          <w:p w:rsidR="00663839" w:rsidRPr="00D470E3" w:rsidRDefault="00663839" w:rsidP="00E9099C">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right="-131"/>
              <w:jc w:val="center"/>
              <w:rPr>
                <w:sz w:val="16"/>
                <w:szCs w:val="16"/>
              </w:rPr>
            </w:pPr>
          </w:p>
          <w:p w:rsidR="00663839" w:rsidRPr="00D470E3" w:rsidRDefault="00663839" w:rsidP="00663839">
            <w:pPr>
              <w:spacing w:line="240" w:lineRule="exact"/>
              <w:ind w:right="-131"/>
              <w:jc w:val="center"/>
              <w:rPr>
                <w:sz w:val="16"/>
                <w:szCs w:val="16"/>
              </w:rPr>
            </w:pPr>
          </w:p>
          <w:p w:rsidR="00663839" w:rsidRPr="00D470E3" w:rsidRDefault="00663839" w:rsidP="00E9099C">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right="-131"/>
              <w:jc w:val="center"/>
              <w:rPr>
                <w:sz w:val="16"/>
                <w:szCs w:val="16"/>
              </w:rPr>
            </w:pPr>
          </w:p>
          <w:p w:rsidR="00663839" w:rsidRPr="00D470E3" w:rsidRDefault="00663839" w:rsidP="00E9099C">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right="-131"/>
              <w:jc w:val="center"/>
              <w:rPr>
                <w:sz w:val="16"/>
                <w:szCs w:val="16"/>
              </w:rPr>
            </w:pPr>
          </w:p>
        </w:tc>
        <w:tc>
          <w:tcPr>
            <w:tcW w:w="1169" w:type="dxa"/>
            <w:tcBorders>
              <w:top w:val="single" w:sz="4" w:space="0" w:color="000000"/>
              <w:left w:val="single" w:sz="4" w:space="0" w:color="000000"/>
              <w:bottom w:val="single" w:sz="4" w:space="0" w:color="000000"/>
              <w:right w:val="single" w:sz="4" w:space="0" w:color="000000"/>
            </w:tcBorders>
          </w:tcPr>
          <w:p w:rsidR="00663839" w:rsidRPr="00D470E3" w:rsidRDefault="00663839" w:rsidP="00E9099C">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right="-131"/>
              <w:jc w:val="center"/>
              <w:rPr>
                <w:sz w:val="16"/>
                <w:szCs w:val="16"/>
              </w:rPr>
            </w:pPr>
          </w:p>
          <w:p w:rsidR="00663839" w:rsidRPr="00D470E3" w:rsidRDefault="00663839" w:rsidP="00663839">
            <w:pPr>
              <w:spacing w:line="240" w:lineRule="exact"/>
              <w:ind w:right="-131"/>
              <w:jc w:val="center"/>
              <w:rPr>
                <w:sz w:val="16"/>
                <w:szCs w:val="16"/>
              </w:rPr>
            </w:pPr>
          </w:p>
          <w:p w:rsidR="00663839" w:rsidRPr="00D470E3" w:rsidRDefault="00663839" w:rsidP="00E9099C">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right="-131"/>
              <w:jc w:val="center"/>
              <w:rPr>
                <w:sz w:val="16"/>
                <w:szCs w:val="16"/>
              </w:rPr>
            </w:pPr>
          </w:p>
          <w:p w:rsidR="00663839" w:rsidRPr="00D470E3" w:rsidRDefault="00663839" w:rsidP="00E9099C">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right="-131"/>
              <w:jc w:val="center"/>
              <w:rPr>
                <w:sz w:val="16"/>
                <w:szCs w:val="16"/>
              </w:rPr>
            </w:pPr>
          </w:p>
        </w:tc>
        <w:tc>
          <w:tcPr>
            <w:tcW w:w="1167" w:type="dxa"/>
            <w:tcBorders>
              <w:top w:val="single" w:sz="4" w:space="0" w:color="000000"/>
              <w:left w:val="single" w:sz="4" w:space="0" w:color="000000"/>
              <w:bottom w:val="single" w:sz="4" w:space="0" w:color="000000"/>
              <w:right w:val="single" w:sz="4" w:space="0" w:color="000000"/>
            </w:tcBorders>
          </w:tcPr>
          <w:p w:rsidR="00663839" w:rsidRPr="00D470E3" w:rsidRDefault="00663839" w:rsidP="00E9099C">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right="-131"/>
              <w:jc w:val="center"/>
              <w:rPr>
                <w:sz w:val="16"/>
                <w:szCs w:val="16"/>
              </w:rPr>
            </w:pPr>
          </w:p>
          <w:p w:rsidR="00663839" w:rsidRPr="00D470E3" w:rsidRDefault="00663839" w:rsidP="00663839">
            <w:pPr>
              <w:spacing w:line="240" w:lineRule="exact"/>
              <w:ind w:right="-131"/>
              <w:jc w:val="center"/>
              <w:rPr>
                <w:sz w:val="16"/>
                <w:szCs w:val="16"/>
              </w:rPr>
            </w:pPr>
          </w:p>
          <w:p w:rsidR="00663839" w:rsidRPr="00D470E3" w:rsidRDefault="00663839" w:rsidP="00E9099C">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right="-131"/>
              <w:jc w:val="center"/>
              <w:rPr>
                <w:sz w:val="16"/>
                <w:szCs w:val="16"/>
              </w:rPr>
            </w:pPr>
          </w:p>
          <w:p w:rsidR="00663839" w:rsidRPr="00D470E3" w:rsidRDefault="00663839" w:rsidP="00E9099C">
            <w:pPr>
              <w:overflowPunct w:val="0"/>
              <w:autoSpaceDE w:val="0"/>
              <w:spacing w:line="240" w:lineRule="exact"/>
              <w:ind w:right="-131"/>
              <w:textAlignment w:val="baseline"/>
              <w:rPr>
                <w:spacing w:val="-20"/>
                <w:sz w:val="16"/>
                <w:szCs w:val="16"/>
              </w:rPr>
            </w:pPr>
            <w:r w:rsidRPr="00D470E3">
              <w:rPr>
                <w:sz w:val="16"/>
                <w:szCs w:val="16"/>
              </w:rPr>
              <w:t>0</w:t>
            </w:r>
            <w:r w:rsidRPr="00D470E3">
              <w:rPr>
                <w:spacing w:val="-20"/>
                <w:sz w:val="16"/>
                <w:szCs w:val="16"/>
              </w:rPr>
              <w:t>0,00000</w:t>
            </w:r>
          </w:p>
          <w:p w:rsidR="00663839" w:rsidRPr="00D470E3" w:rsidRDefault="00663839" w:rsidP="00663839">
            <w:pPr>
              <w:spacing w:line="240" w:lineRule="exact"/>
              <w:ind w:right="-131"/>
              <w:jc w:val="center"/>
              <w:rPr>
                <w:sz w:val="16"/>
                <w:szCs w:val="16"/>
              </w:rPr>
            </w:pPr>
          </w:p>
        </w:tc>
        <w:tc>
          <w:tcPr>
            <w:tcW w:w="1169" w:type="dxa"/>
            <w:tcBorders>
              <w:top w:val="single" w:sz="4" w:space="0" w:color="000000"/>
              <w:left w:val="single" w:sz="4" w:space="0" w:color="000000"/>
              <w:bottom w:val="single" w:sz="4" w:space="0" w:color="000000"/>
              <w:right w:val="single" w:sz="4" w:space="0" w:color="000000"/>
            </w:tcBorders>
          </w:tcPr>
          <w:p w:rsidR="00663839" w:rsidRPr="00D470E3" w:rsidRDefault="00663839" w:rsidP="00E9099C">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right="-131"/>
              <w:jc w:val="center"/>
              <w:rPr>
                <w:sz w:val="16"/>
                <w:szCs w:val="16"/>
              </w:rPr>
            </w:pPr>
          </w:p>
          <w:p w:rsidR="00663839" w:rsidRPr="00D470E3" w:rsidRDefault="00663839" w:rsidP="00663839">
            <w:pPr>
              <w:spacing w:line="240" w:lineRule="exact"/>
              <w:ind w:right="-131"/>
              <w:jc w:val="center"/>
              <w:rPr>
                <w:sz w:val="16"/>
                <w:szCs w:val="16"/>
              </w:rPr>
            </w:pPr>
          </w:p>
          <w:p w:rsidR="00663839" w:rsidRPr="00D470E3" w:rsidRDefault="00663839" w:rsidP="00E9099C">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right="-131"/>
              <w:jc w:val="center"/>
              <w:rPr>
                <w:sz w:val="16"/>
                <w:szCs w:val="16"/>
              </w:rPr>
            </w:pPr>
          </w:p>
          <w:p w:rsidR="00663839" w:rsidRPr="00E9099C" w:rsidRDefault="00663839" w:rsidP="00E9099C">
            <w:pPr>
              <w:overflowPunct w:val="0"/>
              <w:autoSpaceDE w:val="0"/>
              <w:spacing w:line="240" w:lineRule="exact"/>
              <w:ind w:right="-131"/>
              <w:textAlignment w:val="baseline"/>
              <w:rPr>
                <w:spacing w:val="-20"/>
                <w:sz w:val="16"/>
                <w:szCs w:val="16"/>
              </w:rPr>
            </w:pPr>
            <w:r w:rsidRPr="00D470E3">
              <w:rPr>
                <w:spacing w:val="-20"/>
                <w:sz w:val="16"/>
                <w:szCs w:val="16"/>
              </w:rPr>
              <w:t>0,00000</w:t>
            </w:r>
          </w:p>
        </w:tc>
      </w:tr>
    </w:tbl>
    <w:p w:rsidR="00663839" w:rsidRPr="00D470E3" w:rsidRDefault="00663839" w:rsidP="00663839">
      <w:pPr>
        <w:rPr>
          <w:sz w:val="16"/>
          <w:szCs w:val="16"/>
        </w:rPr>
      </w:pPr>
    </w:p>
    <w:tbl>
      <w:tblPr>
        <w:tblW w:w="21535" w:type="dxa"/>
        <w:tblInd w:w="108" w:type="dxa"/>
        <w:tblLayout w:type="fixed"/>
        <w:tblLook w:val="0000" w:firstRow="0" w:lastRow="0" w:firstColumn="0" w:lastColumn="0" w:noHBand="0" w:noVBand="0"/>
      </w:tblPr>
      <w:tblGrid>
        <w:gridCol w:w="776"/>
        <w:gridCol w:w="2135"/>
        <w:gridCol w:w="1163"/>
        <w:gridCol w:w="1165"/>
        <w:gridCol w:w="969"/>
        <w:gridCol w:w="1359"/>
        <w:gridCol w:w="1163"/>
        <w:gridCol w:w="1165"/>
        <w:gridCol w:w="1163"/>
        <w:gridCol w:w="1165"/>
        <w:gridCol w:w="1163"/>
        <w:gridCol w:w="1165"/>
        <w:gridCol w:w="1163"/>
        <w:gridCol w:w="1165"/>
        <w:gridCol w:w="1163"/>
        <w:gridCol w:w="1165"/>
        <w:gridCol w:w="1163"/>
        <w:gridCol w:w="1165"/>
      </w:tblGrid>
      <w:tr w:rsidR="00663839" w:rsidRPr="00D470E3" w:rsidTr="00D470E3">
        <w:trPr>
          <w:trHeight w:val="227"/>
        </w:trPr>
        <w:tc>
          <w:tcPr>
            <w:tcW w:w="776"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spacing w:line="240" w:lineRule="exact"/>
              <w:ind w:left="-108" w:right="-108"/>
              <w:jc w:val="center"/>
              <w:textAlignment w:val="baseline"/>
              <w:rPr>
                <w:spacing w:val="-20"/>
                <w:sz w:val="16"/>
                <w:szCs w:val="16"/>
              </w:rPr>
            </w:pPr>
          </w:p>
          <w:p w:rsidR="00663839" w:rsidRPr="00D470E3" w:rsidRDefault="00663839" w:rsidP="00663839">
            <w:pPr>
              <w:overflowPunct w:val="0"/>
              <w:autoSpaceDE w:val="0"/>
              <w:spacing w:line="240" w:lineRule="exact"/>
              <w:ind w:left="-108" w:right="-108"/>
              <w:jc w:val="center"/>
              <w:textAlignment w:val="baseline"/>
              <w:rPr>
                <w:spacing w:val="-20"/>
                <w:sz w:val="16"/>
                <w:szCs w:val="16"/>
              </w:rPr>
            </w:pPr>
            <w:r w:rsidRPr="00D470E3">
              <w:rPr>
                <w:spacing w:val="-20"/>
                <w:sz w:val="16"/>
                <w:szCs w:val="16"/>
              </w:rPr>
              <w:t>1.4.</w:t>
            </w:r>
          </w:p>
        </w:tc>
        <w:tc>
          <w:tcPr>
            <w:tcW w:w="2135"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spacing w:line="240" w:lineRule="exact"/>
              <w:ind w:right="-108"/>
              <w:textAlignment w:val="baseline"/>
              <w:rPr>
                <w:spacing w:val="-24"/>
                <w:sz w:val="16"/>
                <w:szCs w:val="16"/>
              </w:rPr>
            </w:pPr>
            <w:r w:rsidRPr="00D470E3">
              <w:rPr>
                <w:spacing w:val="-12"/>
                <w:sz w:val="16"/>
                <w:szCs w:val="16"/>
              </w:rPr>
              <w:t xml:space="preserve">Реализация подпрограммы «Переселение граждан, проживающих на территории Любытинского муниципального  района, из аварийного жилищного фонда в 2017-2022 </w:t>
            </w:r>
            <w:proofErr w:type="spellStart"/>
            <w:r w:rsidRPr="00D470E3">
              <w:rPr>
                <w:spacing w:val="-12"/>
                <w:sz w:val="16"/>
                <w:szCs w:val="16"/>
              </w:rPr>
              <w:t>году</w:t>
            </w:r>
            <w:r w:rsidRPr="00D470E3">
              <w:rPr>
                <w:bCs/>
                <w:sz w:val="16"/>
                <w:szCs w:val="16"/>
              </w:rPr>
              <w:t>и</w:t>
            </w:r>
            <w:proofErr w:type="spellEnd"/>
            <w:r w:rsidRPr="00D470E3">
              <w:rPr>
                <w:bCs/>
                <w:sz w:val="16"/>
                <w:szCs w:val="16"/>
              </w:rPr>
              <w:t xml:space="preserve"> на период до 2028 года</w:t>
            </w:r>
            <w:r w:rsidRPr="00D470E3">
              <w:rPr>
                <w:sz w:val="16"/>
                <w:szCs w:val="16"/>
              </w:rPr>
              <w:t xml:space="preserve"> »</w:t>
            </w:r>
            <w:r w:rsidRPr="00D470E3">
              <w:rPr>
                <w:spacing w:val="-12"/>
                <w:sz w:val="16"/>
                <w:szCs w:val="16"/>
              </w:rPr>
              <w:t xml:space="preserve"> </w:t>
            </w:r>
          </w:p>
        </w:tc>
        <w:tc>
          <w:tcPr>
            <w:tcW w:w="1163"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tabs>
                <w:tab w:val="left" w:pos="1905"/>
              </w:tabs>
              <w:overflowPunct w:val="0"/>
              <w:autoSpaceDE w:val="0"/>
              <w:spacing w:line="240" w:lineRule="exact"/>
              <w:ind w:left="-110" w:right="-108"/>
              <w:jc w:val="center"/>
              <w:textAlignment w:val="baseline"/>
              <w:rPr>
                <w:spacing w:val="-20"/>
                <w:sz w:val="16"/>
                <w:szCs w:val="16"/>
              </w:rPr>
            </w:pPr>
          </w:p>
          <w:p w:rsidR="00663839" w:rsidRPr="00D470E3" w:rsidRDefault="00663839" w:rsidP="00663839">
            <w:pPr>
              <w:tabs>
                <w:tab w:val="left" w:pos="1905"/>
              </w:tabs>
              <w:overflowPunct w:val="0"/>
              <w:autoSpaceDE w:val="0"/>
              <w:spacing w:line="240" w:lineRule="exact"/>
              <w:ind w:left="-110" w:right="-108"/>
              <w:jc w:val="center"/>
              <w:textAlignment w:val="baseline"/>
              <w:rPr>
                <w:spacing w:val="-20"/>
                <w:sz w:val="16"/>
                <w:szCs w:val="16"/>
              </w:rPr>
            </w:pPr>
            <w:r w:rsidRPr="00D470E3">
              <w:rPr>
                <w:spacing w:val="-20"/>
                <w:sz w:val="16"/>
                <w:szCs w:val="16"/>
              </w:rPr>
              <w:t>Администрация  муниципального района</w:t>
            </w:r>
          </w:p>
          <w:p w:rsidR="00663839" w:rsidRPr="00D470E3" w:rsidRDefault="00663839" w:rsidP="00663839">
            <w:pPr>
              <w:overflowPunct w:val="0"/>
              <w:autoSpaceDE w:val="0"/>
              <w:spacing w:line="240" w:lineRule="exact"/>
              <w:ind w:left="-110" w:right="-108"/>
              <w:jc w:val="center"/>
              <w:textAlignment w:val="baseline"/>
              <w:rPr>
                <w:sz w:val="16"/>
                <w:szCs w:val="16"/>
              </w:rPr>
            </w:pPr>
          </w:p>
        </w:tc>
        <w:tc>
          <w:tcPr>
            <w:tcW w:w="1165"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spacing w:line="240" w:lineRule="exact"/>
              <w:ind w:left="-110" w:right="-108"/>
              <w:jc w:val="center"/>
              <w:textAlignment w:val="baseline"/>
              <w:rPr>
                <w:sz w:val="16"/>
                <w:szCs w:val="16"/>
              </w:rPr>
            </w:pPr>
          </w:p>
          <w:p w:rsidR="00663839" w:rsidRPr="00D470E3" w:rsidRDefault="00663839" w:rsidP="00663839">
            <w:pPr>
              <w:overflowPunct w:val="0"/>
              <w:autoSpaceDE w:val="0"/>
              <w:spacing w:line="240" w:lineRule="exact"/>
              <w:ind w:right="-131"/>
              <w:jc w:val="center"/>
              <w:textAlignment w:val="baseline"/>
              <w:rPr>
                <w:sz w:val="16"/>
                <w:szCs w:val="16"/>
              </w:rPr>
            </w:pPr>
            <w:r w:rsidRPr="00D470E3">
              <w:rPr>
                <w:sz w:val="16"/>
                <w:szCs w:val="16"/>
              </w:rPr>
              <w:t>2017-</w:t>
            </w:r>
          </w:p>
          <w:p w:rsidR="00663839" w:rsidRPr="00D470E3" w:rsidRDefault="00663839" w:rsidP="00663839">
            <w:pPr>
              <w:overflowPunct w:val="0"/>
              <w:autoSpaceDE w:val="0"/>
              <w:spacing w:line="240" w:lineRule="exact"/>
              <w:ind w:left="-110" w:right="-108"/>
              <w:jc w:val="center"/>
              <w:textAlignment w:val="baseline"/>
              <w:rPr>
                <w:sz w:val="16"/>
                <w:szCs w:val="16"/>
              </w:rPr>
            </w:pPr>
            <w:r w:rsidRPr="00D470E3">
              <w:rPr>
                <w:sz w:val="16"/>
                <w:szCs w:val="16"/>
              </w:rPr>
              <w:t xml:space="preserve"> 2028 года   </w:t>
            </w:r>
          </w:p>
        </w:tc>
        <w:tc>
          <w:tcPr>
            <w:tcW w:w="969"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spacing w:line="240" w:lineRule="exact"/>
              <w:ind w:left="-110" w:right="-108"/>
              <w:jc w:val="center"/>
              <w:textAlignment w:val="baseline"/>
              <w:rPr>
                <w:sz w:val="16"/>
                <w:szCs w:val="16"/>
              </w:rPr>
            </w:pPr>
          </w:p>
          <w:p w:rsidR="00663839" w:rsidRPr="00D470E3" w:rsidRDefault="00663839" w:rsidP="00663839">
            <w:pPr>
              <w:overflowPunct w:val="0"/>
              <w:autoSpaceDE w:val="0"/>
              <w:spacing w:line="240" w:lineRule="exact"/>
              <w:ind w:left="-110" w:right="-108"/>
              <w:jc w:val="center"/>
              <w:textAlignment w:val="baseline"/>
              <w:rPr>
                <w:sz w:val="16"/>
                <w:szCs w:val="16"/>
              </w:rPr>
            </w:pPr>
            <w:r w:rsidRPr="00D470E3">
              <w:rPr>
                <w:sz w:val="16"/>
                <w:szCs w:val="16"/>
              </w:rPr>
              <w:t>4.1.1</w:t>
            </w:r>
          </w:p>
        </w:tc>
        <w:tc>
          <w:tcPr>
            <w:tcW w:w="1359" w:type="dxa"/>
            <w:tcBorders>
              <w:top w:val="single" w:sz="4" w:space="0" w:color="000000"/>
              <w:left w:val="single" w:sz="4" w:space="0" w:color="000000"/>
              <w:bottom w:val="single" w:sz="4" w:space="0" w:color="000000"/>
            </w:tcBorders>
            <w:shd w:val="clear" w:color="auto" w:fill="auto"/>
          </w:tcPr>
          <w:p w:rsidR="00663839" w:rsidRPr="00D470E3" w:rsidRDefault="00663839" w:rsidP="00FC55AB">
            <w:pPr>
              <w:overflowPunct w:val="0"/>
              <w:autoSpaceDE w:val="0"/>
              <w:spacing w:line="240" w:lineRule="exact"/>
              <w:ind w:right="-108"/>
              <w:textAlignment w:val="baseline"/>
              <w:rPr>
                <w:sz w:val="16"/>
                <w:szCs w:val="16"/>
              </w:rPr>
            </w:pPr>
            <w:r w:rsidRPr="00D470E3">
              <w:rPr>
                <w:sz w:val="16"/>
                <w:szCs w:val="16"/>
              </w:rPr>
              <w:t>бюджет муниципального района</w:t>
            </w:r>
          </w:p>
          <w:p w:rsidR="00663839" w:rsidRPr="00D470E3" w:rsidRDefault="00663839" w:rsidP="00FC55AB">
            <w:pPr>
              <w:overflowPunct w:val="0"/>
              <w:autoSpaceDE w:val="0"/>
              <w:spacing w:line="240" w:lineRule="exact"/>
              <w:ind w:right="-108"/>
              <w:textAlignment w:val="baseline"/>
              <w:rPr>
                <w:sz w:val="16"/>
                <w:szCs w:val="16"/>
              </w:rPr>
            </w:pPr>
            <w:r w:rsidRPr="00D470E3">
              <w:rPr>
                <w:sz w:val="16"/>
                <w:szCs w:val="16"/>
              </w:rPr>
              <w:t xml:space="preserve">областной </w:t>
            </w:r>
          </w:p>
          <w:p w:rsidR="00663839" w:rsidRPr="00D470E3" w:rsidRDefault="00663839" w:rsidP="00663839">
            <w:pPr>
              <w:overflowPunct w:val="0"/>
              <w:autoSpaceDE w:val="0"/>
              <w:spacing w:line="240" w:lineRule="exact"/>
              <w:ind w:left="-110" w:right="-108"/>
              <w:jc w:val="center"/>
              <w:textAlignment w:val="baseline"/>
              <w:rPr>
                <w:sz w:val="16"/>
                <w:szCs w:val="16"/>
              </w:rPr>
            </w:pPr>
            <w:r w:rsidRPr="00D470E3">
              <w:rPr>
                <w:sz w:val="16"/>
                <w:szCs w:val="16"/>
              </w:rPr>
              <w:t>бюджет</w:t>
            </w:r>
          </w:p>
          <w:p w:rsidR="00663839" w:rsidRPr="00D470E3" w:rsidRDefault="00663839" w:rsidP="00FC55AB">
            <w:pPr>
              <w:overflowPunct w:val="0"/>
              <w:autoSpaceDE w:val="0"/>
              <w:spacing w:line="240" w:lineRule="exact"/>
              <w:ind w:right="-108"/>
              <w:textAlignment w:val="baseline"/>
              <w:rPr>
                <w:sz w:val="16"/>
                <w:szCs w:val="16"/>
              </w:rPr>
            </w:pPr>
            <w:r w:rsidRPr="00D470E3">
              <w:rPr>
                <w:sz w:val="16"/>
                <w:szCs w:val="16"/>
              </w:rPr>
              <w:t>бюджет Фонда содействия реформированию ЖКХ</w:t>
            </w:r>
          </w:p>
        </w:tc>
        <w:tc>
          <w:tcPr>
            <w:tcW w:w="1163" w:type="dxa"/>
            <w:tcBorders>
              <w:top w:val="single" w:sz="4" w:space="0" w:color="000000"/>
              <w:left w:val="single" w:sz="4" w:space="0" w:color="000000"/>
              <w:bottom w:val="single" w:sz="4" w:space="0" w:color="000000"/>
            </w:tcBorders>
          </w:tcPr>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ind w:left="-110" w:right="-108"/>
              <w:jc w:val="center"/>
              <w:rPr>
                <w:sz w:val="16"/>
                <w:szCs w:val="16"/>
              </w:rPr>
            </w:pPr>
          </w:p>
          <w:p w:rsidR="00663839" w:rsidRPr="00D470E3" w:rsidRDefault="00663839" w:rsidP="00663839">
            <w:pPr>
              <w:ind w:left="-110" w:right="-108"/>
              <w:jc w:val="center"/>
              <w:rPr>
                <w:sz w:val="16"/>
                <w:szCs w:val="16"/>
              </w:rPr>
            </w:pPr>
          </w:p>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ind w:left="-110" w:right="-108"/>
              <w:jc w:val="center"/>
              <w:rPr>
                <w:sz w:val="16"/>
                <w:szCs w:val="16"/>
              </w:rPr>
            </w:pPr>
          </w:p>
          <w:p w:rsidR="00663839" w:rsidRPr="00D470E3" w:rsidRDefault="00663839" w:rsidP="00663839">
            <w:pPr>
              <w:ind w:left="-110" w:right="-108"/>
              <w:jc w:val="center"/>
              <w:rPr>
                <w:sz w:val="16"/>
                <w:szCs w:val="16"/>
              </w:rPr>
            </w:pPr>
          </w:p>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ind w:left="-110" w:right="-108"/>
              <w:jc w:val="center"/>
              <w:rPr>
                <w:sz w:val="16"/>
                <w:szCs w:val="16"/>
              </w:rPr>
            </w:pPr>
          </w:p>
        </w:tc>
        <w:tc>
          <w:tcPr>
            <w:tcW w:w="1165" w:type="dxa"/>
            <w:tcBorders>
              <w:top w:val="single" w:sz="4" w:space="0" w:color="000000"/>
              <w:left w:val="single" w:sz="4" w:space="0" w:color="000000"/>
              <w:bottom w:val="single" w:sz="4" w:space="0" w:color="000000"/>
            </w:tcBorders>
          </w:tcPr>
          <w:p w:rsidR="00663839" w:rsidRPr="00D470E3" w:rsidRDefault="00663839" w:rsidP="00FC55AB">
            <w:pPr>
              <w:overflowPunct w:val="0"/>
              <w:autoSpaceDE w:val="0"/>
              <w:ind w:right="-131"/>
              <w:textAlignment w:val="baseline"/>
              <w:rPr>
                <w:spacing w:val="-20"/>
                <w:sz w:val="16"/>
                <w:szCs w:val="16"/>
              </w:rPr>
            </w:pPr>
            <w:r w:rsidRPr="00D470E3">
              <w:rPr>
                <w:spacing w:val="-20"/>
                <w:sz w:val="16"/>
                <w:szCs w:val="16"/>
              </w:rPr>
              <w:t>144,00000</w:t>
            </w:r>
          </w:p>
          <w:p w:rsidR="00663839" w:rsidRPr="00D470E3" w:rsidRDefault="00663839" w:rsidP="00663839">
            <w:pPr>
              <w:ind w:right="-131"/>
              <w:jc w:val="center"/>
              <w:rPr>
                <w:sz w:val="16"/>
                <w:szCs w:val="16"/>
              </w:rPr>
            </w:pPr>
          </w:p>
          <w:p w:rsidR="00663839" w:rsidRPr="00D470E3" w:rsidRDefault="00663839" w:rsidP="00663839">
            <w:pPr>
              <w:ind w:right="-131"/>
              <w:jc w:val="center"/>
              <w:rPr>
                <w:sz w:val="16"/>
                <w:szCs w:val="16"/>
              </w:rPr>
            </w:pPr>
          </w:p>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ind w:right="-131"/>
              <w:jc w:val="center"/>
              <w:rPr>
                <w:sz w:val="16"/>
                <w:szCs w:val="16"/>
              </w:rPr>
            </w:pPr>
          </w:p>
          <w:p w:rsidR="00663839" w:rsidRPr="00D470E3" w:rsidRDefault="00663839" w:rsidP="00663839">
            <w:pPr>
              <w:ind w:right="-131"/>
              <w:jc w:val="center"/>
              <w:rPr>
                <w:sz w:val="16"/>
                <w:szCs w:val="16"/>
              </w:rPr>
            </w:pPr>
          </w:p>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ind w:right="-131"/>
              <w:jc w:val="center"/>
              <w:rPr>
                <w:sz w:val="16"/>
                <w:szCs w:val="16"/>
              </w:rPr>
            </w:pPr>
          </w:p>
        </w:tc>
        <w:tc>
          <w:tcPr>
            <w:tcW w:w="1163" w:type="dxa"/>
            <w:tcBorders>
              <w:top w:val="single" w:sz="4" w:space="0" w:color="000000"/>
              <w:left w:val="single" w:sz="4" w:space="0" w:color="000000"/>
              <w:bottom w:val="single" w:sz="4" w:space="0" w:color="000000"/>
            </w:tcBorders>
          </w:tcPr>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ind w:right="-131"/>
              <w:jc w:val="center"/>
              <w:rPr>
                <w:sz w:val="16"/>
                <w:szCs w:val="16"/>
              </w:rPr>
            </w:pPr>
          </w:p>
          <w:p w:rsidR="00663839" w:rsidRPr="00D470E3" w:rsidRDefault="00663839" w:rsidP="00663839">
            <w:pPr>
              <w:ind w:right="-131"/>
              <w:jc w:val="center"/>
              <w:rPr>
                <w:sz w:val="16"/>
                <w:szCs w:val="16"/>
              </w:rPr>
            </w:pPr>
          </w:p>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ind w:right="-131"/>
              <w:jc w:val="center"/>
              <w:rPr>
                <w:sz w:val="16"/>
                <w:szCs w:val="16"/>
              </w:rPr>
            </w:pPr>
          </w:p>
          <w:p w:rsidR="00663839" w:rsidRPr="00D470E3" w:rsidRDefault="00663839" w:rsidP="00663839">
            <w:pPr>
              <w:ind w:right="-131"/>
              <w:jc w:val="center"/>
              <w:rPr>
                <w:sz w:val="16"/>
                <w:szCs w:val="16"/>
              </w:rPr>
            </w:pPr>
          </w:p>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ind w:right="-131"/>
              <w:jc w:val="center"/>
              <w:rPr>
                <w:sz w:val="16"/>
                <w:szCs w:val="16"/>
              </w:rPr>
            </w:pPr>
          </w:p>
        </w:tc>
        <w:tc>
          <w:tcPr>
            <w:tcW w:w="1165" w:type="dxa"/>
            <w:tcBorders>
              <w:top w:val="single" w:sz="4" w:space="0" w:color="000000"/>
              <w:left w:val="single" w:sz="4" w:space="0" w:color="000000"/>
              <w:bottom w:val="single" w:sz="4" w:space="0" w:color="000000"/>
            </w:tcBorders>
          </w:tcPr>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ind w:left="-108" w:right="-131"/>
              <w:jc w:val="center"/>
              <w:rPr>
                <w:sz w:val="16"/>
                <w:szCs w:val="16"/>
              </w:rPr>
            </w:pPr>
          </w:p>
          <w:p w:rsidR="00663839" w:rsidRPr="00D470E3" w:rsidRDefault="00663839" w:rsidP="00663839">
            <w:pPr>
              <w:ind w:left="-108" w:right="-131"/>
              <w:jc w:val="center"/>
              <w:rPr>
                <w:sz w:val="16"/>
                <w:szCs w:val="16"/>
              </w:rPr>
            </w:pPr>
          </w:p>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ind w:left="-108" w:right="-131"/>
              <w:jc w:val="center"/>
              <w:rPr>
                <w:sz w:val="16"/>
                <w:szCs w:val="16"/>
              </w:rPr>
            </w:pPr>
          </w:p>
          <w:p w:rsidR="00663839" w:rsidRPr="00D470E3" w:rsidRDefault="00663839" w:rsidP="00663839">
            <w:pPr>
              <w:ind w:left="-108" w:right="-131"/>
              <w:jc w:val="center"/>
              <w:rPr>
                <w:sz w:val="16"/>
                <w:szCs w:val="16"/>
              </w:rPr>
            </w:pPr>
          </w:p>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ind w:left="-108" w:right="-131"/>
              <w:jc w:val="center"/>
              <w:rPr>
                <w:sz w:val="16"/>
                <w:szCs w:val="16"/>
              </w:rPr>
            </w:pPr>
          </w:p>
        </w:tc>
        <w:tc>
          <w:tcPr>
            <w:tcW w:w="1163" w:type="dxa"/>
            <w:tcBorders>
              <w:top w:val="single" w:sz="4" w:space="0" w:color="000000"/>
              <w:left w:val="single" w:sz="4" w:space="0" w:color="000000"/>
              <w:bottom w:val="single" w:sz="4" w:space="0" w:color="000000"/>
            </w:tcBorders>
          </w:tcPr>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433,52450</w:t>
            </w:r>
          </w:p>
          <w:p w:rsidR="00663839" w:rsidRPr="00D470E3" w:rsidRDefault="00663839" w:rsidP="00663839">
            <w:pPr>
              <w:ind w:left="-108" w:right="-131"/>
              <w:jc w:val="center"/>
              <w:rPr>
                <w:sz w:val="16"/>
                <w:szCs w:val="16"/>
              </w:rPr>
            </w:pPr>
          </w:p>
          <w:p w:rsidR="00663839" w:rsidRPr="00D470E3" w:rsidRDefault="00663839" w:rsidP="00663839">
            <w:pPr>
              <w:ind w:left="-108" w:right="-131"/>
              <w:jc w:val="center"/>
              <w:rPr>
                <w:sz w:val="16"/>
                <w:szCs w:val="16"/>
              </w:rPr>
            </w:pPr>
          </w:p>
          <w:p w:rsidR="00663839" w:rsidRPr="00D470E3" w:rsidRDefault="00663839" w:rsidP="00FC55AB">
            <w:pPr>
              <w:ind w:right="-131"/>
              <w:rPr>
                <w:sz w:val="16"/>
                <w:szCs w:val="16"/>
              </w:rPr>
            </w:pPr>
            <w:r w:rsidRPr="00D470E3">
              <w:rPr>
                <w:sz w:val="16"/>
                <w:szCs w:val="16"/>
              </w:rPr>
              <w:t>291,84743</w:t>
            </w:r>
          </w:p>
          <w:p w:rsidR="00663839" w:rsidRPr="00D470E3" w:rsidRDefault="00663839" w:rsidP="00663839">
            <w:pPr>
              <w:ind w:left="-108" w:right="-131"/>
              <w:jc w:val="center"/>
              <w:rPr>
                <w:sz w:val="16"/>
                <w:szCs w:val="16"/>
              </w:rPr>
            </w:pPr>
          </w:p>
          <w:p w:rsidR="00663839" w:rsidRPr="00D470E3" w:rsidRDefault="00663839" w:rsidP="00663839">
            <w:pPr>
              <w:ind w:left="-108" w:right="-131"/>
              <w:jc w:val="center"/>
              <w:rPr>
                <w:sz w:val="16"/>
                <w:szCs w:val="16"/>
              </w:rPr>
            </w:pPr>
          </w:p>
          <w:p w:rsidR="00FC55AB" w:rsidRDefault="00FC55AB" w:rsidP="00FC55AB">
            <w:pPr>
              <w:ind w:right="-131"/>
              <w:rPr>
                <w:sz w:val="16"/>
                <w:szCs w:val="16"/>
              </w:rPr>
            </w:pPr>
          </w:p>
          <w:p w:rsidR="00663839" w:rsidRPr="00D470E3" w:rsidRDefault="00663839" w:rsidP="00FC55AB">
            <w:pPr>
              <w:ind w:right="-131"/>
              <w:rPr>
                <w:sz w:val="16"/>
                <w:szCs w:val="16"/>
              </w:rPr>
            </w:pPr>
            <w:r w:rsidRPr="00D470E3">
              <w:rPr>
                <w:sz w:val="16"/>
                <w:szCs w:val="16"/>
              </w:rPr>
              <w:t>9436,40017</w:t>
            </w:r>
          </w:p>
        </w:tc>
        <w:tc>
          <w:tcPr>
            <w:tcW w:w="1165" w:type="dxa"/>
            <w:tcBorders>
              <w:top w:val="single" w:sz="4" w:space="0" w:color="000000"/>
              <w:left w:val="single" w:sz="4" w:space="0" w:color="000000"/>
              <w:bottom w:val="single" w:sz="4" w:space="0" w:color="000000"/>
            </w:tcBorders>
          </w:tcPr>
          <w:p w:rsidR="00663839" w:rsidRPr="00D470E3" w:rsidRDefault="00FC55AB" w:rsidP="00FC55AB">
            <w:pPr>
              <w:overflowPunct w:val="0"/>
              <w:autoSpaceDE w:val="0"/>
              <w:spacing w:line="240" w:lineRule="exact"/>
              <w:ind w:right="-131"/>
              <w:textAlignment w:val="baseline"/>
              <w:rPr>
                <w:spacing w:val="-20"/>
                <w:sz w:val="16"/>
                <w:szCs w:val="16"/>
              </w:rPr>
            </w:pPr>
            <w:r>
              <w:rPr>
                <w:spacing w:val="-20"/>
                <w:sz w:val="16"/>
                <w:szCs w:val="16"/>
              </w:rPr>
              <w:t>0,</w:t>
            </w:r>
            <w:r w:rsidR="00663839" w:rsidRPr="00D470E3">
              <w:rPr>
                <w:spacing w:val="-20"/>
                <w:sz w:val="16"/>
                <w:szCs w:val="16"/>
              </w:rPr>
              <w:t>00000</w:t>
            </w:r>
          </w:p>
          <w:p w:rsidR="00663839" w:rsidRPr="00D470E3" w:rsidRDefault="00663839" w:rsidP="00663839">
            <w:pPr>
              <w:ind w:right="-131"/>
              <w:jc w:val="center"/>
              <w:rPr>
                <w:sz w:val="16"/>
                <w:szCs w:val="16"/>
              </w:rPr>
            </w:pPr>
          </w:p>
          <w:p w:rsidR="00663839" w:rsidRPr="00D470E3" w:rsidRDefault="00663839" w:rsidP="00663839">
            <w:pPr>
              <w:ind w:right="-131"/>
              <w:jc w:val="center"/>
              <w:rPr>
                <w:sz w:val="16"/>
                <w:szCs w:val="16"/>
              </w:rPr>
            </w:pPr>
          </w:p>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878,28890</w:t>
            </w:r>
          </w:p>
          <w:p w:rsidR="00663839" w:rsidRPr="00D470E3" w:rsidRDefault="00663839" w:rsidP="00663839">
            <w:pPr>
              <w:ind w:right="-131"/>
              <w:jc w:val="center"/>
              <w:rPr>
                <w:sz w:val="16"/>
                <w:szCs w:val="16"/>
              </w:rPr>
            </w:pPr>
          </w:p>
          <w:p w:rsidR="00663839" w:rsidRPr="00D470E3" w:rsidRDefault="00663839" w:rsidP="00663839">
            <w:pPr>
              <w:ind w:right="-131"/>
              <w:jc w:val="center"/>
              <w:rPr>
                <w:sz w:val="16"/>
                <w:szCs w:val="16"/>
              </w:rPr>
            </w:pPr>
          </w:p>
          <w:p w:rsidR="00663839" w:rsidRPr="00D470E3" w:rsidRDefault="00663839" w:rsidP="00FC55AB">
            <w:pPr>
              <w:overflowPunct w:val="0"/>
              <w:autoSpaceDE w:val="0"/>
              <w:spacing w:line="240" w:lineRule="exact"/>
              <w:ind w:right="-131"/>
              <w:textAlignment w:val="baseline"/>
              <w:rPr>
                <w:sz w:val="16"/>
                <w:szCs w:val="16"/>
              </w:rPr>
            </w:pPr>
            <w:r w:rsidRPr="00D470E3">
              <w:rPr>
                <w:sz w:val="16"/>
                <w:szCs w:val="16"/>
              </w:rPr>
              <w:t>28398,00805</w:t>
            </w:r>
          </w:p>
        </w:tc>
        <w:tc>
          <w:tcPr>
            <w:tcW w:w="1163" w:type="dxa"/>
            <w:tcBorders>
              <w:top w:val="single" w:sz="4" w:space="0" w:color="000000"/>
              <w:left w:val="single" w:sz="4" w:space="0" w:color="000000"/>
              <w:bottom w:val="single" w:sz="4" w:space="0" w:color="000000"/>
              <w:right w:val="single" w:sz="4" w:space="0" w:color="auto"/>
            </w:tcBorders>
            <w:shd w:val="clear" w:color="auto" w:fill="auto"/>
          </w:tcPr>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ind w:left="-108" w:right="-131"/>
              <w:jc w:val="center"/>
              <w:rPr>
                <w:sz w:val="16"/>
                <w:szCs w:val="16"/>
              </w:rPr>
            </w:pPr>
          </w:p>
          <w:p w:rsidR="00663839" w:rsidRPr="00D470E3" w:rsidRDefault="00663839" w:rsidP="00663839">
            <w:pPr>
              <w:ind w:left="-108" w:right="-131"/>
              <w:jc w:val="center"/>
              <w:rPr>
                <w:sz w:val="16"/>
                <w:szCs w:val="16"/>
              </w:rPr>
            </w:pPr>
          </w:p>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ind w:left="-108" w:right="-131"/>
              <w:jc w:val="center"/>
              <w:rPr>
                <w:sz w:val="16"/>
                <w:szCs w:val="16"/>
              </w:rPr>
            </w:pPr>
          </w:p>
          <w:p w:rsidR="00663839" w:rsidRPr="00D470E3" w:rsidRDefault="00663839" w:rsidP="00663839">
            <w:pPr>
              <w:ind w:left="-108" w:right="-131"/>
              <w:jc w:val="center"/>
              <w:rPr>
                <w:sz w:val="16"/>
                <w:szCs w:val="16"/>
              </w:rPr>
            </w:pPr>
          </w:p>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ind w:left="-108" w:right="-131"/>
              <w:jc w:val="center"/>
              <w:rPr>
                <w:sz w:val="16"/>
                <w:szCs w:val="16"/>
              </w:rPr>
            </w:pPr>
          </w:p>
        </w:tc>
        <w:tc>
          <w:tcPr>
            <w:tcW w:w="1165" w:type="dxa"/>
            <w:tcBorders>
              <w:top w:val="single" w:sz="4" w:space="0" w:color="000000"/>
              <w:left w:val="single" w:sz="4" w:space="0" w:color="auto"/>
              <w:bottom w:val="single" w:sz="4" w:space="0" w:color="000000"/>
            </w:tcBorders>
            <w:shd w:val="clear" w:color="auto" w:fill="auto"/>
          </w:tcPr>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ind w:right="-131"/>
              <w:jc w:val="center"/>
              <w:rPr>
                <w:sz w:val="16"/>
                <w:szCs w:val="16"/>
              </w:rPr>
            </w:pPr>
          </w:p>
          <w:p w:rsidR="00663839" w:rsidRPr="00D470E3" w:rsidRDefault="00663839" w:rsidP="00663839">
            <w:pPr>
              <w:ind w:right="-131"/>
              <w:jc w:val="center"/>
              <w:rPr>
                <w:sz w:val="16"/>
                <w:szCs w:val="16"/>
              </w:rPr>
            </w:pPr>
          </w:p>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ind w:right="-131"/>
              <w:jc w:val="center"/>
              <w:rPr>
                <w:sz w:val="16"/>
                <w:szCs w:val="16"/>
              </w:rPr>
            </w:pPr>
          </w:p>
          <w:p w:rsidR="00663839" w:rsidRPr="00D470E3" w:rsidRDefault="00663839" w:rsidP="00663839">
            <w:pPr>
              <w:ind w:right="-131"/>
              <w:jc w:val="center"/>
              <w:rPr>
                <w:sz w:val="16"/>
                <w:szCs w:val="16"/>
              </w:rPr>
            </w:pPr>
          </w:p>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ind w:right="-131"/>
              <w:jc w:val="center"/>
              <w:rPr>
                <w:sz w:val="16"/>
                <w:szCs w:val="16"/>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ind w:right="-131"/>
              <w:jc w:val="center"/>
              <w:rPr>
                <w:sz w:val="16"/>
                <w:szCs w:val="16"/>
              </w:rPr>
            </w:pPr>
          </w:p>
          <w:p w:rsidR="00663839" w:rsidRPr="00D470E3" w:rsidRDefault="00663839" w:rsidP="00663839">
            <w:pPr>
              <w:ind w:right="-131"/>
              <w:jc w:val="center"/>
              <w:rPr>
                <w:sz w:val="16"/>
                <w:szCs w:val="16"/>
              </w:rPr>
            </w:pPr>
          </w:p>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ind w:right="-131"/>
              <w:jc w:val="center"/>
              <w:rPr>
                <w:sz w:val="16"/>
                <w:szCs w:val="16"/>
              </w:rPr>
            </w:pPr>
          </w:p>
          <w:p w:rsidR="00663839" w:rsidRPr="00D470E3" w:rsidRDefault="00663839" w:rsidP="00663839">
            <w:pPr>
              <w:ind w:right="-131"/>
              <w:jc w:val="center"/>
              <w:rPr>
                <w:sz w:val="16"/>
                <w:szCs w:val="16"/>
              </w:rPr>
            </w:pPr>
          </w:p>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ind w:right="-131"/>
              <w:jc w:val="center"/>
              <w:rPr>
                <w:sz w:val="16"/>
                <w:szCs w:val="16"/>
              </w:rPr>
            </w:pPr>
          </w:p>
        </w:tc>
        <w:tc>
          <w:tcPr>
            <w:tcW w:w="1165" w:type="dxa"/>
            <w:tcBorders>
              <w:top w:val="single" w:sz="4" w:space="0" w:color="000000"/>
              <w:left w:val="single" w:sz="4" w:space="0" w:color="000000"/>
              <w:bottom w:val="single" w:sz="4" w:space="0" w:color="000000"/>
              <w:right w:val="single" w:sz="4" w:space="0" w:color="000000"/>
            </w:tcBorders>
          </w:tcPr>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ind w:left="-108" w:right="-131"/>
              <w:jc w:val="center"/>
              <w:rPr>
                <w:sz w:val="16"/>
                <w:szCs w:val="16"/>
              </w:rPr>
            </w:pPr>
          </w:p>
          <w:p w:rsidR="00663839" w:rsidRPr="00D470E3" w:rsidRDefault="00663839" w:rsidP="00663839">
            <w:pPr>
              <w:ind w:left="-108" w:right="-131"/>
              <w:jc w:val="center"/>
              <w:rPr>
                <w:sz w:val="16"/>
                <w:szCs w:val="16"/>
              </w:rPr>
            </w:pPr>
          </w:p>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ind w:left="-108" w:right="-131"/>
              <w:jc w:val="center"/>
              <w:rPr>
                <w:sz w:val="16"/>
                <w:szCs w:val="16"/>
              </w:rPr>
            </w:pPr>
          </w:p>
          <w:p w:rsidR="00663839" w:rsidRPr="00D470E3" w:rsidRDefault="00663839" w:rsidP="00663839">
            <w:pPr>
              <w:ind w:left="-108" w:right="-131"/>
              <w:jc w:val="center"/>
              <w:rPr>
                <w:sz w:val="16"/>
                <w:szCs w:val="16"/>
              </w:rPr>
            </w:pPr>
          </w:p>
          <w:p w:rsidR="00663839" w:rsidRPr="00D470E3" w:rsidRDefault="00663839" w:rsidP="00FC55AB">
            <w:pPr>
              <w:overflowPunct w:val="0"/>
              <w:autoSpaceDE w:val="0"/>
              <w:spacing w:line="240" w:lineRule="exact"/>
              <w:ind w:right="-131"/>
              <w:textAlignment w:val="baseline"/>
              <w:rPr>
                <w:spacing w:val="-20"/>
                <w:sz w:val="16"/>
                <w:szCs w:val="16"/>
              </w:rPr>
            </w:pPr>
            <w:r w:rsidRPr="00D470E3">
              <w:rPr>
                <w:sz w:val="16"/>
                <w:szCs w:val="16"/>
              </w:rPr>
              <w:t>0</w:t>
            </w:r>
            <w:r w:rsidRPr="00D470E3">
              <w:rPr>
                <w:spacing w:val="-20"/>
                <w:sz w:val="16"/>
                <w:szCs w:val="16"/>
              </w:rPr>
              <w:t>0,00000</w:t>
            </w:r>
          </w:p>
          <w:p w:rsidR="00663839" w:rsidRPr="00D470E3" w:rsidRDefault="00663839" w:rsidP="00663839">
            <w:pPr>
              <w:ind w:left="-108" w:right="-131"/>
              <w:jc w:val="center"/>
              <w:rPr>
                <w:sz w:val="16"/>
                <w:szCs w:val="16"/>
              </w:rPr>
            </w:pPr>
          </w:p>
        </w:tc>
        <w:tc>
          <w:tcPr>
            <w:tcW w:w="1163" w:type="dxa"/>
            <w:tcBorders>
              <w:top w:val="single" w:sz="4" w:space="0" w:color="000000"/>
              <w:left w:val="single" w:sz="4" w:space="0" w:color="000000"/>
              <w:bottom w:val="single" w:sz="4" w:space="0" w:color="000000"/>
              <w:right w:val="single" w:sz="4" w:space="0" w:color="000000"/>
            </w:tcBorders>
          </w:tcPr>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ind w:right="-131"/>
              <w:jc w:val="center"/>
              <w:rPr>
                <w:sz w:val="16"/>
                <w:szCs w:val="16"/>
              </w:rPr>
            </w:pPr>
          </w:p>
          <w:p w:rsidR="00663839" w:rsidRPr="00D470E3" w:rsidRDefault="00663839" w:rsidP="00663839">
            <w:pPr>
              <w:ind w:right="-131"/>
              <w:jc w:val="center"/>
              <w:rPr>
                <w:sz w:val="16"/>
                <w:szCs w:val="16"/>
              </w:rPr>
            </w:pPr>
          </w:p>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ind w:right="-131"/>
              <w:jc w:val="center"/>
              <w:rPr>
                <w:sz w:val="16"/>
                <w:szCs w:val="16"/>
              </w:rPr>
            </w:pPr>
          </w:p>
          <w:p w:rsidR="00663839" w:rsidRPr="00D470E3" w:rsidRDefault="00663839" w:rsidP="00663839">
            <w:pPr>
              <w:ind w:right="-131"/>
              <w:jc w:val="center"/>
              <w:rPr>
                <w:sz w:val="16"/>
                <w:szCs w:val="16"/>
              </w:rPr>
            </w:pPr>
          </w:p>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ind w:right="-131"/>
              <w:jc w:val="center"/>
              <w:rPr>
                <w:sz w:val="16"/>
                <w:szCs w:val="16"/>
              </w:rPr>
            </w:pPr>
          </w:p>
        </w:tc>
        <w:tc>
          <w:tcPr>
            <w:tcW w:w="1165" w:type="dxa"/>
            <w:tcBorders>
              <w:top w:val="single" w:sz="4" w:space="0" w:color="000000"/>
              <w:left w:val="single" w:sz="4" w:space="0" w:color="000000"/>
              <w:bottom w:val="single" w:sz="4" w:space="0" w:color="000000"/>
              <w:right w:val="single" w:sz="4" w:space="0" w:color="000000"/>
            </w:tcBorders>
          </w:tcPr>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ind w:right="-131"/>
              <w:jc w:val="center"/>
              <w:rPr>
                <w:sz w:val="16"/>
                <w:szCs w:val="16"/>
              </w:rPr>
            </w:pPr>
          </w:p>
          <w:p w:rsidR="00663839" w:rsidRPr="00D470E3" w:rsidRDefault="00663839" w:rsidP="00663839">
            <w:pPr>
              <w:ind w:right="-131"/>
              <w:jc w:val="center"/>
              <w:rPr>
                <w:sz w:val="16"/>
                <w:szCs w:val="16"/>
              </w:rPr>
            </w:pPr>
          </w:p>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ind w:right="-131"/>
              <w:jc w:val="center"/>
              <w:rPr>
                <w:sz w:val="16"/>
                <w:szCs w:val="16"/>
              </w:rPr>
            </w:pPr>
          </w:p>
          <w:p w:rsidR="00663839" w:rsidRPr="00D470E3" w:rsidRDefault="00663839" w:rsidP="00663839">
            <w:pPr>
              <w:ind w:right="-131"/>
              <w:jc w:val="center"/>
              <w:rPr>
                <w:sz w:val="16"/>
                <w:szCs w:val="16"/>
              </w:rPr>
            </w:pPr>
          </w:p>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ind w:right="-131"/>
              <w:jc w:val="center"/>
              <w:rPr>
                <w:sz w:val="16"/>
                <w:szCs w:val="16"/>
              </w:rPr>
            </w:pPr>
          </w:p>
        </w:tc>
      </w:tr>
      <w:tr w:rsidR="00663839" w:rsidRPr="00D470E3" w:rsidTr="00D470E3">
        <w:trPr>
          <w:trHeight w:val="920"/>
        </w:trPr>
        <w:tc>
          <w:tcPr>
            <w:tcW w:w="776"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spacing w:line="240" w:lineRule="exact"/>
              <w:ind w:left="-208" w:right="-239"/>
              <w:jc w:val="center"/>
              <w:textAlignment w:val="baseline"/>
              <w:rPr>
                <w:sz w:val="16"/>
                <w:szCs w:val="16"/>
              </w:rPr>
            </w:pPr>
          </w:p>
          <w:p w:rsidR="00663839" w:rsidRPr="00D470E3" w:rsidRDefault="00663839" w:rsidP="00663839">
            <w:pPr>
              <w:overflowPunct w:val="0"/>
              <w:autoSpaceDE w:val="0"/>
              <w:spacing w:line="240" w:lineRule="exact"/>
              <w:ind w:left="-208" w:right="-239"/>
              <w:jc w:val="center"/>
              <w:textAlignment w:val="baseline"/>
              <w:rPr>
                <w:sz w:val="16"/>
                <w:szCs w:val="16"/>
              </w:rPr>
            </w:pPr>
            <w:r w:rsidRPr="00D470E3">
              <w:rPr>
                <w:sz w:val="16"/>
                <w:szCs w:val="16"/>
              </w:rPr>
              <w:t>1.5.</w:t>
            </w:r>
          </w:p>
        </w:tc>
        <w:tc>
          <w:tcPr>
            <w:tcW w:w="2135"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spacing w:line="240" w:lineRule="exact"/>
              <w:ind w:left="-108" w:right="-108"/>
              <w:jc w:val="both"/>
              <w:textAlignment w:val="baseline"/>
              <w:rPr>
                <w:sz w:val="16"/>
                <w:szCs w:val="16"/>
              </w:rPr>
            </w:pPr>
            <w:r w:rsidRPr="00D470E3">
              <w:rPr>
                <w:sz w:val="16"/>
                <w:szCs w:val="16"/>
              </w:rPr>
              <w:t>Реализация подпрограммы «</w:t>
            </w:r>
            <w:hyperlink w:anchor="P825" w:history="1">
              <w:r w:rsidRPr="00D470E3">
                <w:rPr>
                  <w:sz w:val="16"/>
                  <w:szCs w:val="16"/>
                </w:rPr>
                <w:t>Развитие</w:t>
              </w:r>
            </w:hyperlink>
            <w:r w:rsidRPr="00D470E3">
              <w:rPr>
                <w:sz w:val="16"/>
                <w:szCs w:val="16"/>
              </w:rPr>
              <w:t xml:space="preserve"> инфраструктуры водоснабжения и водоотведения населенных пунктов Любытинского муниципального района в 2017-2022 </w:t>
            </w:r>
            <w:proofErr w:type="spellStart"/>
            <w:r w:rsidRPr="00D470E3">
              <w:rPr>
                <w:sz w:val="16"/>
                <w:szCs w:val="16"/>
              </w:rPr>
              <w:t>годах</w:t>
            </w:r>
            <w:r w:rsidRPr="00D470E3">
              <w:rPr>
                <w:bCs/>
                <w:sz w:val="16"/>
                <w:szCs w:val="16"/>
              </w:rPr>
              <w:t>и</w:t>
            </w:r>
            <w:proofErr w:type="spellEnd"/>
            <w:r w:rsidRPr="00D470E3">
              <w:rPr>
                <w:bCs/>
                <w:sz w:val="16"/>
                <w:szCs w:val="16"/>
              </w:rPr>
              <w:t xml:space="preserve"> на период до 2028 года</w:t>
            </w:r>
            <w:r w:rsidRPr="00D470E3">
              <w:rPr>
                <w:sz w:val="16"/>
                <w:szCs w:val="16"/>
              </w:rPr>
              <w:t xml:space="preserve"> » </w:t>
            </w:r>
          </w:p>
        </w:tc>
        <w:tc>
          <w:tcPr>
            <w:tcW w:w="1163"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spacing w:line="240" w:lineRule="exact"/>
              <w:ind w:right="-131"/>
              <w:jc w:val="center"/>
              <w:textAlignment w:val="baseline"/>
              <w:rPr>
                <w:spacing w:val="-20"/>
                <w:sz w:val="16"/>
                <w:szCs w:val="16"/>
              </w:rPr>
            </w:pPr>
          </w:p>
          <w:p w:rsidR="00663839" w:rsidRPr="00D470E3" w:rsidRDefault="00663839" w:rsidP="00663839">
            <w:pPr>
              <w:overflowPunct w:val="0"/>
              <w:autoSpaceDE w:val="0"/>
              <w:spacing w:line="240" w:lineRule="exact"/>
              <w:ind w:right="-131"/>
              <w:jc w:val="center"/>
              <w:textAlignment w:val="baseline"/>
              <w:rPr>
                <w:spacing w:val="-20"/>
                <w:sz w:val="16"/>
                <w:szCs w:val="16"/>
              </w:rPr>
            </w:pPr>
            <w:r w:rsidRPr="00D470E3">
              <w:rPr>
                <w:spacing w:val="-20"/>
                <w:sz w:val="16"/>
                <w:szCs w:val="16"/>
              </w:rPr>
              <w:t>Администрация муниципального района;</w:t>
            </w:r>
          </w:p>
          <w:p w:rsidR="00663839" w:rsidRPr="00D470E3" w:rsidRDefault="00663839" w:rsidP="00663839">
            <w:pPr>
              <w:overflowPunct w:val="0"/>
              <w:autoSpaceDE w:val="0"/>
              <w:spacing w:line="240" w:lineRule="exact"/>
              <w:ind w:right="-131"/>
              <w:jc w:val="center"/>
              <w:textAlignment w:val="baseline"/>
              <w:rPr>
                <w:sz w:val="16"/>
                <w:szCs w:val="16"/>
              </w:rPr>
            </w:pPr>
            <w:r w:rsidRPr="00D470E3">
              <w:rPr>
                <w:spacing w:val="-20"/>
                <w:sz w:val="16"/>
                <w:szCs w:val="16"/>
              </w:rPr>
              <w:t xml:space="preserve">бюджетные организации </w:t>
            </w:r>
          </w:p>
        </w:tc>
        <w:tc>
          <w:tcPr>
            <w:tcW w:w="1165"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spacing w:line="240" w:lineRule="exact"/>
              <w:ind w:right="-131"/>
              <w:jc w:val="center"/>
              <w:textAlignment w:val="baseline"/>
              <w:rPr>
                <w:sz w:val="16"/>
                <w:szCs w:val="16"/>
              </w:rPr>
            </w:pPr>
          </w:p>
          <w:p w:rsidR="00663839" w:rsidRPr="00D470E3" w:rsidRDefault="00663839" w:rsidP="00663839">
            <w:pPr>
              <w:overflowPunct w:val="0"/>
              <w:autoSpaceDE w:val="0"/>
              <w:spacing w:line="240" w:lineRule="exact"/>
              <w:ind w:right="-131"/>
              <w:jc w:val="center"/>
              <w:textAlignment w:val="baseline"/>
              <w:rPr>
                <w:sz w:val="16"/>
                <w:szCs w:val="16"/>
              </w:rPr>
            </w:pPr>
            <w:r w:rsidRPr="00D470E3">
              <w:rPr>
                <w:sz w:val="16"/>
                <w:szCs w:val="16"/>
              </w:rPr>
              <w:t>2017-</w:t>
            </w:r>
          </w:p>
          <w:p w:rsidR="00663839" w:rsidRPr="00D470E3" w:rsidRDefault="00663839" w:rsidP="00663839">
            <w:pPr>
              <w:overflowPunct w:val="0"/>
              <w:autoSpaceDE w:val="0"/>
              <w:spacing w:line="240" w:lineRule="exact"/>
              <w:ind w:right="-131"/>
              <w:jc w:val="center"/>
              <w:textAlignment w:val="baseline"/>
              <w:rPr>
                <w:sz w:val="16"/>
                <w:szCs w:val="16"/>
              </w:rPr>
            </w:pPr>
            <w:r w:rsidRPr="00D470E3">
              <w:rPr>
                <w:sz w:val="16"/>
                <w:szCs w:val="16"/>
              </w:rPr>
              <w:t xml:space="preserve"> 2028 года   </w:t>
            </w:r>
          </w:p>
        </w:tc>
        <w:tc>
          <w:tcPr>
            <w:tcW w:w="969"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spacing w:line="240" w:lineRule="exact"/>
              <w:ind w:right="-54"/>
              <w:jc w:val="center"/>
              <w:textAlignment w:val="baseline"/>
              <w:rPr>
                <w:sz w:val="16"/>
                <w:szCs w:val="16"/>
              </w:rPr>
            </w:pPr>
          </w:p>
          <w:p w:rsidR="00663839" w:rsidRPr="00D470E3" w:rsidRDefault="00663839" w:rsidP="00663839">
            <w:pPr>
              <w:overflowPunct w:val="0"/>
              <w:autoSpaceDE w:val="0"/>
              <w:spacing w:line="240" w:lineRule="exact"/>
              <w:ind w:right="-54"/>
              <w:jc w:val="center"/>
              <w:textAlignment w:val="baseline"/>
              <w:rPr>
                <w:sz w:val="16"/>
                <w:szCs w:val="16"/>
              </w:rPr>
            </w:pPr>
            <w:r w:rsidRPr="00D470E3">
              <w:rPr>
                <w:sz w:val="16"/>
                <w:szCs w:val="16"/>
              </w:rPr>
              <w:t>5.1.1</w:t>
            </w:r>
          </w:p>
          <w:p w:rsidR="00663839" w:rsidRPr="00D470E3" w:rsidRDefault="00663839" w:rsidP="00663839">
            <w:pPr>
              <w:overflowPunct w:val="0"/>
              <w:autoSpaceDE w:val="0"/>
              <w:spacing w:line="240" w:lineRule="exact"/>
              <w:ind w:right="-54"/>
              <w:jc w:val="center"/>
              <w:textAlignment w:val="baseline"/>
              <w:rPr>
                <w:sz w:val="16"/>
                <w:szCs w:val="16"/>
              </w:rPr>
            </w:pPr>
            <w:r w:rsidRPr="00D470E3">
              <w:rPr>
                <w:sz w:val="16"/>
                <w:szCs w:val="16"/>
              </w:rPr>
              <w:t>5.2.1</w:t>
            </w:r>
          </w:p>
          <w:p w:rsidR="00663839" w:rsidRPr="00D470E3" w:rsidRDefault="00663839" w:rsidP="00663839">
            <w:pPr>
              <w:overflowPunct w:val="0"/>
              <w:autoSpaceDE w:val="0"/>
              <w:spacing w:line="240" w:lineRule="exact"/>
              <w:ind w:right="-54"/>
              <w:jc w:val="center"/>
              <w:textAlignment w:val="baseline"/>
              <w:rPr>
                <w:sz w:val="16"/>
                <w:szCs w:val="16"/>
              </w:rPr>
            </w:pPr>
            <w:r w:rsidRPr="00D470E3">
              <w:rPr>
                <w:sz w:val="16"/>
                <w:szCs w:val="16"/>
              </w:rPr>
              <w:t>5.2.2</w:t>
            </w:r>
          </w:p>
          <w:p w:rsidR="00663839" w:rsidRPr="00D470E3" w:rsidRDefault="00663839" w:rsidP="00663839">
            <w:pPr>
              <w:overflowPunct w:val="0"/>
              <w:autoSpaceDE w:val="0"/>
              <w:spacing w:line="240" w:lineRule="exact"/>
              <w:ind w:right="-54"/>
              <w:jc w:val="center"/>
              <w:textAlignment w:val="baseline"/>
              <w:rPr>
                <w:sz w:val="16"/>
                <w:szCs w:val="16"/>
              </w:rPr>
            </w:pPr>
            <w:r w:rsidRPr="00D470E3">
              <w:rPr>
                <w:sz w:val="16"/>
                <w:szCs w:val="16"/>
              </w:rPr>
              <w:t>5.2.3</w:t>
            </w:r>
          </w:p>
        </w:tc>
        <w:tc>
          <w:tcPr>
            <w:tcW w:w="1359" w:type="dxa"/>
            <w:tcBorders>
              <w:top w:val="single" w:sz="4" w:space="0" w:color="000000"/>
              <w:left w:val="single" w:sz="4" w:space="0" w:color="000000"/>
              <w:bottom w:val="single" w:sz="4" w:space="0" w:color="000000"/>
            </w:tcBorders>
            <w:shd w:val="clear" w:color="auto" w:fill="auto"/>
          </w:tcPr>
          <w:p w:rsidR="00663839" w:rsidRPr="00D470E3" w:rsidRDefault="00663839" w:rsidP="00FC55AB">
            <w:pPr>
              <w:overflowPunct w:val="0"/>
              <w:autoSpaceDE w:val="0"/>
              <w:spacing w:line="240" w:lineRule="exact"/>
              <w:ind w:right="-131"/>
              <w:textAlignment w:val="baseline"/>
              <w:rPr>
                <w:sz w:val="16"/>
                <w:szCs w:val="16"/>
              </w:rPr>
            </w:pPr>
            <w:r w:rsidRPr="00D470E3">
              <w:rPr>
                <w:sz w:val="16"/>
                <w:szCs w:val="16"/>
              </w:rPr>
              <w:t>бюджет муниципального района</w:t>
            </w:r>
          </w:p>
          <w:p w:rsidR="00663839" w:rsidRPr="00D470E3" w:rsidRDefault="00663839" w:rsidP="00FC55AB">
            <w:pPr>
              <w:overflowPunct w:val="0"/>
              <w:autoSpaceDE w:val="0"/>
              <w:spacing w:line="240" w:lineRule="exact"/>
              <w:ind w:right="-131"/>
              <w:textAlignment w:val="baseline"/>
              <w:rPr>
                <w:sz w:val="16"/>
                <w:szCs w:val="16"/>
              </w:rPr>
            </w:pPr>
            <w:r w:rsidRPr="00D470E3">
              <w:rPr>
                <w:sz w:val="16"/>
                <w:szCs w:val="16"/>
              </w:rPr>
              <w:t>областной бюджет;</w:t>
            </w:r>
          </w:p>
          <w:p w:rsidR="00663839" w:rsidRPr="00D470E3" w:rsidRDefault="00663839" w:rsidP="00FC55AB">
            <w:pPr>
              <w:tabs>
                <w:tab w:val="left" w:pos="885"/>
              </w:tabs>
              <w:overflowPunct w:val="0"/>
              <w:autoSpaceDE w:val="0"/>
              <w:spacing w:line="240" w:lineRule="exact"/>
              <w:ind w:right="-131"/>
              <w:textAlignment w:val="baseline"/>
              <w:rPr>
                <w:sz w:val="16"/>
                <w:szCs w:val="16"/>
              </w:rPr>
            </w:pPr>
            <w:r w:rsidRPr="00D470E3">
              <w:rPr>
                <w:sz w:val="16"/>
                <w:szCs w:val="16"/>
              </w:rPr>
              <w:t>внебюджетные средства</w:t>
            </w:r>
          </w:p>
        </w:tc>
        <w:tc>
          <w:tcPr>
            <w:tcW w:w="1163" w:type="dxa"/>
            <w:tcBorders>
              <w:top w:val="single" w:sz="4" w:space="0" w:color="000000"/>
              <w:left w:val="single" w:sz="4" w:space="0" w:color="000000"/>
              <w:bottom w:val="single" w:sz="4" w:space="0" w:color="000000"/>
            </w:tcBorders>
          </w:tcPr>
          <w:p w:rsidR="00663839" w:rsidRPr="00D470E3" w:rsidRDefault="00663839" w:rsidP="00FC55AB">
            <w:pPr>
              <w:overflowPunct w:val="0"/>
              <w:autoSpaceDE w:val="0"/>
              <w:spacing w:line="240" w:lineRule="exact"/>
              <w:ind w:right="-131"/>
              <w:textAlignment w:val="baseline"/>
              <w:rPr>
                <w:sz w:val="16"/>
                <w:szCs w:val="16"/>
              </w:rPr>
            </w:pPr>
            <w:r w:rsidRPr="00D470E3">
              <w:rPr>
                <w:sz w:val="16"/>
                <w:szCs w:val="16"/>
              </w:rPr>
              <w:t>2,70000</w:t>
            </w:r>
          </w:p>
          <w:p w:rsidR="00663839" w:rsidRPr="00D470E3" w:rsidRDefault="00663839" w:rsidP="00663839">
            <w:pPr>
              <w:spacing w:line="240" w:lineRule="exact"/>
              <w:ind w:right="-131"/>
              <w:jc w:val="center"/>
              <w:rPr>
                <w:sz w:val="16"/>
                <w:szCs w:val="16"/>
              </w:rPr>
            </w:pPr>
          </w:p>
          <w:p w:rsidR="00663839" w:rsidRPr="00D470E3" w:rsidRDefault="00663839" w:rsidP="00663839">
            <w:pPr>
              <w:spacing w:line="240" w:lineRule="exact"/>
              <w:ind w:right="-131"/>
              <w:jc w:val="center"/>
              <w:rPr>
                <w:sz w:val="16"/>
                <w:szCs w:val="16"/>
              </w:rPr>
            </w:pPr>
          </w:p>
          <w:p w:rsidR="00663839" w:rsidRPr="00D470E3" w:rsidRDefault="00663839" w:rsidP="00FC55AB">
            <w:pPr>
              <w:spacing w:line="240" w:lineRule="exact"/>
              <w:ind w:right="-131"/>
              <w:rPr>
                <w:sz w:val="16"/>
                <w:szCs w:val="16"/>
              </w:rPr>
            </w:pPr>
            <w:r w:rsidRPr="00D470E3">
              <w:rPr>
                <w:sz w:val="16"/>
                <w:szCs w:val="16"/>
              </w:rPr>
              <w:t>51,00000</w:t>
            </w:r>
          </w:p>
          <w:p w:rsidR="00663839" w:rsidRPr="00D470E3" w:rsidRDefault="00663839" w:rsidP="00663839">
            <w:pPr>
              <w:spacing w:line="240" w:lineRule="exact"/>
              <w:ind w:right="-131"/>
              <w:jc w:val="center"/>
              <w:rPr>
                <w:sz w:val="16"/>
                <w:szCs w:val="16"/>
              </w:rPr>
            </w:pPr>
          </w:p>
          <w:p w:rsidR="00663839" w:rsidRPr="00D470E3" w:rsidRDefault="00663839" w:rsidP="00663839">
            <w:pPr>
              <w:spacing w:line="240" w:lineRule="exact"/>
              <w:ind w:right="-131"/>
              <w:jc w:val="center"/>
              <w:rPr>
                <w:sz w:val="16"/>
                <w:szCs w:val="16"/>
              </w:rPr>
            </w:pPr>
          </w:p>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right="-131"/>
              <w:jc w:val="center"/>
              <w:rPr>
                <w:sz w:val="16"/>
                <w:szCs w:val="16"/>
              </w:rPr>
            </w:pPr>
          </w:p>
        </w:tc>
        <w:tc>
          <w:tcPr>
            <w:tcW w:w="1165" w:type="dxa"/>
            <w:tcBorders>
              <w:top w:val="single" w:sz="4" w:space="0" w:color="000000"/>
              <w:left w:val="single" w:sz="4" w:space="0" w:color="000000"/>
              <w:bottom w:val="single" w:sz="4" w:space="0" w:color="000000"/>
            </w:tcBorders>
          </w:tcPr>
          <w:p w:rsidR="00663839" w:rsidRPr="00D470E3" w:rsidRDefault="00663839" w:rsidP="00FC55AB">
            <w:pPr>
              <w:overflowPunct w:val="0"/>
              <w:autoSpaceDE w:val="0"/>
              <w:spacing w:line="240" w:lineRule="exact"/>
              <w:ind w:right="-131"/>
              <w:textAlignment w:val="baseline"/>
              <w:rPr>
                <w:sz w:val="16"/>
                <w:szCs w:val="16"/>
              </w:rPr>
            </w:pPr>
            <w:r w:rsidRPr="00D470E3">
              <w:rPr>
                <w:sz w:val="16"/>
                <w:szCs w:val="16"/>
              </w:rPr>
              <w:t>108,94832</w:t>
            </w:r>
          </w:p>
          <w:p w:rsidR="00663839" w:rsidRPr="00D470E3" w:rsidRDefault="00663839" w:rsidP="00663839">
            <w:pPr>
              <w:spacing w:line="240" w:lineRule="exact"/>
              <w:ind w:right="-131"/>
              <w:jc w:val="center"/>
              <w:rPr>
                <w:sz w:val="16"/>
                <w:szCs w:val="16"/>
              </w:rPr>
            </w:pPr>
          </w:p>
          <w:p w:rsidR="00663839" w:rsidRPr="00D470E3" w:rsidRDefault="00663839" w:rsidP="00663839">
            <w:pPr>
              <w:spacing w:line="240" w:lineRule="exact"/>
              <w:ind w:right="-131"/>
              <w:jc w:val="center"/>
              <w:rPr>
                <w:sz w:val="16"/>
                <w:szCs w:val="16"/>
              </w:rPr>
            </w:pPr>
          </w:p>
          <w:p w:rsidR="00663839" w:rsidRPr="00D470E3" w:rsidRDefault="00663839" w:rsidP="00FC55AB">
            <w:pPr>
              <w:spacing w:line="240" w:lineRule="exact"/>
              <w:ind w:right="-131"/>
              <w:rPr>
                <w:sz w:val="16"/>
                <w:szCs w:val="16"/>
              </w:rPr>
            </w:pPr>
            <w:r w:rsidRPr="00D470E3">
              <w:rPr>
                <w:sz w:val="16"/>
                <w:szCs w:val="16"/>
              </w:rPr>
              <w:t>523,63491</w:t>
            </w:r>
          </w:p>
          <w:p w:rsidR="00663839" w:rsidRPr="00D470E3" w:rsidRDefault="00663839" w:rsidP="00663839">
            <w:pPr>
              <w:spacing w:line="240" w:lineRule="exact"/>
              <w:ind w:right="-131"/>
              <w:jc w:val="center"/>
              <w:rPr>
                <w:sz w:val="16"/>
                <w:szCs w:val="16"/>
              </w:rPr>
            </w:pPr>
          </w:p>
          <w:p w:rsidR="00663839" w:rsidRPr="00D470E3" w:rsidRDefault="00663839" w:rsidP="00663839">
            <w:pPr>
              <w:spacing w:line="240" w:lineRule="exact"/>
              <w:ind w:right="-131"/>
              <w:jc w:val="center"/>
              <w:rPr>
                <w:sz w:val="16"/>
                <w:szCs w:val="16"/>
              </w:rPr>
            </w:pPr>
          </w:p>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right="-131"/>
              <w:jc w:val="center"/>
              <w:rPr>
                <w:sz w:val="16"/>
                <w:szCs w:val="16"/>
              </w:rPr>
            </w:pPr>
          </w:p>
        </w:tc>
        <w:tc>
          <w:tcPr>
            <w:tcW w:w="1163" w:type="dxa"/>
            <w:tcBorders>
              <w:top w:val="single" w:sz="4" w:space="0" w:color="000000"/>
              <w:left w:val="single" w:sz="4" w:space="0" w:color="000000"/>
              <w:bottom w:val="single" w:sz="4" w:space="0" w:color="000000"/>
            </w:tcBorders>
          </w:tcPr>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414,96324</w:t>
            </w:r>
          </w:p>
          <w:p w:rsidR="00663839" w:rsidRPr="00D470E3" w:rsidRDefault="00663839" w:rsidP="00663839">
            <w:pPr>
              <w:spacing w:line="240" w:lineRule="exact"/>
              <w:ind w:right="-131"/>
              <w:jc w:val="center"/>
              <w:rPr>
                <w:sz w:val="16"/>
                <w:szCs w:val="16"/>
              </w:rPr>
            </w:pPr>
          </w:p>
          <w:p w:rsidR="00663839" w:rsidRPr="00D470E3" w:rsidRDefault="00663839" w:rsidP="00663839">
            <w:pPr>
              <w:spacing w:line="240" w:lineRule="exact"/>
              <w:ind w:right="-131"/>
              <w:jc w:val="center"/>
              <w:rPr>
                <w:sz w:val="16"/>
                <w:szCs w:val="16"/>
              </w:rPr>
            </w:pPr>
          </w:p>
          <w:p w:rsidR="00663839" w:rsidRPr="00D470E3" w:rsidRDefault="00663839" w:rsidP="00FC55AB">
            <w:pPr>
              <w:spacing w:line="240" w:lineRule="exact"/>
              <w:ind w:right="-131"/>
              <w:rPr>
                <w:sz w:val="16"/>
                <w:szCs w:val="16"/>
              </w:rPr>
            </w:pPr>
            <w:r w:rsidRPr="00D470E3">
              <w:rPr>
                <w:sz w:val="16"/>
                <w:szCs w:val="16"/>
              </w:rPr>
              <w:t>3535,18353</w:t>
            </w:r>
          </w:p>
          <w:p w:rsidR="00663839" w:rsidRPr="00D470E3" w:rsidRDefault="00663839" w:rsidP="00663839">
            <w:pPr>
              <w:spacing w:line="240" w:lineRule="exact"/>
              <w:ind w:right="-131"/>
              <w:jc w:val="center"/>
              <w:rPr>
                <w:sz w:val="16"/>
                <w:szCs w:val="16"/>
              </w:rPr>
            </w:pPr>
          </w:p>
          <w:p w:rsidR="00663839" w:rsidRPr="00D470E3" w:rsidRDefault="00663839" w:rsidP="00663839">
            <w:pPr>
              <w:spacing w:line="240" w:lineRule="exact"/>
              <w:ind w:right="-131"/>
              <w:jc w:val="center"/>
              <w:rPr>
                <w:sz w:val="16"/>
                <w:szCs w:val="16"/>
              </w:rPr>
            </w:pPr>
          </w:p>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right="-131"/>
              <w:jc w:val="center"/>
              <w:rPr>
                <w:sz w:val="16"/>
                <w:szCs w:val="16"/>
              </w:rPr>
            </w:pPr>
          </w:p>
        </w:tc>
        <w:tc>
          <w:tcPr>
            <w:tcW w:w="1165" w:type="dxa"/>
            <w:tcBorders>
              <w:top w:val="single" w:sz="4" w:space="0" w:color="000000"/>
              <w:left w:val="single" w:sz="4" w:space="0" w:color="000000"/>
              <w:bottom w:val="single" w:sz="4" w:space="0" w:color="000000"/>
            </w:tcBorders>
          </w:tcPr>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6156,00000</w:t>
            </w:r>
          </w:p>
          <w:p w:rsidR="00663839" w:rsidRPr="00D470E3" w:rsidRDefault="00663839" w:rsidP="00663839">
            <w:pPr>
              <w:spacing w:line="240" w:lineRule="exact"/>
              <w:ind w:right="-131"/>
              <w:jc w:val="center"/>
              <w:rPr>
                <w:sz w:val="16"/>
                <w:szCs w:val="16"/>
              </w:rPr>
            </w:pPr>
          </w:p>
          <w:p w:rsidR="00663839" w:rsidRPr="00D470E3" w:rsidRDefault="00663839" w:rsidP="00663839">
            <w:pPr>
              <w:spacing w:line="240" w:lineRule="exact"/>
              <w:ind w:right="-131"/>
              <w:jc w:val="center"/>
              <w:rPr>
                <w:sz w:val="16"/>
                <w:szCs w:val="16"/>
              </w:rPr>
            </w:pPr>
          </w:p>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right="-131"/>
              <w:jc w:val="center"/>
              <w:rPr>
                <w:sz w:val="16"/>
                <w:szCs w:val="16"/>
              </w:rPr>
            </w:pPr>
          </w:p>
          <w:p w:rsidR="00663839" w:rsidRPr="00D470E3" w:rsidRDefault="00663839" w:rsidP="00663839">
            <w:pPr>
              <w:spacing w:line="240" w:lineRule="exact"/>
              <w:ind w:right="-131"/>
              <w:jc w:val="center"/>
              <w:rPr>
                <w:sz w:val="16"/>
                <w:szCs w:val="16"/>
              </w:rPr>
            </w:pPr>
          </w:p>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right="-131"/>
              <w:jc w:val="center"/>
              <w:rPr>
                <w:sz w:val="16"/>
                <w:szCs w:val="16"/>
              </w:rPr>
            </w:pPr>
          </w:p>
        </w:tc>
        <w:tc>
          <w:tcPr>
            <w:tcW w:w="1163" w:type="dxa"/>
            <w:tcBorders>
              <w:top w:val="single" w:sz="4" w:space="0" w:color="000000"/>
              <w:left w:val="single" w:sz="4" w:space="0" w:color="000000"/>
              <w:bottom w:val="single" w:sz="4" w:space="0" w:color="000000"/>
            </w:tcBorders>
          </w:tcPr>
          <w:p w:rsidR="00663839" w:rsidRPr="00FC55AB" w:rsidRDefault="00663839" w:rsidP="00FC55AB">
            <w:pPr>
              <w:spacing w:line="240" w:lineRule="exact"/>
              <w:ind w:right="-131"/>
              <w:rPr>
                <w:spacing w:val="-20"/>
                <w:sz w:val="16"/>
                <w:szCs w:val="16"/>
              </w:rPr>
            </w:pPr>
            <w:r w:rsidRPr="00D470E3">
              <w:rPr>
                <w:spacing w:val="-20"/>
                <w:sz w:val="16"/>
                <w:szCs w:val="16"/>
              </w:rPr>
              <w:t>200,00000</w:t>
            </w:r>
          </w:p>
          <w:p w:rsidR="00663839" w:rsidRPr="00D470E3" w:rsidRDefault="00663839" w:rsidP="00663839">
            <w:pPr>
              <w:spacing w:line="240" w:lineRule="exact"/>
              <w:ind w:right="-131"/>
              <w:jc w:val="center"/>
              <w:rPr>
                <w:sz w:val="16"/>
                <w:szCs w:val="16"/>
              </w:rPr>
            </w:pPr>
          </w:p>
          <w:p w:rsidR="00663839" w:rsidRPr="00D470E3" w:rsidRDefault="00663839" w:rsidP="00663839">
            <w:pPr>
              <w:spacing w:line="240" w:lineRule="exact"/>
              <w:ind w:right="-131"/>
              <w:jc w:val="center"/>
              <w:rPr>
                <w:sz w:val="16"/>
                <w:szCs w:val="16"/>
              </w:rPr>
            </w:pPr>
          </w:p>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right="-131"/>
              <w:jc w:val="center"/>
              <w:rPr>
                <w:sz w:val="16"/>
                <w:szCs w:val="16"/>
              </w:rPr>
            </w:pPr>
          </w:p>
          <w:p w:rsidR="00663839" w:rsidRPr="00D470E3" w:rsidRDefault="00663839" w:rsidP="00663839">
            <w:pPr>
              <w:spacing w:line="240" w:lineRule="exact"/>
              <w:ind w:right="-131"/>
              <w:jc w:val="center"/>
              <w:rPr>
                <w:sz w:val="16"/>
                <w:szCs w:val="16"/>
              </w:rPr>
            </w:pPr>
          </w:p>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right="-131"/>
              <w:jc w:val="center"/>
              <w:rPr>
                <w:sz w:val="16"/>
                <w:szCs w:val="16"/>
              </w:rPr>
            </w:pPr>
          </w:p>
        </w:tc>
        <w:tc>
          <w:tcPr>
            <w:tcW w:w="1165" w:type="dxa"/>
            <w:tcBorders>
              <w:top w:val="single" w:sz="4" w:space="0" w:color="000000"/>
              <w:left w:val="single" w:sz="4" w:space="0" w:color="000000"/>
              <w:bottom w:val="single" w:sz="4" w:space="0" w:color="000000"/>
            </w:tcBorders>
          </w:tcPr>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left="-108" w:right="-131"/>
              <w:jc w:val="center"/>
              <w:rPr>
                <w:sz w:val="16"/>
                <w:szCs w:val="16"/>
              </w:rPr>
            </w:pPr>
          </w:p>
          <w:p w:rsidR="00663839" w:rsidRPr="00D470E3" w:rsidRDefault="00663839" w:rsidP="00663839">
            <w:pPr>
              <w:spacing w:line="240" w:lineRule="exact"/>
              <w:ind w:left="-108" w:right="-131"/>
              <w:jc w:val="center"/>
              <w:rPr>
                <w:sz w:val="16"/>
                <w:szCs w:val="16"/>
              </w:rPr>
            </w:pPr>
          </w:p>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left="-108" w:right="-131"/>
              <w:jc w:val="center"/>
              <w:rPr>
                <w:sz w:val="16"/>
                <w:szCs w:val="16"/>
              </w:rPr>
            </w:pPr>
          </w:p>
          <w:p w:rsidR="00663839" w:rsidRPr="00D470E3" w:rsidRDefault="00663839" w:rsidP="00663839">
            <w:pPr>
              <w:spacing w:line="240" w:lineRule="exact"/>
              <w:ind w:left="-108" w:right="-131"/>
              <w:jc w:val="center"/>
              <w:rPr>
                <w:sz w:val="16"/>
                <w:szCs w:val="16"/>
              </w:rPr>
            </w:pPr>
          </w:p>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left="-108" w:right="-131"/>
              <w:jc w:val="center"/>
              <w:rPr>
                <w:sz w:val="16"/>
                <w:szCs w:val="16"/>
              </w:rPr>
            </w:pPr>
          </w:p>
        </w:tc>
        <w:tc>
          <w:tcPr>
            <w:tcW w:w="1163" w:type="dxa"/>
            <w:tcBorders>
              <w:top w:val="single" w:sz="4" w:space="0" w:color="000000"/>
              <w:left w:val="single" w:sz="4" w:space="0" w:color="000000"/>
              <w:bottom w:val="single" w:sz="4" w:space="0" w:color="000000"/>
              <w:right w:val="single" w:sz="4" w:space="0" w:color="auto"/>
            </w:tcBorders>
            <w:shd w:val="clear" w:color="auto" w:fill="auto"/>
          </w:tcPr>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right="-131"/>
              <w:jc w:val="center"/>
              <w:rPr>
                <w:sz w:val="16"/>
                <w:szCs w:val="16"/>
              </w:rPr>
            </w:pPr>
          </w:p>
          <w:p w:rsidR="00663839" w:rsidRPr="00D470E3" w:rsidRDefault="00663839" w:rsidP="00663839">
            <w:pPr>
              <w:spacing w:line="240" w:lineRule="exact"/>
              <w:ind w:right="-131"/>
              <w:jc w:val="center"/>
              <w:rPr>
                <w:sz w:val="16"/>
                <w:szCs w:val="16"/>
              </w:rPr>
            </w:pPr>
          </w:p>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right="-131"/>
              <w:jc w:val="center"/>
              <w:rPr>
                <w:sz w:val="16"/>
                <w:szCs w:val="16"/>
              </w:rPr>
            </w:pPr>
          </w:p>
          <w:p w:rsidR="00663839" w:rsidRPr="00D470E3" w:rsidRDefault="00663839" w:rsidP="00663839">
            <w:pPr>
              <w:spacing w:line="240" w:lineRule="exact"/>
              <w:ind w:right="-131"/>
              <w:jc w:val="center"/>
              <w:rPr>
                <w:sz w:val="16"/>
                <w:szCs w:val="16"/>
              </w:rPr>
            </w:pPr>
          </w:p>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right="-131"/>
              <w:jc w:val="center"/>
              <w:rPr>
                <w:sz w:val="16"/>
                <w:szCs w:val="16"/>
              </w:rPr>
            </w:pPr>
          </w:p>
        </w:tc>
        <w:tc>
          <w:tcPr>
            <w:tcW w:w="1165" w:type="dxa"/>
            <w:tcBorders>
              <w:top w:val="single" w:sz="4" w:space="0" w:color="000000"/>
              <w:left w:val="single" w:sz="4" w:space="0" w:color="auto"/>
              <w:bottom w:val="single" w:sz="4" w:space="0" w:color="000000"/>
            </w:tcBorders>
            <w:shd w:val="clear" w:color="auto" w:fill="auto"/>
          </w:tcPr>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right="-131"/>
              <w:jc w:val="center"/>
              <w:rPr>
                <w:sz w:val="16"/>
                <w:szCs w:val="16"/>
              </w:rPr>
            </w:pPr>
          </w:p>
          <w:p w:rsidR="00663839" w:rsidRPr="00D470E3" w:rsidRDefault="00663839" w:rsidP="00663839">
            <w:pPr>
              <w:spacing w:line="240" w:lineRule="exact"/>
              <w:ind w:right="-131"/>
              <w:jc w:val="center"/>
              <w:rPr>
                <w:sz w:val="16"/>
                <w:szCs w:val="16"/>
              </w:rPr>
            </w:pPr>
          </w:p>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right="-131"/>
              <w:jc w:val="center"/>
              <w:rPr>
                <w:sz w:val="16"/>
                <w:szCs w:val="16"/>
              </w:rPr>
            </w:pPr>
          </w:p>
          <w:p w:rsidR="00663839" w:rsidRPr="00D470E3" w:rsidRDefault="00663839" w:rsidP="00663839">
            <w:pPr>
              <w:spacing w:line="240" w:lineRule="exact"/>
              <w:ind w:right="-131"/>
              <w:jc w:val="center"/>
              <w:rPr>
                <w:sz w:val="16"/>
                <w:szCs w:val="16"/>
              </w:rPr>
            </w:pPr>
          </w:p>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right="-131"/>
              <w:jc w:val="center"/>
              <w:rPr>
                <w:sz w:val="16"/>
                <w:szCs w:val="16"/>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left="-108" w:right="-131"/>
              <w:jc w:val="center"/>
              <w:rPr>
                <w:sz w:val="16"/>
                <w:szCs w:val="16"/>
              </w:rPr>
            </w:pPr>
          </w:p>
          <w:p w:rsidR="00663839" w:rsidRPr="00D470E3" w:rsidRDefault="00663839" w:rsidP="00663839">
            <w:pPr>
              <w:spacing w:line="240" w:lineRule="exact"/>
              <w:ind w:left="-108" w:right="-131"/>
              <w:jc w:val="center"/>
              <w:rPr>
                <w:sz w:val="16"/>
                <w:szCs w:val="16"/>
              </w:rPr>
            </w:pPr>
          </w:p>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left="-108" w:right="-131"/>
              <w:jc w:val="center"/>
              <w:rPr>
                <w:sz w:val="16"/>
                <w:szCs w:val="16"/>
              </w:rPr>
            </w:pPr>
          </w:p>
          <w:p w:rsidR="00663839" w:rsidRPr="00D470E3" w:rsidRDefault="00663839" w:rsidP="00663839">
            <w:pPr>
              <w:spacing w:line="240" w:lineRule="exact"/>
              <w:ind w:left="-108" w:right="-131"/>
              <w:jc w:val="center"/>
              <w:rPr>
                <w:sz w:val="16"/>
                <w:szCs w:val="16"/>
              </w:rPr>
            </w:pPr>
          </w:p>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left="-108" w:right="-131"/>
              <w:jc w:val="center"/>
              <w:rPr>
                <w:sz w:val="16"/>
                <w:szCs w:val="16"/>
              </w:rPr>
            </w:pPr>
          </w:p>
        </w:tc>
        <w:tc>
          <w:tcPr>
            <w:tcW w:w="1165" w:type="dxa"/>
            <w:tcBorders>
              <w:top w:val="single" w:sz="4" w:space="0" w:color="000000"/>
              <w:left w:val="single" w:sz="4" w:space="0" w:color="000000"/>
              <w:bottom w:val="single" w:sz="4" w:space="0" w:color="000000"/>
              <w:right w:val="single" w:sz="4" w:space="0" w:color="000000"/>
            </w:tcBorders>
          </w:tcPr>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right="-131"/>
              <w:jc w:val="center"/>
              <w:rPr>
                <w:sz w:val="16"/>
                <w:szCs w:val="16"/>
              </w:rPr>
            </w:pPr>
          </w:p>
          <w:p w:rsidR="00663839" w:rsidRPr="00D470E3" w:rsidRDefault="00663839" w:rsidP="00663839">
            <w:pPr>
              <w:spacing w:line="240" w:lineRule="exact"/>
              <w:ind w:right="-131"/>
              <w:jc w:val="center"/>
              <w:rPr>
                <w:sz w:val="16"/>
                <w:szCs w:val="16"/>
              </w:rPr>
            </w:pPr>
          </w:p>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right="-131"/>
              <w:jc w:val="center"/>
              <w:rPr>
                <w:sz w:val="16"/>
                <w:szCs w:val="16"/>
              </w:rPr>
            </w:pPr>
          </w:p>
          <w:p w:rsidR="00663839" w:rsidRPr="00D470E3" w:rsidRDefault="00663839" w:rsidP="00663839">
            <w:pPr>
              <w:spacing w:line="240" w:lineRule="exact"/>
              <w:ind w:right="-131"/>
              <w:jc w:val="center"/>
              <w:rPr>
                <w:sz w:val="16"/>
                <w:szCs w:val="16"/>
              </w:rPr>
            </w:pPr>
          </w:p>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right="-131"/>
              <w:jc w:val="center"/>
              <w:rPr>
                <w:sz w:val="16"/>
                <w:szCs w:val="16"/>
              </w:rPr>
            </w:pPr>
          </w:p>
        </w:tc>
        <w:tc>
          <w:tcPr>
            <w:tcW w:w="1163" w:type="dxa"/>
            <w:tcBorders>
              <w:top w:val="single" w:sz="4" w:space="0" w:color="000000"/>
              <w:left w:val="single" w:sz="4" w:space="0" w:color="000000"/>
              <w:bottom w:val="single" w:sz="4" w:space="0" w:color="000000"/>
              <w:right w:val="single" w:sz="4" w:space="0" w:color="000000"/>
            </w:tcBorders>
          </w:tcPr>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right="-131"/>
              <w:jc w:val="center"/>
              <w:rPr>
                <w:sz w:val="16"/>
                <w:szCs w:val="16"/>
              </w:rPr>
            </w:pPr>
          </w:p>
          <w:p w:rsidR="00663839" w:rsidRPr="00D470E3" w:rsidRDefault="00663839" w:rsidP="00663839">
            <w:pPr>
              <w:spacing w:line="240" w:lineRule="exact"/>
              <w:ind w:right="-131"/>
              <w:jc w:val="center"/>
              <w:rPr>
                <w:sz w:val="16"/>
                <w:szCs w:val="16"/>
              </w:rPr>
            </w:pPr>
          </w:p>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right="-131"/>
              <w:jc w:val="center"/>
              <w:rPr>
                <w:sz w:val="16"/>
                <w:szCs w:val="16"/>
              </w:rPr>
            </w:pPr>
          </w:p>
          <w:p w:rsidR="00663839" w:rsidRPr="00D470E3" w:rsidRDefault="00663839" w:rsidP="00663839">
            <w:pPr>
              <w:spacing w:line="240" w:lineRule="exact"/>
              <w:ind w:right="-131"/>
              <w:jc w:val="center"/>
              <w:rPr>
                <w:sz w:val="16"/>
                <w:szCs w:val="16"/>
              </w:rPr>
            </w:pPr>
          </w:p>
          <w:p w:rsidR="00663839" w:rsidRPr="00D470E3" w:rsidRDefault="00663839" w:rsidP="00FC55AB">
            <w:pPr>
              <w:overflowPunct w:val="0"/>
              <w:autoSpaceDE w:val="0"/>
              <w:spacing w:line="240" w:lineRule="exact"/>
              <w:ind w:right="-131"/>
              <w:textAlignment w:val="baseline"/>
              <w:rPr>
                <w:spacing w:val="-20"/>
                <w:sz w:val="16"/>
                <w:szCs w:val="16"/>
              </w:rPr>
            </w:pPr>
            <w:r w:rsidRPr="00D470E3">
              <w:rPr>
                <w:sz w:val="16"/>
                <w:szCs w:val="16"/>
              </w:rPr>
              <w:t>0</w:t>
            </w:r>
            <w:r w:rsidRPr="00D470E3">
              <w:rPr>
                <w:spacing w:val="-20"/>
                <w:sz w:val="16"/>
                <w:szCs w:val="16"/>
              </w:rPr>
              <w:t>0,00000</w:t>
            </w:r>
          </w:p>
          <w:p w:rsidR="00663839" w:rsidRPr="00D470E3" w:rsidRDefault="00663839" w:rsidP="00663839">
            <w:pPr>
              <w:spacing w:line="240" w:lineRule="exact"/>
              <w:ind w:right="-131"/>
              <w:jc w:val="center"/>
              <w:rPr>
                <w:sz w:val="16"/>
                <w:szCs w:val="16"/>
              </w:rPr>
            </w:pPr>
          </w:p>
        </w:tc>
        <w:tc>
          <w:tcPr>
            <w:tcW w:w="1165" w:type="dxa"/>
            <w:tcBorders>
              <w:top w:val="single" w:sz="4" w:space="0" w:color="000000"/>
              <w:left w:val="single" w:sz="4" w:space="0" w:color="000000"/>
              <w:bottom w:val="single" w:sz="4" w:space="0" w:color="000000"/>
              <w:right w:val="single" w:sz="4" w:space="0" w:color="000000"/>
            </w:tcBorders>
          </w:tcPr>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left="-108" w:right="-131"/>
              <w:jc w:val="center"/>
              <w:rPr>
                <w:sz w:val="16"/>
                <w:szCs w:val="16"/>
              </w:rPr>
            </w:pPr>
          </w:p>
          <w:p w:rsidR="00663839" w:rsidRPr="00D470E3" w:rsidRDefault="00663839" w:rsidP="00663839">
            <w:pPr>
              <w:spacing w:line="240" w:lineRule="exact"/>
              <w:ind w:left="-108" w:right="-131"/>
              <w:jc w:val="center"/>
              <w:rPr>
                <w:sz w:val="16"/>
                <w:szCs w:val="16"/>
              </w:rPr>
            </w:pPr>
          </w:p>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left="-108" w:right="-131"/>
              <w:jc w:val="center"/>
              <w:rPr>
                <w:sz w:val="16"/>
                <w:szCs w:val="16"/>
              </w:rPr>
            </w:pPr>
          </w:p>
          <w:p w:rsidR="00663839" w:rsidRPr="00D470E3" w:rsidRDefault="00663839" w:rsidP="00663839">
            <w:pPr>
              <w:spacing w:line="240" w:lineRule="exact"/>
              <w:ind w:left="-108" w:right="-131"/>
              <w:jc w:val="center"/>
              <w:rPr>
                <w:sz w:val="16"/>
                <w:szCs w:val="16"/>
              </w:rPr>
            </w:pPr>
          </w:p>
          <w:p w:rsidR="00663839" w:rsidRPr="00D470E3" w:rsidRDefault="00663839" w:rsidP="00FC55AB">
            <w:pPr>
              <w:overflowPunct w:val="0"/>
              <w:autoSpaceDE w:val="0"/>
              <w:spacing w:line="240" w:lineRule="exact"/>
              <w:ind w:right="-131"/>
              <w:textAlignment w:val="baseline"/>
              <w:rPr>
                <w:spacing w:val="-20"/>
                <w:sz w:val="16"/>
                <w:szCs w:val="16"/>
              </w:rPr>
            </w:pPr>
            <w:r w:rsidRPr="00D470E3">
              <w:rPr>
                <w:spacing w:val="-20"/>
                <w:sz w:val="16"/>
                <w:szCs w:val="16"/>
              </w:rPr>
              <w:t>0,00000</w:t>
            </w:r>
          </w:p>
          <w:p w:rsidR="00663839" w:rsidRPr="00D470E3" w:rsidRDefault="00663839" w:rsidP="00663839">
            <w:pPr>
              <w:spacing w:line="240" w:lineRule="exact"/>
              <w:ind w:left="-108" w:right="-131"/>
              <w:jc w:val="center"/>
              <w:rPr>
                <w:sz w:val="16"/>
                <w:szCs w:val="16"/>
              </w:rPr>
            </w:pPr>
          </w:p>
        </w:tc>
      </w:tr>
      <w:tr w:rsidR="00663839" w:rsidRPr="00D470E3" w:rsidTr="00D470E3">
        <w:trPr>
          <w:trHeight w:val="539"/>
        </w:trPr>
        <w:tc>
          <w:tcPr>
            <w:tcW w:w="7567" w:type="dxa"/>
            <w:gridSpan w:val="6"/>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overflowPunct w:val="0"/>
              <w:autoSpaceDE w:val="0"/>
              <w:spacing w:line="240" w:lineRule="exact"/>
              <w:ind w:left="-108" w:right="-131"/>
              <w:jc w:val="center"/>
              <w:textAlignment w:val="baseline"/>
              <w:rPr>
                <w:b/>
                <w:sz w:val="16"/>
                <w:szCs w:val="16"/>
              </w:rPr>
            </w:pPr>
            <w:r w:rsidRPr="00D470E3">
              <w:rPr>
                <w:b/>
                <w:sz w:val="16"/>
                <w:szCs w:val="16"/>
              </w:rPr>
              <w:t>ВСЕГО</w:t>
            </w:r>
          </w:p>
        </w:tc>
        <w:tc>
          <w:tcPr>
            <w:tcW w:w="1163" w:type="dxa"/>
            <w:tcBorders>
              <w:top w:val="single" w:sz="4" w:space="0" w:color="000000"/>
              <w:left w:val="single" w:sz="4" w:space="0" w:color="000000"/>
              <w:bottom w:val="single" w:sz="4" w:space="0" w:color="000000"/>
            </w:tcBorders>
            <w:vAlign w:val="center"/>
          </w:tcPr>
          <w:p w:rsidR="00663839" w:rsidRPr="00D470E3" w:rsidRDefault="00FC55AB" w:rsidP="00FC55AB">
            <w:pPr>
              <w:overflowPunct w:val="0"/>
              <w:autoSpaceDE w:val="0"/>
              <w:spacing w:line="240" w:lineRule="exact"/>
              <w:ind w:right="-131"/>
              <w:jc w:val="center"/>
              <w:textAlignment w:val="baseline"/>
              <w:rPr>
                <w:b/>
                <w:sz w:val="16"/>
                <w:szCs w:val="16"/>
              </w:rPr>
            </w:pPr>
            <w:r>
              <w:rPr>
                <w:b/>
                <w:sz w:val="16"/>
                <w:szCs w:val="16"/>
              </w:rPr>
              <w:t>5395,</w:t>
            </w:r>
            <w:r w:rsidR="00663839" w:rsidRPr="00D470E3">
              <w:rPr>
                <w:b/>
                <w:sz w:val="16"/>
                <w:szCs w:val="16"/>
              </w:rPr>
              <w:t>20000</w:t>
            </w:r>
          </w:p>
        </w:tc>
        <w:tc>
          <w:tcPr>
            <w:tcW w:w="1165" w:type="dxa"/>
            <w:tcBorders>
              <w:top w:val="single" w:sz="4" w:space="0" w:color="000000"/>
              <w:left w:val="single" w:sz="4" w:space="0" w:color="000000"/>
              <w:bottom w:val="single" w:sz="4" w:space="0" w:color="000000"/>
            </w:tcBorders>
            <w:vAlign w:val="center"/>
          </w:tcPr>
          <w:p w:rsidR="00663839" w:rsidRPr="00D470E3" w:rsidRDefault="00FC55AB" w:rsidP="00FC55AB">
            <w:pPr>
              <w:overflowPunct w:val="0"/>
              <w:autoSpaceDE w:val="0"/>
              <w:spacing w:line="240" w:lineRule="exact"/>
              <w:ind w:right="-131"/>
              <w:jc w:val="center"/>
              <w:textAlignment w:val="baseline"/>
              <w:rPr>
                <w:b/>
                <w:sz w:val="16"/>
                <w:szCs w:val="16"/>
              </w:rPr>
            </w:pPr>
            <w:r>
              <w:rPr>
                <w:b/>
                <w:sz w:val="16"/>
                <w:szCs w:val="16"/>
              </w:rPr>
              <w:t>4228,</w:t>
            </w:r>
            <w:r w:rsidR="00663839" w:rsidRPr="00D470E3">
              <w:rPr>
                <w:b/>
                <w:sz w:val="16"/>
                <w:szCs w:val="16"/>
              </w:rPr>
              <w:t>58323</w:t>
            </w:r>
          </w:p>
        </w:tc>
        <w:tc>
          <w:tcPr>
            <w:tcW w:w="1163" w:type="dxa"/>
            <w:tcBorders>
              <w:top w:val="single" w:sz="4" w:space="0" w:color="000000"/>
              <w:left w:val="single" w:sz="4" w:space="0" w:color="000000"/>
              <w:bottom w:val="single" w:sz="4" w:space="0" w:color="000000"/>
            </w:tcBorders>
            <w:vAlign w:val="center"/>
          </w:tcPr>
          <w:p w:rsidR="00663839" w:rsidRPr="00FC55AB" w:rsidRDefault="00FC55AB" w:rsidP="00FC55AB">
            <w:pPr>
              <w:ind w:left="-108"/>
              <w:jc w:val="center"/>
              <w:rPr>
                <w:b/>
                <w:sz w:val="16"/>
                <w:szCs w:val="16"/>
              </w:rPr>
            </w:pPr>
            <w:r>
              <w:rPr>
                <w:b/>
                <w:sz w:val="16"/>
                <w:szCs w:val="16"/>
              </w:rPr>
              <w:t>5061,</w:t>
            </w:r>
            <w:r w:rsidR="00663839" w:rsidRPr="00D470E3">
              <w:rPr>
                <w:b/>
                <w:sz w:val="16"/>
                <w:szCs w:val="16"/>
              </w:rPr>
              <w:t>17677</w:t>
            </w:r>
          </w:p>
        </w:tc>
        <w:tc>
          <w:tcPr>
            <w:tcW w:w="1165" w:type="dxa"/>
            <w:tcBorders>
              <w:top w:val="single" w:sz="4" w:space="0" w:color="000000"/>
              <w:left w:val="single" w:sz="4" w:space="0" w:color="000000"/>
              <w:bottom w:val="single" w:sz="4" w:space="0" w:color="000000"/>
            </w:tcBorders>
            <w:vAlign w:val="center"/>
          </w:tcPr>
          <w:p w:rsidR="00663839" w:rsidRPr="00FC55AB" w:rsidRDefault="00FC55AB" w:rsidP="00FC55AB">
            <w:pPr>
              <w:ind w:left="-108" w:right="-108"/>
              <w:jc w:val="center"/>
              <w:rPr>
                <w:b/>
                <w:sz w:val="16"/>
                <w:szCs w:val="16"/>
              </w:rPr>
            </w:pPr>
            <w:r>
              <w:rPr>
                <w:b/>
                <w:sz w:val="16"/>
                <w:szCs w:val="16"/>
              </w:rPr>
              <w:t>7566,</w:t>
            </w:r>
            <w:r w:rsidR="00663839" w:rsidRPr="00D470E3">
              <w:rPr>
                <w:b/>
                <w:sz w:val="16"/>
                <w:szCs w:val="16"/>
              </w:rPr>
              <w:t>89396</w:t>
            </w:r>
          </w:p>
        </w:tc>
        <w:tc>
          <w:tcPr>
            <w:tcW w:w="1163" w:type="dxa"/>
            <w:tcBorders>
              <w:top w:val="single" w:sz="4" w:space="0" w:color="000000"/>
              <w:left w:val="single" w:sz="4" w:space="0" w:color="000000"/>
              <w:bottom w:val="single" w:sz="4" w:space="0" w:color="000000"/>
            </w:tcBorders>
            <w:vAlign w:val="center"/>
          </w:tcPr>
          <w:p w:rsidR="00663839" w:rsidRPr="00D470E3" w:rsidRDefault="00FC55AB" w:rsidP="00FC55AB">
            <w:pPr>
              <w:ind w:left="-108" w:right="-108"/>
              <w:jc w:val="center"/>
              <w:rPr>
                <w:b/>
                <w:sz w:val="16"/>
                <w:szCs w:val="16"/>
              </w:rPr>
            </w:pPr>
            <w:r>
              <w:rPr>
                <w:b/>
                <w:sz w:val="16"/>
                <w:szCs w:val="16"/>
              </w:rPr>
              <w:t>11936,</w:t>
            </w:r>
            <w:r w:rsidR="00663839" w:rsidRPr="00D470E3">
              <w:rPr>
                <w:b/>
                <w:sz w:val="16"/>
                <w:szCs w:val="16"/>
              </w:rPr>
              <w:t>00003</w:t>
            </w:r>
          </w:p>
        </w:tc>
        <w:tc>
          <w:tcPr>
            <w:tcW w:w="1165" w:type="dxa"/>
            <w:tcBorders>
              <w:top w:val="single" w:sz="4" w:space="0" w:color="000000"/>
              <w:left w:val="single" w:sz="4" w:space="0" w:color="000000"/>
              <w:bottom w:val="single" w:sz="4" w:space="0" w:color="000000"/>
            </w:tcBorders>
            <w:vAlign w:val="center"/>
          </w:tcPr>
          <w:p w:rsidR="00663839" w:rsidRPr="00D470E3" w:rsidRDefault="00663839" w:rsidP="00663839">
            <w:pPr>
              <w:ind w:right="-108"/>
              <w:jc w:val="center"/>
              <w:rPr>
                <w:b/>
                <w:sz w:val="16"/>
                <w:szCs w:val="16"/>
              </w:rPr>
            </w:pPr>
            <w:r w:rsidRPr="00D470E3">
              <w:rPr>
                <w:b/>
                <w:sz w:val="16"/>
                <w:szCs w:val="16"/>
              </w:rPr>
              <w:t>30354,09695</w:t>
            </w:r>
          </w:p>
        </w:tc>
        <w:tc>
          <w:tcPr>
            <w:tcW w:w="1163" w:type="dxa"/>
            <w:tcBorders>
              <w:top w:val="single" w:sz="4" w:space="0" w:color="000000"/>
              <w:left w:val="single" w:sz="4" w:space="0" w:color="000000"/>
              <w:bottom w:val="single" w:sz="4" w:space="0" w:color="000000"/>
              <w:right w:val="single" w:sz="4" w:space="0" w:color="auto"/>
            </w:tcBorders>
            <w:shd w:val="clear" w:color="auto" w:fill="auto"/>
            <w:vAlign w:val="center"/>
          </w:tcPr>
          <w:p w:rsidR="00663839" w:rsidRPr="00D470E3" w:rsidRDefault="00FC55AB" w:rsidP="00FC55AB">
            <w:pPr>
              <w:jc w:val="center"/>
              <w:rPr>
                <w:b/>
                <w:sz w:val="16"/>
                <w:szCs w:val="16"/>
              </w:rPr>
            </w:pPr>
            <w:r>
              <w:rPr>
                <w:b/>
                <w:sz w:val="16"/>
                <w:szCs w:val="16"/>
              </w:rPr>
              <w:t>1001,</w:t>
            </w:r>
            <w:r w:rsidR="00663839" w:rsidRPr="00D470E3">
              <w:rPr>
                <w:b/>
                <w:sz w:val="16"/>
                <w:szCs w:val="16"/>
              </w:rPr>
              <w:t>80000</w:t>
            </w:r>
          </w:p>
        </w:tc>
        <w:tc>
          <w:tcPr>
            <w:tcW w:w="1165" w:type="dxa"/>
            <w:tcBorders>
              <w:top w:val="single" w:sz="4" w:space="0" w:color="000000"/>
              <w:left w:val="single" w:sz="4" w:space="0" w:color="auto"/>
              <w:bottom w:val="single" w:sz="4" w:space="0" w:color="000000"/>
            </w:tcBorders>
            <w:shd w:val="clear" w:color="auto" w:fill="auto"/>
            <w:vAlign w:val="center"/>
          </w:tcPr>
          <w:p w:rsidR="00663839" w:rsidRPr="00D470E3" w:rsidRDefault="00FC55AB" w:rsidP="00FC55AB">
            <w:pPr>
              <w:ind w:left="-108"/>
              <w:jc w:val="center"/>
              <w:rPr>
                <w:b/>
                <w:sz w:val="16"/>
                <w:szCs w:val="16"/>
              </w:rPr>
            </w:pPr>
            <w:r>
              <w:rPr>
                <w:b/>
                <w:sz w:val="16"/>
                <w:szCs w:val="16"/>
              </w:rPr>
              <w:t>1001,</w:t>
            </w:r>
            <w:r w:rsidR="00663839" w:rsidRPr="00D470E3">
              <w:rPr>
                <w:b/>
                <w:sz w:val="16"/>
                <w:szCs w:val="16"/>
              </w:rPr>
              <w:t>80000</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3839" w:rsidRPr="00D470E3" w:rsidRDefault="00FC55AB" w:rsidP="00FC55AB">
            <w:pPr>
              <w:ind w:right="-73"/>
              <w:jc w:val="center"/>
              <w:rPr>
                <w:b/>
                <w:sz w:val="16"/>
                <w:szCs w:val="16"/>
              </w:rPr>
            </w:pPr>
            <w:r>
              <w:rPr>
                <w:b/>
                <w:sz w:val="16"/>
                <w:szCs w:val="16"/>
              </w:rPr>
              <w:t>0,</w:t>
            </w:r>
            <w:r w:rsidR="00663839" w:rsidRPr="00D470E3">
              <w:rPr>
                <w:b/>
                <w:sz w:val="16"/>
                <w:szCs w:val="16"/>
              </w:rPr>
              <w:t>00000</w:t>
            </w:r>
          </w:p>
        </w:tc>
        <w:tc>
          <w:tcPr>
            <w:tcW w:w="1165" w:type="dxa"/>
            <w:tcBorders>
              <w:top w:val="single" w:sz="4" w:space="0" w:color="000000"/>
              <w:left w:val="single" w:sz="4" w:space="0" w:color="000000"/>
              <w:bottom w:val="single" w:sz="4" w:space="0" w:color="000000"/>
              <w:right w:val="single" w:sz="4" w:space="0" w:color="000000"/>
            </w:tcBorders>
            <w:vAlign w:val="center"/>
          </w:tcPr>
          <w:p w:rsidR="00663839" w:rsidRPr="00D470E3" w:rsidRDefault="00FC55AB" w:rsidP="00FC55AB">
            <w:pPr>
              <w:jc w:val="center"/>
              <w:rPr>
                <w:b/>
                <w:sz w:val="16"/>
                <w:szCs w:val="16"/>
              </w:rPr>
            </w:pPr>
            <w:r>
              <w:rPr>
                <w:b/>
                <w:sz w:val="16"/>
                <w:szCs w:val="16"/>
              </w:rPr>
              <w:t>0,</w:t>
            </w:r>
            <w:r w:rsidR="00663839" w:rsidRPr="00D470E3">
              <w:rPr>
                <w:b/>
                <w:sz w:val="16"/>
                <w:szCs w:val="16"/>
              </w:rPr>
              <w:t>00000</w:t>
            </w:r>
          </w:p>
        </w:tc>
        <w:tc>
          <w:tcPr>
            <w:tcW w:w="1163" w:type="dxa"/>
            <w:tcBorders>
              <w:top w:val="single" w:sz="4" w:space="0" w:color="000000"/>
              <w:left w:val="single" w:sz="4" w:space="0" w:color="000000"/>
              <w:bottom w:val="single" w:sz="4" w:space="0" w:color="000000"/>
              <w:right w:val="single" w:sz="4" w:space="0" w:color="000000"/>
            </w:tcBorders>
            <w:vAlign w:val="center"/>
          </w:tcPr>
          <w:p w:rsidR="00663839" w:rsidRPr="00D470E3" w:rsidRDefault="00FC55AB" w:rsidP="00FC55AB">
            <w:pPr>
              <w:jc w:val="center"/>
              <w:rPr>
                <w:b/>
                <w:sz w:val="16"/>
                <w:szCs w:val="16"/>
              </w:rPr>
            </w:pPr>
            <w:r>
              <w:rPr>
                <w:b/>
                <w:sz w:val="16"/>
                <w:szCs w:val="16"/>
              </w:rPr>
              <w:t>0,</w:t>
            </w:r>
            <w:r w:rsidR="00663839" w:rsidRPr="00D470E3">
              <w:rPr>
                <w:b/>
                <w:sz w:val="16"/>
                <w:szCs w:val="16"/>
              </w:rPr>
              <w:t>00000</w:t>
            </w:r>
          </w:p>
        </w:tc>
        <w:tc>
          <w:tcPr>
            <w:tcW w:w="1165" w:type="dxa"/>
            <w:tcBorders>
              <w:top w:val="single" w:sz="4" w:space="0" w:color="000000"/>
              <w:left w:val="single" w:sz="4" w:space="0" w:color="000000"/>
              <w:bottom w:val="single" w:sz="4" w:space="0" w:color="000000"/>
              <w:right w:val="single" w:sz="4" w:space="0" w:color="000000"/>
            </w:tcBorders>
            <w:vAlign w:val="center"/>
          </w:tcPr>
          <w:p w:rsidR="00663839" w:rsidRPr="00D470E3" w:rsidRDefault="00FC55AB" w:rsidP="00FC55AB">
            <w:pPr>
              <w:jc w:val="center"/>
              <w:rPr>
                <w:b/>
                <w:sz w:val="16"/>
                <w:szCs w:val="16"/>
              </w:rPr>
            </w:pPr>
            <w:r>
              <w:rPr>
                <w:b/>
                <w:sz w:val="16"/>
                <w:szCs w:val="16"/>
              </w:rPr>
              <w:t>0,</w:t>
            </w:r>
            <w:r w:rsidR="00663839" w:rsidRPr="00D470E3">
              <w:rPr>
                <w:b/>
                <w:sz w:val="16"/>
                <w:szCs w:val="16"/>
              </w:rPr>
              <w:t>00000</w:t>
            </w:r>
          </w:p>
        </w:tc>
      </w:tr>
    </w:tbl>
    <w:p w:rsidR="00D470E3" w:rsidRDefault="00D470E3" w:rsidP="00FC55AB">
      <w:pPr>
        <w:pStyle w:val="23"/>
        <w:rPr>
          <w:sz w:val="16"/>
          <w:szCs w:val="16"/>
        </w:rPr>
        <w:sectPr w:rsidR="00D470E3" w:rsidSect="00DC4BB8">
          <w:type w:val="continuous"/>
          <w:pgSz w:w="23814" w:h="16839" w:orient="landscape" w:code="8"/>
          <w:pgMar w:top="1134" w:right="850" w:bottom="1134" w:left="1134" w:header="454" w:footer="0" w:gutter="0"/>
          <w:cols w:space="720"/>
          <w:docGrid w:linePitch="272"/>
        </w:sectPr>
      </w:pPr>
    </w:p>
    <w:p w:rsidR="00D470E3" w:rsidRDefault="00FC55AB" w:rsidP="00FC55AB">
      <w:pPr>
        <w:pStyle w:val="23"/>
        <w:rPr>
          <w:sz w:val="16"/>
          <w:szCs w:val="16"/>
        </w:rPr>
      </w:pPr>
      <w:r>
        <w:rPr>
          <w:sz w:val="16"/>
          <w:szCs w:val="16"/>
        </w:rPr>
        <w:lastRenderedPageBreak/>
        <w:t xml:space="preserve"> </w:t>
      </w:r>
    </w:p>
    <w:p w:rsidR="00FC55AB" w:rsidRDefault="00663839" w:rsidP="00D470E3">
      <w:pPr>
        <w:pStyle w:val="23"/>
        <w:ind w:left="4320" w:firstLine="720"/>
        <w:jc w:val="right"/>
        <w:rPr>
          <w:sz w:val="16"/>
          <w:szCs w:val="16"/>
        </w:rPr>
      </w:pPr>
      <w:r w:rsidRPr="00D470E3">
        <w:rPr>
          <w:sz w:val="16"/>
          <w:szCs w:val="16"/>
        </w:rPr>
        <w:t xml:space="preserve">   </w:t>
      </w:r>
    </w:p>
    <w:p w:rsidR="00FC55AB" w:rsidRDefault="00FC55AB" w:rsidP="00D470E3">
      <w:pPr>
        <w:pStyle w:val="23"/>
        <w:ind w:left="4320" w:firstLine="720"/>
        <w:jc w:val="right"/>
        <w:rPr>
          <w:sz w:val="16"/>
          <w:szCs w:val="16"/>
        </w:rPr>
      </w:pPr>
    </w:p>
    <w:p w:rsidR="00FC55AB" w:rsidRDefault="00FC55AB" w:rsidP="00D470E3">
      <w:pPr>
        <w:pStyle w:val="23"/>
        <w:ind w:left="4320" w:firstLine="720"/>
        <w:jc w:val="right"/>
        <w:rPr>
          <w:sz w:val="16"/>
          <w:szCs w:val="16"/>
        </w:rPr>
      </w:pPr>
    </w:p>
    <w:p w:rsidR="00663839" w:rsidRPr="00D470E3" w:rsidRDefault="00663839" w:rsidP="00D470E3">
      <w:pPr>
        <w:pStyle w:val="23"/>
        <w:ind w:left="4320" w:firstLine="720"/>
        <w:jc w:val="right"/>
        <w:rPr>
          <w:sz w:val="16"/>
          <w:szCs w:val="16"/>
        </w:rPr>
      </w:pPr>
      <w:r w:rsidRPr="00D470E3">
        <w:rPr>
          <w:sz w:val="16"/>
          <w:szCs w:val="16"/>
        </w:rPr>
        <w:lastRenderedPageBreak/>
        <w:t xml:space="preserve"> Приложение 3</w:t>
      </w:r>
    </w:p>
    <w:p w:rsidR="00663839" w:rsidRPr="00D470E3" w:rsidRDefault="00663839" w:rsidP="00D470E3">
      <w:pPr>
        <w:spacing w:line="240" w:lineRule="exact"/>
        <w:jc w:val="right"/>
        <w:rPr>
          <w:sz w:val="16"/>
          <w:szCs w:val="16"/>
        </w:rPr>
      </w:pPr>
      <w:r w:rsidRPr="00D470E3">
        <w:rPr>
          <w:sz w:val="16"/>
          <w:szCs w:val="16"/>
        </w:rPr>
        <w:t xml:space="preserve">                                                                        к постановлению Администрации</w:t>
      </w:r>
    </w:p>
    <w:p w:rsidR="00663839" w:rsidRPr="00D470E3" w:rsidRDefault="00663839" w:rsidP="00D470E3">
      <w:pPr>
        <w:spacing w:line="240" w:lineRule="exact"/>
        <w:jc w:val="right"/>
        <w:rPr>
          <w:sz w:val="16"/>
          <w:szCs w:val="16"/>
        </w:rPr>
      </w:pPr>
      <w:r w:rsidRPr="00D470E3">
        <w:rPr>
          <w:sz w:val="16"/>
          <w:szCs w:val="16"/>
        </w:rPr>
        <w:t xml:space="preserve">                                                                          муниципального района</w:t>
      </w:r>
    </w:p>
    <w:p w:rsidR="00663839" w:rsidRPr="00D470E3" w:rsidRDefault="00663839" w:rsidP="00D470E3">
      <w:pPr>
        <w:spacing w:line="240" w:lineRule="exact"/>
        <w:jc w:val="right"/>
        <w:rPr>
          <w:sz w:val="16"/>
          <w:szCs w:val="16"/>
        </w:rPr>
      </w:pPr>
      <w:r w:rsidRPr="00D470E3">
        <w:rPr>
          <w:sz w:val="16"/>
          <w:szCs w:val="16"/>
        </w:rPr>
        <w:t xml:space="preserve">                                                                             от 09.02.2022 № 127</w:t>
      </w:r>
    </w:p>
    <w:p w:rsidR="00663839" w:rsidRPr="00D470E3" w:rsidRDefault="00663839" w:rsidP="00663839">
      <w:pPr>
        <w:autoSpaceDE w:val="0"/>
        <w:spacing w:line="240" w:lineRule="exact"/>
        <w:ind w:left="709" w:right="-2"/>
        <w:jc w:val="right"/>
        <w:rPr>
          <w:b/>
          <w:sz w:val="16"/>
          <w:szCs w:val="16"/>
        </w:rPr>
      </w:pPr>
    </w:p>
    <w:p w:rsidR="00663839" w:rsidRPr="00D470E3" w:rsidRDefault="00663839" w:rsidP="00663839">
      <w:pPr>
        <w:autoSpaceDE w:val="0"/>
        <w:spacing w:line="240" w:lineRule="exact"/>
        <w:ind w:left="709" w:right="-2"/>
        <w:jc w:val="both"/>
        <w:rPr>
          <w:b/>
          <w:sz w:val="16"/>
          <w:szCs w:val="16"/>
        </w:rPr>
      </w:pPr>
    </w:p>
    <w:p w:rsidR="00663839" w:rsidRPr="00D470E3" w:rsidRDefault="00663839" w:rsidP="00663839">
      <w:pPr>
        <w:autoSpaceDE w:val="0"/>
        <w:spacing w:line="240" w:lineRule="exact"/>
        <w:ind w:left="709" w:right="-2"/>
        <w:jc w:val="both"/>
        <w:rPr>
          <w:b/>
          <w:sz w:val="16"/>
          <w:szCs w:val="16"/>
        </w:rPr>
      </w:pPr>
      <w:r w:rsidRPr="00D470E3">
        <w:rPr>
          <w:b/>
          <w:sz w:val="16"/>
          <w:szCs w:val="16"/>
        </w:rPr>
        <w:t>4. Объемы и источники финансирования подпрограммы в целом и по годам реализации (тыс. руб.):</w:t>
      </w:r>
    </w:p>
    <w:p w:rsidR="00663839" w:rsidRPr="00D470E3" w:rsidRDefault="00663839" w:rsidP="00663839">
      <w:pPr>
        <w:autoSpaceDE w:val="0"/>
        <w:spacing w:line="240" w:lineRule="exact"/>
        <w:ind w:left="709" w:right="-2"/>
        <w:jc w:val="both"/>
        <w:rPr>
          <w:b/>
          <w:sz w:val="16"/>
          <w:szCs w:val="16"/>
        </w:rPr>
      </w:pPr>
    </w:p>
    <w:tbl>
      <w:tblPr>
        <w:tblW w:w="9206" w:type="dxa"/>
        <w:tblInd w:w="817" w:type="dxa"/>
        <w:tblLayout w:type="fixed"/>
        <w:tblLook w:val="0000" w:firstRow="0" w:lastRow="0" w:firstColumn="0" w:lastColumn="0" w:noHBand="0" w:noVBand="0"/>
      </w:tblPr>
      <w:tblGrid>
        <w:gridCol w:w="1488"/>
        <w:gridCol w:w="1571"/>
        <w:gridCol w:w="1619"/>
        <w:gridCol w:w="1559"/>
        <w:gridCol w:w="1267"/>
        <w:gridCol w:w="1702"/>
      </w:tblGrid>
      <w:tr w:rsidR="00663839" w:rsidRPr="00D470E3" w:rsidTr="00663839">
        <w:tc>
          <w:tcPr>
            <w:tcW w:w="1488" w:type="dxa"/>
            <w:vMerge w:val="restart"/>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151"/>
              <w:jc w:val="center"/>
              <w:textAlignment w:val="baseline"/>
              <w:rPr>
                <w:spacing w:val="-20"/>
                <w:sz w:val="16"/>
                <w:szCs w:val="16"/>
              </w:rPr>
            </w:pPr>
          </w:p>
          <w:p w:rsidR="00663839" w:rsidRPr="00D470E3" w:rsidRDefault="00663839" w:rsidP="00663839">
            <w:pPr>
              <w:widowControl w:val="0"/>
              <w:overflowPunct w:val="0"/>
              <w:autoSpaceDE w:val="0"/>
              <w:spacing w:line="240" w:lineRule="exact"/>
              <w:ind w:right="-151"/>
              <w:jc w:val="center"/>
              <w:textAlignment w:val="baseline"/>
              <w:rPr>
                <w:spacing w:val="-20"/>
                <w:sz w:val="16"/>
                <w:szCs w:val="16"/>
              </w:rPr>
            </w:pPr>
          </w:p>
          <w:p w:rsidR="00663839" w:rsidRPr="00D470E3" w:rsidRDefault="00663839" w:rsidP="00663839">
            <w:pPr>
              <w:widowControl w:val="0"/>
              <w:overflowPunct w:val="0"/>
              <w:autoSpaceDE w:val="0"/>
              <w:spacing w:line="240" w:lineRule="exact"/>
              <w:ind w:right="-151"/>
              <w:jc w:val="center"/>
              <w:textAlignment w:val="baseline"/>
              <w:rPr>
                <w:sz w:val="16"/>
                <w:szCs w:val="16"/>
              </w:rPr>
            </w:pPr>
            <w:r w:rsidRPr="00D470E3">
              <w:rPr>
                <w:spacing w:val="-20"/>
                <w:sz w:val="16"/>
                <w:szCs w:val="16"/>
              </w:rPr>
              <w:t>Год</w:t>
            </w:r>
          </w:p>
        </w:tc>
        <w:tc>
          <w:tcPr>
            <w:tcW w:w="7718" w:type="dxa"/>
            <w:gridSpan w:val="5"/>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663839">
            <w:pPr>
              <w:widowControl w:val="0"/>
              <w:overflowPunct w:val="0"/>
              <w:autoSpaceDE w:val="0"/>
              <w:spacing w:line="240" w:lineRule="exact"/>
              <w:ind w:right="-151"/>
              <w:jc w:val="center"/>
              <w:textAlignment w:val="baseline"/>
              <w:rPr>
                <w:sz w:val="16"/>
                <w:szCs w:val="16"/>
              </w:rPr>
            </w:pPr>
            <w:r w:rsidRPr="00D470E3">
              <w:rPr>
                <w:sz w:val="16"/>
                <w:szCs w:val="16"/>
              </w:rPr>
              <w:t>Источники финансирования:</w:t>
            </w:r>
          </w:p>
        </w:tc>
      </w:tr>
      <w:tr w:rsidR="00663839" w:rsidRPr="00D470E3" w:rsidTr="00663839">
        <w:tc>
          <w:tcPr>
            <w:tcW w:w="1488" w:type="dxa"/>
            <w:vMerge/>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napToGrid w:val="0"/>
              <w:spacing w:line="240" w:lineRule="exact"/>
              <w:ind w:right="-151"/>
              <w:jc w:val="center"/>
              <w:textAlignment w:val="baseline"/>
              <w:rPr>
                <w:sz w:val="16"/>
                <w:szCs w:val="16"/>
              </w:rPr>
            </w:pPr>
          </w:p>
        </w:tc>
        <w:tc>
          <w:tcPr>
            <w:tcW w:w="1571" w:type="dxa"/>
            <w:tcBorders>
              <w:top w:val="single" w:sz="4" w:space="0" w:color="000000"/>
              <w:left w:val="single" w:sz="4" w:space="0" w:color="000000"/>
              <w:bottom w:val="single" w:sz="4" w:space="0" w:color="000000"/>
            </w:tcBorders>
            <w:shd w:val="clear" w:color="auto" w:fill="auto"/>
          </w:tcPr>
          <w:p w:rsidR="00663839" w:rsidRPr="00D470E3" w:rsidRDefault="00663839" w:rsidP="00FC55AB">
            <w:pPr>
              <w:widowControl w:val="0"/>
              <w:overflowPunct w:val="0"/>
              <w:autoSpaceDE w:val="0"/>
              <w:spacing w:line="240" w:lineRule="exact"/>
              <w:ind w:right="-151"/>
              <w:textAlignment w:val="baseline"/>
              <w:rPr>
                <w:spacing w:val="-20"/>
                <w:sz w:val="16"/>
                <w:szCs w:val="16"/>
              </w:rPr>
            </w:pPr>
            <w:r w:rsidRPr="00D470E3">
              <w:rPr>
                <w:spacing w:val="-20"/>
                <w:sz w:val="16"/>
                <w:szCs w:val="16"/>
              </w:rPr>
              <w:t>областной бюджет</w:t>
            </w:r>
          </w:p>
        </w:tc>
        <w:tc>
          <w:tcPr>
            <w:tcW w:w="1619" w:type="dxa"/>
            <w:tcBorders>
              <w:top w:val="single" w:sz="4" w:space="0" w:color="000000"/>
              <w:left w:val="single" w:sz="4" w:space="0" w:color="000000"/>
              <w:bottom w:val="single" w:sz="4" w:space="0" w:color="000000"/>
            </w:tcBorders>
            <w:shd w:val="clear" w:color="auto" w:fill="auto"/>
          </w:tcPr>
          <w:p w:rsidR="00663839" w:rsidRPr="00D470E3" w:rsidRDefault="00663839" w:rsidP="00FC55AB">
            <w:pPr>
              <w:widowControl w:val="0"/>
              <w:overflowPunct w:val="0"/>
              <w:autoSpaceDE w:val="0"/>
              <w:spacing w:line="240" w:lineRule="exact"/>
              <w:ind w:right="-151"/>
              <w:textAlignment w:val="baseline"/>
              <w:rPr>
                <w:sz w:val="16"/>
                <w:szCs w:val="16"/>
              </w:rPr>
            </w:pPr>
            <w:r w:rsidRPr="00D470E3">
              <w:rPr>
                <w:spacing w:val="-20"/>
                <w:sz w:val="16"/>
                <w:szCs w:val="16"/>
              </w:rPr>
              <w:t>федеральный бюджет</w:t>
            </w:r>
          </w:p>
        </w:tc>
        <w:tc>
          <w:tcPr>
            <w:tcW w:w="1559" w:type="dxa"/>
            <w:tcBorders>
              <w:top w:val="single" w:sz="4" w:space="0" w:color="000000"/>
              <w:left w:val="single" w:sz="4" w:space="0" w:color="000000"/>
              <w:bottom w:val="single" w:sz="4" w:space="0" w:color="000000"/>
            </w:tcBorders>
            <w:shd w:val="clear" w:color="auto" w:fill="auto"/>
          </w:tcPr>
          <w:p w:rsidR="00663839" w:rsidRPr="00D470E3" w:rsidRDefault="00663839" w:rsidP="00FC55AB">
            <w:pPr>
              <w:widowControl w:val="0"/>
              <w:overflowPunct w:val="0"/>
              <w:autoSpaceDE w:val="0"/>
              <w:spacing w:line="240" w:lineRule="exact"/>
              <w:ind w:right="-151"/>
              <w:textAlignment w:val="baseline"/>
              <w:rPr>
                <w:spacing w:val="-20"/>
                <w:sz w:val="16"/>
                <w:szCs w:val="16"/>
              </w:rPr>
            </w:pPr>
            <w:r w:rsidRPr="00D470E3">
              <w:rPr>
                <w:sz w:val="16"/>
                <w:szCs w:val="16"/>
              </w:rPr>
              <w:t>бюджет муниципального района</w:t>
            </w:r>
          </w:p>
        </w:tc>
        <w:tc>
          <w:tcPr>
            <w:tcW w:w="1267" w:type="dxa"/>
            <w:tcBorders>
              <w:top w:val="single" w:sz="4" w:space="0" w:color="000000"/>
              <w:left w:val="single" w:sz="4" w:space="0" w:color="000000"/>
              <w:bottom w:val="single" w:sz="4" w:space="0" w:color="000000"/>
            </w:tcBorders>
            <w:shd w:val="clear" w:color="auto" w:fill="auto"/>
          </w:tcPr>
          <w:p w:rsidR="00663839" w:rsidRPr="00D470E3" w:rsidRDefault="00663839" w:rsidP="00FC55AB">
            <w:pPr>
              <w:widowControl w:val="0"/>
              <w:overflowPunct w:val="0"/>
              <w:autoSpaceDE w:val="0"/>
              <w:spacing w:line="240" w:lineRule="exact"/>
              <w:ind w:right="-151"/>
              <w:textAlignment w:val="baseline"/>
              <w:rPr>
                <w:spacing w:val="-20"/>
                <w:sz w:val="16"/>
                <w:szCs w:val="16"/>
              </w:rPr>
            </w:pPr>
            <w:r w:rsidRPr="00D470E3">
              <w:rPr>
                <w:spacing w:val="-20"/>
                <w:sz w:val="16"/>
                <w:szCs w:val="16"/>
              </w:rPr>
              <w:t>внебюджетные  средства</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FC55AB">
            <w:pPr>
              <w:widowControl w:val="0"/>
              <w:overflowPunct w:val="0"/>
              <w:autoSpaceDE w:val="0"/>
              <w:spacing w:line="240" w:lineRule="exact"/>
              <w:ind w:right="-151"/>
              <w:textAlignment w:val="baseline"/>
              <w:rPr>
                <w:b/>
                <w:spacing w:val="-20"/>
                <w:sz w:val="16"/>
                <w:szCs w:val="16"/>
              </w:rPr>
            </w:pPr>
            <w:r w:rsidRPr="00D470E3">
              <w:rPr>
                <w:b/>
                <w:spacing w:val="-20"/>
                <w:sz w:val="16"/>
                <w:szCs w:val="16"/>
              </w:rPr>
              <w:t>всего</w:t>
            </w:r>
          </w:p>
        </w:tc>
      </w:tr>
      <w:tr w:rsidR="00663839" w:rsidRPr="00D470E3" w:rsidTr="00663839">
        <w:tc>
          <w:tcPr>
            <w:tcW w:w="1488"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ind w:right="-133"/>
              <w:jc w:val="center"/>
              <w:textAlignment w:val="baseline"/>
              <w:rPr>
                <w:sz w:val="16"/>
                <w:szCs w:val="16"/>
              </w:rPr>
            </w:pPr>
            <w:r w:rsidRPr="00D470E3">
              <w:rPr>
                <w:spacing w:val="-20"/>
                <w:sz w:val="16"/>
                <w:szCs w:val="16"/>
              </w:rPr>
              <w:t>2017</w:t>
            </w:r>
          </w:p>
        </w:tc>
        <w:tc>
          <w:tcPr>
            <w:tcW w:w="1571"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3034,80000</w:t>
            </w:r>
          </w:p>
        </w:tc>
        <w:tc>
          <w:tcPr>
            <w:tcW w:w="1619"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0,00000</w:t>
            </w:r>
          </w:p>
        </w:tc>
        <w:tc>
          <w:tcPr>
            <w:tcW w:w="1559"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392,50000</w:t>
            </w:r>
          </w:p>
        </w:tc>
        <w:tc>
          <w:tcPr>
            <w:tcW w:w="1267"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0,00000</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3427,30000</w:t>
            </w:r>
          </w:p>
        </w:tc>
      </w:tr>
      <w:tr w:rsidR="00663839" w:rsidRPr="00D470E3" w:rsidTr="00663839">
        <w:tc>
          <w:tcPr>
            <w:tcW w:w="1488"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ind w:right="-133"/>
              <w:jc w:val="center"/>
              <w:textAlignment w:val="baseline"/>
              <w:rPr>
                <w:sz w:val="16"/>
                <w:szCs w:val="16"/>
              </w:rPr>
            </w:pPr>
            <w:r w:rsidRPr="00D470E3">
              <w:rPr>
                <w:spacing w:val="-20"/>
                <w:sz w:val="16"/>
                <w:szCs w:val="16"/>
              </w:rPr>
              <w:lastRenderedPageBreak/>
              <w:t>2018</w:t>
            </w:r>
          </w:p>
        </w:tc>
        <w:tc>
          <w:tcPr>
            <w:tcW w:w="1571"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2029,50000</w:t>
            </w:r>
          </w:p>
        </w:tc>
        <w:tc>
          <w:tcPr>
            <w:tcW w:w="1619"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0,00000</w:t>
            </w:r>
          </w:p>
        </w:tc>
        <w:tc>
          <w:tcPr>
            <w:tcW w:w="1559"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281,20000</w:t>
            </w:r>
          </w:p>
        </w:tc>
        <w:tc>
          <w:tcPr>
            <w:tcW w:w="1267"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0,00000</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2310,70000</w:t>
            </w:r>
          </w:p>
        </w:tc>
      </w:tr>
      <w:tr w:rsidR="00663839" w:rsidRPr="00D470E3" w:rsidTr="00663839">
        <w:tc>
          <w:tcPr>
            <w:tcW w:w="1488"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tabs>
                <w:tab w:val="center" w:pos="861"/>
              </w:tabs>
              <w:overflowPunct w:val="0"/>
              <w:autoSpaceDE w:val="0"/>
              <w:ind w:left="317" w:right="-133"/>
              <w:textAlignment w:val="baseline"/>
              <w:rPr>
                <w:spacing w:val="-20"/>
                <w:sz w:val="16"/>
                <w:szCs w:val="16"/>
              </w:rPr>
            </w:pPr>
            <w:r w:rsidRPr="00D470E3">
              <w:rPr>
                <w:spacing w:val="-20"/>
                <w:sz w:val="16"/>
                <w:szCs w:val="16"/>
              </w:rPr>
              <w:t xml:space="preserve">  2019</w:t>
            </w:r>
          </w:p>
        </w:tc>
        <w:tc>
          <w:tcPr>
            <w:tcW w:w="1571"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0,00000</w:t>
            </w:r>
          </w:p>
        </w:tc>
        <w:tc>
          <w:tcPr>
            <w:tcW w:w="1619"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0,00000</w:t>
            </w:r>
          </w:p>
        </w:tc>
        <w:tc>
          <w:tcPr>
            <w:tcW w:w="1559"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64,03000</w:t>
            </w:r>
          </w:p>
        </w:tc>
        <w:tc>
          <w:tcPr>
            <w:tcW w:w="1267"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0,00000</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 xml:space="preserve">    64,03000</w:t>
            </w:r>
          </w:p>
        </w:tc>
      </w:tr>
      <w:tr w:rsidR="00663839" w:rsidRPr="00D470E3" w:rsidTr="00663839">
        <w:tc>
          <w:tcPr>
            <w:tcW w:w="1488"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ind w:right="-133"/>
              <w:jc w:val="center"/>
              <w:textAlignment w:val="baseline"/>
              <w:rPr>
                <w:spacing w:val="-20"/>
                <w:sz w:val="16"/>
                <w:szCs w:val="16"/>
              </w:rPr>
            </w:pPr>
            <w:r w:rsidRPr="00D470E3">
              <w:rPr>
                <w:spacing w:val="-20"/>
                <w:sz w:val="16"/>
                <w:szCs w:val="16"/>
              </w:rPr>
              <w:t>2020</w:t>
            </w:r>
          </w:p>
        </w:tc>
        <w:tc>
          <w:tcPr>
            <w:tcW w:w="1571"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0,00000</w:t>
            </w:r>
          </w:p>
        </w:tc>
        <w:tc>
          <w:tcPr>
            <w:tcW w:w="1619"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0,00000</w:t>
            </w:r>
          </w:p>
        </w:tc>
        <w:tc>
          <w:tcPr>
            <w:tcW w:w="1559"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80,00000</w:t>
            </w:r>
          </w:p>
        </w:tc>
        <w:tc>
          <w:tcPr>
            <w:tcW w:w="1267"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0,00000</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 xml:space="preserve">    80,00000</w:t>
            </w:r>
          </w:p>
        </w:tc>
      </w:tr>
      <w:tr w:rsidR="00663839" w:rsidRPr="00D470E3" w:rsidTr="00663839">
        <w:tc>
          <w:tcPr>
            <w:tcW w:w="1488"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ind w:right="-133"/>
              <w:jc w:val="center"/>
              <w:textAlignment w:val="baseline"/>
              <w:rPr>
                <w:spacing w:val="-20"/>
                <w:sz w:val="16"/>
                <w:szCs w:val="16"/>
              </w:rPr>
            </w:pPr>
            <w:r w:rsidRPr="00D470E3">
              <w:rPr>
                <w:spacing w:val="-20"/>
                <w:sz w:val="16"/>
                <w:szCs w:val="16"/>
              </w:rPr>
              <w:t>2021</w:t>
            </w:r>
          </w:p>
        </w:tc>
        <w:tc>
          <w:tcPr>
            <w:tcW w:w="1571"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0,00000</w:t>
            </w:r>
          </w:p>
        </w:tc>
        <w:tc>
          <w:tcPr>
            <w:tcW w:w="1619"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0,00000</w:t>
            </w:r>
          </w:p>
        </w:tc>
        <w:tc>
          <w:tcPr>
            <w:tcW w:w="1559"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395,97130</w:t>
            </w:r>
          </w:p>
        </w:tc>
        <w:tc>
          <w:tcPr>
            <w:tcW w:w="1267"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0,00000</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 xml:space="preserve">   395,97130</w:t>
            </w:r>
          </w:p>
        </w:tc>
      </w:tr>
      <w:tr w:rsidR="00663839" w:rsidRPr="00D470E3" w:rsidTr="00663839">
        <w:tc>
          <w:tcPr>
            <w:tcW w:w="1488"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ind w:right="-133"/>
              <w:jc w:val="center"/>
              <w:textAlignment w:val="baseline"/>
              <w:rPr>
                <w:sz w:val="16"/>
                <w:szCs w:val="16"/>
              </w:rPr>
            </w:pPr>
            <w:r w:rsidRPr="00D470E3">
              <w:rPr>
                <w:spacing w:val="-20"/>
                <w:sz w:val="16"/>
                <w:szCs w:val="16"/>
              </w:rPr>
              <w:t>2022</w:t>
            </w:r>
          </w:p>
        </w:tc>
        <w:tc>
          <w:tcPr>
            <w:tcW w:w="1571"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0,00000</w:t>
            </w:r>
          </w:p>
        </w:tc>
        <w:tc>
          <w:tcPr>
            <w:tcW w:w="1619"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00,00000</w:t>
            </w:r>
          </w:p>
        </w:tc>
        <w:tc>
          <w:tcPr>
            <w:tcW w:w="1559"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244,00000</w:t>
            </w:r>
          </w:p>
        </w:tc>
        <w:tc>
          <w:tcPr>
            <w:tcW w:w="1267"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0,00000</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244,00000</w:t>
            </w:r>
          </w:p>
        </w:tc>
      </w:tr>
      <w:tr w:rsidR="00663839" w:rsidRPr="00D470E3" w:rsidTr="00663839">
        <w:tc>
          <w:tcPr>
            <w:tcW w:w="1488"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ind w:right="-133"/>
              <w:jc w:val="center"/>
              <w:textAlignment w:val="baseline"/>
              <w:rPr>
                <w:spacing w:val="-20"/>
                <w:sz w:val="16"/>
                <w:szCs w:val="16"/>
              </w:rPr>
            </w:pPr>
            <w:r w:rsidRPr="00D470E3">
              <w:rPr>
                <w:spacing w:val="-20"/>
                <w:sz w:val="16"/>
                <w:szCs w:val="16"/>
              </w:rPr>
              <w:t>2023</w:t>
            </w:r>
          </w:p>
        </w:tc>
        <w:tc>
          <w:tcPr>
            <w:tcW w:w="1571"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0,00000</w:t>
            </w:r>
          </w:p>
        </w:tc>
        <w:tc>
          <w:tcPr>
            <w:tcW w:w="1619"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0,00000</w:t>
            </w:r>
          </w:p>
        </w:tc>
        <w:tc>
          <w:tcPr>
            <w:tcW w:w="1559"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168,00000</w:t>
            </w:r>
          </w:p>
        </w:tc>
        <w:tc>
          <w:tcPr>
            <w:tcW w:w="1267"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0,00000</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168,00000</w:t>
            </w:r>
          </w:p>
        </w:tc>
      </w:tr>
      <w:tr w:rsidR="00663839" w:rsidRPr="00D470E3" w:rsidTr="00663839">
        <w:tc>
          <w:tcPr>
            <w:tcW w:w="1488"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ind w:right="-133"/>
              <w:jc w:val="center"/>
              <w:textAlignment w:val="baseline"/>
              <w:rPr>
                <w:spacing w:val="-20"/>
                <w:sz w:val="16"/>
                <w:szCs w:val="16"/>
              </w:rPr>
            </w:pPr>
            <w:r w:rsidRPr="00D470E3">
              <w:rPr>
                <w:spacing w:val="-20"/>
                <w:sz w:val="16"/>
                <w:szCs w:val="16"/>
              </w:rPr>
              <w:t>2024</w:t>
            </w:r>
          </w:p>
        </w:tc>
        <w:tc>
          <w:tcPr>
            <w:tcW w:w="1571"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0,00000</w:t>
            </w:r>
          </w:p>
        </w:tc>
        <w:tc>
          <w:tcPr>
            <w:tcW w:w="1619"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0,00000</w:t>
            </w:r>
          </w:p>
        </w:tc>
        <w:tc>
          <w:tcPr>
            <w:tcW w:w="1559"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168,00000</w:t>
            </w:r>
          </w:p>
        </w:tc>
        <w:tc>
          <w:tcPr>
            <w:tcW w:w="1267"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0,00000</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168,00000</w:t>
            </w:r>
          </w:p>
        </w:tc>
      </w:tr>
      <w:tr w:rsidR="00663839" w:rsidRPr="00D470E3" w:rsidTr="00663839">
        <w:tc>
          <w:tcPr>
            <w:tcW w:w="1488"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ind w:right="-133"/>
              <w:jc w:val="center"/>
              <w:textAlignment w:val="baseline"/>
              <w:rPr>
                <w:spacing w:val="-20"/>
                <w:sz w:val="16"/>
                <w:szCs w:val="16"/>
              </w:rPr>
            </w:pPr>
            <w:r w:rsidRPr="00D470E3">
              <w:rPr>
                <w:spacing w:val="-20"/>
                <w:sz w:val="16"/>
                <w:szCs w:val="16"/>
              </w:rPr>
              <w:t>2025</w:t>
            </w:r>
          </w:p>
        </w:tc>
        <w:tc>
          <w:tcPr>
            <w:tcW w:w="1571"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0,00000</w:t>
            </w:r>
          </w:p>
        </w:tc>
        <w:tc>
          <w:tcPr>
            <w:tcW w:w="1619"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0,00000</w:t>
            </w:r>
          </w:p>
        </w:tc>
        <w:tc>
          <w:tcPr>
            <w:tcW w:w="1559"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0,00000</w:t>
            </w:r>
          </w:p>
        </w:tc>
        <w:tc>
          <w:tcPr>
            <w:tcW w:w="1267"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0,00000</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0,00000</w:t>
            </w:r>
          </w:p>
        </w:tc>
      </w:tr>
      <w:tr w:rsidR="00663839" w:rsidRPr="00D470E3" w:rsidTr="00663839">
        <w:tc>
          <w:tcPr>
            <w:tcW w:w="1488"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ind w:right="-133"/>
              <w:jc w:val="center"/>
              <w:textAlignment w:val="baseline"/>
              <w:rPr>
                <w:spacing w:val="-20"/>
                <w:sz w:val="16"/>
                <w:szCs w:val="16"/>
              </w:rPr>
            </w:pPr>
            <w:r w:rsidRPr="00D470E3">
              <w:rPr>
                <w:spacing w:val="-20"/>
                <w:sz w:val="16"/>
                <w:szCs w:val="16"/>
              </w:rPr>
              <w:t>2026</w:t>
            </w:r>
          </w:p>
        </w:tc>
        <w:tc>
          <w:tcPr>
            <w:tcW w:w="1571"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0,00000</w:t>
            </w:r>
          </w:p>
        </w:tc>
        <w:tc>
          <w:tcPr>
            <w:tcW w:w="1619"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0,00000</w:t>
            </w:r>
          </w:p>
        </w:tc>
        <w:tc>
          <w:tcPr>
            <w:tcW w:w="1559"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0,00000</w:t>
            </w:r>
          </w:p>
        </w:tc>
        <w:tc>
          <w:tcPr>
            <w:tcW w:w="1267"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0,00000</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0,00000</w:t>
            </w:r>
          </w:p>
        </w:tc>
      </w:tr>
      <w:tr w:rsidR="00663839" w:rsidRPr="00D470E3" w:rsidTr="00663839">
        <w:tc>
          <w:tcPr>
            <w:tcW w:w="1488"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ind w:right="-133"/>
              <w:jc w:val="center"/>
              <w:textAlignment w:val="baseline"/>
              <w:rPr>
                <w:spacing w:val="-20"/>
                <w:sz w:val="16"/>
                <w:szCs w:val="16"/>
              </w:rPr>
            </w:pPr>
            <w:r w:rsidRPr="00D470E3">
              <w:rPr>
                <w:spacing w:val="-20"/>
                <w:sz w:val="16"/>
                <w:szCs w:val="16"/>
              </w:rPr>
              <w:t>2027</w:t>
            </w:r>
          </w:p>
        </w:tc>
        <w:tc>
          <w:tcPr>
            <w:tcW w:w="1571"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0,00000</w:t>
            </w:r>
          </w:p>
        </w:tc>
        <w:tc>
          <w:tcPr>
            <w:tcW w:w="1619"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0,00000</w:t>
            </w:r>
          </w:p>
        </w:tc>
        <w:tc>
          <w:tcPr>
            <w:tcW w:w="1559"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0,00000</w:t>
            </w:r>
          </w:p>
        </w:tc>
        <w:tc>
          <w:tcPr>
            <w:tcW w:w="1267"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0,00000</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0,00000</w:t>
            </w:r>
          </w:p>
        </w:tc>
      </w:tr>
      <w:tr w:rsidR="00663839" w:rsidRPr="00D470E3" w:rsidTr="00663839">
        <w:tc>
          <w:tcPr>
            <w:tcW w:w="1488"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ind w:right="-133"/>
              <w:jc w:val="center"/>
              <w:textAlignment w:val="baseline"/>
              <w:rPr>
                <w:spacing w:val="-20"/>
                <w:sz w:val="16"/>
                <w:szCs w:val="16"/>
              </w:rPr>
            </w:pPr>
            <w:r w:rsidRPr="00D470E3">
              <w:rPr>
                <w:spacing w:val="-20"/>
                <w:sz w:val="16"/>
                <w:szCs w:val="16"/>
              </w:rPr>
              <w:t>2028</w:t>
            </w:r>
          </w:p>
        </w:tc>
        <w:tc>
          <w:tcPr>
            <w:tcW w:w="1571"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0,00000</w:t>
            </w:r>
          </w:p>
        </w:tc>
        <w:tc>
          <w:tcPr>
            <w:tcW w:w="1619"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0,00000</w:t>
            </w:r>
          </w:p>
        </w:tc>
        <w:tc>
          <w:tcPr>
            <w:tcW w:w="1559"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0,00000</w:t>
            </w:r>
          </w:p>
        </w:tc>
        <w:tc>
          <w:tcPr>
            <w:tcW w:w="1267"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0,00000</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663839">
            <w:pPr>
              <w:overflowPunct w:val="0"/>
              <w:autoSpaceDE w:val="0"/>
              <w:ind w:right="-133"/>
              <w:jc w:val="center"/>
              <w:textAlignment w:val="baseline"/>
              <w:rPr>
                <w:sz w:val="16"/>
                <w:szCs w:val="16"/>
              </w:rPr>
            </w:pPr>
            <w:r w:rsidRPr="00D470E3">
              <w:rPr>
                <w:sz w:val="16"/>
                <w:szCs w:val="16"/>
              </w:rPr>
              <w:t>0,00000</w:t>
            </w:r>
          </w:p>
        </w:tc>
      </w:tr>
      <w:tr w:rsidR="00663839" w:rsidRPr="00D470E3" w:rsidTr="00663839">
        <w:tc>
          <w:tcPr>
            <w:tcW w:w="1488"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ind w:right="-133"/>
              <w:jc w:val="center"/>
              <w:textAlignment w:val="baseline"/>
              <w:rPr>
                <w:b/>
                <w:sz w:val="16"/>
                <w:szCs w:val="16"/>
              </w:rPr>
            </w:pPr>
            <w:r w:rsidRPr="00D470E3">
              <w:rPr>
                <w:b/>
                <w:spacing w:val="-20"/>
                <w:sz w:val="16"/>
                <w:szCs w:val="16"/>
              </w:rPr>
              <w:t>ВСЕГО:</w:t>
            </w:r>
          </w:p>
        </w:tc>
        <w:tc>
          <w:tcPr>
            <w:tcW w:w="1571"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ind w:right="-133"/>
              <w:jc w:val="center"/>
              <w:textAlignment w:val="baseline"/>
              <w:rPr>
                <w:b/>
                <w:sz w:val="16"/>
                <w:szCs w:val="16"/>
              </w:rPr>
            </w:pPr>
            <w:r w:rsidRPr="00D470E3">
              <w:rPr>
                <w:b/>
                <w:sz w:val="16"/>
                <w:szCs w:val="16"/>
              </w:rPr>
              <w:t>5064,30000</w:t>
            </w:r>
          </w:p>
        </w:tc>
        <w:tc>
          <w:tcPr>
            <w:tcW w:w="1619"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ind w:right="-133"/>
              <w:jc w:val="center"/>
              <w:textAlignment w:val="baseline"/>
              <w:rPr>
                <w:b/>
                <w:sz w:val="16"/>
                <w:szCs w:val="16"/>
              </w:rPr>
            </w:pPr>
            <w:r w:rsidRPr="00D470E3">
              <w:rPr>
                <w:b/>
                <w:sz w:val="16"/>
                <w:szCs w:val="16"/>
              </w:rPr>
              <w:t>0,00000</w:t>
            </w:r>
          </w:p>
        </w:tc>
        <w:tc>
          <w:tcPr>
            <w:tcW w:w="1559"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ind w:left="-79" w:right="-133"/>
              <w:jc w:val="center"/>
              <w:textAlignment w:val="baseline"/>
              <w:rPr>
                <w:b/>
                <w:sz w:val="16"/>
                <w:szCs w:val="16"/>
              </w:rPr>
            </w:pPr>
            <w:r w:rsidRPr="00D470E3">
              <w:rPr>
                <w:b/>
                <w:sz w:val="16"/>
                <w:szCs w:val="16"/>
              </w:rPr>
              <w:t>1793,70130</w:t>
            </w:r>
          </w:p>
        </w:tc>
        <w:tc>
          <w:tcPr>
            <w:tcW w:w="1267"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ind w:right="-133"/>
              <w:jc w:val="center"/>
              <w:textAlignment w:val="baseline"/>
              <w:rPr>
                <w:b/>
                <w:sz w:val="16"/>
                <w:szCs w:val="16"/>
              </w:rPr>
            </w:pPr>
            <w:r w:rsidRPr="00D470E3">
              <w:rPr>
                <w:b/>
                <w:sz w:val="16"/>
                <w:szCs w:val="16"/>
              </w:rPr>
              <w:t>0,00000</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663839">
            <w:pPr>
              <w:overflowPunct w:val="0"/>
              <w:autoSpaceDE w:val="0"/>
              <w:ind w:right="-133"/>
              <w:jc w:val="center"/>
              <w:textAlignment w:val="baseline"/>
              <w:rPr>
                <w:b/>
                <w:sz w:val="16"/>
                <w:szCs w:val="16"/>
              </w:rPr>
            </w:pPr>
            <w:r w:rsidRPr="00D470E3">
              <w:rPr>
                <w:b/>
                <w:sz w:val="16"/>
                <w:szCs w:val="16"/>
              </w:rPr>
              <w:t>6858,00130</w:t>
            </w:r>
          </w:p>
        </w:tc>
      </w:tr>
    </w:tbl>
    <w:p w:rsidR="00F50793" w:rsidRPr="00D470E3" w:rsidRDefault="00F50793" w:rsidP="00A72ECC">
      <w:pPr>
        <w:tabs>
          <w:tab w:val="left" w:pos="6480"/>
        </w:tabs>
        <w:autoSpaceDE w:val="0"/>
        <w:autoSpaceDN w:val="0"/>
        <w:adjustRightInd w:val="0"/>
        <w:rPr>
          <w:sz w:val="16"/>
          <w:szCs w:val="16"/>
        </w:rPr>
      </w:pPr>
    </w:p>
    <w:p w:rsidR="00D470E3" w:rsidRDefault="00D470E3" w:rsidP="00A72ECC">
      <w:pPr>
        <w:tabs>
          <w:tab w:val="left" w:pos="6480"/>
        </w:tabs>
        <w:autoSpaceDE w:val="0"/>
        <w:autoSpaceDN w:val="0"/>
        <w:adjustRightInd w:val="0"/>
        <w:rPr>
          <w:sz w:val="16"/>
          <w:szCs w:val="16"/>
        </w:rPr>
        <w:sectPr w:rsidR="00D470E3" w:rsidSect="00D470E3">
          <w:type w:val="continuous"/>
          <w:pgSz w:w="23814" w:h="16839" w:orient="landscape" w:code="8"/>
          <w:pgMar w:top="1134" w:right="850" w:bottom="1134" w:left="1134" w:header="454" w:footer="0" w:gutter="0"/>
          <w:cols w:num="2" w:space="720"/>
          <w:docGrid w:linePitch="272"/>
        </w:sectPr>
      </w:pPr>
    </w:p>
    <w:p w:rsidR="00F50793" w:rsidRPr="00D470E3" w:rsidRDefault="00F50793" w:rsidP="00A72ECC">
      <w:pPr>
        <w:tabs>
          <w:tab w:val="left" w:pos="6480"/>
        </w:tabs>
        <w:autoSpaceDE w:val="0"/>
        <w:autoSpaceDN w:val="0"/>
        <w:adjustRightInd w:val="0"/>
        <w:rPr>
          <w:sz w:val="16"/>
          <w:szCs w:val="16"/>
        </w:rPr>
      </w:pPr>
    </w:p>
    <w:p w:rsidR="00F50793" w:rsidRPr="00D470E3" w:rsidRDefault="00F50793" w:rsidP="00A72ECC">
      <w:pPr>
        <w:tabs>
          <w:tab w:val="left" w:pos="6480"/>
        </w:tabs>
        <w:autoSpaceDE w:val="0"/>
        <w:autoSpaceDN w:val="0"/>
        <w:adjustRightInd w:val="0"/>
        <w:rPr>
          <w:sz w:val="16"/>
          <w:szCs w:val="16"/>
        </w:rPr>
      </w:pPr>
    </w:p>
    <w:p w:rsidR="00F50793" w:rsidRPr="00D470E3" w:rsidRDefault="00F50793" w:rsidP="00A72ECC">
      <w:pPr>
        <w:tabs>
          <w:tab w:val="left" w:pos="6480"/>
        </w:tabs>
        <w:autoSpaceDE w:val="0"/>
        <w:autoSpaceDN w:val="0"/>
        <w:adjustRightInd w:val="0"/>
        <w:rPr>
          <w:sz w:val="16"/>
          <w:szCs w:val="16"/>
        </w:rPr>
      </w:pPr>
    </w:p>
    <w:p w:rsidR="00F50793" w:rsidRPr="00D470E3" w:rsidRDefault="00F50793" w:rsidP="00A72ECC">
      <w:pPr>
        <w:tabs>
          <w:tab w:val="left" w:pos="6480"/>
        </w:tabs>
        <w:autoSpaceDE w:val="0"/>
        <w:autoSpaceDN w:val="0"/>
        <w:adjustRightInd w:val="0"/>
        <w:rPr>
          <w:sz w:val="16"/>
          <w:szCs w:val="16"/>
        </w:rPr>
      </w:pPr>
    </w:p>
    <w:p w:rsidR="00F50793" w:rsidRPr="00D470E3" w:rsidRDefault="00F50793" w:rsidP="00A72ECC">
      <w:pPr>
        <w:tabs>
          <w:tab w:val="left" w:pos="6480"/>
        </w:tabs>
        <w:autoSpaceDE w:val="0"/>
        <w:autoSpaceDN w:val="0"/>
        <w:adjustRightInd w:val="0"/>
        <w:rPr>
          <w:sz w:val="16"/>
          <w:szCs w:val="16"/>
        </w:rPr>
      </w:pPr>
    </w:p>
    <w:p w:rsidR="00663839" w:rsidRPr="00D470E3" w:rsidRDefault="00663839" w:rsidP="00D470E3">
      <w:pPr>
        <w:pStyle w:val="23"/>
        <w:ind w:left="4320" w:firstLine="720"/>
        <w:jc w:val="right"/>
        <w:rPr>
          <w:sz w:val="16"/>
          <w:szCs w:val="16"/>
        </w:rPr>
      </w:pPr>
      <w:r w:rsidRPr="00D470E3">
        <w:rPr>
          <w:sz w:val="16"/>
          <w:szCs w:val="16"/>
        </w:rPr>
        <w:t xml:space="preserve">                                                                        Приложение 4</w:t>
      </w:r>
    </w:p>
    <w:p w:rsidR="00663839" w:rsidRPr="00D470E3" w:rsidRDefault="00663839" w:rsidP="00D470E3">
      <w:pPr>
        <w:spacing w:line="240" w:lineRule="exact"/>
        <w:jc w:val="right"/>
        <w:rPr>
          <w:sz w:val="16"/>
          <w:szCs w:val="16"/>
        </w:rPr>
      </w:pPr>
      <w:r w:rsidRPr="00D470E3">
        <w:rPr>
          <w:sz w:val="16"/>
          <w:szCs w:val="16"/>
        </w:rPr>
        <w:t xml:space="preserve">                                                                                                                                       к постановлению Администрации</w:t>
      </w:r>
    </w:p>
    <w:p w:rsidR="00663839" w:rsidRPr="00D470E3" w:rsidRDefault="00663839" w:rsidP="00D470E3">
      <w:pPr>
        <w:spacing w:line="240" w:lineRule="exact"/>
        <w:jc w:val="right"/>
        <w:rPr>
          <w:sz w:val="16"/>
          <w:szCs w:val="16"/>
        </w:rPr>
      </w:pPr>
      <w:r w:rsidRPr="00D470E3">
        <w:rPr>
          <w:sz w:val="16"/>
          <w:szCs w:val="16"/>
        </w:rPr>
        <w:t xml:space="preserve">                                                                                                                                       муниципального района</w:t>
      </w:r>
    </w:p>
    <w:p w:rsidR="00663839" w:rsidRPr="00D470E3" w:rsidRDefault="00663839" w:rsidP="00D470E3">
      <w:pPr>
        <w:spacing w:line="240" w:lineRule="exact"/>
        <w:jc w:val="right"/>
        <w:rPr>
          <w:sz w:val="16"/>
          <w:szCs w:val="16"/>
        </w:rPr>
      </w:pPr>
      <w:r w:rsidRPr="00D470E3">
        <w:rPr>
          <w:sz w:val="16"/>
          <w:szCs w:val="16"/>
        </w:rPr>
        <w:t xml:space="preserve">                                                                                                                                       от 09.02.2022 № 127</w:t>
      </w:r>
    </w:p>
    <w:p w:rsidR="00663839" w:rsidRPr="00D470E3" w:rsidRDefault="00663839" w:rsidP="00663839">
      <w:pPr>
        <w:pStyle w:val="Heading"/>
        <w:spacing w:line="240" w:lineRule="exact"/>
        <w:ind w:right="14"/>
        <w:jc w:val="center"/>
        <w:rPr>
          <w:rFonts w:ascii="Times New Roman" w:hAnsi="Times New Roman" w:cs="Times New Roman"/>
          <w:bCs w:val="0"/>
          <w:sz w:val="16"/>
          <w:szCs w:val="16"/>
        </w:rPr>
      </w:pPr>
    </w:p>
    <w:p w:rsidR="00663839" w:rsidRPr="00D470E3" w:rsidRDefault="00663839" w:rsidP="00663839">
      <w:pPr>
        <w:pStyle w:val="Heading"/>
        <w:spacing w:line="240" w:lineRule="exact"/>
        <w:ind w:right="14"/>
        <w:jc w:val="center"/>
        <w:rPr>
          <w:rFonts w:ascii="Times New Roman" w:hAnsi="Times New Roman" w:cs="Times New Roman"/>
          <w:bCs w:val="0"/>
          <w:sz w:val="16"/>
          <w:szCs w:val="16"/>
        </w:rPr>
      </w:pPr>
      <w:r w:rsidRPr="00D470E3">
        <w:rPr>
          <w:rFonts w:ascii="Times New Roman" w:hAnsi="Times New Roman" w:cs="Times New Roman"/>
          <w:bCs w:val="0"/>
          <w:sz w:val="16"/>
          <w:szCs w:val="16"/>
        </w:rPr>
        <w:t xml:space="preserve">  Мероприятия подпрограммы «Газификация Любытинского муниципального района в 2017-2022 годах </w:t>
      </w:r>
    </w:p>
    <w:p w:rsidR="00663839" w:rsidRPr="00D470E3" w:rsidRDefault="00663839" w:rsidP="00663839">
      <w:pPr>
        <w:pStyle w:val="Heading"/>
        <w:spacing w:line="240" w:lineRule="exact"/>
        <w:ind w:right="14"/>
        <w:jc w:val="center"/>
        <w:rPr>
          <w:rFonts w:ascii="Times New Roman" w:hAnsi="Times New Roman" w:cs="Times New Roman"/>
          <w:bCs w:val="0"/>
          <w:sz w:val="16"/>
          <w:szCs w:val="16"/>
        </w:rPr>
      </w:pPr>
      <w:r w:rsidRPr="00D470E3">
        <w:rPr>
          <w:rFonts w:ascii="Times New Roman" w:hAnsi="Times New Roman" w:cs="Times New Roman"/>
          <w:bCs w:val="0"/>
          <w:sz w:val="16"/>
          <w:szCs w:val="16"/>
        </w:rPr>
        <w:t>и на период до 2028 года»</w:t>
      </w:r>
      <w:r w:rsidRPr="00D470E3">
        <w:rPr>
          <w:rFonts w:ascii="Times New Roman" w:hAnsi="Times New Roman" w:cs="Times New Roman"/>
          <w:b w:val="0"/>
          <w:bCs w:val="0"/>
          <w:sz w:val="16"/>
          <w:szCs w:val="16"/>
        </w:rPr>
        <w:t xml:space="preserve"> </w:t>
      </w:r>
      <w:r w:rsidRPr="00D470E3">
        <w:rPr>
          <w:rFonts w:ascii="Times New Roman" w:hAnsi="Times New Roman" w:cs="Times New Roman"/>
          <w:bCs w:val="0"/>
          <w:sz w:val="16"/>
          <w:szCs w:val="16"/>
        </w:rPr>
        <w:t xml:space="preserve">         </w:t>
      </w:r>
    </w:p>
    <w:tbl>
      <w:tblPr>
        <w:tblW w:w="21735" w:type="dxa"/>
        <w:tblInd w:w="108" w:type="dxa"/>
        <w:tblLayout w:type="fixed"/>
        <w:tblLook w:val="0000" w:firstRow="0" w:lastRow="0" w:firstColumn="0" w:lastColumn="0" w:noHBand="0" w:noVBand="0"/>
      </w:tblPr>
      <w:tblGrid>
        <w:gridCol w:w="736"/>
        <w:gridCol w:w="1542"/>
        <w:gridCol w:w="1562"/>
        <w:gridCol w:w="13"/>
        <w:gridCol w:w="1355"/>
        <w:gridCol w:w="32"/>
        <w:gridCol w:w="999"/>
        <w:gridCol w:w="539"/>
        <w:gridCol w:w="1183"/>
        <w:gridCol w:w="31"/>
        <w:gridCol w:w="1147"/>
        <w:gridCol w:w="28"/>
        <w:gridCol w:w="1148"/>
        <w:gridCol w:w="25"/>
        <w:gridCol w:w="1153"/>
        <w:gridCol w:w="22"/>
        <w:gridCol w:w="958"/>
        <w:gridCol w:w="30"/>
        <w:gridCol w:w="969"/>
        <w:gridCol w:w="23"/>
        <w:gridCol w:w="1178"/>
        <w:gridCol w:w="1176"/>
        <w:gridCol w:w="1175"/>
        <w:gridCol w:w="1173"/>
        <w:gridCol w:w="1165"/>
        <w:gridCol w:w="10"/>
        <w:gridCol w:w="1150"/>
        <w:gridCol w:w="13"/>
        <w:gridCol w:w="10"/>
        <w:gridCol w:w="1175"/>
        <w:gridCol w:w="15"/>
      </w:tblGrid>
      <w:tr w:rsidR="00663839" w:rsidRPr="00D470E3" w:rsidTr="00D470E3">
        <w:trPr>
          <w:gridAfter w:val="1"/>
          <w:wAfter w:w="13" w:type="dxa"/>
          <w:trHeight w:val="504"/>
        </w:trPr>
        <w:tc>
          <w:tcPr>
            <w:tcW w:w="737" w:type="dxa"/>
            <w:vMerge w:val="restart"/>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left="-108" w:right="-108"/>
              <w:jc w:val="center"/>
              <w:textAlignment w:val="baseline"/>
              <w:rPr>
                <w:sz w:val="16"/>
                <w:szCs w:val="16"/>
              </w:rPr>
            </w:pPr>
            <w:r w:rsidRPr="00D470E3">
              <w:rPr>
                <w:sz w:val="16"/>
                <w:szCs w:val="16"/>
              </w:rPr>
              <w:t>№</w:t>
            </w:r>
          </w:p>
          <w:p w:rsidR="00663839" w:rsidRPr="00D470E3" w:rsidRDefault="00663839" w:rsidP="00663839">
            <w:pPr>
              <w:widowControl w:val="0"/>
              <w:overflowPunct w:val="0"/>
              <w:autoSpaceDE w:val="0"/>
              <w:spacing w:line="240" w:lineRule="exact"/>
              <w:ind w:left="-108" w:right="-108"/>
              <w:jc w:val="center"/>
              <w:textAlignment w:val="baseline"/>
              <w:rPr>
                <w:sz w:val="16"/>
                <w:szCs w:val="16"/>
              </w:rPr>
            </w:pPr>
            <w:proofErr w:type="gramStart"/>
            <w:r w:rsidRPr="00D470E3">
              <w:rPr>
                <w:sz w:val="16"/>
                <w:szCs w:val="16"/>
              </w:rPr>
              <w:t>п</w:t>
            </w:r>
            <w:proofErr w:type="gramEnd"/>
            <w:r w:rsidRPr="00D470E3">
              <w:rPr>
                <w:sz w:val="16"/>
                <w:szCs w:val="16"/>
              </w:rPr>
              <w:t>/п</w:t>
            </w:r>
          </w:p>
        </w:tc>
        <w:tc>
          <w:tcPr>
            <w:tcW w:w="1543" w:type="dxa"/>
            <w:vMerge w:val="restart"/>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left="-108" w:right="-108"/>
              <w:jc w:val="center"/>
              <w:textAlignment w:val="baseline"/>
              <w:rPr>
                <w:sz w:val="16"/>
                <w:szCs w:val="16"/>
              </w:rPr>
            </w:pPr>
            <w:r w:rsidRPr="00D470E3">
              <w:rPr>
                <w:sz w:val="16"/>
                <w:szCs w:val="16"/>
              </w:rPr>
              <w:t>Наименование мероприятия</w:t>
            </w:r>
          </w:p>
        </w:tc>
        <w:tc>
          <w:tcPr>
            <w:tcW w:w="1563" w:type="dxa"/>
            <w:vMerge w:val="restart"/>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left="-108" w:right="-108"/>
              <w:jc w:val="center"/>
              <w:textAlignment w:val="baseline"/>
              <w:rPr>
                <w:sz w:val="16"/>
                <w:szCs w:val="16"/>
              </w:rPr>
            </w:pPr>
            <w:r w:rsidRPr="00D470E3">
              <w:rPr>
                <w:sz w:val="16"/>
                <w:szCs w:val="16"/>
              </w:rPr>
              <w:t xml:space="preserve">Исполнитель </w:t>
            </w:r>
          </w:p>
          <w:p w:rsidR="00663839" w:rsidRPr="00D470E3" w:rsidRDefault="00663839" w:rsidP="00663839">
            <w:pPr>
              <w:widowControl w:val="0"/>
              <w:overflowPunct w:val="0"/>
              <w:autoSpaceDE w:val="0"/>
              <w:spacing w:line="240" w:lineRule="exact"/>
              <w:ind w:left="-108" w:right="-108"/>
              <w:jc w:val="center"/>
              <w:textAlignment w:val="baseline"/>
              <w:rPr>
                <w:sz w:val="16"/>
                <w:szCs w:val="16"/>
              </w:rPr>
            </w:pPr>
            <w:r w:rsidRPr="00D470E3">
              <w:rPr>
                <w:sz w:val="16"/>
                <w:szCs w:val="16"/>
              </w:rPr>
              <w:t>мероприятия</w:t>
            </w:r>
          </w:p>
        </w:tc>
        <w:tc>
          <w:tcPr>
            <w:tcW w:w="1368" w:type="dxa"/>
            <w:gridSpan w:val="2"/>
            <w:vMerge w:val="restart"/>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left="-108" w:right="-108"/>
              <w:jc w:val="center"/>
              <w:textAlignment w:val="baseline"/>
              <w:rPr>
                <w:sz w:val="16"/>
                <w:szCs w:val="16"/>
              </w:rPr>
            </w:pPr>
            <w:r w:rsidRPr="00D470E3">
              <w:rPr>
                <w:sz w:val="16"/>
                <w:szCs w:val="16"/>
              </w:rPr>
              <w:t>Срок</w:t>
            </w:r>
          </w:p>
          <w:p w:rsidR="00663839" w:rsidRPr="00D470E3" w:rsidRDefault="00663839" w:rsidP="00663839">
            <w:pPr>
              <w:widowControl w:val="0"/>
              <w:overflowPunct w:val="0"/>
              <w:autoSpaceDE w:val="0"/>
              <w:spacing w:line="240" w:lineRule="exact"/>
              <w:ind w:left="-108" w:right="-108"/>
              <w:jc w:val="center"/>
              <w:textAlignment w:val="baseline"/>
              <w:rPr>
                <w:sz w:val="16"/>
                <w:szCs w:val="16"/>
              </w:rPr>
            </w:pPr>
            <w:r w:rsidRPr="00D470E3">
              <w:rPr>
                <w:sz w:val="16"/>
                <w:szCs w:val="16"/>
              </w:rPr>
              <w:t>реализации</w:t>
            </w:r>
          </w:p>
        </w:tc>
        <w:tc>
          <w:tcPr>
            <w:tcW w:w="1570" w:type="dxa"/>
            <w:gridSpan w:val="3"/>
            <w:vMerge w:val="restart"/>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left="-108" w:right="-108"/>
              <w:jc w:val="center"/>
              <w:textAlignment w:val="baseline"/>
              <w:rPr>
                <w:sz w:val="16"/>
                <w:szCs w:val="16"/>
              </w:rPr>
            </w:pPr>
            <w:r w:rsidRPr="00D470E3">
              <w:rPr>
                <w:sz w:val="16"/>
                <w:szCs w:val="16"/>
              </w:rPr>
              <w:t>Целевой показатель (номер целевого показателя из паспорта подпрограммы)</w:t>
            </w:r>
          </w:p>
        </w:tc>
        <w:tc>
          <w:tcPr>
            <w:tcW w:w="1183" w:type="dxa"/>
            <w:vMerge w:val="restart"/>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left="-108" w:right="-108"/>
              <w:jc w:val="center"/>
              <w:textAlignment w:val="baseline"/>
              <w:rPr>
                <w:sz w:val="16"/>
                <w:szCs w:val="16"/>
              </w:rPr>
            </w:pPr>
            <w:r w:rsidRPr="00D470E3">
              <w:rPr>
                <w:sz w:val="16"/>
                <w:szCs w:val="16"/>
              </w:rPr>
              <w:t>Источник финансирования</w:t>
            </w:r>
          </w:p>
        </w:tc>
        <w:tc>
          <w:tcPr>
            <w:tcW w:w="13758" w:type="dxa"/>
            <w:gridSpan w:val="21"/>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663839">
            <w:pPr>
              <w:widowControl w:val="0"/>
              <w:overflowPunct w:val="0"/>
              <w:autoSpaceDE w:val="0"/>
              <w:spacing w:line="240" w:lineRule="exact"/>
              <w:ind w:left="-108"/>
              <w:jc w:val="center"/>
              <w:textAlignment w:val="baseline"/>
              <w:rPr>
                <w:sz w:val="16"/>
                <w:szCs w:val="16"/>
              </w:rPr>
            </w:pPr>
            <w:r w:rsidRPr="00D470E3">
              <w:rPr>
                <w:sz w:val="16"/>
                <w:szCs w:val="16"/>
              </w:rPr>
              <w:t>Объемы финансирования по годам (тыс. руб.)</w:t>
            </w:r>
          </w:p>
        </w:tc>
      </w:tr>
      <w:tr w:rsidR="00663839" w:rsidRPr="00D470E3" w:rsidTr="00D470E3">
        <w:trPr>
          <w:gridAfter w:val="1"/>
          <w:wAfter w:w="14" w:type="dxa"/>
          <w:trHeight w:val="858"/>
        </w:trPr>
        <w:tc>
          <w:tcPr>
            <w:tcW w:w="737" w:type="dxa"/>
            <w:vMerge/>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napToGrid w:val="0"/>
              <w:spacing w:line="240" w:lineRule="exact"/>
              <w:ind w:left="-108" w:right="-108"/>
              <w:jc w:val="center"/>
              <w:textAlignment w:val="baseline"/>
              <w:rPr>
                <w:sz w:val="16"/>
                <w:szCs w:val="16"/>
              </w:rPr>
            </w:pPr>
          </w:p>
        </w:tc>
        <w:tc>
          <w:tcPr>
            <w:tcW w:w="1543" w:type="dxa"/>
            <w:vMerge/>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napToGrid w:val="0"/>
              <w:spacing w:line="240" w:lineRule="exact"/>
              <w:ind w:left="-108" w:right="-108"/>
              <w:jc w:val="center"/>
              <w:textAlignment w:val="baseline"/>
              <w:rPr>
                <w:sz w:val="16"/>
                <w:szCs w:val="16"/>
              </w:rPr>
            </w:pPr>
          </w:p>
        </w:tc>
        <w:tc>
          <w:tcPr>
            <w:tcW w:w="1563" w:type="dxa"/>
            <w:vMerge/>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napToGrid w:val="0"/>
              <w:spacing w:line="240" w:lineRule="exact"/>
              <w:ind w:left="-108" w:right="-108"/>
              <w:jc w:val="center"/>
              <w:textAlignment w:val="baseline"/>
              <w:rPr>
                <w:sz w:val="16"/>
                <w:szCs w:val="16"/>
              </w:rPr>
            </w:pPr>
          </w:p>
        </w:tc>
        <w:tc>
          <w:tcPr>
            <w:tcW w:w="1368" w:type="dxa"/>
            <w:gridSpan w:val="2"/>
            <w:vMerge/>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napToGrid w:val="0"/>
              <w:spacing w:line="240" w:lineRule="exact"/>
              <w:ind w:left="-108" w:right="-108"/>
              <w:jc w:val="center"/>
              <w:textAlignment w:val="baseline"/>
              <w:rPr>
                <w:sz w:val="16"/>
                <w:szCs w:val="16"/>
              </w:rPr>
            </w:pPr>
          </w:p>
        </w:tc>
        <w:tc>
          <w:tcPr>
            <w:tcW w:w="1570" w:type="dxa"/>
            <w:gridSpan w:val="3"/>
            <w:vMerge/>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napToGrid w:val="0"/>
              <w:spacing w:line="240" w:lineRule="exact"/>
              <w:ind w:left="-108" w:right="-108"/>
              <w:jc w:val="center"/>
              <w:textAlignment w:val="baseline"/>
              <w:rPr>
                <w:sz w:val="16"/>
                <w:szCs w:val="16"/>
              </w:rPr>
            </w:pPr>
          </w:p>
        </w:tc>
        <w:tc>
          <w:tcPr>
            <w:tcW w:w="1183" w:type="dxa"/>
            <w:vMerge/>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napToGrid w:val="0"/>
              <w:spacing w:line="240" w:lineRule="exact"/>
              <w:ind w:left="-108" w:right="-108"/>
              <w:jc w:val="center"/>
              <w:textAlignment w:val="baseline"/>
              <w:rPr>
                <w:sz w:val="16"/>
                <w:szCs w:val="16"/>
              </w:rPr>
            </w:pPr>
          </w:p>
        </w:tc>
        <w:tc>
          <w:tcPr>
            <w:tcW w:w="1178" w:type="dxa"/>
            <w:gridSpan w:val="2"/>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left="-108" w:right="-108"/>
              <w:jc w:val="center"/>
              <w:textAlignment w:val="baseline"/>
              <w:rPr>
                <w:sz w:val="16"/>
                <w:szCs w:val="16"/>
              </w:rPr>
            </w:pPr>
          </w:p>
          <w:p w:rsidR="00663839" w:rsidRPr="00D470E3" w:rsidRDefault="00663839" w:rsidP="00663839">
            <w:pPr>
              <w:widowControl w:val="0"/>
              <w:overflowPunct w:val="0"/>
              <w:autoSpaceDE w:val="0"/>
              <w:spacing w:line="240" w:lineRule="exact"/>
              <w:ind w:left="-108" w:right="-108"/>
              <w:jc w:val="center"/>
              <w:textAlignment w:val="baseline"/>
              <w:rPr>
                <w:sz w:val="16"/>
                <w:szCs w:val="16"/>
              </w:rPr>
            </w:pPr>
            <w:r w:rsidRPr="00D470E3">
              <w:rPr>
                <w:sz w:val="16"/>
                <w:szCs w:val="16"/>
              </w:rPr>
              <w:t>2017</w:t>
            </w:r>
          </w:p>
        </w:tc>
        <w:tc>
          <w:tcPr>
            <w:tcW w:w="1176" w:type="dxa"/>
            <w:gridSpan w:val="2"/>
            <w:tcBorders>
              <w:top w:val="single" w:sz="4" w:space="0" w:color="000000"/>
              <w:left w:val="single" w:sz="4" w:space="0" w:color="000000"/>
              <w:bottom w:val="single" w:sz="4" w:space="0" w:color="000000"/>
              <w:right w:val="single" w:sz="4" w:space="0" w:color="auto"/>
            </w:tcBorders>
            <w:shd w:val="clear" w:color="auto" w:fill="auto"/>
          </w:tcPr>
          <w:p w:rsidR="00663839" w:rsidRPr="00D470E3" w:rsidRDefault="00663839" w:rsidP="00663839">
            <w:pPr>
              <w:widowControl w:val="0"/>
              <w:overflowPunct w:val="0"/>
              <w:autoSpaceDE w:val="0"/>
              <w:spacing w:line="240" w:lineRule="exact"/>
              <w:ind w:left="-108" w:right="-108"/>
              <w:jc w:val="center"/>
              <w:textAlignment w:val="baseline"/>
              <w:rPr>
                <w:sz w:val="16"/>
                <w:szCs w:val="16"/>
              </w:rPr>
            </w:pPr>
          </w:p>
          <w:p w:rsidR="00663839" w:rsidRPr="00D470E3" w:rsidRDefault="00663839" w:rsidP="00663839">
            <w:pPr>
              <w:widowControl w:val="0"/>
              <w:overflowPunct w:val="0"/>
              <w:autoSpaceDE w:val="0"/>
              <w:spacing w:line="240" w:lineRule="exact"/>
              <w:ind w:left="-108" w:right="-108"/>
              <w:jc w:val="center"/>
              <w:textAlignment w:val="baseline"/>
              <w:rPr>
                <w:sz w:val="16"/>
                <w:szCs w:val="16"/>
              </w:rPr>
            </w:pPr>
            <w:r w:rsidRPr="00D470E3">
              <w:rPr>
                <w:sz w:val="16"/>
                <w:szCs w:val="16"/>
              </w:rPr>
              <w:t>2018</w:t>
            </w:r>
          </w:p>
        </w:tc>
        <w:tc>
          <w:tcPr>
            <w:tcW w:w="1178" w:type="dxa"/>
            <w:gridSpan w:val="2"/>
            <w:tcBorders>
              <w:top w:val="single" w:sz="4" w:space="0" w:color="000000"/>
              <w:left w:val="single" w:sz="4" w:space="0" w:color="000000"/>
              <w:bottom w:val="single" w:sz="4" w:space="0" w:color="000000"/>
              <w:right w:val="single" w:sz="4" w:space="0" w:color="auto"/>
            </w:tcBorders>
            <w:shd w:val="clear" w:color="auto" w:fill="auto"/>
          </w:tcPr>
          <w:p w:rsidR="00663839" w:rsidRPr="00D470E3" w:rsidRDefault="00663839" w:rsidP="00663839">
            <w:pPr>
              <w:spacing w:line="240" w:lineRule="exact"/>
              <w:ind w:left="-108" w:right="-108"/>
              <w:jc w:val="center"/>
              <w:rPr>
                <w:sz w:val="16"/>
                <w:szCs w:val="16"/>
              </w:rPr>
            </w:pPr>
          </w:p>
          <w:p w:rsidR="00663839" w:rsidRPr="00D470E3" w:rsidRDefault="00663839" w:rsidP="00663839">
            <w:pPr>
              <w:spacing w:line="240" w:lineRule="exact"/>
              <w:ind w:left="-108" w:right="-108"/>
              <w:jc w:val="center"/>
              <w:rPr>
                <w:sz w:val="16"/>
                <w:szCs w:val="16"/>
              </w:rPr>
            </w:pPr>
            <w:r w:rsidRPr="00D470E3">
              <w:rPr>
                <w:sz w:val="16"/>
                <w:szCs w:val="16"/>
              </w:rPr>
              <w:t>2019</w:t>
            </w:r>
          </w:p>
          <w:p w:rsidR="00663839" w:rsidRPr="00D470E3" w:rsidRDefault="00663839" w:rsidP="00663839">
            <w:pPr>
              <w:spacing w:line="240" w:lineRule="exact"/>
              <w:ind w:left="-108" w:right="-108"/>
              <w:jc w:val="center"/>
              <w:rPr>
                <w:sz w:val="16"/>
                <w:szCs w:val="16"/>
              </w:rPr>
            </w:pPr>
          </w:p>
          <w:p w:rsidR="00663839" w:rsidRPr="00D470E3" w:rsidRDefault="00663839" w:rsidP="00663839">
            <w:pPr>
              <w:widowControl w:val="0"/>
              <w:overflowPunct w:val="0"/>
              <w:autoSpaceDE w:val="0"/>
              <w:spacing w:line="240" w:lineRule="exact"/>
              <w:ind w:left="-108" w:right="-108"/>
              <w:jc w:val="center"/>
              <w:textAlignment w:val="baseline"/>
              <w:rPr>
                <w:sz w:val="16"/>
                <w:szCs w:val="16"/>
              </w:rPr>
            </w:pPr>
          </w:p>
        </w:tc>
        <w:tc>
          <w:tcPr>
            <w:tcW w:w="980" w:type="dxa"/>
            <w:gridSpan w:val="2"/>
            <w:tcBorders>
              <w:top w:val="single" w:sz="4" w:space="0" w:color="000000"/>
              <w:left w:val="single" w:sz="4" w:space="0" w:color="000000"/>
              <w:bottom w:val="single" w:sz="4" w:space="0" w:color="000000"/>
              <w:right w:val="single" w:sz="4" w:space="0" w:color="auto"/>
            </w:tcBorders>
          </w:tcPr>
          <w:p w:rsidR="00663839" w:rsidRPr="00D470E3" w:rsidRDefault="00663839" w:rsidP="00663839">
            <w:pPr>
              <w:spacing w:line="240" w:lineRule="exact"/>
              <w:ind w:left="-108" w:right="-108"/>
              <w:jc w:val="center"/>
              <w:rPr>
                <w:sz w:val="16"/>
                <w:szCs w:val="16"/>
              </w:rPr>
            </w:pPr>
          </w:p>
          <w:p w:rsidR="00663839" w:rsidRPr="00D470E3" w:rsidRDefault="00663839" w:rsidP="00663839">
            <w:pPr>
              <w:spacing w:line="240" w:lineRule="exact"/>
              <w:ind w:left="-108" w:right="-108"/>
              <w:jc w:val="center"/>
              <w:rPr>
                <w:sz w:val="16"/>
                <w:szCs w:val="16"/>
              </w:rPr>
            </w:pPr>
            <w:r w:rsidRPr="00D470E3">
              <w:rPr>
                <w:sz w:val="16"/>
                <w:szCs w:val="16"/>
              </w:rPr>
              <w:t>2020</w:t>
            </w:r>
          </w:p>
          <w:p w:rsidR="00663839" w:rsidRPr="00D470E3" w:rsidRDefault="00663839" w:rsidP="00663839">
            <w:pPr>
              <w:rPr>
                <w:sz w:val="16"/>
                <w:szCs w:val="16"/>
              </w:rPr>
            </w:pPr>
          </w:p>
          <w:p w:rsidR="00663839" w:rsidRPr="00D470E3" w:rsidRDefault="00663839" w:rsidP="00663839">
            <w:pPr>
              <w:tabs>
                <w:tab w:val="left" w:pos="1050"/>
              </w:tabs>
              <w:rPr>
                <w:sz w:val="16"/>
                <w:szCs w:val="16"/>
              </w:rPr>
            </w:pPr>
            <w:r w:rsidRPr="00D470E3">
              <w:rPr>
                <w:sz w:val="16"/>
                <w:szCs w:val="16"/>
              </w:rPr>
              <w:tab/>
            </w:r>
          </w:p>
        </w:tc>
        <w:tc>
          <w:tcPr>
            <w:tcW w:w="999" w:type="dxa"/>
            <w:gridSpan w:val="2"/>
            <w:tcBorders>
              <w:top w:val="single" w:sz="4" w:space="0" w:color="000000"/>
              <w:left w:val="single" w:sz="4" w:space="0" w:color="000000"/>
              <w:bottom w:val="single" w:sz="4" w:space="0" w:color="000000"/>
              <w:right w:val="single" w:sz="4" w:space="0" w:color="auto"/>
            </w:tcBorders>
          </w:tcPr>
          <w:p w:rsidR="00663839" w:rsidRPr="00D470E3" w:rsidRDefault="00663839" w:rsidP="00663839">
            <w:pPr>
              <w:spacing w:line="240" w:lineRule="exact"/>
              <w:ind w:left="-108" w:right="-108"/>
              <w:jc w:val="center"/>
              <w:rPr>
                <w:sz w:val="16"/>
                <w:szCs w:val="16"/>
              </w:rPr>
            </w:pPr>
          </w:p>
          <w:p w:rsidR="00663839" w:rsidRPr="00D470E3" w:rsidRDefault="00663839" w:rsidP="00663839">
            <w:pPr>
              <w:spacing w:line="240" w:lineRule="exact"/>
              <w:ind w:left="-108" w:right="-108"/>
              <w:jc w:val="center"/>
              <w:rPr>
                <w:sz w:val="16"/>
                <w:szCs w:val="16"/>
              </w:rPr>
            </w:pPr>
            <w:r w:rsidRPr="00D470E3">
              <w:rPr>
                <w:sz w:val="16"/>
                <w:szCs w:val="16"/>
              </w:rPr>
              <w:t>2021</w:t>
            </w:r>
          </w:p>
        </w:tc>
        <w:tc>
          <w:tcPr>
            <w:tcW w:w="1200" w:type="dxa"/>
            <w:gridSpan w:val="2"/>
            <w:tcBorders>
              <w:top w:val="single" w:sz="4" w:space="0" w:color="000000"/>
              <w:left w:val="single" w:sz="4" w:space="0" w:color="000000"/>
              <w:bottom w:val="single" w:sz="4" w:space="0" w:color="000000"/>
              <w:right w:val="single" w:sz="4" w:space="0" w:color="auto"/>
            </w:tcBorders>
          </w:tcPr>
          <w:p w:rsidR="00663839" w:rsidRPr="00D470E3" w:rsidRDefault="00663839" w:rsidP="00663839">
            <w:pPr>
              <w:spacing w:line="240" w:lineRule="exact"/>
              <w:ind w:left="-108" w:right="-108"/>
              <w:jc w:val="center"/>
              <w:rPr>
                <w:sz w:val="16"/>
                <w:szCs w:val="16"/>
              </w:rPr>
            </w:pPr>
          </w:p>
          <w:p w:rsidR="00663839" w:rsidRPr="00D470E3" w:rsidRDefault="00663839" w:rsidP="00663839">
            <w:pPr>
              <w:spacing w:line="240" w:lineRule="exact"/>
              <w:ind w:left="-108" w:right="-108"/>
              <w:jc w:val="center"/>
              <w:rPr>
                <w:sz w:val="16"/>
                <w:szCs w:val="16"/>
              </w:rPr>
            </w:pPr>
            <w:r w:rsidRPr="00D470E3">
              <w:rPr>
                <w:sz w:val="16"/>
                <w:szCs w:val="16"/>
              </w:rPr>
              <w:t>2022</w:t>
            </w:r>
          </w:p>
        </w:tc>
        <w:tc>
          <w:tcPr>
            <w:tcW w:w="1176" w:type="dxa"/>
            <w:tcBorders>
              <w:top w:val="single" w:sz="4" w:space="0" w:color="000000"/>
              <w:left w:val="single" w:sz="4" w:space="0" w:color="000000"/>
              <w:bottom w:val="single" w:sz="4" w:space="0" w:color="000000"/>
              <w:right w:val="single" w:sz="4" w:space="0" w:color="auto"/>
            </w:tcBorders>
          </w:tcPr>
          <w:p w:rsidR="00663839" w:rsidRPr="00D470E3" w:rsidRDefault="00663839" w:rsidP="00663839">
            <w:pPr>
              <w:spacing w:line="240" w:lineRule="exact"/>
              <w:ind w:left="-108" w:right="-108"/>
              <w:jc w:val="center"/>
              <w:rPr>
                <w:sz w:val="16"/>
                <w:szCs w:val="16"/>
              </w:rPr>
            </w:pPr>
          </w:p>
          <w:p w:rsidR="00663839" w:rsidRPr="00D470E3" w:rsidRDefault="00663839" w:rsidP="00663839">
            <w:pPr>
              <w:spacing w:line="240" w:lineRule="exact"/>
              <w:ind w:left="-108" w:right="-108"/>
              <w:jc w:val="center"/>
              <w:rPr>
                <w:sz w:val="16"/>
                <w:szCs w:val="16"/>
              </w:rPr>
            </w:pPr>
            <w:r w:rsidRPr="00D470E3">
              <w:rPr>
                <w:sz w:val="16"/>
                <w:szCs w:val="16"/>
              </w:rPr>
              <w:t>2023</w:t>
            </w:r>
          </w:p>
        </w:tc>
        <w:tc>
          <w:tcPr>
            <w:tcW w:w="1175" w:type="dxa"/>
            <w:tcBorders>
              <w:top w:val="single" w:sz="4" w:space="0" w:color="000000"/>
              <w:left w:val="single" w:sz="4" w:space="0" w:color="000000"/>
              <w:bottom w:val="single" w:sz="4" w:space="0" w:color="000000"/>
              <w:right w:val="single" w:sz="4" w:space="0" w:color="auto"/>
            </w:tcBorders>
          </w:tcPr>
          <w:p w:rsidR="00663839" w:rsidRPr="00D470E3" w:rsidRDefault="00663839" w:rsidP="00663839">
            <w:pPr>
              <w:spacing w:line="240" w:lineRule="exact"/>
              <w:ind w:left="-108" w:right="-108"/>
              <w:jc w:val="center"/>
              <w:rPr>
                <w:sz w:val="16"/>
                <w:szCs w:val="16"/>
              </w:rPr>
            </w:pPr>
          </w:p>
          <w:p w:rsidR="00663839" w:rsidRPr="00D470E3" w:rsidRDefault="00663839" w:rsidP="00663839">
            <w:pPr>
              <w:spacing w:line="240" w:lineRule="exact"/>
              <w:ind w:left="-108" w:right="-108"/>
              <w:jc w:val="center"/>
              <w:rPr>
                <w:sz w:val="16"/>
                <w:szCs w:val="16"/>
              </w:rPr>
            </w:pPr>
            <w:r w:rsidRPr="00D470E3">
              <w:rPr>
                <w:sz w:val="16"/>
                <w:szCs w:val="16"/>
              </w:rPr>
              <w:t>2024</w:t>
            </w:r>
          </w:p>
        </w:tc>
        <w:tc>
          <w:tcPr>
            <w:tcW w:w="1173" w:type="dxa"/>
            <w:tcBorders>
              <w:top w:val="single" w:sz="4" w:space="0" w:color="000000"/>
              <w:left w:val="single" w:sz="4" w:space="0" w:color="000000"/>
              <w:bottom w:val="single" w:sz="4" w:space="0" w:color="000000"/>
              <w:right w:val="single" w:sz="4" w:space="0" w:color="auto"/>
            </w:tcBorders>
          </w:tcPr>
          <w:p w:rsidR="00663839" w:rsidRPr="00D470E3" w:rsidRDefault="00663839" w:rsidP="00663839">
            <w:pPr>
              <w:spacing w:line="240" w:lineRule="exact"/>
              <w:ind w:left="-108" w:right="-108"/>
              <w:jc w:val="center"/>
              <w:rPr>
                <w:sz w:val="16"/>
                <w:szCs w:val="16"/>
              </w:rPr>
            </w:pPr>
          </w:p>
          <w:p w:rsidR="00663839" w:rsidRPr="00D470E3" w:rsidRDefault="00663839" w:rsidP="00663839">
            <w:pPr>
              <w:spacing w:line="240" w:lineRule="exact"/>
              <w:ind w:left="-108" w:right="-108"/>
              <w:jc w:val="center"/>
              <w:rPr>
                <w:sz w:val="16"/>
                <w:szCs w:val="16"/>
              </w:rPr>
            </w:pPr>
            <w:r w:rsidRPr="00D470E3">
              <w:rPr>
                <w:sz w:val="16"/>
                <w:szCs w:val="16"/>
              </w:rPr>
              <w:t>2025</w:t>
            </w:r>
          </w:p>
        </w:tc>
        <w:tc>
          <w:tcPr>
            <w:tcW w:w="1165" w:type="dxa"/>
            <w:tcBorders>
              <w:top w:val="single" w:sz="4" w:space="0" w:color="000000"/>
              <w:left w:val="single" w:sz="4" w:space="0" w:color="000000"/>
              <w:bottom w:val="single" w:sz="4" w:space="0" w:color="000000"/>
              <w:right w:val="single" w:sz="4" w:space="0" w:color="auto"/>
            </w:tcBorders>
          </w:tcPr>
          <w:p w:rsidR="00663839" w:rsidRPr="00D470E3" w:rsidRDefault="00663839" w:rsidP="00663839">
            <w:pPr>
              <w:spacing w:line="240" w:lineRule="exact"/>
              <w:ind w:left="-108" w:right="-108"/>
              <w:jc w:val="center"/>
              <w:rPr>
                <w:sz w:val="16"/>
                <w:szCs w:val="16"/>
              </w:rPr>
            </w:pPr>
          </w:p>
          <w:p w:rsidR="00663839" w:rsidRPr="00D470E3" w:rsidRDefault="00663839" w:rsidP="00663839">
            <w:pPr>
              <w:spacing w:line="240" w:lineRule="exact"/>
              <w:ind w:left="-108" w:right="-108"/>
              <w:jc w:val="center"/>
              <w:rPr>
                <w:sz w:val="16"/>
                <w:szCs w:val="16"/>
              </w:rPr>
            </w:pPr>
            <w:r w:rsidRPr="00D470E3">
              <w:rPr>
                <w:sz w:val="16"/>
                <w:szCs w:val="16"/>
              </w:rPr>
              <w:t>2026</w:t>
            </w:r>
          </w:p>
        </w:tc>
        <w:tc>
          <w:tcPr>
            <w:tcW w:w="1173" w:type="dxa"/>
            <w:gridSpan w:val="3"/>
            <w:tcBorders>
              <w:top w:val="single" w:sz="4" w:space="0" w:color="000000"/>
              <w:left w:val="single" w:sz="4" w:space="0" w:color="000000"/>
              <w:bottom w:val="single" w:sz="4" w:space="0" w:color="000000"/>
              <w:right w:val="single" w:sz="4" w:space="0" w:color="auto"/>
            </w:tcBorders>
          </w:tcPr>
          <w:p w:rsidR="00663839" w:rsidRPr="00D470E3" w:rsidRDefault="00663839" w:rsidP="00663839">
            <w:pPr>
              <w:spacing w:line="240" w:lineRule="exact"/>
              <w:ind w:left="-108" w:right="-108"/>
              <w:jc w:val="center"/>
              <w:rPr>
                <w:sz w:val="16"/>
                <w:szCs w:val="16"/>
              </w:rPr>
            </w:pPr>
          </w:p>
          <w:p w:rsidR="00663839" w:rsidRPr="00D470E3" w:rsidRDefault="00663839" w:rsidP="00663839">
            <w:pPr>
              <w:spacing w:line="240" w:lineRule="exact"/>
              <w:ind w:left="-108" w:right="-108"/>
              <w:jc w:val="center"/>
              <w:rPr>
                <w:sz w:val="16"/>
                <w:szCs w:val="16"/>
              </w:rPr>
            </w:pPr>
            <w:r w:rsidRPr="00D470E3">
              <w:rPr>
                <w:sz w:val="16"/>
                <w:szCs w:val="16"/>
              </w:rPr>
              <w:t>2027</w:t>
            </w:r>
          </w:p>
        </w:tc>
        <w:tc>
          <w:tcPr>
            <w:tcW w:w="1184" w:type="dxa"/>
            <w:gridSpan w:val="2"/>
            <w:tcBorders>
              <w:top w:val="single" w:sz="4" w:space="0" w:color="000000"/>
              <w:left w:val="single" w:sz="4" w:space="0" w:color="000000"/>
              <w:bottom w:val="single" w:sz="4" w:space="0" w:color="000000"/>
              <w:right w:val="single" w:sz="4" w:space="0" w:color="auto"/>
            </w:tcBorders>
          </w:tcPr>
          <w:p w:rsidR="00663839" w:rsidRPr="00D470E3" w:rsidRDefault="00663839" w:rsidP="00663839">
            <w:pPr>
              <w:spacing w:line="240" w:lineRule="exact"/>
              <w:ind w:left="-108" w:right="-108"/>
              <w:jc w:val="center"/>
              <w:rPr>
                <w:sz w:val="16"/>
                <w:szCs w:val="16"/>
              </w:rPr>
            </w:pPr>
          </w:p>
          <w:p w:rsidR="00663839" w:rsidRPr="00D470E3" w:rsidRDefault="00663839" w:rsidP="00663839">
            <w:pPr>
              <w:spacing w:line="240" w:lineRule="exact"/>
              <w:ind w:left="-108" w:right="-108"/>
              <w:jc w:val="center"/>
              <w:rPr>
                <w:sz w:val="16"/>
                <w:szCs w:val="16"/>
              </w:rPr>
            </w:pPr>
            <w:r w:rsidRPr="00D470E3">
              <w:rPr>
                <w:sz w:val="16"/>
                <w:szCs w:val="16"/>
              </w:rPr>
              <w:t>2028</w:t>
            </w:r>
          </w:p>
        </w:tc>
      </w:tr>
      <w:tr w:rsidR="00663839" w:rsidRPr="00D470E3" w:rsidTr="00D470E3">
        <w:trPr>
          <w:gridAfter w:val="1"/>
          <w:wAfter w:w="14" w:type="dxa"/>
          <w:trHeight w:val="113"/>
        </w:trPr>
        <w:tc>
          <w:tcPr>
            <w:tcW w:w="737"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108"/>
              <w:jc w:val="center"/>
              <w:textAlignment w:val="baseline"/>
              <w:rPr>
                <w:sz w:val="16"/>
                <w:szCs w:val="16"/>
              </w:rPr>
            </w:pPr>
            <w:r w:rsidRPr="00D470E3">
              <w:rPr>
                <w:sz w:val="16"/>
                <w:szCs w:val="16"/>
              </w:rPr>
              <w:t>1</w:t>
            </w:r>
          </w:p>
        </w:tc>
        <w:tc>
          <w:tcPr>
            <w:tcW w:w="1543"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108"/>
              <w:jc w:val="center"/>
              <w:textAlignment w:val="baseline"/>
              <w:rPr>
                <w:sz w:val="16"/>
                <w:szCs w:val="16"/>
              </w:rPr>
            </w:pPr>
            <w:r w:rsidRPr="00D470E3">
              <w:rPr>
                <w:sz w:val="16"/>
                <w:szCs w:val="16"/>
              </w:rPr>
              <w:t>2</w:t>
            </w:r>
          </w:p>
        </w:tc>
        <w:tc>
          <w:tcPr>
            <w:tcW w:w="1563"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108"/>
              <w:jc w:val="center"/>
              <w:textAlignment w:val="baseline"/>
              <w:rPr>
                <w:sz w:val="16"/>
                <w:szCs w:val="16"/>
              </w:rPr>
            </w:pPr>
            <w:r w:rsidRPr="00D470E3">
              <w:rPr>
                <w:sz w:val="16"/>
                <w:szCs w:val="16"/>
              </w:rPr>
              <w:t>3</w:t>
            </w:r>
          </w:p>
        </w:tc>
        <w:tc>
          <w:tcPr>
            <w:tcW w:w="1368" w:type="dxa"/>
            <w:gridSpan w:val="2"/>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108"/>
              <w:jc w:val="center"/>
              <w:textAlignment w:val="baseline"/>
              <w:rPr>
                <w:sz w:val="16"/>
                <w:szCs w:val="16"/>
              </w:rPr>
            </w:pPr>
            <w:r w:rsidRPr="00D470E3">
              <w:rPr>
                <w:sz w:val="16"/>
                <w:szCs w:val="16"/>
              </w:rPr>
              <w:t>4</w:t>
            </w:r>
          </w:p>
        </w:tc>
        <w:tc>
          <w:tcPr>
            <w:tcW w:w="1570" w:type="dxa"/>
            <w:gridSpan w:val="3"/>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108"/>
              <w:jc w:val="center"/>
              <w:textAlignment w:val="baseline"/>
              <w:rPr>
                <w:sz w:val="16"/>
                <w:szCs w:val="16"/>
              </w:rPr>
            </w:pPr>
            <w:r w:rsidRPr="00D470E3">
              <w:rPr>
                <w:sz w:val="16"/>
                <w:szCs w:val="16"/>
              </w:rPr>
              <w:t>5</w:t>
            </w:r>
          </w:p>
        </w:tc>
        <w:tc>
          <w:tcPr>
            <w:tcW w:w="1183"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108"/>
              <w:jc w:val="center"/>
              <w:textAlignment w:val="baseline"/>
              <w:rPr>
                <w:sz w:val="16"/>
                <w:szCs w:val="16"/>
              </w:rPr>
            </w:pPr>
            <w:r w:rsidRPr="00D470E3">
              <w:rPr>
                <w:sz w:val="16"/>
                <w:szCs w:val="16"/>
              </w:rPr>
              <w:t>6</w:t>
            </w:r>
          </w:p>
        </w:tc>
        <w:tc>
          <w:tcPr>
            <w:tcW w:w="1178" w:type="dxa"/>
            <w:gridSpan w:val="2"/>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108"/>
              <w:jc w:val="center"/>
              <w:textAlignment w:val="baseline"/>
              <w:rPr>
                <w:sz w:val="16"/>
                <w:szCs w:val="16"/>
              </w:rPr>
            </w:pPr>
            <w:r w:rsidRPr="00D470E3">
              <w:rPr>
                <w:sz w:val="16"/>
                <w:szCs w:val="16"/>
              </w:rPr>
              <w:t>7</w:t>
            </w:r>
          </w:p>
        </w:tc>
        <w:tc>
          <w:tcPr>
            <w:tcW w:w="1176" w:type="dxa"/>
            <w:gridSpan w:val="2"/>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108"/>
              <w:jc w:val="center"/>
              <w:textAlignment w:val="baseline"/>
              <w:rPr>
                <w:sz w:val="16"/>
                <w:szCs w:val="16"/>
              </w:rPr>
            </w:pPr>
            <w:r w:rsidRPr="00D470E3">
              <w:rPr>
                <w:sz w:val="16"/>
                <w:szCs w:val="16"/>
              </w:rPr>
              <w:t>8</w:t>
            </w:r>
          </w:p>
        </w:tc>
        <w:tc>
          <w:tcPr>
            <w:tcW w:w="1178" w:type="dxa"/>
            <w:gridSpan w:val="2"/>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663839">
            <w:pPr>
              <w:widowControl w:val="0"/>
              <w:overflowPunct w:val="0"/>
              <w:autoSpaceDE w:val="0"/>
              <w:spacing w:line="240" w:lineRule="exact"/>
              <w:jc w:val="center"/>
              <w:textAlignment w:val="baseline"/>
              <w:rPr>
                <w:sz w:val="16"/>
                <w:szCs w:val="16"/>
              </w:rPr>
            </w:pPr>
            <w:r w:rsidRPr="00D470E3">
              <w:rPr>
                <w:sz w:val="16"/>
                <w:szCs w:val="16"/>
              </w:rPr>
              <w:t>9</w:t>
            </w:r>
          </w:p>
        </w:tc>
        <w:tc>
          <w:tcPr>
            <w:tcW w:w="980" w:type="dxa"/>
            <w:gridSpan w:val="2"/>
            <w:tcBorders>
              <w:top w:val="single" w:sz="4" w:space="0" w:color="000000"/>
              <w:left w:val="single" w:sz="4" w:space="0" w:color="000000"/>
              <w:bottom w:val="single" w:sz="4" w:space="0" w:color="000000"/>
              <w:right w:val="single" w:sz="4" w:space="0" w:color="000000"/>
            </w:tcBorders>
          </w:tcPr>
          <w:p w:rsidR="00663839" w:rsidRPr="00D470E3" w:rsidRDefault="00663839" w:rsidP="00663839">
            <w:pPr>
              <w:widowControl w:val="0"/>
              <w:overflowPunct w:val="0"/>
              <w:autoSpaceDE w:val="0"/>
              <w:spacing w:line="240" w:lineRule="exact"/>
              <w:jc w:val="center"/>
              <w:textAlignment w:val="baseline"/>
              <w:rPr>
                <w:sz w:val="16"/>
                <w:szCs w:val="16"/>
              </w:rPr>
            </w:pPr>
            <w:r w:rsidRPr="00D470E3">
              <w:rPr>
                <w:sz w:val="16"/>
                <w:szCs w:val="16"/>
              </w:rPr>
              <w:t>10</w:t>
            </w:r>
          </w:p>
        </w:tc>
        <w:tc>
          <w:tcPr>
            <w:tcW w:w="999" w:type="dxa"/>
            <w:gridSpan w:val="2"/>
            <w:tcBorders>
              <w:top w:val="single" w:sz="4" w:space="0" w:color="000000"/>
              <w:left w:val="single" w:sz="4" w:space="0" w:color="000000"/>
              <w:bottom w:val="single" w:sz="4" w:space="0" w:color="000000"/>
              <w:right w:val="single" w:sz="4" w:space="0" w:color="000000"/>
            </w:tcBorders>
          </w:tcPr>
          <w:p w:rsidR="00663839" w:rsidRPr="00D470E3" w:rsidRDefault="00663839" w:rsidP="00663839">
            <w:pPr>
              <w:widowControl w:val="0"/>
              <w:overflowPunct w:val="0"/>
              <w:autoSpaceDE w:val="0"/>
              <w:spacing w:line="240" w:lineRule="exact"/>
              <w:jc w:val="center"/>
              <w:textAlignment w:val="baseline"/>
              <w:rPr>
                <w:sz w:val="16"/>
                <w:szCs w:val="16"/>
              </w:rPr>
            </w:pPr>
            <w:r w:rsidRPr="00D470E3">
              <w:rPr>
                <w:sz w:val="16"/>
                <w:szCs w:val="16"/>
              </w:rPr>
              <w:t>11</w:t>
            </w:r>
          </w:p>
        </w:tc>
        <w:tc>
          <w:tcPr>
            <w:tcW w:w="1200" w:type="dxa"/>
            <w:gridSpan w:val="2"/>
            <w:tcBorders>
              <w:top w:val="single" w:sz="4" w:space="0" w:color="000000"/>
              <w:left w:val="single" w:sz="4" w:space="0" w:color="000000"/>
              <w:bottom w:val="single" w:sz="4" w:space="0" w:color="000000"/>
              <w:right w:val="single" w:sz="4" w:space="0" w:color="000000"/>
            </w:tcBorders>
          </w:tcPr>
          <w:p w:rsidR="00663839" w:rsidRPr="00D470E3" w:rsidRDefault="00663839" w:rsidP="00663839">
            <w:pPr>
              <w:widowControl w:val="0"/>
              <w:overflowPunct w:val="0"/>
              <w:autoSpaceDE w:val="0"/>
              <w:spacing w:line="240" w:lineRule="exact"/>
              <w:jc w:val="center"/>
              <w:textAlignment w:val="baseline"/>
              <w:rPr>
                <w:sz w:val="16"/>
                <w:szCs w:val="16"/>
              </w:rPr>
            </w:pPr>
            <w:r w:rsidRPr="00D470E3">
              <w:rPr>
                <w:sz w:val="16"/>
                <w:szCs w:val="16"/>
              </w:rPr>
              <w:t>12</w:t>
            </w:r>
          </w:p>
        </w:tc>
        <w:tc>
          <w:tcPr>
            <w:tcW w:w="1176" w:type="dxa"/>
            <w:tcBorders>
              <w:top w:val="single" w:sz="4" w:space="0" w:color="000000"/>
              <w:left w:val="single" w:sz="4" w:space="0" w:color="000000"/>
              <w:bottom w:val="single" w:sz="4" w:space="0" w:color="000000"/>
              <w:right w:val="single" w:sz="4" w:space="0" w:color="000000"/>
            </w:tcBorders>
          </w:tcPr>
          <w:p w:rsidR="00663839" w:rsidRPr="00D470E3" w:rsidRDefault="00663839" w:rsidP="00663839">
            <w:pPr>
              <w:widowControl w:val="0"/>
              <w:overflowPunct w:val="0"/>
              <w:autoSpaceDE w:val="0"/>
              <w:spacing w:line="240" w:lineRule="exact"/>
              <w:jc w:val="center"/>
              <w:textAlignment w:val="baseline"/>
              <w:rPr>
                <w:sz w:val="16"/>
                <w:szCs w:val="16"/>
              </w:rPr>
            </w:pPr>
            <w:r w:rsidRPr="00D470E3">
              <w:rPr>
                <w:sz w:val="16"/>
                <w:szCs w:val="16"/>
              </w:rPr>
              <w:t>13</w:t>
            </w:r>
          </w:p>
        </w:tc>
        <w:tc>
          <w:tcPr>
            <w:tcW w:w="1175" w:type="dxa"/>
            <w:tcBorders>
              <w:top w:val="single" w:sz="4" w:space="0" w:color="000000"/>
              <w:left w:val="single" w:sz="4" w:space="0" w:color="000000"/>
              <w:bottom w:val="single" w:sz="4" w:space="0" w:color="000000"/>
              <w:right w:val="single" w:sz="4" w:space="0" w:color="000000"/>
            </w:tcBorders>
          </w:tcPr>
          <w:p w:rsidR="00663839" w:rsidRPr="00D470E3" w:rsidRDefault="00663839" w:rsidP="00663839">
            <w:pPr>
              <w:widowControl w:val="0"/>
              <w:overflowPunct w:val="0"/>
              <w:autoSpaceDE w:val="0"/>
              <w:spacing w:line="240" w:lineRule="exact"/>
              <w:jc w:val="center"/>
              <w:textAlignment w:val="baseline"/>
              <w:rPr>
                <w:sz w:val="16"/>
                <w:szCs w:val="16"/>
              </w:rPr>
            </w:pPr>
            <w:r w:rsidRPr="00D470E3">
              <w:rPr>
                <w:sz w:val="16"/>
                <w:szCs w:val="16"/>
              </w:rPr>
              <w:t>14</w:t>
            </w:r>
          </w:p>
        </w:tc>
        <w:tc>
          <w:tcPr>
            <w:tcW w:w="1173" w:type="dxa"/>
            <w:tcBorders>
              <w:top w:val="single" w:sz="4" w:space="0" w:color="000000"/>
              <w:left w:val="single" w:sz="4" w:space="0" w:color="000000"/>
              <w:bottom w:val="single" w:sz="4" w:space="0" w:color="000000"/>
              <w:right w:val="single" w:sz="4" w:space="0" w:color="000000"/>
            </w:tcBorders>
          </w:tcPr>
          <w:p w:rsidR="00663839" w:rsidRPr="00D470E3" w:rsidRDefault="00663839" w:rsidP="00663839">
            <w:pPr>
              <w:widowControl w:val="0"/>
              <w:overflowPunct w:val="0"/>
              <w:autoSpaceDE w:val="0"/>
              <w:spacing w:line="240" w:lineRule="exact"/>
              <w:jc w:val="center"/>
              <w:textAlignment w:val="baseline"/>
              <w:rPr>
                <w:sz w:val="16"/>
                <w:szCs w:val="16"/>
              </w:rPr>
            </w:pPr>
            <w:r w:rsidRPr="00D470E3">
              <w:rPr>
                <w:sz w:val="16"/>
                <w:szCs w:val="16"/>
              </w:rPr>
              <w:t>15</w:t>
            </w:r>
          </w:p>
        </w:tc>
        <w:tc>
          <w:tcPr>
            <w:tcW w:w="1165" w:type="dxa"/>
            <w:tcBorders>
              <w:top w:val="single" w:sz="4" w:space="0" w:color="000000"/>
              <w:left w:val="single" w:sz="4" w:space="0" w:color="000000"/>
              <w:bottom w:val="single" w:sz="4" w:space="0" w:color="000000"/>
              <w:right w:val="single" w:sz="4" w:space="0" w:color="000000"/>
            </w:tcBorders>
          </w:tcPr>
          <w:p w:rsidR="00663839" w:rsidRPr="00D470E3" w:rsidRDefault="00663839" w:rsidP="00663839">
            <w:pPr>
              <w:widowControl w:val="0"/>
              <w:overflowPunct w:val="0"/>
              <w:autoSpaceDE w:val="0"/>
              <w:spacing w:line="240" w:lineRule="exact"/>
              <w:jc w:val="center"/>
              <w:textAlignment w:val="baseline"/>
              <w:rPr>
                <w:sz w:val="16"/>
                <w:szCs w:val="16"/>
              </w:rPr>
            </w:pPr>
            <w:r w:rsidRPr="00D470E3">
              <w:rPr>
                <w:sz w:val="16"/>
                <w:szCs w:val="16"/>
              </w:rPr>
              <w:t>16</w:t>
            </w:r>
          </w:p>
        </w:tc>
        <w:tc>
          <w:tcPr>
            <w:tcW w:w="1173" w:type="dxa"/>
            <w:gridSpan w:val="3"/>
            <w:tcBorders>
              <w:top w:val="single" w:sz="4" w:space="0" w:color="000000"/>
              <w:left w:val="single" w:sz="4" w:space="0" w:color="000000"/>
              <w:bottom w:val="single" w:sz="4" w:space="0" w:color="000000"/>
              <w:right w:val="single" w:sz="4" w:space="0" w:color="000000"/>
            </w:tcBorders>
          </w:tcPr>
          <w:p w:rsidR="00663839" w:rsidRPr="00D470E3" w:rsidRDefault="00663839" w:rsidP="00663839">
            <w:pPr>
              <w:widowControl w:val="0"/>
              <w:overflowPunct w:val="0"/>
              <w:autoSpaceDE w:val="0"/>
              <w:spacing w:line="240" w:lineRule="exact"/>
              <w:jc w:val="center"/>
              <w:textAlignment w:val="baseline"/>
              <w:rPr>
                <w:sz w:val="16"/>
                <w:szCs w:val="16"/>
              </w:rPr>
            </w:pPr>
            <w:r w:rsidRPr="00D470E3">
              <w:rPr>
                <w:sz w:val="16"/>
                <w:szCs w:val="16"/>
              </w:rPr>
              <w:t>17</w:t>
            </w:r>
          </w:p>
        </w:tc>
        <w:tc>
          <w:tcPr>
            <w:tcW w:w="1184" w:type="dxa"/>
            <w:gridSpan w:val="2"/>
            <w:tcBorders>
              <w:top w:val="single" w:sz="4" w:space="0" w:color="000000"/>
              <w:left w:val="single" w:sz="4" w:space="0" w:color="000000"/>
              <w:bottom w:val="single" w:sz="4" w:space="0" w:color="000000"/>
              <w:right w:val="single" w:sz="4" w:space="0" w:color="000000"/>
            </w:tcBorders>
          </w:tcPr>
          <w:p w:rsidR="00663839" w:rsidRPr="00D470E3" w:rsidRDefault="00663839" w:rsidP="00663839">
            <w:pPr>
              <w:widowControl w:val="0"/>
              <w:overflowPunct w:val="0"/>
              <w:autoSpaceDE w:val="0"/>
              <w:spacing w:line="240" w:lineRule="exact"/>
              <w:jc w:val="center"/>
              <w:textAlignment w:val="baseline"/>
              <w:rPr>
                <w:sz w:val="16"/>
                <w:szCs w:val="16"/>
              </w:rPr>
            </w:pPr>
            <w:r w:rsidRPr="00D470E3">
              <w:rPr>
                <w:sz w:val="16"/>
                <w:szCs w:val="16"/>
              </w:rPr>
              <w:t>18</w:t>
            </w:r>
          </w:p>
        </w:tc>
      </w:tr>
      <w:tr w:rsidR="00663839" w:rsidRPr="00D470E3" w:rsidTr="00D470E3">
        <w:trPr>
          <w:gridAfter w:val="1"/>
          <w:wAfter w:w="14" w:type="dxa"/>
          <w:trHeight w:val="147"/>
        </w:trPr>
        <w:tc>
          <w:tcPr>
            <w:tcW w:w="737"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108"/>
              <w:textAlignment w:val="baseline"/>
              <w:rPr>
                <w:sz w:val="16"/>
                <w:szCs w:val="16"/>
              </w:rPr>
            </w:pPr>
            <w:r w:rsidRPr="00D470E3">
              <w:rPr>
                <w:sz w:val="16"/>
                <w:szCs w:val="16"/>
              </w:rPr>
              <w:t>1.</w:t>
            </w:r>
          </w:p>
        </w:tc>
        <w:tc>
          <w:tcPr>
            <w:tcW w:w="20984" w:type="dxa"/>
            <w:gridSpan w:val="29"/>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663839">
            <w:pPr>
              <w:widowControl w:val="0"/>
              <w:overflowPunct w:val="0"/>
              <w:autoSpaceDE w:val="0"/>
              <w:spacing w:line="240" w:lineRule="exact"/>
              <w:ind w:right="-108"/>
              <w:textAlignment w:val="baseline"/>
              <w:rPr>
                <w:sz w:val="16"/>
                <w:szCs w:val="16"/>
              </w:rPr>
            </w:pPr>
            <w:r w:rsidRPr="00D470E3">
              <w:rPr>
                <w:sz w:val="16"/>
                <w:szCs w:val="16"/>
              </w:rPr>
              <w:t xml:space="preserve">Задача 1. Повышение уровня коммунального обустройства муниципального района за счет создания условий для газификации домовладений </w:t>
            </w:r>
          </w:p>
        </w:tc>
      </w:tr>
      <w:tr w:rsidR="00663839" w:rsidRPr="00D470E3" w:rsidTr="00D470E3">
        <w:trPr>
          <w:gridAfter w:val="1"/>
          <w:wAfter w:w="14" w:type="dxa"/>
          <w:trHeight w:val="147"/>
        </w:trPr>
        <w:tc>
          <w:tcPr>
            <w:tcW w:w="737"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108"/>
              <w:textAlignment w:val="baseline"/>
              <w:rPr>
                <w:sz w:val="16"/>
                <w:szCs w:val="16"/>
              </w:rPr>
            </w:pPr>
          </w:p>
          <w:p w:rsidR="00663839" w:rsidRPr="00D470E3" w:rsidRDefault="00663839" w:rsidP="00663839">
            <w:pPr>
              <w:widowControl w:val="0"/>
              <w:overflowPunct w:val="0"/>
              <w:autoSpaceDE w:val="0"/>
              <w:spacing w:line="240" w:lineRule="exact"/>
              <w:ind w:right="-108"/>
              <w:textAlignment w:val="baseline"/>
              <w:rPr>
                <w:spacing w:val="-16"/>
                <w:sz w:val="16"/>
                <w:szCs w:val="16"/>
              </w:rPr>
            </w:pPr>
            <w:r w:rsidRPr="00D470E3">
              <w:rPr>
                <w:sz w:val="16"/>
                <w:szCs w:val="16"/>
              </w:rPr>
              <w:t>1.1.</w:t>
            </w:r>
          </w:p>
        </w:tc>
        <w:tc>
          <w:tcPr>
            <w:tcW w:w="1543"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74"/>
              <w:textAlignment w:val="baseline"/>
              <w:rPr>
                <w:spacing w:val="-16"/>
                <w:sz w:val="16"/>
                <w:szCs w:val="16"/>
              </w:rPr>
            </w:pPr>
          </w:p>
          <w:p w:rsidR="00663839" w:rsidRPr="00D470E3" w:rsidRDefault="00663839" w:rsidP="00663839">
            <w:pPr>
              <w:widowControl w:val="0"/>
              <w:overflowPunct w:val="0"/>
              <w:autoSpaceDE w:val="0"/>
              <w:spacing w:line="240" w:lineRule="exact"/>
              <w:ind w:right="-74"/>
              <w:textAlignment w:val="baseline"/>
              <w:rPr>
                <w:spacing w:val="-16"/>
                <w:sz w:val="16"/>
                <w:szCs w:val="16"/>
              </w:rPr>
            </w:pPr>
            <w:r w:rsidRPr="00D470E3">
              <w:rPr>
                <w:spacing w:val="-16"/>
                <w:sz w:val="16"/>
                <w:szCs w:val="16"/>
              </w:rPr>
              <w:t xml:space="preserve">Изготовление проектно-сметной документации на строительство газовых распределительных сетей </w:t>
            </w:r>
          </w:p>
        </w:tc>
        <w:tc>
          <w:tcPr>
            <w:tcW w:w="1563"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74"/>
              <w:jc w:val="center"/>
              <w:textAlignment w:val="baseline"/>
              <w:rPr>
                <w:spacing w:val="-16"/>
                <w:sz w:val="16"/>
                <w:szCs w:val="16"/>
              </w:rPr>
            </w:pPr>
          </w:p>
          <w:p w:rsidR="00663839" w:rsidRPr="00D470E3" w:rsidRDefault="00663839" w:rsidP="00663839">
            <w:pPr>
              <w:widowControl w:val="0"/>
              <w:overflowPunct w:val="0"/>
              <w:autoSpaceDE w:val="0"/>
              <w:spacing w:line="240" w:lineRule="exact"/>
              <w:ind w:right="-74"/>
              <w:jc w:val="center"/>
              <w:textAlignment w:val="baseline"/>
              <w:rPr>
                <w:spacing w:val="-16"/>
                <w:sz w:val="16"/>
                <w:szCs w:val="16"/>
              </w:rPr>
            </w:pPr>
            <w:r w:rsidRPr="00D470E3">
              <w:rPr>
                <w:spacing w:val="-16"/>
                <w:sz w:val="16"/>
                <w:szCs w:val="16"/>
              </w:rPr>
              <w:t>Администрации муниципального   района</w:t>
            </w:r>
          </w:p>
          <w:p w:rsidR="00663839" w:rsidRPr="00D470E3" w:rsidRDefault="00663839" w:rsidP="00663839">
            <w:pPr>
              <w:widowControl w:val="0"/>
              <w:overflowPunct w:val="0"/>
              <w:autoSpaceDE w:val="0"/>
              <w:spacing w:line="240" w:lineRule="exact"/>
              <w:ind w:right="-74"/>
              <w:jc w:val="center"/>
              <w:textAlignment w:val="baseline"/>
              <w:rPr>
                <w:sz w:val="16"/>
                <w:szCs w:val="16"/>
              </w:rPr>
            </w:pPr>
            <w:r w:rsidRPr="00D470E3">
              <w:rPr>
                <w:spacing w:val="-16"/>
                <w:sz w:val="16"/>
                <w:szCs w:val="16"/>
              </w:rPr>
              <w:t>и сельских поселений</w:t>
            </w:r>
          </w:p>
        </w:tc>
        <w:tc>
          <w:tcPr>
            <w:tcW w:w="1368" w:type="dxa"/>
            <w:gridSpan w:val="2"/>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74"/>
              <w:jc w:val="center"/>
              <w:textAlignment w:val="baseline"/>
              <w:rPr>
                <w:sz w:val="16"/>
                <w:szCs w:val="16"/>
              </w:rPr>
            </w:pPr>
          </w:p>
          <w:p w:rsidR="00663839" w:rsidRPr="00D470E3" w:rsidRDefault="00663839" w:rsidP="00663839">
            <w:pPr>
              <w:overflowPunct w:val="0"/>
              <w:autoSpaceDE w:val="0"/>
              <w:spacing w:line="240" w:lineRule="exact"/>
              <w:ind w:right="-131"/>
              <w:jc w:val="center"/>
              <w:textAlignment w:val="baseline"/>
              <w:rPr>
                <w:sz w:val="16"/>
                <w:szCs w:val="16"/>
              </w:rPr>
            </w:pPr>
            <w:r w:rsidRPr="00D470E3">
              <w:rPr>
                <w:sz w:val="16"/>
                <w:szCs w:val="16"/>
              </w:rPr>
              <w:t>2017-</w:t>
            </w:r>
          </w:p>
          <w:p w:rsidR="00663839" w:rsidRPr="00D470E3" w:rsidRDefault="00663839" w:rsidP="00663839">
            <w:pPr>
              <w:widowControl w:val="0"/>
              <w:overflowPunct w:val="0"/>
              <w:autoSpaceDE w:val="0"/>
              <w:spacing w:line="240" w:lineRule="exact"/>
              <w:ind w:right="-74"/>
              <w:jc w:val="center"/>
              <w:textAlignment w:val="baseline"/>
              <w:rPr>
                <w:sz w:val="16"/>
                <w:szCs w:val="16"/>
              </w:rPr>
            </w:pPr>
            <w:r w:rsidRPr="00D470E3">
              <w:rPr>
                <w:sz w:val="16"/>
                <w:szCs w:val="16"/>
              </w:rPr>
              <w:t xml:space="preserve"> 2028 года   </w:t>
            </w:r>
          </w:p>
        </w:tc>
        <w:tc>
          <w:tcPr>
            <w:tcW w:w="1570" w:type="dxa"/>
            <w:gridSpan w:val="3"/>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74"/>
              <w:jc w:val="center"/>
              <w:textAlignment w:val="baseline"/>
              <w:rPr>
                <w:sz w:val="16"/>
                <w:szCs w:val="16"/>
              </w:rPr>
            </w:pPr>
          </w:p>
          <w:p w:rsidR="00663839" w:rsidRPr="00D470E3" w:rsidRDefault="00663839" w:rsidP="00663839">
            <w:pPr>
              <w:widowControl w:val="0"/>
              <w:overflowPunct w:val="0"/>
              <w:autoSpaceDE w:val="0"/>
              <w:spacing w:line="240" w:lineRule="exact"/>
              <w:ind w:right="-74"/>
              <w:jc w:val="center"/>
              <w:textAlignment w:val="baseline"/>
              <w:rPr>
                <w:sz w:val="16"/>
                <w:szCs w:val="16"/>
              </w:rPr>
            </w:pPr>
            <w:r w:rsidRPr="00D470E3">
              <w:rPr>
                <w:sz w:val="16"/>
                <w:szCs w:val="16"/>
              </w:rPr>
              <w:t>1.1, 1.2</w:t>
            </w:r>
          </w:p>
        </w:tc>
        <w:tc>
          <w:tcPr>
            <w:tcW w:w="1183" w:type="dxa"/>
            <w:tcBorders>
              <w:top w:val="single" w:sz="4" w:space="0" w:color="000000"/>
              <w:left w:val="single" w:sz="4" w:space="0" w:color="000000"/>
              <w:bottom w:val="single" w:sz="4" w:space="0" w:color="000000"/>
            </w:tcBorders>
            <w:shd w:val="clear" w:color="auto" w:fill="auto"/>
          </w:tcPr>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бюджет муниципального района</w:t>
            </w:r>
          </w:p>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внебюджетные средства</w:t>
            </w:r>
          </w:p>
          <w:p w:rsidR="00663839" w:rsidRPr="00D470E3" w:rsidRDefault="00FC55AB" w:rsidP="00FC55AB">
            <w:pPr>
              <w:widowControl w:val="0"/>
              <w:overflowPunct w:val="0"/>
              <w:autoSpaceDE w:val="0"/>
              <w:spacing w:line="240" w:lineRule="exact"/>
              <w:ind w:right="-74"/>
              <w:jc w:val="center"/>
              <w:textAlignment w:val="baseline"/>
              <w:rPr>
                <w:sz w:val="16"/>
                <w:szCs w:val="16"/>
              </w:rPr>
            </w:pPr>
            <w:r>
              <w:rPr>
                <w:sz w:val="16"/>
                <w:szCs w:val="16"/>
              </w:rPr>
              <w:t xml:space="preserve"> </w:t>
            </w:r>
            <w:r w:rsidR="00663839" w:rsidRPr="00D470E3">
              <w:rPr>
                <w:sz w:val="16"/>
                <w:szCs w:val="16"/>
              </w:rPr>
              <w:t xml:space="preserve">областной </w:t>
            </w:r>
          </w:p>
          <w:p w:rsidR="00663839" w:rsidRPr="00D470E3" w:rsidRDefault="00663839" w:rsidP="00663839">
            <w:pPr>
              <w:widowControl w:val="0"/>
              <w:overflowPunct w:val="0"/>
              <w:autoSpaceDE w:val="0"/>
              <w:spacing w:line="240" w:lineRule="exact"/>
              <w:ind w:left="-74" w:right="-74" w:firstLine="12"/>
              <w:jc w:val="center"/>
              <w:textAlignment w:val="baseline"/>
              <w:rPr>
                <w:sz w:val="16"/>
                <w:szCs w:val="16"/>
              </w:rPr>
            </w:pPr>
            <w:r w:rsidRPr="00D470E3">
              <w:rPr>
                <w:sz w:val="16"/>
                <w:szCs w:val="16"/>
              </w:rPr>
              <w:t>бюджет</w:t>
            </w:r>
          </w:p>
        </w:tc>
        <w:tc>
          <w:tcPr>
            <w:tcW w:w="1178" w:type="dxa"/>
            <w:gridSpan w:val="2"/>
            <w:tcBorders>
              <w:top w:val="single" w:sz="4" w:space="0" w:color="000000"/>
              <w:left w:val="single" w:sz="4" w:space="0" w:color="000000"/>
              <w:bottom w:val="single" w:sz="4" w:space="0" w:color="000000"/>
            </w:tcBorders>
            <w:shd w:val="clear" w:color="auto" w:fill="auto"/>
          </w:tcPr>
          <w:p w:rsidR="00663839" w:rsidRPr="00D470E3" w:rsidRDefault="00663839" w:rsidP="00FC55AB">
            <w:pPr>
              <w:widowControl w:val="0"/>
              <w:overflowPunct w:val="0"/>
              <w:autoSpaceDE w:val="0"/>
              <w:spacing w:line="240" w:lineRule="exact"/>
              <w:ind w:right="-108"/>
              <w:textAlignment w:val="baseline"/>
              <w:rPr>
                <w:sz w:val="16"/>
                <w:szCs w:val="16"/>
              </w:rPr>
            </w:pPr>
            <w:r w:rsidRPr="00D470E3">
              <w:rPr>
                <w:sz w:val="16"/>
                <w:szCs w:val="16"/>
              </w:rPr>
              <w:t>337,20000</w:t>
            </w:r>
          </w:p>
          <w:p w:rsidR="00663839" w:rsidRPr="00D470E3" w:rsidRDefault="00663839" w:rsidP="00663839">
            <w:pPr>
              <w:spacing w:line="240" w:lineRule="exact"/>
              <w:ind w:left="-108" w:right="-108"/>
              <w:jc w:val="center"/>
              <w:rPr>
                <w:sz w:val="16"/>
                <w:szCs w:val="16"/>
              </w:rPr>
            </w:pPr>
          </w:p>
          <w:p w:rsidR="00663839" w:rsidRPr="00D470E3" w:rsidRDefault="00663839" w:rsidP="00663839">
            <w:pPr>
              <w:spacing w:line="240" w:lineRule="exact"/>
              <w:ind w:left="-108" w:right="-108"/>
              <w:jc w:val="center"/>
              <w:rPr>
                <w:sz w:val="16"/>
                <w:szCs w:val="16"/>
              </w:rPr>
            </w:pPr>
          </w:p>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spacing w:line="240" w:lineRule="exact"/>
              <w:ind w:left="-108" w:right="-108"/>
              <w:jc w:val="center"/>
              <w:rPr>
                <w:sz w:val="16"/>
                <w:szCs w:val="16"/>
              </w:rPr>
            </w:pPr>
          </w:p>
          <w:p w:rsidR="00663839" w:rsidRPr="00D470E3" w:rsidRDefault="00663839" w:rsidP="00FC55AB">
            <w:pPr>
              <w:spacing w:line="240" w:lineRule="exact"/>
              <w:ind w:right="-108"/>
              <w:rPr>
                <w:sz w:val="16"/>
                <w:szCs w:val="16"/>
              </w:rPr>
            </w:pPr>
            <w:r w:rsidRPr="00D470E3">
              <w:rPr>
                <w:sz w:val="16"/>
                <w:szCs w:val="16"/>
              </w:rPr>
              <w:t>3034,80000</w:t>
            </w:r>
          </w:p>
        </w:tc>
        <w:tc>
          <w:tcPr>
            <w:tcW w:w="1176" w:type="dxa"/>
            <w:gridSpan w:val="2"/>
            <w:tcBorders>
              <w:top w:val="single" w:sz="4" w:space="0" w:color="000000"/>
              <w:left w:val="single" w:sz="4" w:space="0" w:color="000000"/>
              <w:bottom w:val="single" w:sz="4" w:space="0" w:color="000000"/>
              <w:right w:val="single" w:sz="4" w:space="0" w:color="auto"/>
            </w:tcBorders>
            <w:shd w:val="clear" w:color="auto" w:fill="auto"/>
          </w:tcPr>
          <w:p w:rsidR="00663839" w:rsidRPr="00D470E3" w:rsidRDefault="00663839" w:rsidP="00FC55AB">
            <w:pPr>
              <w:widowControl w:val="0"/>
              <w:overflowPunct w:val="0"/>
              <w:autoSpaceDE w:val="0"/>
              <w:spacing w:line="240" w:lineRule="exact"/>
              <w:ind w:right="-108"/>
              <w:textAlignment w:val="baseline"/>
              <w:rPr>
                <w:sz w:val="16"/>
                <w:szCs w:val="16"/>
              </w:rPr>
            </w:pPr>
            <w:r w:rsidRPr="00D470E3">
              <w:rPr>
                <w:sz w:val="16"/>
                <w:szCs w:val="16"/>
              </w:rPr>
              <w:t>225,50000</w:t>
            </w:r>
          </w:p>
          <w:p w:rsidR="00663839" w:rsidRPr="00D470E3" w:rsidRDefault="00663839" w:rsidP="00663839">
            <w:pPr>
              <w:spacing w:line="240" w:lineRule="exact"/>
              <w:ind w:left="-108" w:right="-108"/>
              <w:jc w:val="center"/>
              <w:rPr>
                <w:sz w:val="16"/>
                <w:szCs w:val="16"/>
              </w:rPr>
            </w:pPr>
          </w:p>
          <w:p w:rsidR="00663839" w:rsidRPr="00D470E3" w:rsidRDefault="00663839" w:rsidP="00663839">
            <w:pPr>
              <w:spacing w:line="240" w:lineRule="exact"/>
              <w:ind w:left="-108" w:right="-108"/>
              <w:jc w:val="center"/>
              <w:rPr>
                <w:sz w:val="16"/>
                <w:szCs w:val="16"/>
              </w:rPr>
            </w:pPr>
          </w:p>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FC55AB" w:rsidRDefault="00FC55AB" w:rsidP="00FC55AB">
            <w:pPr>
              <w:widowControl w:val="0"/>
              <w:overflowPunct w:val="0"/>
              <w:autoSpaceDE w:val="0"/>
              <w:spacing w:line="240" w:lineRule="exact"/>
              <w:ind w:right="-108"/>
              <w:textAlignment w:val="baseline"/>
              <w:rPr>
                <w:sz w:val="16"/>
                <w:szCs w:val="16"/>
              </w:rPr>
            </w:pPr>
          </w:p>
          <w:p w:rsidR="00663839" w:rsidRPr="00D470E3" w:rsidRDefault="00663839" w:rsidP="00FC55AB">
            <w:pPr>
              <w:widowControl w:val="0"/>
              <w:overflowPunct w:val="0"/>
              <w:autoSpaceDE w:val="0"/>
              <w:spacing w:line="240" w:lineRule="exact"/>
              <w:ind w:right="-108"/>
              <w:textAlignment w:val="baseline"/>
              <w:rPr>
                <w:sz w:val="16"/>
                <w:szCs w:val="16"/>
              </w:rPr>
            </w:pPr>
            <w:r w:rsidRPr="00D470E3">
              <w:rPr>
                <w:sz w:val="16"/>
                <w:szCs w:val="16"/>
              </w:rPr>
              <w:t>2029,50000</w:t>
            </w:r>
          </w:p>
        </w:tc>
        <w:tc>
          <w:tcPr>
            <w:tcW w:w="1178" w:type="dxa"/>
            <w:gridSpan w:val="2"/>
            <w:tcBorders>
              <w:top w:val="single" w:sz="4" w:space="0" w:color="000000"/>
              <w:left w:val="single" w:sz="4" w:space="0" w:color="auto"/>
              <w:bottom w:val="single" w:sz="4" w:space="0" w:color="000000"/>
              <w:right w:val="single" w:sz="4" w:space="0" w:color="auto"/>
            </w:tcBorders>
            <w:shd w:val="clear" w:color="auto" w:fill="auto"/>
          </w:tcPr>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spacing w:line="240" w:lineRule="exact"/>
              <w:ind w:left="-108" w:right="-74"/>
              <w:jc w:val="center"/>
              <w:rPr>
                <w:sz w:val="16"/>
                <w:szCs w:val="16"/>
              </w:rPr>
            </w:pPr>
          </w:p>
          <w:p w:rsidR="00663839" w:rsidRPr="00D470E3" w:rsidRDefault="00663839" w:rsidP="00663839">
            <w:pPr>
              <w:spacing w:line="240" w:lineRule="exact"/>
              <w:ind w:left="-108" w:right="-74"/>
              <w:jc w:val="center"/>
              <w:rPr>
                <w:sz w:val="16"/>
                <w:szCs w:val="16"/>
              </w:rPr>
            </w:pPr>
          </w:p>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spacing w:line="240" w:lineRule="exact"/>
              <w:ind w:left="-108" w:right="-74"/>
              <w:jc w:val="center"/>
              <w:rPr>
                <w:sz w:val="16"/>
                <w:szCs w:val="16"/>
              </w:rPr>
            </w:pPr>
          </w:p>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widowControl w:val="0"/>
              <w:overflowPunct w:val="0"/>
              <w:autoSpaceDE w:val="0"/>
              <w:spacing w:line="240" w:lineRule="exact"/>
              <w:ind w:left="-108" w:right="-74"/>
              <w:jc w:val="center"/>
              <w:textAlignment w:val="baseline"/>
              <w:rPr>
                <w:sz w:val="16"/>
                <w:szCs w:val="16"/>
              </w:rPr>
            </w:pPr>
          </w:p>
        </w:tc>
        <w:tc>
          <w:tcPr>
            <w:tcW w:w="980" w:type="dxa"/>
            <w:gridSpan w:val="2"/>
            <w:tcBorders>
              <w:top w:val="single" w:sz="4" w:space="0" w:color="000000"/>
              <w:left w:val="single" w:sz="4" w:space="0" w:color="auto"/>
              <w:bottom w:val="single" w:sz="4" w:space="0" w:color="000000"/>
              <w:right w:val="single" w:sz="4" w:space="0" w:color="auto"/>
            </w:tcBorders>
          </w:tcPr>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spacing w:line="240" w:lineRule="exact"/>
              <w:ind w:left="-108" w:right="-74"/>
              <w:jc w:val="center"/>
              <w:rPr>
                <w:sz w:val="16"/>
                <w:szCs w:val="16"/>
              </w:rPr>
            </w:pPr>
          </w:p>
          <w:p w:rsidR="00663839" w:rsidRPr="00D470E3" w:rsidRDefault="00663839" w:rsidP="00663839">
            <w:pPr>
              <w:spacing w:line="240" w:lineRule="exact"/>
              <w:ind w:left="-108" w:right="-74"/>
              <w:jc w:val="center"/>
              <w:rPr>
                <w:sz w:val="16"/>
                <w:szCs w:val="16"/>
              </w:rPr>
            </w:pPr>
          </w:p>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spacing w:line="240" w:lineRule="exact"/>
              <w:ind w:left="-108" w:right="-74"/>
              <w:jc w:val="center"/>
              <w:rPr>
                <w:sz w:val="16"/>
                <w:szCs w:val="16"/>
              </w:rPr>
            </w:pPr>
          </w:p>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widowControl w:val="0"/>
              <w:overflowPunct w:val="0"/>
              <w:autoSpaceDE w:val="0"/>
              <w:spacing w:line="240" w:lineRule="exact"/>
              <w:ind w:left="-108" w:right="-74"/>
              <w:jc w:val="center"/>
              <w:textAlignment w:val="baseline"/>
              <w:rPr>
                <w:sz w:val="16"/>
                <w:szCs w:val="16"/>
              </w:rPr>
            </w:pPr>
          </w:p>
        </w:tc>
        <w:tc>
          <w:tcPr>
            <w:tcW w:w="999" w:type="dxa"/>
            <w:gridSpan w:val="2"/>
            <w:tcBorders>
              <w:top w:val="single" w:sz="4" w:space="0" w:color="000000"/>
              <w:left w:val="single" w:sz="4" w:space="0" w:color="auto"/>
              <w:bottom w:val="single" w:sz="4" w:space="0" w:color="000000"/>
              <w:right w:val="single" w:sz="4" w:space="0" w:color="auto"/>
            </w:tcBorders>
          </w:tcPr>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spacing w:line="240" w:lineRule="exact"/>
              <w:ind w:left="-108" w:right="-74"/>
              <w:jc w:val="center"/>
              <w:rPr>
                <w:sz w:val="16"/>
                <w:szCs w:val="16"/>
              </w:rPr>
            </w:pPr>
          </w:p>
          <w:p w:rsidR="00663839" w:rsidRPr="00D470E3" w:rsidRDefault="00663839" w:rsidP="00663839">
            <w:pPr>
              <w:spacing w:line="240" w:lineRule="exact"/>
              <w:ind w:left="-108" w:right="-74"/>
              <w:jc w:val="center"/>
              <w:rPr>
                <w:sz w:val="16"/>
                <w:szCs w:val="16"/>
              </w:rPr>
            </w:pPr>
          </w:p>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spacing w:line="240" w:lineRule="exact"/>
              <w:ind w:left="-108" w:right="-74"/>
              <w:jc w:val="center"/>
              <w:rPr>
                <w:sz w:val="16"/>
                <w:szCs w:val="16"/>
              </w:rPr>
            </w:pPr>
          </w:p>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widowControl w:val="0"/>
              <w:overflowPunct w:val="0"/>
              <w:autoSpaceDE w:val="0"/>
              <w:spacing w:line="240" w:lineRule="exact"/>
              <w:ind w:left="-108" w:right="-74"/>
              <w:jc w:val="center"/>
              <w:textAlignment w:val="baseline"/>
              <w:rPr>
                <w:sz w:val="16"/>
                <w:szCs w:val="16"/>
              </w:rPr>
            </w:pPr>
          </w:p>
        </w:tc>
        <w:tc>
          <w:tcPr>
            <w:tcW w:w="1200" w:type="dxa"/>
            <w:gridSpan w:val="2"/>
            <w:tcBorders>
              <w:top w:val="single" w:sz="4" w:space="0" w:color="000000"/>
              <w:left w:val="single" w:sz="4" w:space="0" w:color="auto"/>
              <w:bottom w:val="single" w:sz="4" w:space="0" w:color="000000"/>
              <w:right w:val="single" w:sz="4" w:space="0" w:color="auto"/>
            </w:tcBorders>
          </w:tcPr>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spacing w:line="240" w:lineRule="exact"/>
              <w:ind w:left="-108" w:right="-74"/>
              <w:jc w:val="center"/>
              <w:rPr>
                <w:sz w:val="16"/>
                <w:szCs w:val="16"/>
              </w:rPr>
            </w:pPr>
          </w:p>
          <w:p w:rsidR="00663839" w:rsidRPr="00D470E3" w:rsidRDefault="00663839" w:rsidP="00663839">
            <w:pPr>
              <w:spacing w:line="240" w:lineRule="exact"/>
              <w:ind w:left="-108" w:right="-74"/>
              <w:jc w:val="center"/>
              <w:rPr>
                <w:sz w:val="16"/>
                <w:szCs w:val="16"/>
              </w:rPr>
            </w:pPr>
          </w:p>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spacing w:line="240" w:lineRule="exact"/>
              <w:ind w:left="-108" w:right="-74"/>
              <w:jc w:val="center"/>
              <w:rPr>
                <w:sz w:val="16"/>
                <w:szCs w:val="16"/>
              </w:rPr>
            </w:pPr>
          </w:p>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widowControl w:val="0"/>
              <w:overflowPunct w:val="0"/>
              <w:autoSpaceDE w:val="0"/>
              <w:spacing w:line="240" w:lineRule="exact"/>
              <w:ind w:left="-108" w:right="-74"/>
              <w:jc w:val="center"/>
              <w:textAlignment w:val="baseline"/>
              <w:rPr>
                <w:sz w:val="16"/>
                <w:szCs w:val="16"/>
              </w:rPr>
            </w:pPr>
          </w:p>
        </w:tc>
        <w:tc>
          <w:tcPr>
            <w:tcW w:w="1176" w:type="dxa"/>
            <w:tcBorders>
              <w:top w:val="single" w:sz="4" w:space="0" w:color="000000"/>
              <w:left w:val="single" w:sz="4" w:space="0" w:color="auto"/>
              <w:bottom w:val="single" w:sz="4" w:space="0" w:color="000000"/>
              <w:right w:val="single" w:sz="4" w:space="0" w:color="auto"/>
            </w:tcBorders>
          </w:tcPr>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spacing w:line="240" w:lineRule="exact"/>
              <w:ind w:left="-108" w:right="-74"/>
              <w:jc w:val="center"/>
              <w:rPr>
                <w:sz w:val="16"/>
                <w:szCs w:val="16"/>
              </w:rPr>
            </w:pPr>
          </w:p>
          <w:p w:rsidR="00663839" w:rsidRPr="00D470E3" w:rsidRDefault="00663839" w:rsidP="00663839">
            <w:pPr>
              <w:spacing w:line="240" w:lineRule="exact"/>
              <w:ind w:left="-108" w:right="-74"/>
              <w:jc w:val="center"/>
              <w:rPr>
                <w:sz w:val="16"/>
                <w:szCs w:val="16"/>
              </w:rPr>
            </w:pPr>
          </w:p>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spacing w:line="240" w:lineRule="exact"/>
              <w:ind w:left="-108" w:right="-74"/>
              <w:jc w:val="center"/>
              <w:rPr>
                <w:sz w:val="16"/>
                <w:szCs w:val="16"/>
              </w:rPr>
            </w:pPr>
          </w:p>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widowControl w:val="0"/>
              <w:overflowPunct w:val="0"/>
              <w:autoSpaceDE w:val="0"/>
              <w:spacing w:line="240" w:lineRule="exact"/>
              <w:ind w:left="-108" w:right="-74"/>
              <w:jc w:val="center"/>
              <w:textAlignment w:val="baseline"/>
              <w:rPr>
                <w:sz w:val="16"/>
                <w:szCs w:val="16"/>
              </w:rPr>
            </w:pPr>
          </w:p>
        </w:tc>
        <w:tc>
          <w:tcPr>
            <w:tcW w:w="1175" w:type="dxa"/>
            <w:tcBorders>
              <w:top w:val="single" w:sz="4" w:space="0" w:color="000000"/>
              <w:left w:val="single" w:sz="4" w:space="0" w:color="auto"/>
              <w:bottom w:val="single" w:sz="4" w:space="0" w:color="000000"/>
              <w:right w:val="single" w:sz="4" w:space="0" w:color="auto"/>
            </w:tcBorders>
          </w:tcPr>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spacing w:line="240" w:lineRule="exact"/>
              <w:ind w:left="-108" w:right="-74"/>
              <w:jc w:val="center"/>
              <w:rPr>
                <w:sz w:val="16"/>
                <w:szCs w:val="16"/>
              </w:rPr>
            </w:pPr>
          </w:p>
          <w:p w:rsidR="00663839" w:rsidRPr="00D470E3" w:rsidRDefault="00663839" w:rsidP="00663839">
            <w:pPr>
              <w:spacing w:line="240" w:lineRule="exact"/>
              <w:ind w:left="-108" w:right="-74"/>
              <w:jc w:val="center"/>
              <w:rPr>
                <w:sz w:val="16"/>
                <w:szCs w:val="16"/>
              </w:rPr>
            </w:pPr>
          </w:p>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spacing w:line="240" w:lineRule="exact"/>
              <w:ind w:left="-108" w:right="-74"/>
              <w:jc w:val="center"/>
              <w:rPr>
                <w:sz w:val="16"/>
                <w:szCs w:val="16"/>
              </w:rPr>
            </w:pPr>
          </w:p>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widowControl w:val="0"/>
              <w:overflowPunct w:val="0"/>
              <w:autoSpaceDE w:val="0"/>
              <w:spacing w:line="240" w:lineRule="exact"/>
              <w:ind w:left="-108" w:right="-74"/>
              <w:jc w:val="center"/>
              <w:textAlignment w:val="baseline"/>
              <w:rPr>
                <w:sz w:val="16"/>
                <w:szCs w:val="16"/>
              </w:rPr>
            </w:pPr>
          </w:p>
        </w:tc>
        <w:tc>
          <w:tcPr>
            <w:tcW w:w="1173" w:type="dxa"/>
            <w:tcBorders>
              <w:top w:val="single" w:sz="4" w:space="0" w:color="000000"/>
              <w:left w:val="single" w:sz="4" w:space="0" w:color="auto"/>
              <w:bottom w:val="single" w:sz="4" w:space="0" w:color="000000"/>
              <w:right w:val="single" w:sz="4" w:space="0" w:color="auto"/>
            </w:tcBorders>
          </w:tcPr>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spacing w:line="240" w:lineRule="exact"/>
              <w:ind w:left="-108" w:right="-74"/>
              <w:jc w:val="center"/>
              <w:rPr>
                <w:sz w:val="16"/>
                <w:szCs w:val="16"/>
              </w:rPr>
            </w:pPr>
          </w:p>
          <w:p w:rsidR="00663839" w:rsidRPr="00D470E3" w:rsidRDefault="00663839" w:rsidP="00663839">
            <w:pPr>
              <w:spacing w:line="240" w:lineRule="exact"/>
              <w:ind w:left="-108" w:right="-74"/>
              <w:jc w:val="center"/>
              <w:rPr>
                <w:sz w:val="16"/>
                <w:szCs w:val="16"/>
              </w:rPr>
            </w:pPr>
          </w:p>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spacing w:line="240" w:lineRule="exact"/>
              <w:ind w:left="-108" w:right="-74"/>
              <w:jc w:val="center"/>
              <w:rPr>
                <w:sz w:val="16"/>
                <w:szCs w:val="16"/>
              </w:rPr>
            </w:pPr>
          </w:p>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widowControl w:val="0"/>
              <w:overflowPunct w:val="0"/>
              <w:autoSpaceDE w:val="0"/>
              <w:spacing w:line="240" w:lineRule="exact"/>
              <w:ind w:left="-108" w:right="-74"/>
              <w:jc w:val="center"/>
              <w:textAlignment w:val="baseline"/>
              <w:rPr>
                <w:sz w:val="16"/>
                <w:szCs w:val="16"/>
              </w:rPr>
            </w:pPr>
          </w:p>
        </w:tc>
        <w:tc>
          <w:tcPr>
            <w:tcW w:w="1165" w:type="dxa"/>
            <w:tcBorders>
              <w:top w:val="single" w:sz="4" w:space="0" w:color="000000"/>
              <w:left w:val="single" w:sz="4" w:space="0" w:color="auto"/>
              <w:bottom w:val="single" w:sz="4" w:space="0" w:color="000000"/>
              <w:right w:val="single" w:sz="4" w:space="0" w:color="auto"/>
            </w:tcBorders>
          </w:tcPr>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spacing w:line="240" w:lineRule="exact"/>
              <w:ind w:left="-108" w:right="-74"/>
              <w:jc w:val="center"/>
              <w:rPr>
                <w:sz w:val="16"/>
                <w:szCs w:val="16"/>
              </w:rPr>
            </w:pPr>
          </w:p>
          <w:p w:rsidR="00663839" w:rsidRPr="00D470E3" w:rsidRDefault="00663839" w:rsidP="00663839">
            <w:pPr>
              <w:spacing w:line="240" w:lineRule="exact"/>
              <w:ind w:left="-108" w:right="-74"/>
              <w:jc w:val="center"/>
              <w:rPr>
                <w:sz w:val="16"/>
                <w:szCs w:val="16"/>
              </w:rPr>
            </w:pPr>
          </w:p>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spacing w:line="240" w:lineRule="exact"/>
              <w:ind w:left="-108" w:right="-74"/>
              <w:jc w:val="center"/>
              <w:rPr>
                <w:sz w:val="16"/>
                <w:szCs w:val="16"/>
              </w:rPr>
            </w:pPr>
          </w:p>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widowControl w:val="0"/>
              <w:overflowPunct w:val="0"/>
              <w:autoSpaceDE w:val="0"/>
              <w:spacing w:line="240" w:lineRule="exact"/>
              <w:ind w:left="-108" w:right="-74"/>
              <w:jc w:val="center"/>
              <w:textAlignment w:val="baseline"/>
              <w:rPr>
                <w:sz w:val="16"/>
                <w:szCs w:val="16"/>
              </w:rPr>
            </w:pPr>
          </w:p>
        </w:tc>
        <w:tc>
          <w:tcPr>
            <w:tcW w:w="1173" w:type="dxa"/>
            <w:gridSpan w:val="3"/>
            <w:tcBorders>
              <w:top w:val="single" w:sz="4" w:space="0" w:color="000000"/>
              <w:left w:val="single" w:sz="4" w:space="0" w:color="auto"/>
              <w:bottom w:val="single" w:sz="4" w:space="0" w:color="000000"/>
              <w:right w:val="single" w:sz="4" w:space="0" w:color="auto"/>
            </w:tcBorders>
          </w:tcPr>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spacing w:line="240" w:lineRule="exact"/>
              <w:ind w:left="-108" w:right="-74"/>
              <w:jc w:val="center"/>
              <w:rPr>
                <w:sz w:val="16"/>
                <w:szCs w:val="16"/>
              </w:rPr>
            </w:pPr>
          </w:p>
          <w:p w:rsidR="00663839" w:rsidRPr="00D470E3" w:rsidRDefault="00663839" w:rsidP="00663839">
            <w:pPr>
              <w:spacing w:line="240" w:lineRule="exact"/>
              <w:ind w:left="-108" w:right="-74"/>
              <w:jc w:val="center"/>
              <w:rPr>
                <w:sz w:val="16"/>
                <w:szCs w:val="16"/>
              </w:rPr>
            </w:pPr>
          </w:p>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spacing w:line="240" w:lineRule="exact"/>
              <w:ind w:left="-108" w:right="-74"/>
              <w:jc w:val="center"/>
              <w:rPr>
                <w:sz w:val="16"/>
                <w:szCs w:val="16"/>
              </w:rPr>
            </w:pPr>
          </w:p>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widowControl w:val="0"/>
              <w:overflowPunct w:val="0"/>
              <w:autoSpaceDE w:val="0"/>
              <w:spacing w:line="240" w:lineRule="exact"/>
              <w:ind w:left="-108" w:right="-74"/>
              <w:jc w:val="center"/>
              <w:textAlignment w:val="baseline"/>
              <w:rPr>
                <w:sz w:val="16"/>
                <w:szCs w:val="16"/>
              </w:rPr>
            </w:pPr>
          </w:p>
        </w:tc>
        <w:tc>
          <w:tcPr>
            <w:tcW w:w="1184" w:type="dxa"/>
            <w:gridSpan w:val="2"/>
            <w:tcBorders>
              <w:top w:val="single" w:sz="4" w:space="0" w:color="000000"/>
              <w:left w:val="single" w:sz="4" w:space="0" w:color="auto"/>
              <w:bottom w:val="single" w:sz="4" w:space="0" w:color="000000"/>
              <w:right w:val="single" w:sz="4" w:space="0" w:color="auto"/>
            </w:tcBorders>
          </w:tcPr>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spacing w:line="240" w:lineRule="exact"/>
              <w:ind w:left="-108" w:right="-74"/>
              <w:jc w:val="center"/>
              <w:rPr>
                <w:sz w:val="16"/>
                <w:szCs w:val="16"/>
              </w:rPr>
            </w:pPr>
          </w:p>
          <w:p w:rsidR="00663839" w:rsidRPr="00D470E3" w:rsidRDefault="00663839" w:rsidP="00663839">
            <w:pPr>
              <w:spacing w:line="240" w:lineRule="exact"/>
              <w:ind w:left="-108" w:right="-74"/>
              <w:jc w:val="center"/>
              <w:rPr>
                <w:sz w:val="16"/>
                <w:szCs w:val="16"/>
              </w:rPr>
            </w:pPr>
          </w:p>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spacing w:line="240" w:lineRule="exact"/>
              <w:ind w:left="-108" w:right="-74"/>
              <w:jc w:val="center"/>
              <w:rPr>
                <w:sz w:val="16"/>
                <w:szCs w:val="16"/>
              </w:rPr>
            </w:pPr>
          </w:p>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tc>
      </w:tr>
      <w:tr w:rsidR="00663839" w:rsidRPr="00D470E3" w:rsidTr="00D470E3">
        <w:trPr>
          <w:gridAfter w:val="1"/>
          <w:wAfter w:w="14" w:type="dxa"/>
          <w:trHeight w:val="147"/>
        </w:trPr>
        <w:tc>
          <w:tcPr>
            <w:tcW w:w="737"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108"/>
              <w:textAlignment w:val="baseline"/>
              <w:rPr>
                <w:sz w:val="16"/>
                <w:szCs w:val="16"/>
              </w:rPr>
            </w:pPr>
            <w:r w:rsidRPr="00D470E3">
              <w:rPr>
                <w:sz w:val="16"/>
                <w:szCs w:val="16"/>
              </w:rPr>
              <w:t>2.</w:t>
            </w:r>
          </w:p>
        </w:tc>
        <w:tc>
          <w:tcPr>
            <w:tcW w:w="20984" w:type="dxa"/>
            <w:gridSpan w:val="29"/>
            <w:tcBorders>
              <w:top w:val="single" w:sz="4" w:space="0" w:color="000000"/>
              <w:left w:val="single" w:sz="4" w:space="0" w:color="000000"/>
              <w:bottom w:val="single" w:sz="4" w:space="0" w:color="000000"/>
              <w:right w:val="single" w:sz="4" w:space="0" w:color="auto"/>
            </w:tcBorders>
            <w:shd w:val="clear" w:color="auto" w:fill="auto"/>
          </w:tcPr>
          <w:p w:rsidR="00663839" w:rsidRPr="00D470E3" w:rsidRDefault="00FC55AB" w:rsidP="00663839">
            <w:pPr>
              <w:widowControl w:val="0"/>
              <w:tabs>
                <w:tab w:val="left" w:pos="8698"/>
              </w:tabs>
              <w:overflowPunct w:val="0"/>
              <w:autoSpaceDE w:val="0"/>
              <w:spacing w:line="240" w:lineRule="exact"/>
              <w:ind w:right="-74"/>
              <w:textAlignment w:val="baseline"/>
              <w:rPr>
                <w:sz w:val="16"/>
                <w:szCs w:val="16"/>
              </w:rPr>
            </w:pPr>
            <w:r>
              <w:rPr>
                <w:sz w:val="16"/>
                <w:szCs w:val="16"/>
              </w:rPr>
              <w:tab/>
            </w:r>
            <w:r w:rsidR="00663839" w:rsidRPr="00D470E3">
              <w:rPr>
                <w:sz w:val="16"/>
                <w:szCs w:val="16"/>
              </w:rPr>
              <w:t xml:space="preserve">Задача 2. Развитие </w:t>
            </w:r>
            <w:proofErr w:type="spellStart"/>
            <w:r w:rsidR="00663839" w:rsidRPr="00D470E3">
              <w:rPr>
                <w:sz w:val="16"/>
                <w:szCs w:val="16"/>
              </w:rPr>
              <w:t>газораспредительных</w:t>
            </w:r>
            <w:proofErr w:type="spellEnd"/>
            <w:r w:rsidR="00663839" w:rsidRPr="00D470E3">
              <w:rPr>
                <w:sz w:val="16"/>
                <w:szCs w:val="16"/>
              </w:rPr>
              <w:t xml:space="preserve"> сетей муниципального района</w:t>
            </w:r>
          </w:p>
        </w:tc>
      </w:tr>
      <w:tr w:rsidR="00663839" w:rsidRPr="00D470E3" w:rsidTr="00D470E3">
        <w:trPr>
          <w:gridAfter w:val="1"/>
          <w:wAfter w:w="13" w:type="dxa"/>
          <w:trHeight w:val="147"/>
        </w:trPr>
        <w:tc>
          <w:tcPr>
            <w:tcW w:w="737"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108"/>
              <w:textAlignment w:val="baseline"/>
              <w:rPr>
                <w:sz w:val="16"/>
                <w:szCs w:val="16"/>
              </w:rPr>
            </w:pPr>
          </w:p>
          <w:p w:rsidR="00663839" w:rsidRPr="00D470E3" w:rsidRDefault="00663839" w:rsidP="00663839">
            <w:pPr>
              <w:widowControl w:val="0"/>
              <w:overflowPunct w:val="0"/>
              <w:autoSpaceDE w:val="0"/>
              <w:spacing w:line="240" w:lineRule="exact"/>
              <w:ind w:right="-108"/>
              <w:textAlignment w:val="baseline"/>
              <w:rPr>
                <w:spacing w:val="-18"/>
                <w:sz w:val="16"/>
                <w:szCs w:val="16"/>
              </w:rPr>
            </w:pPr>
            <w:r w:rsidRPr="00D470E3">
              <w:rPr>
                <w:sz w:val="16"/>
                <w:szCs w:val="16"/>
              </w:rPr>
              <w:t>2.1.</w:t>
            </w:r>
          </w:p>
        </w:tc>
        <w:tc>
          <w:tcPr>
            <w:tcW w:w="1543"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74"/>
              <w:textAlignment w:val="baseline"/>
              <w:rPr>
                <w:spacing w:val="-18"/>
                <w:sz w:val="16"/>
                <w:szCs w:val="16"/>
              </w:rPr>
            </w:pPr>
          </w:p>
          <w:p w:rsidR="00663839" w:rsidRPr="00D470E3" w:rsidRDefault="00663839" w:rsidP="00663839">
            <w:pPr>
              <w:widowControl w:val="0"/>
              <w:overflowPunct w:val="0"/>
              <w:autoSpaceDE w:val="0"/>
              <w:spacing w:line="240" w:lineRule="exact"/>
              <w:ind w:right="-74"/>
              <w:textAlignment w:val="baseline"/>
              <w:rPr>
                <w:spacing w:val="-18"/>
                <w:sz w:val="16"/>
                <w:szCs w:val="16"/>
              </w:rPr>
            </w:pPr>
            <w:r w:rsidRPr="00D470E3">
              <w:rPr>
                <w:spacing w:val="-18"/>
                <w:sz w:val="16"/>
                <w:szCs w:val="16"/>
              </w:rPr>
              <w:t>Строительство распределительных газопроводов в муниципальных образованиях района</w:t>
            </w:r>
            <w:proofErr w:type="gramStart"/>
            <w:r w:rsidRPr="00D470E3">
              <w:rPr>
                <w:spacing w:val="-18"/>
                <w:sz w:val="16"/>
                <w:szCs w:val="16"/>
              </w:rPr>
              <w:t xml:space="preserve"> ,</w:t>
            </w:r>
            <w:proofErr w:type="gramEnd"/>
            <w:r w:rsidRPr="00D470E3">
              <w:rPr>
                <w:spacing w:val="-18"/>
                <w:sz w:val="16"/>
                <w:szCs w:val="16"/>
              </w:rPr>
              <w:t xml:space="preserve"> установка газораспределительных пунктов</w:t>
            </w:r>
          </w:p>
        </w:tc>
        <w:tc>
          <w:tcPr>
            <w:tcW w:w="1563"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74"/>
              <w:jc w:val="center"/>
              <w:textAlignment w:val="baseline"/>
              <w:rPr>
                <w:spacing w:val="-16"/>
                <w:sz w:val="16"/>
                <w:szCs w:val="16"/>
              </w:rPr>
            </w:pPr>
          </w:p>
          <w:p w:rsidR="00663839" w:rsidRPr="00D470E3" w:rsidRDefault="00663839" w:rsidP="00663839">
            <w:pPr>
              <w:widowControl w:val="0"/>
              <w:overflowPunct w:val="0"/>
              <w:autoSpaceDE w:val="0"/>
              <w:spacing w:line="240" w:lineRule="exact"/>
              <w:ind w:right="-74"/>
              <w:jc w:val="center"/>
              <w:textAlignment w:val="baseline"/>
              <w:rPr>
                <w:sz w:val="16"/>
                <w:szCs w:val="16"/>
              </w:rPr>
            </w:pPr>
            <w:r w:rsidRPr="00D470E3">
              <w:rPr>
                <w:spacing w:val="-16"/>
                <w:sz w:val="16"/>
                <w:szCs w:val="16"/>
              </w:rPr>
              <w:t>-//-</w:t>
            </w:r>
          </w:p>
        </w:tc>
        <w:tc>
          <w:tcPr>
            <w:tcW w:w="1368" w:type="dxa"/>
            <w:gridSpan w:val="2"/>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74"/>
              <w:jc w:val="center"/>
              <w:textAlignment w:val="baseline"/>
              <w:rPr>
                <w:sz w:val="16"/>
                <w:szCs w:val="16"/>
              </w:rPr>
            </w:pPr>
          </w:p>
          <w:p w:rsidR="00663839" w:rsidRPr="00D470E3" w:rsidRDefault="00663839" w:rsidP="00663839">
            <w:pPr>
              <w:overflowPunct w:val="0"/>
              <w:autoSpaceDE w:val="0"/>
              <w:spacing w:line="240" w:lineRule="exact"/>
              <w:ind w:right="-131"/>
              <w:jc w:val="center"/>
              <w:textAlignment w:val="baseline"/>
              <w:rPr>
                <w:sz w:val="16"/>
                <w:szCs w:val="16"/>
              </w:rPr>
            </w:pPr>
            <w:r w:rsidRPr="00D470E3">
              <w:rPr>
                <w:sz w:val="16"/>
                <w:szCs w:val="16"/>
              </w:rPr>
              <w:t>2017-</w:t>
            </w:r>
          </w:p>
          <w:p w:rsidR="00663839" w:rsidRPr="00D470E3" w:rsidRDefault="00663839" w:rsidP="00663839">
            <w:pPr>
              <w:widowControl w:val="0"/>
              <w:overflowPunct w:val="0"/>
              <w:autoSpaceDE w:val="0"/>
              <w:spacing w:line="240" w:lineRule="exact"/>
              <w:ind w:right="-74"/>
              <w:jc w:val="center"/>
              <w:textAlignment w:val="baseline"/>
              <w:rPr>
                <w:sz w:val="16"/>
                <w:szCs w:val="16"/>
              </w:rPr>
            </w:pPr>
            <w:r w:rsidRPr="00D470E3">
              <w:rPr>
                <w:sz w:val="16"/>
                <w:szCs w:val="16"/>
              </w:rPr>
              <w:t xml:space="preserve"> 2028 года   </w:t>
            </w:r>
          </w:p>
        </w:tc>
        <w:tc>
          <w:tcPr>
            <w:tcW w:w="1031" w:type="dxa"/>
            <w:gridSpan w:val="2"/>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74"/>
              <w:jc w:val="center"/>
              <w:textAlignment w:val="baseline"/>
              <w:rPr>
                <w:sz w:val="16"/>
                <w:szCs w:val="16"/>
              </w:rPr>
            </w:pPr>
          </w:p>
          <w:p w:rsidR="00663839" w:rsidRPr="00D470E3" w:rsidRDefault="00663839" w:rsidP="00663839">
            <w:pPr>
              <w:widowControl w:val="0"/>
              <w:overflowPunct w:val="0"/>
              <w:autoSpaceDE w:val="0"/>
              <w:spacing w:line="240" w:lineRule="exact"/>
              <w:ind w:right="-74"/>
              <w:jc w:val="center"/>
              <w:textAlignment w:val="baseline"/>
              <w:rPr>
                <w:sz w:val="16"/>
                <w:szCs w:val="16"/>
              </w:rPr>
            </w:pPr>
            <w:r w:rsidRPr="00D470E3">
              <w:rPr>
                <w:sz w:val="16"/>
                <w:szCs w:val="16"/>
              </w:rPr>
              <w:t>2.1</w:t>
            </w:r>
          </w:p>
        </w:tc>
        <w:tc>
          <w:tcPr>
            <w:tcW w:w="1721" w:type="dxa"/>
            <w:gridSpan w:val="2"/>
            <w:tcBorders>
              <w:top w:val="single" w:sz="4" w:space="0" w:color="000000"/>
              <w:left w:val="single" w:sz="4" w:space="0" w:color="000000"/>
              <w:bottom w:val="single" w:sz="4" w:space="0" w:color="000000"/>
            </w:tcBorders>
            <w:shd w:val="clear" w:color="auto" w:fill="auto"/>
          </w:tcPr>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бюджет муниципального района</w:t>
            </w:r>
          </w:p>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 xml:space="preserve">внебюджетные средства </w:t>
            </w:r>
          </w:p>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 xml:space="preserve">областной </w:t>
            </w:r>
          </w:p>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бюджет</w:t>
            </w:r>
          </w:p>
        </w:tc>
        <w:tc>
          <w:tcPr>
            <w:tcW w:w="1178" w:type="dxa"/>
            <w:gridSpan w:val="2"/>
            <w:tcBorders>
              <w:top w:val="single" w:sz="4" w:space="0" w:color="000000"/>
              <w:left w:val="single" w:sz="4" w:space="0" w:color="000000"/>
              <w:bottom w:val="single" w:sz="4" w:space="0" w:color="000000"/>
            </w:tcBorders>
            <w:shd w:val="clear" w:color="auto" w:fill="auto"/>
          </w:tcPr>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widowControl w:val="0"/>
              <w:overflowPunct w:val="0"/>
              <w:autoSpaceDE w:val="0"/>
              <w:spacing w:line="240" w:lineRule="exact"/>
              <w:ind w:left="-108" w:right="-74"/>
              <w:jc w:val="center"/>
              <w:textAlignment w:val="baseline"/>
              <w:rPr>
                <w:sz w:val="16"/>
                <w:szCs w:val="16"/>
              </w:rPr>
            </w:pPr>
          </w:p>
          <w:p w:rsidR="00663839" w:rsidRPr="00D470E3" w:rsidRDefault="00663839" w:rsidP="00663839">
            <w:pPr>
              <w:spacing w:line="240" w:lineRule="exact"/>
              <w:ind w:left="-108" w:right="-74"/>
              <w:jc w:val="center"/>
              <w:rPr>
                <w:sz w:val="16"/>
                <w:szCs w:val="16"/>
              </w:rPr>
            </w:pPr>
          </w:p>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spacing w:line="240" w:lineRule="exact"/>
              <w:ind w:left="-108" w:right="-74"/>
              <w:jc w:val="center"/>
              <w:rPr>
                <w:sz w:val="16"/>
                <w:szCs w:val="16"/>
              </w:rPr>
            </w:pPr>
          </w:p>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widowControl w:val="0"/>
              <w:overflowPunct w:val="0"/>
              <w:autoSpaceDE w:val="0"/>
              <w:spacing w:line="240" w:lineRule="exact"/>
              <w:ind w:left="-108" w:right="-74"/>
              <w:jc w:val="center"/>
              <w:textAlignment w:val="baseline"/>
              <w:rPr>
                <w:sz w:val="16"/>
                <w:szCs w:val="16"/>
              </w:rPr>
            </w:pPr>
          </w:p>
        </w:tc>
        <w:tc>
          <w:tcPr>
            <w:tcW w:w="1176" w:type="dxa"/>
            <w:gridSpan w:val="2"/>
            <w:tcBorders>
              <w:top w:val="single" w:sz="4" w:space="0" w:color="000000"/>
              <w:left w:val="single" w:sz="4" w:space="0" w:color="000000"/>
              <w:bottom w:val="single" w:sz="4" w:space="0" w:color="000000"/>
            </w:tcBorders>
            <w:shd w:val="clear" w:color="auto" w:fill="auto"/>
          </w:tcPr>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spacing w:line="240" w:lineRule="exact"/>
              <w:ind w:left="-108" w:right="-74"/>
              <w:jc w:val="center"/>
              <w:rPr>
                <w:sz w:val="16"/>
                <w:szCs w:val="16"/>
              </w:rPr>
            </w:pPr>
          </w:p>
          <w:p w:rsidR="00663839" w:rsidRPr="00D470E3" w:rsidRDefault="00663839" w:rsidP="00663839">
            <w:pPr>
              <w:spacing w:line="240" w:lineRule="exact"/>
              <w:ind w:left="-108" w:right="-74"/>
              <w:jc w:val="center"/>
              <w:rPr>
                <w:sz w:val="16"/>
                <w:szCs w:val="16"/>
              </w:rPr>
            </w:pPr>
          </w:p>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 xml:space="preserve">  0,00000</w:t>
            </w:r>
          </w:p>
          <w:p w:rsidR="00663839" w:rsidRPr="00D470E3" w:rsidRDefault="00663839" w:rsidP="00663839">
            <w:pPr>
              <w:spacing w:line="240" w:lineRule="exact"/>
              <w:ind w:right="-74"/>
              <w:rPr>
                <w:sz w:val="16"/>
                <w:szCs w:val="16"/>
              </w:rPr>
            </w:pPr>
          </w:p>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widowControl w:val="0"/>
              <w:overflowPunct w:val="0"/>
              <w:autoSpaceDE w:val="0"/>
              <w:spacing w:line="240" w:lineRule="exact"/>
              <w:ind w:left="-108" w:right="-74"/>
              <w:jc w:val="center"/>
              <w:textAlignment w:val="baseline"/>
              <w:rPr>
                <w:sz w:val="16"/>
                <w:szCs w:val="16"/>
              </w:rPr>
            </w:pPr>
          </w:p>
        </w:tc>
        <w:tc>
          <w:tcPr>
            <w:tcW w:w="1178" w:type="dxa"/>
            <w:gridSpan w:val="2"/>
            <w:tcBorders>
              <w:top w:val="single" w:sz="4" w:space="0" w:color="000000"/>
              <w:left w:val="single" w:sz="4" w:space="0" w:color="000000"/>
              <w:bottom w:val="single" w:sz="4" w:space="0" w:color="000000"/>
            </w:tcBorders>
          </w:tcPr>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spacing w:line="240" w:lineRule="exact"/>
              <w:ind w:left="-108" w:right="-74"/>
              <w:jc w:val="center"/>
              <w:rPr>
                <w:sz w:val="16"/>
                <w:szCs w:val="16"/>
              </w:rPr>
            </w:pPr>
          </w:p>
          <w:p w:rsidR="00663839" w:rsidRPr="00D470E3" w:rsidRDefault="00663839" w:rsidP="00663839">
            <w:pPr>
              <w:spacing w:line="240" w:lineRule="exact"/>
              <w:ind w:right="-74"/>
              <w:rPr>
                <w:sz w:val="16"/>
                <w:szCs w:val="16"/>
              </w:rPr>
            </w:pPr>
          </w:p>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spacing w:line="240" w:lineRule="exact"/>
              <w:ind w:left="-108" w:right="-74"/>
              <w:jc w:val="center"/>
              <w:rPr>
                <w:sz w:val="16"/>
                <w:szCs w:val="16"/>
              </w:rPr>
            </w:pPr>
          </w:p>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widowControl w:val="0"/>
              <w:overflowPunct w:val="0"/>
              <w:autoSpaceDE w:val="0"/>
              <w:spacing w:line="240" w:lineRule="exact"/>
              <w:ind w:left="-108" w:right="-74"/>
              <w:jc w:val="center"/>
              <w:textAlignment w:val="baseline"/>
              <w:rPr>
                <w:sz w:val="16"/>
                <w:szCs w:val="16"/>
              </w:rPr>
            </w:pPr>
          </w:p>
        </w:tc>
        <w:tc>
          <w:tcPr>
            <w:tcW w:w="980" w:type="dxa"/>
            <w:gridSpan w:val="2"/>
            <w:tcBorders>
              <w:top w:val="single" w:sz="4" w:space="0" w:color="000000"/>
              <w:left w:val="single" w:sz="4" w:space="0" w:color="000000"/>
              <w:bottom w:val="single" w:sz="4" w:space="0" w:color="000000"/>
            </w:tcBorders>
          </w:tcPr>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spacing w:line="240" w:lineRule="exact"/>
              <w:ind w:left="-108" w:right="-74"/>
              <w:jc w:val="center"/>
              <w:rPr>
                <w:sz w:val="16"/>
                <w:szCs w:val="16"/>
              </w:rPr>
            </w:pPr>
          </w:p>
          <w:p w:rsidR="00663839" w:rsidRPr="00D470E3" w:rsidRDefault="00663839" w:rsidP="00663839">
            <w:pPr>
              <w:spacing w:line="240" w:lineRule="exact"/>
              <w:ind w:left="-108" w:right="-74"/>
              <w:jc w:val="center"/>
              <w:rPr>
                <w:sz w:val="16"/>
                <w:szCs w:val="16"/>
              </w:rPr>
            </w:pPr>
          </w:p>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spacing w:line="240" w:lineRule="exact"/>
              <w:ind w:left="-108" w:right="-74"/>
              <w:jc w:val="center"/>
              <w:rPr>
                <w:sz w:val="16"/>
                <w:szCs w:val="16"/>
              </w:rPr>
            </w:pPr>
          </w:p>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widowControl w:val="0"/>
              <w:overflowPunct w:val="0"/>
              <w:autoSpaceDE w:val="0"/>
              <w:spacing w:line="240" w:lineRule="exact"/>
              <w:ind w:left="-108" w:right="-74"/>
              <w:jc w:val="center"/>
              <w:textAlignment w:val="baseline"/>
              <w:rPr>
                <w:sz w:val="16"/>
                <w:szCs w:val="16"/>
              </w:rPr>
            </w:pPr>
          </w:p>
        </w:tc>
        <w:tc>
          <w:tcPr>
            <w:tcW w:w="1022" w:type="dxa"/>
            <w:gridSpan w:val="3"/>
            <w:tcBorders>
              <w:top w:val="single" w:sz="4" w:space="0" w:color="000000"/>
              <w:left w:val="single" w:sz="4" w:space="0" w:color="000000"/>
              <w:bottom w:val="single" w:sz="4" w:space="0" w:color="000000"/>
            </w:tcBorders>
          </w:tcPr>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spacing w:line="240" w:lineRule="exact"/>
              <w:ind w:right="-74"/>
              <w:rPr>
                <w:sz w:val="16"/>
                <w:szCs w:val="16"/>
              </w:rPr>
            </w:pPr>
          </w:p>
          <w:p w:rsidR="00663839" w:rsidRPr="00D470E3" w:rsidRDefault="00663839" w:rsidP="00663839">
            <w:pPr>
              <w:spacing w:line="240" w:lineRule="exact"/>
              <w:ind w:left="-108" w:right="-74"/>
              <w:jc w:val="center"/>
              <w:rPr>
                <w:sz w:val="16"/>
                <w:szCs w:val="16"/>
              </w:rPr>
            </w:pPr>
          </w:p>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spacing w:line="240" w:lineRule="exact"/>
              <w:ind w:left="-108" w:right="-74"/>
              <w:jc w:val="center"/>
              <w:rPr>
                <w:sz w:val="16"/>
                <w:szCs w:val="16"/>
              </w:rPr>
            </w:pPr>
          </w:p>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widowControl w:val="0"/>
              <w:overflowPunct w:val="0"/>
              <w:autoSpaceDE w:val="0"/>
              <w:spacing w:line="240" w:lineRule="exact"/>
              <w:ind w:left="-108" w:right="-74"/>
              <w:jc w:val="center"/>
              <w:textAlignment w:val="baseline"/>
              <w:rPr>
                <w:sz w:val="16"/>
                <w:szCs w:val="16"/>
              </w:rPr>
            </w:pPr>
          </w:p>
        </w:tc>
        <w:tc>
          <w:tcPr>
            <w:tcW w:w="1178" w:type="dxa"/>
            <w:tcBorders>
              <w:top w:val="single" w:sz="4" w:space="0" w:color="000000"/>
              <w:left w:val="single" w:sz="4" w:space="0" w:color="000000"/>
              <w:bottom w:val="single" w:sz="4" w:space="0" w:color="000000"/>
            </w:tcBorders>
          </w:tcPr>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widowControl w:val="0"/>
              <w:overflowPunct w:val="0"/>
              <w:autoSpaceDE w:val="0"/>
              <w:spacing w:line="240" w:lineRule="exact"/>
              <w:ind w:left="-108" w:right="-74"/>
              <w:textAlignment w:val="baseline"/>
              <w:rPr>
                <w:sz w:val="16"/>
                <w:szCs w:val="16"/>
              </w:rPr>
            </w:pPr>
          </w:p>
          <w:p w:rsidR="00663839" w:rsidRPr="00D470E3" w:rsidRDefault="00663839" w:rsidP="00663839">
            <w:pPr>
              <w:spacing w:line="240" w:lineRule="exact"/>
              <w:ind w:left="-108" w:right="-74"/>
              <w:jc w:val="center"/>
              <w:rPr>
                <w:sz w:val="16"/>
                <w:szCs w:val="16"/>
              </w:rPr>
            </w:pPr>
          </w:p>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spacing w:line="240" w:lineRule="exact"/>
              <w:ind w:left="-108" w:right="-74"/>
              <w:jc w:val="center"/>
              <w:rPr>
                <w:sz w:val="16"/>
                <w:szCs w:val="16"/>
              </w:rPr>
            </w:pPr>
          </w:p>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widowControl w:val="0"/>
              <w:overflowPunct w:val="0"/>
              <w:autoSpaceDE w:val="0"/>
              <w:spacing w:line="240" w:lineRule="exact"/>
              <w:ind w:left="-108" w:right="-74"/>
              <w:jc w:val="center"/>
              <w:textAlignment w:val="baseline"/>
              <w:rPr>
                <w:sz w:val="16"/>
                <w:szCs w:val="16"/>
              </w:rPr>
            </w:pPr>
          </w:p>
        </w:tc>
        <w:tc>
          <w:tcPr>
            <w:tcW w:w="1176" w:type="dxa"/>
            <w:tcBorders>
              <w:top w:val="single" w:sz="4" w:space="0" w:color="000000"/>
              <w:left w:val="single" w:sz="4" w:space="0" w:color="000000"/>
              <w:bottom w:val="single" w:sz="4" w:space="0" w:color="000000"/>
            </w:tcBorders>
          </w:tcPr>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spacing w:line="240" w:lineRule="exact"/>
              <w:ind w:left="-108" w:right="-74"/>
              <w:jc w:val="center"/>
              <w:rPr>
                <w:sz w:val="16"/>
                <w:szCs w:val="16"/>
              </w:rPr>
            </w:pPr>
          </w:p>
          <w:p w:rsidR="00663839" w:rsidRPr="00D470E3" w:rsidRDefault="00663839" w:rsidP="00663839">
            <w:pPr>
              <w:spacing w:line="240" w:lineRule="exact"/>
              <w:ind w:left="-108" w:right="-74"/>
              <w:jc w:val="center"/>
              <w:rPr>
                <w:sz w:val="16"/>
                <w:szCs w:val="16"/>
              </w:rPr>
            </w:pPr>
          </w:p>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spacing w:line="240" w:lineRule="exact"/>
              <w:ind w:left="-108" w:right="-74"/>
              <w:jc w:val="center"/>
              <w:rPr>
                <w:sz w:val="16"/>
                <w:szCs w:val="16"/>
              </w:rPr>
            </w:pPr>
          </w:p>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widowControl w:val="0"/>
              <w:overflowPunct w:val="0"/>
              <w:autoSpaceDE w:val="0"/>
              <w:spacing w:line="240" w:lineRule="exact"/>
              <w:ind w:left="-108" w:right="-74"/>
              <w:jc w:val="center"/>
              <w:textAlignment w:val="baseline"/>
              <w:rPr>
                <w:sz w:val="16"/>
                <w:szCs w:val="16"/>
              </w:rPr>
            </w:pPr>
          </w:p>
        </w:tc>
        <w:tc>
          <w:tcPr>
            <w:tcW w:w="1175" w:type="dxa"/>
            <w:tcBorders>
              <w:top w:val="single" w:sz="4" w:space="0" w:color="000000"/>
              <w:left w:val="single" w:sz="4" w:space="0" w:color="000000"/>
              <w:bottom w:val="single" w:sz="4" w:space="0" w:color="000000"/>
            </w:tcBorders>
          </w:tcPr>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spacing w:line="240" w:lineRule="exact"/>
              <w:ind w:right="-74"/>
              <w:rPr>
                <w:sz w:val="16"/>
                <w:szCs w:val="16"/>
              </w:rPr>
            </w:pPr>
          </w:p>
          <w:p w:rsidR="00663839" w:rsidRPr="00D470E3" w:rsidRDefault="00663839" w:rsidP="00663839">
            <w:pPr>
              <w:spacing w:line="240" w:lineRule="exact"/>
              <w:ind w:left="-108" w:right="-74"/>
              <w:jc w:val="center"/>
              <w:rPr>
                <w:sz w:val="16"/>
                <w:szCs w:val="16"/>
              </w:rPr>
            </w:pPr>
          </w:p>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spacing w:line="240" w:lineRule="exact"/>
              <w:ind w:left="-108" w:right="-74"/>
              <w:jc w:val="center"/>
              <w:rPr>
                <w:sz w:val="16"/>
                <w:szCs w:val="16"/>
              </w:rPr>
            </w:pPr>
          </w:p>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widowControl w:val="0"/>
              <w:overflowPunct w:val="0"/>
              <w:autoSpaceDE w:val="0"/>
              <w:spacing w:line="240" w:lineRule="exact"/>
              <w:ind w:left="-108" w:right="-74"/>
              <w:jc w:val="center"/>
              <w:textAlignment w:val="baseline"/>
              <w:rPr>
                <w:sz w:val="16"/>
                <w:szCs w:val="16"/>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widowControl w:val="0"/>
              <w:overflowPunct w:val="0"/>
              <w:autoSpaceDE w:val="0"/>
              <w:spacing w:line="240" w:lineRule="exact"/>
              <w:ind w:left="-108" w:right="-74"/>
              <w:jc w:val="center"/>
              <w:textAlignment w:val="baseline"/>
              <w:rPr>
                <w:sz w:val="16"/>
                <w:szCs w:val="16"/>
              </w:rPr>
            </w:pPr>
          </w:p>
          <w:p w:rsidR="00663839" w:rsidRPr="00D470E3" w:rsidRDefault="00663839" w:rsidP="00663839">
            <w:pPr>
              <w:spacing w:line="240" w:lineRule="exact"/>
              <w:ind w:left="-108" w:right="-74"/>
              <w:jc w:val="center"/>
              <w:rPr>
                <w:sz w:val="16"/>
                <w:szCs w:val="16"/>
              </w:rPr>
            </w:pPr>
          </w:p>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spacing w:line="240" w:lineRule="exact"/>
              <w:ind w:left="-108" w:right="-74"/>
              <w:jc w:val="center"/>
              <w:rPr>
                <w:sz w:val="16"/>
                <w:szCs w:val="16"/>
              </w:rPr>
            </w:pPr>
          </w:p>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widowControl w:val="0"/>
              <w:overflowPunct w:val="0"/>
              <w:autoSpaceDE w:val="0"/>
              <w:spacing w:line="240" w:lineRule="exact"/>
              <w:ind w:left="-108" w:right="-74"/>
              <w:jc w:val="center"/>
              <w:textAlignment w:val="baseline"/>
              <w:rPr>
                <w:sz w:val="16"/>
                <w:szCs w:val="16"/>
              </w:rPr>
            </w:pPr>
          </w:p>
        </w:tc>
        <w:tc>
          <w:tcPr>
            <w:tcW w:w="1175" w:type="dxa"/>
            <w:gridSpan w:val="2"/>
            <w:tcBorders>
              <w:top w:val="single" w:sz="4" w:space="0" w:color="000000"/>
              <w:left w:val="single" w:sz="4" w:space="0" w:color="000000"/>
              <w:bottom w:val="single" w:sz="4" w:space="0" w:color="000000"/>
              <w:right w:val="single" w:sz="4" w:space="0" w:color="000000"/>
            </w:tcBorders>
          </w:tcPr>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spacing w:line="240" w:lineRule="exact"/>
              <w:ind w:left="-108" w:right="-74"/>
              <w:jc w:val="center"/>
              <w:rPr>
                <w:sz w:val="16"/>
                <w:szCs w:val="16"/>
              </w:rPr>
            </w:pPr>
          </w:p>
          <w:p w:rsidR="00663839" w:rsidRPr="00D470E3" w:rsidRDefault="00663839" w:rsidP="00663839">
            <w:pPr>
              <w:spacing w:line="240" w:lineRule="exact"/>
              <w:ind w:left="-108" w:right="-74"/>
              <w:jc w:val="center"/>
              <w:rPr>
                <w:sz w:val="16"/>
                <w:szCs w:val="16"/>
              </w:rPr>
            </w:pPr>
          </w:p>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spacing w:line="240" w:lineRule="exact"/>
              <w:ind w:left="-108" w:right="-74"/>
              <w:jc w:val="center"/>
              <w:rPr>
                <w:sz w:val="16"/>
                <w:szCs w:val="16"/>
              </w:rPr>
            </w:pPr>
          </w:p>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widowControl w:val="0"/>
              <w:overflowPunct w:val="0"/>
              <w:autoSpaceDE w:val="0"/>
              <w:spacing w:line="240" w:lineRule="exact"/>
              <w:ind w:left="-108" w:right="-74"/>
              <w:jc w:val="center"/>
              <w:textAlignment w:val="baseline"/>
              <w:rPr>
                <w:sz w:val="16"/>
                <w:szCs w:val="16"/>
              </w:rPr>
            </w:pPr>
          </w:p>
        </w:tc>
        <w:tc>
          <w:tcPr>
            <w:tcW w:w="1173" w:type="dxa"/>
            <w:gridSpan w:val="3"/>
            <w:tcBorders>
              <w:top w:val="single" w:sz="4" w:space="0" w:color="000000"/>
              <w:left w:val="single" w:sz="4" w:space="0" w:color="000000"/>
              <w:bottom w:val="single" w:sz="4" w:space="0" w:color="000000"/>
              <w:right w:val="single" w:sz="4" w:space="0" w:color="000000"/>
            </w:tcBorders>
          </w:tcPr>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spacing w:line="240" w:lineRule="exact"/>
              <w:ind w:left="-108" w:right="-74"/>
              <w:jc w:val="center"/>
              <w:rPr>
                <w:sz w:val="16"/>
                <w:szCs w:val="16"/>
              </w:rPr>
            </w:pPr>
          </w:p>
          <w:p w:rsidR="00663839" w:rsidRPr="00D470E3" w:rsidRDefault="00663839" w:rsidP="00663839">
            <w:pPr>
              <w:spacing w:line="240" w:lineRule="exact"/>
              <w:ind w:left="-108" w:right="-74"/>
              <w:jc w:val="center"/>
              <w:rPr>
                <w:sz w:val="16"/>
                <w:szCs w:val="16"/>
              </w:rPr>
            </w:pPr>
          </w:p>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spacing w:line="240" w:lineRule="exact"/>
              <w:ind w:left="-108" w:right="-74"/>
              <w:jc w:val="center"/>
              <w:rPr>
                <w:sz w:val="16"/>
                <w:szCs w:val="16"/>
              </w:rPr>
            </w:pPr>
          </w:p>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widowControl w:val="0"/>
              <w:overflowPunct w:val="0"/>
              <w:autoSpaceDE w:val="0"/>
              <w:spacing w:line="240" w:lineRule="exact"/>
              <w:ind w:left="-108" w:right="-74"/>
              <w:jc w:val="center"/>
              <w:textAlignment w:val="baseline"/>
              <w:rPr>
                <w:sz w:val="16"/>
                <w:szCs w:val="16"/>
              </w:rPr>
            </w:pPr>
          </w:p>
        </w:tc>
        <w:tc>
          <w:tcPr>
            <w:tcW w:w="1175" w:type="dxa"/>
            <w:tcBorders>
              <w:top w:val="single" w:sz="4" w:space="0" w:color="000000"/>
              <w:left w:val="single" w:sz="4" w:space="0" w:color="000000"/>
              <w:bottom w:val="single" w:sz="4" w:space="0" w:color="000000"/>
              <w:right w:val="single" w:sz="4" w:space="0" w:color="000000"/>
            </w:tcBorders>
          </w:tcPr>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spacing w:line="240" w:lineRule="exact"/>
              <w:ind w:left="-108" w:right="-74"/>
              <w:jc w:val="center"/>
              <w:rPr>
                <w:sz w:val="16"/>
                <w:szCs w:val="16"/>
              </w:rPr>
            </w:pPr>
          </w:p>
          <w:p w:rsidR="00663839" w:rsidRPr="00D470E3" w:rsidRDefault="00663839" w:rsidP="00663839">
            <w:pPr>
              <w:spacing w:line="240" w:lineRule="exact"/>
              <w:ind w:left="-108" w:right="-74"/>
              <w:jc w:val="center"/>
              <w:rPr>
                <w:sz w:val="16"/>
                <w:szCs w:val="16"/>
              </w:rPr>
            </w:pPr>
          </w:p>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spacing w:line="240" w:lineRule="exact"/>
              <w:ind w:left="-108" w:right="-74"/>
              <w:jc w:val="center"/>
              <w:rPr>
                <w:sz w:val="16"/>
                <w:szCs w:val="16"/>
              </w:rPr>
            </w:pPr>
          </w:p>
          <w:p w:rsidR="00663839" w:rsidRPr="00D470E3" w:rsidRDefault="00663839" w:rsidP="00FC55AB">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663839">
            <w:pPr>
              <w:widowControl w:val="0"/>
              <w:overflowPunct w:val="0"/>
              <w:autoSpaceDE w:val="0"/>
              <w:spacing w:line="240" w:lineRule="exact"/>
              <w:ind w:left="-108" w:right="-74"/>
              <w:jc w:val="center"/>
              <w:textAlignment w:val="baseline"/>
              <w:rPr>
                <w:sz w:val="16"/>
                <w:szCs w:val="16"/>
              </w:rPr>
            </w:pPr>
          </w:p>
        </w:tc>
      </w:tr>
      <w:tr w:rsidR="00663839" w:rsidRPr="00D470E3" w:rsidTr="00F01193">
        <w:trPr>
          <w:trHeight w:val="1832"/>
        </w:trPr>
        <w:tc>
          <w:tcPr>
            <w:tcW w:w="737"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108"/>
              <w:textAlignment w:val="baseline"/>
              <w:rPr>
                <w:sz w:val="16"/>
                <w:szCs w:val="16"/>
              </w:rPr>
            </w:pPr>
          </w:p>
          <w:p w:rsidR="00663839" w:rsidRPr="00D470E3" w:rsidRDefault="00663839" w:rsidP="00663839">
            <w:pPr>
              <w:widowControl w:val="0"/>
              <w:overflowPunct w:val="0"/>
              <w:autoSpaceDE w:val="0"/>
              <w:spacing w:line="240" w:lineRule="exact"/>
              <w:ind w:right="-108"/>
              <w:textAlignment w:val="baseline"/>
              <w:rPr>
                <w:sz w:val="16"/>
                <w:szCs w:val="16"/>
              </w:rPr>
            </w:pPr>
            <w:r w:rsidRPr="00D470E3">
              <w:rPr>
                <w:sz w:val="16"/>
                <w:szCs w:val="16"/>
              </w:rPr>
              <w:t>2.2.</w:t>
            </w:r>
          </w:p>
        </w:tc>
        <w:tc>
          <w:tcPr>
            <w:tcW w:w="1543"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108"/>
              <w:textAlignment w:val="baseline"/>
              <w:rPr>
                <w:spacing w:val="-18"/>
                <w:sz w:val="16"/>
                <w:szCs w:val="16"/>
              </w:rPr>
            </w:pPr>
          </w:p>
          <w:p w:rsidR="00663839" w:rsidRPr="00D470E3" w:rsidRDefault="00663839" w:rsidP="00663839">
            <w:pPr>
              <w:widowControl w:val="0"/>
              <w:overflowPunct w:val="0"/>
              <w:autoSpaceDE w:val="0"/>
              <w:spacing w:line="240" w:lineRule="exact"/>
              <w:ind w:right="-108"/>
              <w:textAlignment w:val="baseline"/>
              <w:rPr>
                <w:spacing w:val="-18"/>
                <w:sz w:val="16"/>
                <w:szCs w:val="16"/>
              </w:rPr>
            </w:pPr>
            <w:r w:rsidRPr="00D470E3">
              <w:rPr>
                <w:spacing w:val="-18"/>
                <w:sz w:val="16"/>
                <w:szCs w:val="16"/>
              </w:rPr>
              <w:t xml:space="preserve">Строительство сетей </w:t>
            </w:r>
          </w:p>
          <w:p w:rsidR="00663839" w:rsidRPr="00D470E3" w:rsidRDefault="00663839" w:rsidP="00663839">
            <w:pPr>
              <w:widowControl w:val="0"/>
              <w:overflowPunct w:val="0"/>
              <w:autoSpaceDE w:val="0"/>
              <w:spacing w:line="240" w:lineRule="exact"/>
              <w:ind w:right="-108"/>
              <w:textAlignment w:val="baseline"/>
              <w:rPr>
                <w:spacing w:val="-18"/>
                <w:sz w:val="16"/>
                <w:szCs w:val="16"/>
              </w:rPr>
            </w:pPr>
            <w:proofErr w:type="spellStart"/>
            <w:r w:rsidRPr="00D470E3">
              <w:rPr>
                <w:spacing w:val="-18"/>
                <w:sz w:val="16"/>
                <w:szCs w:val="16"/>
              </w:rPr>
              <w:t>газопотребления</w:t>
            </w:r>
            <w:proofErr w:type="spellEnd"/>
            <w:r w:rsidRPr="00D470E3">
              <w:rPr>
                <w:spacing w:val="-18"/>
                <w:sz w:val="16"/>
                <w:szCs w:val="16"/>
              </w:rPr>
              <w:t xml:space="preserve">  </w:t>
            </w:r>
          </w:p>
        </w:tc>
        <w:tc>
          <w:tcPr>
            <w:tcW w:w="1576" w:type="dxa"/>
            <w:gridSpan w:val="2"/>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left="-142" w:right="-63"/>
              <w:jc w:val="center"/>
              <w:textAlignment w:val="baseline"/>
              <w:rPr>
                <w:spacing w:val="-16"/>
                <w:sz w:val="16"/>
                <w:szCs w:val="16"/>
              </w:rPr>
            </w:pPr>
          </w:p>
          <w:p w:rsidR="00663839" w:rsidRPr="00D470E3" w:rsidRDefault="00663839" w:rsidP="00663839">
            <w:pPr>
              <w:widowControl w:val="0"/>
              <w:overflowPunct w:val="0"/>
              <w:autoSpaceDE w:val="0"/>
              <w:spacing w:line="240" w:lineRule="exact"/>
              <w:ind w:left="-142" w:right="-63"/>
              <w:jc w:val="center"/>
              <w:textAlignment w:val="baseline"/>
              <w:rPr>
                <w:sz w:val="16"/>
                <w:szCs w:val="16"/>
              </w:rPr>
            </w:pPr>
            <w:r w:rsidRPr="00D470E3">
              <w:rPr>
                <w:spacing w:val="-16"/>
                <w:sz w:val="16"/>
                <w:szCs w:val="16"/>
              </w:rPr>
              <w:t>Администрации муниципального   района и сельских поселений</w:t>
            </w:r>
          </w:p>
        </w:tc>
        <w:tc>
          <w:tcPr>
            <w:tcW w:w="1387" w:type="dxa"/>
            <w:gridSpan w:val="2"/>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left="-142" w:right="-63"/>
              <w:jc w:val="center"/>
              <w:textAlignment w:val="baseline"/>
              <w:rPr>
                <w:sz w:val="16"/>
                <w:szCs w:val="16"/>
              </w:rPr>
            </w:pPr>
          </w:p>
          <w:p w:rsidR="00663839" w:rsidRPr="00D470E3" w:rsidRDefault="00663839" w:rsidP="00663839">
            <w:pPr>
              <w:overflowPunct w:val="0"/>
              <w:autoSpaceDE w:val="0"/>
              <w:spacing w:line="240" w:lineRule="exact"/>
              <w:ind w:right="-131"/>
              <w:jc w:val="center"/>
              <w:textAlignment w:val="baseline"/>
              <w:rPr>
                <w:sz w:val="16"/>
                <w:szCs w:val="16"/>
              </w:rPr>
            </w:pPr>
            <w:r w:rsidRPr="00D470E3">
              <w:rPr>
                <w:sz w:val="16"/>
                <w:szCs w:val="16"/>
              </w:rPr>
              <w:t>2017-</w:t>
            </w:r>
          </w:p>
          <w:p w:rsidR="00663839" w:rsidRPr="00D470E3" w:rsidRDefault="00663839" w:rsidP="00663839">
            <w:pPr>
              <w:widowControl w:val="0"/>
              <w:overflowPunct w:val="0"/>
              <w:autoSpaceDE w:val="0"/>
              <w:spacing w:line="240" w:lineRule="exact"/>
              <w:ind w:left="-142" w:right="-63"/>
              <w:jc w:val="center"/>
              <w:textAlignment w:val="baseline"/>
              <w:rPr>
                <w:sz w:val="16"/>
                <w:szCs w:val="16"/>
              </w:rPr>
            </w:pPr>
            <w:r w:rsidRPr="00D470E3">
              <w:rPr>
                <w:sz w:val="16"/>
                <w:szCs w:val="16"/>
              </w:rPr>
              <w:t xml:space="preserve"> 2028 года   </w:t>
            </w:r>
          </w:p>
        </w:tc>
        <w:tc>
          <w:tcPr>
            <w:tcW w:w="998"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left="-142" w:right="-63"/>
              <w:jc w:val="center"/>
              <w:textAlignment w:val="baseline"/>
              <w:rPr>
                <w:sz w:val="16"/>
                <w:szCs w:val="16"/>
              </w:rPr>
            </w:pPr>
          </w:p>
          <w:p w:rsidR="00663839" w:rsidRPr="00D470E3" w:rsidRDefault="00663839" w:rsidP="00663839">
            <w:pPr>
              <w:widowControl w:val="0"/>
              <w:overflowPunct w:val="0"/>
              <w:autoSpaceDE w:val="0"/>
              <w:spacing w:line="240" w:lineRule="exact"/>
              <w:ind w:left="-142" w:right="-63"/>
              <w:jc w:val="center"/>
              <w:textAlignment w:val="baseline"/>
              <w:rPr>
                <w:sz w:val="16"/>
                <w:szCs w:val="16"/>
              </w:rPr>
            </w:pPr>
            <w:r w:rsidRPr="00D470E3">
              <w:rPr>
                <w:sz w:val="16"/>
                <w:szCs w:val="16"/>
              </w:rPr>
              <w:t>2.1</w:t>
            </w:r>
          </w:p>
        </w:tc>
        <w:tc>
          <w:tcPr>
            <w:tcW w:w="1753" w:type="dxa"/>
            <w:gridSpan w:val="3"/>
            <w:tcBorders>
              <w:top w:val="single" w:sz="4" w:space="0" w:color="000000"/>
              <w:left w:val="single" w:sz="4" w:space="0" w:color="000000"/>
              <w:bottom w:val="single" w:sz="4" w:space="0" w:color="000000"/>
            </w:tcBorders>
            <w:shd w:val="clear" w:color="auto" w:fill="auto"/>
          </w:tcPr>
          <w:p w:rsidR="00663839" w:rsidRPr="00D470E3" w:rsidRDefault="00663839" w:rsidP="00F01193">
            <w:pPr>
              <w:widowControl w:val="0"/>
              <w:overflowPunct w:val="0"/>
              <w:autoSpaceDE w:val="0"/>
              <w:spacing w:line="240" w:lineRule="exact"/>
              <w:ind w:right="-63"/>
              <w:textAlignment w:val="baseline"/>
              <w:rPr>
                <w:sz w:val="16"/>
                <w:szCs w:val="16"/>
              </w:rPr>
            </w:pPr>
            <w:r w:rsidRPr="00D470E3">
              <w:rPr>
                <w:sz w:val="16"/>
                <w:szCs w:val="16"/>
              </w:rPr>
              <w:t>бюджет муниципального района</w:t>
            </w:r>
          </w:p>
          <w:p w:rsidR="00663839" w:rsidRPr="00D470E3" w:rsidRDefault="00663839" w:rsidP="00F01193">
            <w:pPr>
              <w:widowControl w:val="0"/>
              <w:overflowPunct w:val="0"/>
              <w:autoSpaceDE w:val="0"/>
              <w:spacing w:line="240" w:lineRule="exact"/>
              <w:ind w:right="-63"/>
              <w:textAlignment w:val="baseline"/>
              <w:rPr>
                <w:sz w:val="16"/>
                <w:szCs w:val="16"/>
              </w:rPr>
            </w:pPr>
            <w:r w:rsidRPr="00D470E3">
              <w:rPr>
                <w:sz w:val="16"/>
                <w:szCs w:val="16"/>
              </w:rPr>
              <w:t xml:space="preserve">внебюджетные средства </w:t>
            </w:r>
          </w:p>
          <w:p w:rsidR="00663839" w:rsidRPr="00D470E3" w:rsidRDefault="00663839" w:rsidP="00F01193">
            <w:pPr>
              <w:widowControl w:val="0"/>
              <w:overflowPunct w:val="0"/>
              <w:autoSpaceDE w:val="0"/>
              <w:spacing w:line="240" w:lineRule="exact"/>
              <w:ind w:right="-63"/>
              <w:textAlignment w:val="baseline"/>
              <w:rPr>
                <w:sz w:val="16"/>
                <w:szCs w:val="16"/>
              </w:rPr>
            </w:pPr>
            <w:r w:rsidRPr="00D470E3">
              <w:rPr>
                <w:sz w:val="16"/>
                <w:szCs w:val="16"/>
              </w:rPr>
              <w:t xml:space="preserve">областной </w:t>
            </w:r>
          </w:p>
          <w:p w:rsidR="00663839" w:rsidRPr="00D470E3" w:rsidRDefault="00663839" w:rsidP="00F01193">
            <w:pPr>
              <w:widowControl w:val="0"/>
              <w:overflowPunct w:val="0"/>
              <w:autoSpaceDE w:val="0"/>
              <w:spacing w:line="240" w:lineRule="exact"/>
              <w:ind w:left="-142" w:right="-63"/>
              <w:textAlignment w:val="baseline"/>
              <w:rPr>
                <w:sz w:val="16"/>
                <w:szCs w:val="16"/>
              </w:rPr>
            </w:pPr>
            <w:r w:rsidRPr="00D470E3">
              <w:rPr>
                <w:sz w:val="16"/>
                <w:szCs w:val="16"/>
              </w:rPr>
              <w:t>бюджет</w:t>
            </w:r>
          </w:p>
        </w:tc>
        <w:tc>
          <w:tcPr>
            <w:tcW w:w="1175" w:type="dxa"/>
            <w:gridSpan w:val="2"/>
            <w:tcBorders>
              <w:top w:val="single" w:sz="4" w:space="0" w:color="000000"/>
              <w:left w:val="single" w:sz="4" w:space="0" w:color="000000"/>
              <w:bottom w:val="single" w:sz="4" w:space="0" w:color="000000"/>
            </w:tcBorders>
            <w:shd w:val="clear" w:color="auto" w:fill="auto"/>
          </w:tcPr>
          <w:p w:rsidR="00663839" w:rsidRPr="00D470E3" w:rsidRDefault="00663839" w:rsidP="00F01193">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F01193">
            <w:pPr>
              <w:spacing w:line="240" w:lineRule="exact"/>
              <w:ind w:left="-108" w:right="-108"/>
              <w:rPr>
                <w:sz w:val="16"/>
                <w:szCs w:val="16"/>
              </w:rPr>
            </w:pPr>
          </w:p>
          <w:p w:rsidR="00663839" w:rsidRPr="00D470E3" w:rsidRDefault="00663839" w:rsidP="00F01193">
            <w:pPr>
              <w:spacing w:line="240" w:lineRule="exact"/>
              <w:ind w:left="-108" w:right="-108"/>
              <w:rPr>
                <w:sz w:val="16"/>
                <w:szCs w:val="16"/>
              </w:rPr>
            </w:pPr>
          </w:p>
          <w:p w:rsidR="00663839" w:rsidRPr="00D470E3" w:rsidRDefault="00F01193" w:rsidP="00F01193">
            <w:pPr>
              <w:spacing w:line="240" w:lineRule="exact"/>
              <w:ind w:left="-108" w:right="-108"/>
              <w:rPr>
                <w:sz w:val="16"/>
                <w:szCs w:val="16"/>
              </w:rPr>
            </w:pPr>
            <w:r>
              <w:rPr>
                <w:sz w:val="16"/>
                <w:szCs w:val="16"/>
              </w:rPr>
              <w:t xml:space="preserve"> </w:t>
            </w:r>
            <w:r w:rsidR="00663839" w:rsidRPr="00D470E3">
              <w:rPr>
                <w:sz w:val="16"/>
                <w:szCs w:val="16"/>
              </w:rPr>
              <w:t xml:space="preserve"> 0,00000</w:t>
            </w:r>
          </w:p>
          <w:p w:rsidR="00663839" w:rsidRPr="00D470E3" w:rsidRDefault="00663839" w:rsidP="00F01193">
            <w:pPr>
              <w:spacing w:line="240" w:lineRule="exact"/>
              <w:ind w:left="-108" w:right="-108"/>
              <w:rPr>
                <w:sz w:val="16"/>
                <w:szCs w:val="16"/>
              </w:rPr>
            </w:pPr>
          </w:p>
          <w:p w:rsidR="00663839" w:rsidRPr="00D470E3" w:rsidRDefault="00F01193" w:rsidP="00F01193">
            <w:pPr>
              <w:widowControl w:val="0"/>
              <w:overflowPunct w:val="0"/>
              <w:autoSpaceDE w:val="0"/>
              <w:spacing w:line="240" w:lineRule="exact"/>
              <w:ind w:left="-108" w:right="-74"/>
              <w:textAlignment w:val="baseline"/>
              <w:rPr>
                <w:sz w:val="16"/>
                <w:szCs w:val="16"/>
              </w:rPr>
            </w:pPr>
            <w:r>
              <w:rPr>
                <w:sz w:val="16"/>
                <w:szCs w:val="16"/>
              </w:rPr>
              <w:t>0,</w:t>
            </w:r>
            <w:r w:rsidR="00663839" w:rsidRPr="00D470E3">
              <w:rPr>
                <w:sz w:val="16"/>
                <w:szCs w:val="16"/>
              </w:rPr>
              <w:t>00000</w:t>
            </w:r>
          </w:p>
          <w:p w:rsidR="00663839" w:rsidRPr="00D470E3" w:rsidRDefault="00663839" w:rsidP="00F01193">
            <w:pPr>
              <w:widowControl w:val="0"/>
              <w:overflowPunct w:val="0"/>
              <w:autoSpaceDE w:val="0"/>
              <w:spacing w:line="240" w:lineRule="exact"/>
              <w:ind w:left="-108" w:right="-108"/>
              <w:textAlignment w:val="baseline"/>
              <w:rPr>
                <w:sz w:val="16"/>
                <w:szCs w:val="16"/>
              </w:rPr>
            </w:pPr>
          </w:p>
        </w:tc>
        <w:tc>
          <w:tcPr>
            <w:tcW w:w="1173" w:type="dxa"/>
            <w:gridSpan w:val="2"/>
            <w:tcBorders>
              <w:top w:val="single" w:sz="4" w:space="0" w:color="000000"/>
              <w:left w:val="single" w:sz="4" w:space="0" w:color="000000"/>
              <w:bottom w:val="single" w:sz="4" w:space="0" w:color="000000"/>
            </w:tcBorders>
            <w:shd w:val="clear" w:color="auto" w:fill="auto"/>
          </w:tcPr>
          <w:p w:rsidR="00663839" w:rsidRPr="00D470E3" w:rsidRDefault="00663839" w:rsidP="00F01193">
            <w:pPr>
              <w:widowControl w:val="0"/>
              <w:overflowPunct w:val="0"/>
              <w:autoSpaceDE w:val="0"/>
              <w:spacing w:line="240" w:lineRule="exact"/>
              <w:ind w:right="-108"/>
              <w:textAlignment w:val="baseline"/>
              <w:rPr>
                <w:sz w:val="16"/>
                <w:szCs w:val="16"/>
              </w:rPr>
            </w:pPr>
            <w:r w:rsidRPr="00D470E3">
              <w:rPr>
                <w:sz w:val="16"/>
                <w:szCs w:val="16"/>
              </w:rPr>
              <w:t>6,70000</w:t>
            </w:r>
          </w:p>
          <w:p w:rsidR="00663839" w:rsidRPr="00D470E3" w:rsidRDefault="00663839" w:rsidP="00F01193">
            <w:pPr>
              <w:spacing w:line="240" w:lineRule="exact"/>
              <w:ind w:left="-108" w:right="-108"/>
              <w:rPr>
                <w:sz w:val="16"/>
                <w:szCs w:val="16"/>
              </w:rPr>
            </w:pPr>
          </w:p>
          <w:p w:rsidR="00663839" w:rsidRPr="00D470E3" w:rsidRDefault="00663839" w:rsidP="00F01193">
            <w:pPr>
              <w:spacing w:line="240" w:lineRule="exact"/>
              <w:ind w:right="-108"/>
              <w:rPr>
                <w:sz w:val="16"/>
                <w:szCs w:val="16"/>
              </w:rPr>
            </w:pPr>
          </w:p>
          <w:p w:rsidR="00663839" w:rsidRPr="00D470E3" w:rsidRDefault="00663839" w:rsidP="00F01193">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F01193">
            <w:pPr>
              <w:spacing w:line="240" w:lineRule="exact"/>
              <w:ind w:left="-108" w:right="-108"/>
              <w:rPr>
                <w:sz w:val="16"/>
                <w:szCs w:val="16"/>
              </w:rPr>
            </w:pPr>
          </w:p>
          <w:p w:rsidR="00663839" w:rsidRPr="00D470E3" w:rsidRDefault="00F01193" w:rsidP="00F01193">
            <w:pPr>
              <w:widowControl w:val="0"/>
              <w:overflowPunct w:val="0"/>
              <w:autoSpaceDE w:val="0"/>
              <w:spacing w:line="240" w:lineRule="exact"/>
              <w:ind w:left="-108" w:right="-74"/>
              <w:textAlignment w:val="baseline"/>
              <w:rPr>
                <w:sz w:val="16"/>
                <w:szCs w:val="16"/>
              </w:rPr>
            </w:pPr>
            <w:r>
              <w:rPr>
                <w:sz w:val="16"/>
                <w:szCs w:val="16"/>
              </w:rPr>
              <w:t>0,</w:t>
            </w:r>
            <w:r w:rsidR="00663839" w:rsidRPr="00D470E3">
              <w:rPr>
                <w:sz w:val="16"/>
                <w:szCs w:val="16"/>
              </w:rPr>
              <w:t>00000</w:t>
            </w:r>
          </w:p>
          <w:p w:rsidR="00663839" w:rsidRPr="00D470E3" w:rsidRDefault="00663839" w:rsidP="00F01193">
            <w:pPr>
              <w:spacing w:line="240" w:lineRule="exact"/>
              <w:ind w:left="-108" w:right="-108"/>
              <w:rPr>
                <w:sz w:val="16"/>
                <w:szCs w:val="16"/>
              </w:rPr>
            </w:pPr>
          </w:p>
        </w:tc>
        <w:tc>
          <w:tcPr>
            <w:tcW w:w="1175" w:type="dxa"/>
            <w:gridSpan w:val="2"/>
            <w:tcBorders>
              <w:top w:val="single" w:sz="4" w:space="0" w:color="000000"/>
              <w:left w:val="single" w:sz="4" w:space="0" w:color="000000"/>
              <w:bottom w:val="single" w:sz="4" w:space="0" w:color="000000"/>
            </w:tcBorders>
          </w:tcPr>
          <w:p w:rsidR="00663839" w:rsidRPr="00D470E3" w:rsidRDefault="00663839" w:rsidP="00F01193">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F01193">
            <w:pPr>
              <w:spacing w:line="240" w:lineRule="exact"/>
              <w:ind w:left="-108" w:right="-108"/>
              <w:rPr>
                <w:sz w:val="16"/>
                <w:szCs w:val="16"/>
              </w:rPr>
            </w:pPr>
          </w:p>
          <w:p w:rsidR="00663839" w:rsidRPr="00D470E3" w:rsidRDefault="00663839" w:rsidP="00F01193">
            <w:pPr>
              <w:spacing w:line="240" w:lineRule="exact"/>
              <w:ind w:left="-108" w:right="-108"/>
              <w:rPr>
                <w:sz w:val="16"/>
                <w:szCs w:val="16"/>
              </w:rPr>
            </w:pPr>
          </w:p>
          <w:p w:rsidR="00663839" w:rsidRPr="00D470E3" w:rsidRDefault="00663839" w:rsidP="00F01193">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F01193">
            <w:pPr>
              <w:spacing w:line="240" w:lineRule="exact"/>
              <w:ind w:right="-108"/>
              <w:rPr>
                <w:sz w:val="16"/>
                <w:szCs w:val="16"/>
              </w:rPr>
            </w:pPr>
          </w:p>
          <w:p w:rsidR="00663839" w:rsidRPr="00D470E3" w:rsidRDefault="00F01193" w:rsidP="00F01193">
            <w:pPr>
              <w:widowControl w:val="0"/>
              <w:overflowPunct w:val="0"/>
              <w:autoSpaceDE w:val="0"/>
              <w:spacing w:line="240" w:lineRule="exact"/>
              <w:ind w:left="-108" w:right="-74"/>
              <w:textAlignment w:val="baseline"/>
              <w:rPr>
                <w:sz w:val="16"/>
                <w:szCs w:val="16"/>
              </w:rPr>
            </w:pPr>
            <w:r>
              <w:rPr>
                <w:sz w:val="16"/>
                <w:szCs w:val="16"/>
              </w:rPr>
              <w:t>0,</w:t>
            </w:r>
            <w:r w:rsidR="00663839" w:rsidRPr="00D470E3">
              <w:rPr>
                <w:sz w:val="16"/>
                <w:szCs w:val="16"/>
              </w:rPr>
              <w:t>00000</w:t>
            </w:r>
          </w:p>
          <w:p w:rsidR="00663839" w:rsidRPr="00D470E3" w:rsidRDefault="00663839" w:rsidP="00F01193">
            <w:pPr>
              <w:widowControl w:val="0"/>
              <w:overflowPunct w:val="0"/>
              <w:autoSpaceDE w:val="0"/>
              <w:spacing w:line="240" w:lineRule="exact"/>
              <w:ind w:left="-108" w:right="-108"/>
              <w:textAlignment w:val="baseline"/>
              <w:rPr>
                <w:sz w:val="16"/>
                <w:szCs w:val="16"/>
              </w:rPr>
            </w:pPr>
          </w:p>
        </w:tc>
        <w:tc>
          <w:tcPr>
            <w:tcW w:w="988" w:type="dxa"/>
            <w:gridSpan w:val="2"/>
            <w:tcBorders>
              <w:top w:val="single" w:sz="4" w:space="0" w:color="000000"/>
              <w:left w:val="single" w:sz="4" w:space="0" w:color="000000"/>
              <w:bottom w:val="single" w:sz="4" w:space="0" w:color="000000"/>
            </w:tcBorders>
          </w:tcPr>
          <w:p w:rsidR="00663839" w:rsidRPr="00D470E3" w:rsidRDefault="00663839" w:rsidP="00F01193">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F01193">
            <w:pPr>
              <w:spacing w:line="240" w:lineRule="exact"/>
              <w:ind w:right="-108"/>
              <w:rPr>
                <w:sz w:val="16"/>
                <w:szCs w:val="16"/>
              </w:rPr>
            </w:pPr>
          </w:p>
          <w:p w:rsidR="00663839" w:rsidRPr="00D470E3" w:rsidRDefault="00663839" w:rsidP="00F01193">
            <w:pPr>
              <w:spacing w:line="240" w:lineRule="exact"/>
              <w:ind w:left="-108" w:right="-108"/>
              <w:rPr>
                <w:sz w:val="16"/>
                <w:szCs w:val="16"/>
              </w:rPr>
            </w:pPr>
          </w:p>
          <w:p w:rsidR="00663839" w:rsidRPr="00D470E3" w:rsidRDefault="00663839" w:rsidP="00F01193">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F01193">
            <w:pPr>
              <w:widowControl w:val="0"/>
              <w:overflowPunct w:val="0"/>
              <w:autoSpaceDE w:val="0"/>
              <w:spacing w:line="240" w:lineRule="exact"/>
              <w:ind w:left="-108" w:right="-74"/>
              <w:textAlignment w:val="baseline"/>
              <w:rPr>
                <w:sz w:val="16"/>
                <w:szCs w:val="16"/>
              </w:rPr>
            </w:pPr>
          </w:p>
          <w:p w:rsidR="00663839" w:rsidRPr="00D470E3" w:rsidRDefault="00F01193" w:rsidP="00F01193">
            <w:pPr>
              <w:widowControl w:val="0"/>
              <w:overflowPunct w:val="0"/>
              <w:autoSpaceDE w:val="0"/>
              <w:spacing w:line="240" w:lineRule="exact"/>
              <w:ind w:left="-108" w:right="-74"/>
              <w:textAlignment w:val="baseline"/>
              <w:rPr>
                <w:sz w:val="16"/>
                <w:szCs w:val="16"/>
              </w:rPr>
            </w:pPr>
            <w:r>
              <w:rPr>
                <w:sz w:val="16"/>
                <w:szCs w:val="16"/>
              </w:rPr>
              <w:t>0,</w:t>
            </w:r>
            <w:r w:rsidR="00663839" w:rsidRPr="00D470E3">
              <w:rPr>
                <w:sz w:val="16"/>
                <w:szCs w:val="16"/>
              </w:rPr>
              <w:t>00000</w:t>
            </w:r>
          </w:p>
          <w:p w:rsidR="00663839" w:rsidRPr="00D470E3" w:rsidRDefault="00663839" w:rsidP="00F01193">
            <w:pPr>
              <w:widowControl w:val="0"/>
              <w:overflowPunct w:val="0"/>
              <w:autoSpaceDE w:val="0"/>
              <w:spacing w:line="240" w:lineRule="exact"/>
              <w:ind w:left="-108" w:right="-108"/>
              <w:textAlignment w:val="baseline"/>
              <w:rPr>
                <w:sz w:val="16"/>
                <w:szCs w:val="16"/>
              </w:rPr>
            </w:pPr>
          </w:p>
        </w:tc>
        <w:tc>
          <w:tcPr>
            <w:tcW w:w="990" w:type="dxa"/>
            <w:gridSpan w:val="2"/>
            <w:tcBorders>
              <w:top w:val="single" w:sz="4" w:space="0" w:color="000000"/>
              <w:left w:val="single" w:sz="4" w:space="0" w:color="000000"/>
              <w:bottom w:val="single" w:sz="4" w:space="0" w:color="000000"/>
            </w:tcBorders>
          </w:tcPr>
          <w:p w:rsidR="00663839" w:rsidRPr="00D470E3" w:rsidRDefault="00663839" w:rsidP="00F01193">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F01193">
            <w:pPr>
              <w:spacing w:line="240" w:lineRule="exact"/>
              <w:ind w:right="-108"/>
              <w:rPr>
                <w:sz w:val="16"/>
                <w:szCs w:val="16"/>
              </w:rPr>
            </w:pPr>
          </w:p>
          <w:p w:rsidR="00663839" w:rsidRPr="00D470E3" w:rsidRDefault="00663839" w:rsidP="00F01193">
            <w:pPr>
              <w:spacing w:line="240" w:lineRule="exact"/>
              <w:ind w:left="-108" w:right="-108"/>
              <w:rPr>
                <w:sz w:val="16"/>
                <w:szCs w:val="16"/>
              </w:rPr>
            </w:pPr>
          </w:p>
          <w:p w:rsidR="00663839" w:rsidRPr="00D470E3" w:rsidRDefault="00663839" w:rsidP="00F01193">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F01193">
            <w:pPr>
              <w:widowControl w:val="0"/>
              <w:overflowPunct w:val="0"/>
              <w:autoSpaceDE w:val="0"/>
              <w:spacing w:line="240" w:lineRule="exact"/>
              <w:ind w:left="-108" w:right="-74"/>
              <w:textAlignment w:val="baseline"/>
              <w:rPr>
                <w:sz w:val="16"/>
                <w:szCs w:val="16"/>
              </w:rPr>
            </w:pPr>
          </w:p>
          <w:p w:rsidR="00663839" w:rsidRPr="00D470E3" w:rsidRDefault="00F01193" w:rsidP="00F01193">
            <w:pPr>
              <w:widowControl w:val="0"/>
              <w:overflowPunct w:val="0"/>
              <w:autoSpaceDE w:val="0"/>
              <w:spacing w:line="240" w:lineRule="exact"/>
              <w:ind w:left="-108" w:right="-74"/>
              <w:textAlignment w:val="baseline"/>
              <w:rPr>
                <w:sz w:val="16"/>
                <w:szCs w:val="16"/>
              </w:rPr>
            </w:pPr>
            <w:r>
              <w:rPr>
                <w:sz w:val="16"/>
                <w:szCs w:val="16"/>
              </w:rPr>
              <w:t>0,</w:t>
            </w:r>
            <w:r w:rsidR="00663839" w:rsidRPr="00D470E3">
              <w:rPr>
                <w:sz w:val="16"/>
                <w:szCs w:val="16"/>
              </w:rPr>
              <w:t>00000</w:t>
            </w:r>
          </w:p>
          <w:p w:rsidR="00663839" w:rsidRPr="00D470E3" w:rsidRDefault="00663839" w:rsidP="00F01193">
            <w:pPr>
              <w:widowControl w:val="0"/>
              <w:overflowPunct w:val="0"/>
              <w:autoSpaceDE w:val="0"/>
              <w:spacing w:line="240" w:lineRule="exact"/>
              <w:ind w:left="-108" w:right="-108"/>
              <w:textAlignment w:val="baseline"/>
              <w:rPr>
                <w:sz w:val="16"/>
                <w:szCs w:val="16"/>
              </w:rPr>
            </w:pPr>
          </w:p>
        </w:tc>
        <w:tc>
          <w:tcPr>
            <w:tcW w:w="1178" w:type="dxa"/>
            <w:tcBorders>
              <w:top w:val="single" w:sz="4" w:space="0" w:color="000000"/>
              <w:left w:val="single" w:sz="4" w:space="0" w:color="000000"/>
              <w:bottom w:val="single" w:sz="4" w:space="0" w:color="000000"/>
            </w:tcBorders>
          </w:tcPr>
          <w:p w:rsidR="00663839" w:rsidRPr="00D470E3" w:rsidRDefault="00663839" w:rsidP="00F01193">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F01193">
            <w:pPr>
              <w:spacing w:line="240" w:lineRule="exact"/>
              <w:ind w:left="-108" w:right="-108"/>
              <w:rPr>
                <w:sz w:val="16"/>
                <w:szCs w:val="16"/>
              </w:rPr>
            </w:pPr>
          </w:p>
          <w:p w:rsidR="00663839" w:rsidRPr="00D470E3" w:rsidRDefault="00663839" w:rsidP="00F01193">
            <w:pPr>
              <w:spacing w:line="240" w:lineRule="exact"/>
              <w:ind w:left="-108" w:right="-108"/>
              <w:rPr>
                <w:sz w:val="16"/>
                <w:szCs w:val="16"/>
              </w:rPr>
            </w:pPr>
          </w:p>
          <w:p w:rsidR="00663839" w:rsidRPr="00D470E3" w:rsidRDefault="00663839" w:rsidP="00F01193">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F01193">
            <w:pPr>
              <w:spacing w:line="240" w:lineRule="exact"/>
              <w:ind w:left="-108" w:right="-108"/>
              <w:rPr>
                <w:sz w:val="16"/>
                <w:szCs w:val="16"/>
              </w:rPr>
            </w:pPr>
          </w:p>
          <w:p w:rsidR="00663839" w:rsidRPr="00D470E3" w:rsidRDefault="00F01193" w:rsidP="00F01193">
            <w:pPr>
              <w:widowControl w:val="0"/>
              <w:overflowPunct w:val="0"/>
              <w:autoSpaceDE w:val="0"/>
              <w:spacing w:line="240" w:lineRule="exact"/>
              <w:ind w:left="-108" w:right="-74"/>
              <w:textAlignment w:val="baseline"/>
              <w:rPr>
                <w:sz w:val="16"/>
                <w:szCs w:val="16"/>
              </w:rPr>
            </w:pPr>
            <w:r>
              <w:rPr>
                <w:sz w:val="16"/>
                <w:szCs w:val="16"/>
              </w:rPr>
              <w:t>0,</w:t>
            </w:r>
            <w:r w:rsidR="00663839" w:rsidRPr="00D470E3">
              <w:rPr>
                <w:sz w:val="16"/>
                <w:szCs w:val="16"/>
              </w:rPr>
              <w:t>00000</w:t>
            </w:r>
          </w:p>
          <w:p w:rsidR="00663839" w:rsidRPr="00D470E3" w:rsidRDefault="00663839" w:rsidP="00F01193">
            <w:pPr>
              <w:widowControl w:val="0"/>
              <w:overflowPunct w:val="0"/>
              <w:autoSpaceDE w:val="0"/>
              <w:spacing w:line="240" w:lineRule="exact"/>
              <w:ind w:left="-108" w:right="-108"/>
              <w:textAlignment w:val="baseline"/>
              <w:rPr>
                <w:sz w:val="16"/>
                <w:szCs w:val="16"/>
              </w:rPr>
            </w:pPr>
          </w:p>
        </w:tc>
        <w:tc>
          <w:tcPr>
            <w:tcW w:w="1176" w:type="dxa"/>
            <w:tcBorders>
              <w:top w:val="single" w:sz="4" w:space="0" w:color="000000"/>
              <w:left w:val="single" w:sz="4" w:space="0" w:color="000000"/>
              <w:bottom w:val="single" w:sz="4" w:space="0" w:color="000000"/>
            </w:tcBorders>
          </w:tcPr>
          <w:p w:rsidR="00663839" w:rsidRPr="00D470E3" w:rsidRDefault="00663839" w:rsidP="00F01193">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F01193">
            <w:pPr>
              <w:spacing w:line="240" w:lineRule="exact"/>
              <w:ind w:left="-108" w:right="-108"/>
              <w:rPr>
                <w:sz w:val="16"/>
                <w:szCs w:val="16"/>
              </w:rPr>
            </w:pPr>
          </w:p>
          <w:p w:rsidR="00663839" w:rsidRPr="00D470E3" w:rsidRDefault="00663839" w:rsidP="00F01193">
            <w:pPr>
              <w:spacing w:line="240" w:lineRule="exact"/>
              <w:ind w:right="-108"/>
              <w:rPr>
                <w:sz w:val="16"/>
                <w:szCs w:val="16"/>
              </w:rPr>
            </w:pPr>
          </w:p>
          <w:p w:rsidR="00663839" w:rsidRPr="00D470E3" w:rsidRDefault="00663839" w:rsidP="00F01193">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F01193">
            <w:pPr>
              <w:spacing w:line="240" w:lineRule="exact"/>
              <w:ind w:left="-108" w:right="-108"/>
              <w:rPr>
                <w:sz w:val="16"/>
                <w:szCs w:val="16"/>
              </w:rPr>
            </w:pPr>
          </w:p>
          <w:p w:rsidR="00663839" w:rsidRPr="00D470E3" w:rsidRDefault="00F01193" w:rsidP="00F01193">
            <w:pPr>
              <w:widowControl w:val="0"/>
              <w:overflowPunct w:val="0"/>
              <w:autoSpaceDE w:val="0"/>
              <w:spacing w:line="240" w:lineRule="exact"/>
              <w:ind w:left="-108" w:right="-74"/>
              <w:textAlignment w:val="baseline"/>
              <w:rPr>
                <w:sz w:val="16"/>
                <w:szCs w:val="16"/>
              </w:rPr>
            </w:pPr>
            <w:r>
              <w:rPr>
                <w:sz w:val="16"/>
                <w:szCs w:val="16"/>
              </w:rPr>
              <w:t>0,</w:t>
            </w:r>
            <w:r w:rsidR="00663839" w:rsidRPr="00D470E3">
              <w:rPr>
                <w:sz w:val="16"/>
                <w:szCs w:val="16"/>
              </w:rPr>
              <w:t>00000</w:t>
            </w:r>
          </w:p>
          <w:p w:rsidR="00663839" w:rsidRPr="00D470E3" w:rsidRDefault="00663839" w:rsidP="00F01193">
            <w:pPr>
              <w:widowControl w:val="0"/>
              <w:overflowPunct w:val="0"/>
              <w:autoSpaceDE w:val="0"/>
              <w:spacing w:line="240" w:lineRule="exact"/>
              <w:ind w:left="-108" w:right="-108"/>
              <w:textAlignment w:val="baseline"/>
              <w:rPr>
                <w:sz w:val="16"/>
                <w:szCs w:val="16"/>
              </w:rPr>
            </w:pPr>
          </w:p>
        </w:tc>
        <w:tc>
          <w:tcPr>
            <w:tcW w:w="1175" w:type="dxa"/>
            <w:tcBorders>
              <w:top w:val="single" w:sz="4" w:space="0" w:color="000000"/>
              <w:left w:val="single" w:sz="4" w:space="0" w:color="000000"/>
              <w:bottom w:val="single" w:sz="4" w:space="0" w:color="000000"/>
            </w:tcBorders>
          </w:tcPr>
          <w:p w:rsidR="00663839" w:rsidRPr="00D470E3" w:rsidRDefault="00663839" w:rsidP="00F01193">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F01193">
            <w:pPr>
              <w:spacing w:line="240" w:lineRule="exact"/>
              <w:ind w:left="-108" w:right="-108"/>
              <w:rPr>
                <w:sz w:val="16"/>
                <w:szCs w:val="16"/>
              </w:rPr>
            </w:pPr>
          </w:p>
          <w:p w:rsidR="00663839" w:rsidRPr="00D470E3" w:rsidRDefault="00663839" w:rsidP="00F01193">
            <w:pPr>
              <w:spacing w:line="240" w:lineRule="exact"/>
              <w:ind w:left="-108" w:right="-108"/>
              <w:rPr>
                <w:sz w:val="16"/>
                <w:szCs w:val="16"/>
              </w:rPr>
            </w:pPr>
          </w:p>
          <w:p w:rsidR="00663839" w:rsidRPr="00D470E3" w:rsidRDefault="00663839" w:rsidP="00F01193">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F01193">
            <w:pPr>
              <w:spacing w:line="240" w:lineRule="exact"/>
              <w:ind w:left="-108" w:right="-108"/>
              <w:rPr>
                <w:sz w:val="16"/>
                <w:szCs w:val="16"/>
              </w:rPr>
            </w:pPr>
          </w:p>
          <w:p w:rsidR="00663839" w:rsidRPr="00D470E3" w:rsidRDefault="00F01193" w:rsidP="00F01193">
            <w:pPr>
              <w:widowControl w:val="0"/>
              <w:overflowPunct w:val="0"/>
              <w:autoSpaceDE w:val="0"/>
              <w:spacing w:line="240" w:lineRule="exact"/>
              <w:ind w:left="-108" w:right="-74"/>
              <w:textAlignment w:val="baseline"/>
              <w:rPr>
                <w:sz w:val="16"/>
                <w:szCs w:val="16"/>
              </w:rPr>
            </w:pPr>
            <w:r>
              <w:rPr>
                <w:sz w:val="16"/>
                <w:szCs w:val="16"/>
              </w:rPr>
              <w:t>0,</w:t>
            </w:r>
            <w:r w:rsidR="00663839" w:rsidRPr="00D470E3">
              <w:rPr>
                <w:sz w:val="16"/>
                <w:szCs w:val="16"/>
              </w:rPr>
              <w:t>00000</w:t>
            </w:r>
          </w:p>
          <w:p w:rsidR="00663839" w:rsidRPr="00D470E3" w:rsidRDefault="00663839" w:rsidP="00F01193">
            <w:pPr>
              <w:widowControl w:val="0"/>
              <w:overflowPunct w:val="0"/>
              <w:autoSpaceDE w:val="0"/>
              <w:spacing w:line="240" w:lineRule="exact"/>
              <w:ind w:left="-108" w:right="-108"/>
              <w:textAlignment w:val="baseline"/>
              <w:rPr>
                <w:sz w:val="16"/>
                <w:szCs w:val="16"/>
              </w:rPr>
            </w:pP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F01193">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F01193">
            <w:pPr>
              <w:spacing w:line="240" w:lineRule="exact"/>
              <w:ind w:left="-108" w:right="-108"/>
              <w:rPr>
                <w:sz w:val="16"/>
                <w:szCs w:val="16"/>
              </w:rPr>
            </w:pPr>
          </w:p>
          <w:p w:rsidR="00663839" w:rsidRPr="00D470E3" w:rsidRDefault="00663839" w:rsidP="00F01193">
            <w:pPr>
              <w:spacing w:line="240" w:lineRule="exact"/>
              <w:ind w:left="-108" w:right="-108"/>
              <w:rPr>
                <w:sz w:val="16"/>
                <w:szCs w:val="16"/>
              </w:rPr>
            </w:pPr>
          </w:p>
          <w:p w:rsidR="00663839" w:rsidRPr="00D470E3" w:rsidRDefault="00663839" w:rsidP="00F01193">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F01193">
            <w:pPr>
              <w:spacing w:line="240" w:lineRule="exact"/>
              <w:ind w:left="-108" w:right="-108"/>
              <w:rPr>
                <w:sz w:val="16"/>
                <w:szCs w:val="16"/>
              </w:rPr>
            </w:pPr>
          </w:p>
          <w:p w:rsidR="00663839" w:rsidRPr="00D470E3" w:rsidRDefault="00F01193" w:rsidP="00F01193">
            <w:pPr>
              <w:widowControl w:val="0"/>
              <w:overflowPunct w:val="0"/>
              <w:autoSpaceDE w:val="0"/>
              <w:spacing w:line="240" w:lineRule="exact"/>
              <w:ind w:left="-108" w:right="-74"/>
              <w:textAlignment w:val="baseline"/>
              <w:rPr>
                <w:sz w:val="16"/>
                <w:szCs w:val="16"/>
              </w:rPr>
            </w:pPr>
            <w:r>
              <w:rPr>
                <w:sz w:val="16"/>
                <w:szCs w:val="16"/>
              </w:rPr>
              <w:t>0,</w:t>
            </w:r>
            <w:r w:rsidR="00663839" w:rsidRPr="00D470E3">
              <w:rPr>
                <w:sz w:val="16"/>
                <w:szCs w:val="16"/>
              </w:rPr>
              <w:t>00000</w:t>
            </w:r>
          </w:p>
          <w:p w:rsidR="00663839" w:rsidRPr="00D470E3" w:rsidRDefault="00663839" w:rsidP="00F01193">
            <w:pPr>
              <w:widowControl w:val="0"/>
              <w:overflowPunct w:val="0"/>
              <w:autoSpaceDE w:val="0"/>
              <w:spacing w:line="240" w:lineRule="exact"/>
              <w:ind w:left="-108" w:right="-108"/>
              <w:textAlignment w:val="baseline"/>
              <w:rPr>
                <w:sz w:val="16"/>
                <w:szCs w:val="16"/>
              </w:rPr>
            </w:pPr>
          </w:p>
        </w:tc>
        <w:tc>
          <w:tcPr>
            <w:tcW w:w="1175" w:type="dxa"/>
            <w:gridSpan w:val="2"/>
            <w:tcBorders>
              <w:top w:val="single" w:sz="4" w:space="0" w:color="000000"/>
              <w:left w:val="single" w:sz="4" w:space="0" w:color="000000"/>
              <w:bottom w:val="single" w:sz="4" w:space="0" w:color="000000"/>
              <w:right w:val="single" w:sz="4" w:space="0" w:color="000000"/>
            </w:tcBorders>
          </w:tcPr>
          <w:p w:rsidR="00663839" w:rsidRPr="00D470E3" w:rsidRDefault="00663839" w:rsidP="00F01193">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F01193">
            <w:pPr>
              <w:spacing w:line="240" w:lineRule="exact"/>
              <w:ind w:right="-108"/>
              <w:rPr>
                <w:sz w:val="16"/>
                <w:szCs w:val="16"/>
              </w:rPr>
            </w:pPr>
          </w:p>
          <w:p w:rsidR="00663839" w:rsidRPr="00D470E3" w:rsidRDefault="00663839" w:rsidP="00F01193">
            <w:pPr>
              <w:spacing w:line="240" w:lineRule="exact"/>
              <w:ind w:left="-108" w:right="-108"/>
              <w:rPr>
                <w:sz w:val="16"/>
                <w:szCs w:val="16"/>
              </w:rPr>
            </w:pPr>
          </w:p>
          <w:p w:rsidR="00663839" w:rsidRPr="00D470E3" w:rsidRDefault="00663839" w:rsidP="00F01193">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F01193">
            <w:pPr>
              <w:spacing w:line="240" w:lineRule="exact"/>
              <w:ind w:left="-108" w:right="-108"/>
              <w:rPr>
                <w:sz w:val="16"/>
                <w:szCs w:val="16"/>
              </w:rPr>
            </w:pPr>
          </w:p>
          <w:p w:rsidR="00663839" w:rsidRPr="00D470E3" w:rsidRDefault="00F01193" w:rsidP="00F01193">
            <w:pPr>
              <w:widowControl w:val="0"/>
              <w:overflowPunct w:val="0"/>
              <w:autoSpaceDE w:val="0"/>
              <w:spacing w:line="240" w:lineRule="exact"/>
              <w:ind w:left="-108" w:right="-74"/>
              <w:textAlignment w:val="baseline"/>
              <w:rPr>
                <w:sz w:val="16"/>
                <w:szCs w:val="16"/>
              </w:rPr>
            </w:pPr>
            <w:r>
              <w:rPr>
                <w:sz w:val="16"/>
                <w:szCs w:val="16"/>
              </w:rPr>
              <w:t xml:space="preserve">  0,</w:t>
            </w:r>
            <w:r w:rsidR="00663839" w:rsidRPr="00D470E3">
              <w:rPr>
                <w:sz w:val="16"/>
                <w:szCs w:val="16"/>
              </w:rPr>
              <w:t>00000</w:t>
            </w:r>
          </w:p>
          <w:p w:rsidR="00663839" w:rsidRPr="00D470E3" w:rsidRDefault="00663839" w:rsidP="00F01193">
            <w:pPr>
              <w:widowControl w:val="0"/>
              <w:tabs>
                <w:tab w:val="center" w:pos="246"/>
              </w:tabs>
              <w:overflowPunct w:val="0"/>
              <w:autoSpaceDE w:val="0"/>
              <w:spacing w:line="240" w:lineRule="exact"/>
              <w:ind w:left="-108" w:right="-108"/>
              <w:textAlignment w:val="baseline"/>
              <w:rPr>
                <w:sz w:val="16"/>
                <w:szCs w:val="16"/>
              </w:rPr>
            </w:pPr>
          </w:p>
        </w:tc>
        <w:tc>
          <w:tcPr>
            <w:tcW w:w="1150" w:type="dxa"/>
            <w:tcBorders>
              <w:top w:val="single" w:sz="4" w:space="0" w:color="000000"/>
              <w:left w:val="single" w:sz="4" w:space="0" w:color="000000"/>
              <w:bottom w:val="single" w:sz="4" w:space="0" w:color="000000"/>
              <w:right w:val="single" w:sz="4" w:space="0" w:color="000000"/>
            </w:tcBorders>
          </w:tcPr>
          <w:p w:rsidR="00663839" w:rsidRPr="00D470E3" w:rsidRDefault="00663839" w:rsidP="00F01193">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F01193">
            <w:pPr>
              <w:spacing w:line="240" w:lineRule="exact"/>
              <w:ind w:left="-108" w:right="-108"/>
              <w:rPr>
                <w:sz w:val="16"/>
                <w:szCs w:val="16"/>
              </w:rPr>
            </w:pPr>
          </w:p>
          <w:p w:rsidR="00663839" w:rsidRPr="00D470E3" w:rsidRDefault="00663839" w:rsidP="00F01193">
            <w:pPr>
              <w:spacing w:line="240" w:lineRule="exact"/>
              <w:ind w:left="-108" w:right="-108"/>
              <w:rPr>
                <w:sz w:val="16"/>
                <w:szCs w:val="16"/>
              </w:rPr>
            </w:pPr>
          </w:p>
          <w:p w:rsidR="00663839" w:rsidRPr="00D470E3" w:rsidRDefault="00663839" w:rsidP="00F01193">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F01193">
            <w:pPr>
              <w:spacing w:line="240" w:lineRule="exact"/>
              <w:ind w:left="-108" w:right="-108"/>
              <w:rPr>
                <w:sz w:val="16"/>
                <w:szCs w:val="16"/>
              </w:rPr>
            </w:pPr>
          </w:p>
          <w:p w:rsidR="00663839" w:rsidRPr="00D470E3" w:rsidRDefault="00F01193" w:rsidP="00F01193">
            <w:pPr>
              <w:widowControl w:val="0"/>
              <w:overflowPunct w:val="0"/>
              <w:autoSpaceDE w:val="0"/>
              <w:spacing w:line="240" w:lineRule="exact"/>
              <w:ind w:left="-108" w:right="-74"/>
              <w:textAlignment w:val="baseline"/>
              <w:rPr>
                <w:sz w:val="16"/>
                <w:szCs w:val="16"/>
              </w:rPr>
            </w:pPr>
            <w:r>
              <w:rPr>
                <w:sz w:val="16"/>
                <w:szCs w:val="16"/>
              </w:rPr>
              <w:tab/>
              <w:t>0,</w:t>
            </w:r>
            <w:r w:rsidR="00663839" w:rsidRPr="00D470E3">
              <w:rPr>
                <w:sz w:val="16"/>
                <w:szCs w:val="16"/>
              </w:rPr>
              <w:t>00000</w:t>
            </w:r>
          </w:p>
          <w:p w:rsidR="00663839" w:rsidRPr="00D470E3" w:rsidRDefault="00663839" w:rsidP="00F01193">
            <w:pPr>
              <w:widowControl w:val="0"/>
              <w:tabs>
                <w:tab w:val="left" w:pos="195"/>
                <w:tab w:val="center" w:pos="308"/>
              </w:tabs>
              <w:overflowPunct w:val="0"/>
              <w:autoSpaceDE w:val="0"/>
              <w:spacing w:line="240" w:lineRule="exact"/>
              <w:ind w:left="-108" w:right="-108"/>
              <w:textAlignment w:val="baseline"/>
              <w:rPr>
                <w:sz w:val="16"/>
                <w:szCs w:val="16"/>
              </w:rPr>
            </w:pPr>
          </w:p>
        </w:tc>
        <w:tc>
          <w:tcPr>
            <w:tcW w:w="1213" w:type="dxa"/>
            <w:gridSpan w:val="4"/>
            <w:tcBorders>
              <w:top w:val="single" w:sz="4" w:space="0" w:color="000000"/>
              <w:left w:val="single" w:sz="4" w:space="0" w:color="000000"/>
              <w:bottom w:val="single" w:sz="4" w:space="0" w:color="000000"/>
              <w:right w:val="single" w:sz="4" w:space="0" w:color="000000"/>
            </w:tcBorders>
          </w:tcPr>
          <w:p w:rsidR="00663839" w:rsidRPr="00D470E3" w:rsidRDefault="00663839" w:rsidP="00F01193">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F01193">
            <w:pPr>
              <w:spacing w:line="240" w:lineRule="exact"/>
              <w:ind w:right="-108"/>
              <w:rPr>
                <w:sz w:val="16"/>
                <w:szCs w:val="16"/>
              </w:rPr>
            </w:pPr>
          </w:p>
          <w:p w:rsidR="00663839" w:rsidRPr="00D470E3" w:rsidRDefault="00663839" w:rsidP="00F01193">
            <w:pPr>
              <w:spacing w:line="240" w:lineRule="exact"/>
              <w:ind w:left="-108" w:right="-108"/>
              <w:rPr>
                <w:sz w:val="16"/>
                <w:szCs w:val="16"/>
              </w:rPr>
            </w:pPr>
          </w:p>
          <w:p w:rsidR="00663839" w:rsidRPr="00D470E3" w:rsidRDefault="00663839" w:rsidP="00F01193">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F01193">
            <w:pPr>
              <w:spacing w:line="240" w:lineRule="exact"/>
              <w:ind w:left="-108" w:right="-108"/>
              <w:rPr>
                <w:sz w:val="16"/>
                <w:szCs w:val="16"/>
              </w:rPr>
            </w:pPr>
          </w:p>
          <w:p w:rsidR="00663839" w:rsidRPr="00D470E3" w:rsidRDefault="00F01193" w:rsidP="00F01193">
            <w:pPr>
              <w:widowControl w:val="0"/>
              <w:overflowPunct w:val="0"/>
              <w:autoSpaceDE w:val="0"/>
              <w:spacing w:line="240" w:lineRule="exact"/>
              <w:ind w:left="-108" w:right="-74"/>
              <w:textAlignment w:val="baseline"/>
              <w:rPr>
                <w:sz w:val="16"/>
                <w:szCs w:val="16"/>
              </w:rPr>
            </w:pPr>
            <w:r>
              <w:rPr>
                <w:sz w:val="16"/>
                <w:szCs w:val="16"/>
              </w:rPr>
              <w:tab/>
              <w:t>0,</w:t>
            </w:r>
            <w:r w:rsidR="00663839" w:rsidRPr="00D470E3">
              <w:rPr>
                <w:sz w:val="16"/>
                <w:szCs w:val="16"/>
              </w:rPr>
              <w:t>00000</w:t>
            </w:r>
          </w:p>
          <w:p w:rsidR="00663839" w:rsidRPr="00D470E3" w:rsidRDefault="00663839" w:rsidP="00F01193">
            <w:pPr>
              <w:widowControl w:val="0"/>
              <w:tabs>
                <w:tab w:val="left" w:pos="240"/>
                <w:tab w:val="center" w:pos="331"/>
              </w:tabs>
              <w:overflowPunct w:val="0"/>
              <w:autoSpaceDE w:val="0"/>
              <w:spacing w:line="240" w:lineRule="exact"/>
              <w:ind w:left="-108" w:right="-108"/>
              <w:textAlignment w:val="baseline"/>
              <w:rPr>
                <w:sz w:val="16"/>
                <w:szCs w:val="16"/>
              </w:rPr>
            </w:pPr>
          </w:p>
        </w:tc>
      </w:tr>
    </w:tbl>
    <w:p w:rsidR="00663839" w:rsidRPr="00D470E3" w:rsidRDefault="00663839" w:rsidP="00663839">
      <w:pPr>
        <w:rPr>
          <w:sz w:val="16"/>
          <w:szCs w:val="16"/>
        </w:rPr>
      </w:pPr>
    </w:p>
    <w:tbl>
      <w:tblPr>
        <w:tblW w:w="21700" w:type="dxa"/>
        <w:tblInd w:w="108" w:type="dxa"/>
        <w:tblLayout w:type="fixed"/>
        <w:tblLook w:val="0000" w:firstRow="0" w:lastRow="0" w:firstColumn="0" w:lastColumn="0" w:noHBand="0" w:noVBand="0"/>
      </w:tblPr>
      <w:tblGrid>
        <w:gridCol w:w="736"/>
        <w:gridCol w:w="1541"/>
        <w:gridCol w:w="1574"/>
        <w:gridCol w:w="1385"/>
        <w:gridCol w:w="996"/>
        <w:gridCol w:w="1750"/>
        <w:gridCol w:w="1173"/>
        <w:gridCol w:w="1171"/>
        <w:gridCol w:w="1173"/>
        <w:gridCol w:w="987"/>
        <w:gridCol w:w="988"/>
        <w:gridCol w:w="1176"/>
        <w:gridCol w:w="1174"/>
        <w:gridCol w:w="1173"/>
        <w:gridCol w:w="1171"/>
        <w:gridCol w:w="1173"/>
        <w:gridCol w:w="1148"/>
        <w:gridCol w:w="1211"/>
      </w:tblGrid>
      <w:tr w:rsidR="00663839" w:rsidRPr="00D470E3" w:rsidTr="00F01193">
        <w:trPr>
          <w:trHeight w:val="1974"/>
        </w:trPr>
        <w:tc>
          <w:tcPr>
            <w:tcW w:w="736"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108"/>
              <w:textAlignment w:val="baseline"/>
              <w:rPr>
                <w:sz w:val="16"/>
                <w:szCs w:val="16"/>
              </w:rPr>
            </w:pPr>
          </w:p>
          <w:p w:rsidR="00663839" w:rsidRPr="00D470E3" w:rsidRDefault="00663839" w:rsidP="00663839">
            <w:pPr>
              <w:widowControl w:val="0"/>
              <w:overflowPunct w:val="0"/>
              <w:autoSpaceDE w:val="0"/>
              <w:spacing w:line="240" w:lineRule="exact"/>
              <w:ind w:right="-108"/>
              <w:textAlignment w:val="baseline"/>
              <w:rPr>
                <w:sz w:val="16"/>
                <w:szCs w:val="16"/>
              </w:rPr>
            </w:pPr>
            <w:r w:rsidRPr="00D470E3">
              <w:rPr>
                <w:sz w:val="16"/>
                <w:szCs w:val="16"/>
              </w:rPr>
              <w:t>2.3.</w:t>
            </w:r>
          </w:p>
          <w:p w:rsidR="00663839" w:rsidRPr="00D470E3" w:rsidRDefault="00663839" w:rsidP="00663839">
            <w:pPr>
              <w:rPr>
                <w:sz w:val="16"/>
                <w:szCs w:val="16"/>
              </w:rPr>
            </w:pPr>
          </w:p>
          <w:p w:rsidR="00663839" w:rsidRPr="00D470E3" w:rsidRDefault="00663839" w:rsidP="00663839">
            <w:pPr>
              <w:rPr>
                <w:sz w:val="16"/>
                <w:szCs w:val="16"/>
              </w:rPr>
            </w:pPr>
          </w:p>
          <w:p w:rsidR="00663839" w:rsidRPr="00D470E3" w:rsidRDefault="00663839" w:rsidP="00663839">
            <w:pPr>
              <w:rPr>
                <w:sz w:val="16"/>
                <w:szCs w:val="16"/>
              </w:rPr>
            </w:pPr>
          </w:p>
          <w:p w:rsidR="00663839" w:rsidRPr="00D470E3" w:rsidRDefault="00663839" w:rsidP="00663839">
            <w:pPr>
              <w:rPr>
                <w:sz w:val="16"/>
                <w:szCs w:val="16"/>
              </w:rPr>
            </w:pPr>
          </w:p>
          <w:p w:rsidR="00663839" w:rsidRPr="00D470E3" w:rsidRDefault="00663839" w:rsidP="00663839">
            <w:pPr>
              <w:rPr>
                <w:sz w:val="16"/>
                <w:szCs w:val="16"/>
              </w:rPr>
            </w:pPr>
          </w:p>
          <w:p w:rsidR="00663839" w:rsidRPr="00D470E3" w:rsidRDefault="00663839" w:rsidP="00663839">
            <w:pPr>
              <w:rPr>
                <w:sz w:val="16"/>
                <w:szCs w:val="16"/>
              </w:rPr>
            </w:pPr>
          </w:p>
          <w:p w:rsidR="00663839" w:rsidRPr="00D470E3" w:rsidRDefault="00663839" w:rsidP="00663839">
            <w:pPr>
              <w:rPr>
                <w:sz w:val="16"/>
                <w:szCs w:val="16"/>
              </w:rPr>
            </w:pPr>
          </w:p>
          <w:p w:rsidR="00663839" w:rsidRPr="00D470E3" w:rsidRDefault="00663839" w:rsidP="00663839">
            <w:pPr>
              <w:rPr>
                <w:sz w:val="16"/>
                <w:szCs w:val="16"/>
              </w:rPr>
            </w:pPr>
          </w:p>
          <w:p w:rsidR="00663839" w:rsidRPr="00D470E3" w:rsidRDefault="00663839" w:rsidP="00663839">
            <w:pPr>
              <w:ind w:right="-131"/>
              <w:rPr>
                <w:sz w:val="16"/>
                <w:szCs w:val="16"/>
              </w:rPr>
            </w:pPr>
          </w:p>
        </w:tc>
        <w:tc>
          <w:tcPr>
            <w:tcW w:w="1541"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left="-98" w:right="-108"/>
              <w:textAlignment w:val="baseline"/>
              <w:rPr>
                <w:spacing w:val="-18"/>
                <w:sz w:val="16"/>
                <w:szCs w:val="16"/>
              </w:rPr>
            </w:pPr>
          </w:p>
          <w:p w:rsidR="00663839" w:rsidRPr="00D470E3" w:rsidRDefault="00663839" w:rsidP="00663839">
            <w:pPr>
              <w:widowControl w:val="0"/>
              <w:overflowPunct w:val="0"/>
              <w:autoSpaceDE w:val="0"/>
              <w:spacing w:line="240" w:lineRule="exact"/>
              <w:ind w:left="-98" w:right="-108"/>
              <w:textAlignment w:val="baseline"/>
              <w:rPr>
                <w:spacing w:val="-18"/>
                <w:sz w:val="16"/>
                <w:szCs w:val="16"/>
              </w:rPr>
            </w:pPr>
            <w:r w:rsidRPr="00D470E3">
              <w:rPr>
                <w:spacing w:val="-18"/>
                <w:sz w:val="16"/>
                <w:szCs w:val="16"/>
              </w:rPr>
              <w:t xml:space="preserve">Обслуживание и ремонт сетей  газораспределения, </w:t>
            </w:r>
            <w:proofErr w:type="spellStart"/>
            <w:r w:rsidRPr="00D470E3">
              <w:rPr>
                <w:spacing w:val="-18"/>
                <w:sz w:val="16"/>
                <w:szCs w:val="16"/>
              </w:rPr>
              <w:t>газопотребления</w:t>
            </w:r>
            <w:proofErr w:type="spellEnd"/>
            <w:r w:rsidRPr="00D470E3">
              <w:rPr>
                <w:spacing w:val="-18"/>
                <w:sz w:val="16"/>
                <w:szCs w:val="16"/>
              </w:rPr>
              <w:t xml:space="preserve"> и газового оборудования</w:t>
            </w:r>
          </w:p>
        </w:tc>
        <w:tc>
          <w:tcPr>
            <w:tcW w:w="1574" w:type="dxa"/>
            <w:tcBorders>
              <w:top w:val="single" w:sz="4" w:space="0" w:color="000000"/>
              <w:left w:val="single" w:sz="4" w:space="0" w:color="000000"/>
              <w:bottom w:val="single" w:sz="4" w:space="0" w:color="000000"/>
              <w:right w:val="single" w:sz="4" w:space="0" w:color="auto"/>
            </w:tcBorders>
            <w:shd w:val="clear" w:color="auto" w:fill="auto"/>
          </w:tcPr>
          <w:p w:rsidR="00663839" w:rsidRPr="00D470E3" w:rsidRDefault="00663839" w:rsidP="00663839">
            <w:pPr>
              <w:widowControl w:val="0"/>
              <w:overflowPunct w:val="0"/>
              <w:autoSpaceDE w:val="0"/>
              <w:spacing w:line="240" w:lineRule="exact"/>
              <w:ind w:left="-142" w:right="-63"/>
              <w:jc w:val="center"/>
              <w:textAlignment w:val="baseline"/>
              <w:rPr>
                <w:spacing w:val="-16"/>
                <w:sz w:val="16"/>
                <w:szCs w:val="16"/>
              </w:rPr>
            </w:pPr>
          </w:p>
          <w:p w:rsidR="00663839" w:rsidRPr="00D470E3" w:rsidRDefault="00663839" w:rsidP="00663839">
            <w:pPr>
              <w:widowControl w:val="0"/>
              <w:overflowPunct w:val="0"/>
              <w:autoSpaceDE w:val="0"/>
              <w:spacing w:line="240" w:lineRule="exact"/>
              <w:ind w:left="-142" w:right="-63"/>
              <w:jc w:val="center"/>
              <w:textAlignment w:val="baseline"/>
              <w:rPr>
                <w:spacing w:val="-16"/>
                <w:sz w:val="16"/>
                <w:szCs w:val="16"/>
              </w:rPr>
            </w:pPr>
            <w:r w:rsidRPr="00D470E3">
              <w:rPr>
                <w:spacing w:val="-16"/>
                <w:sz w:val="16"/>
                <w:szCs w:val="16"/>
              </w:rPr>
              <w:t>-//-</w:t>
            </w:r>
          </w:p>
        </w:tc>
        <w:tc>
          <w:tcPr>
            <w:tcW w:w="1385" w:type="dxa"/>
            <w:tcBorders>
              <w:top w:val="single" w:sz="4" w:space="0" w:color="000000"/>
              <w:left w:val="single" w:sz="4" w:space="0" w:color="auto"/>
              <w:bottom w:val="single" w:sz="4" w:space="0" w:color="000000"/>
            </w:tcBorders>
            <w:shd w:val="clear" w:color="auto" w:fill="auto"/>
          </w:tcPr>
          <w:p w:rsidR="00663839" w:rsidRPr="00D470E3" w:rsidRDefault="00663839" w:rsidP="00663839">
            <w:pPr>
              <w:widowControl w:val="0"/>
              <w:overflowPunct w:val="0"/>
              <w:autoSpaceDE w:val="0"/>
              <w:spacing w:line="240" w:lineRule="exact"/>
              <w:ind w:left="-142" w:right="-63"/>
              <w:jc w:val="center"/>
              <w:textAlignment w:val="baseline"/>
              <w:rPr>
                <w:sz w:val="16"/>
                <w:szCs w:val="16"/>
              </w:rPr>
            </w:pPr>
          </w:p>
          <w:p w:rsidR="00663839" w:rsidRPr="00D470E3" w:rsidRDefault="00663839" w:rsidP="00663839">
            <w:pPr>
              <w:overflowPunct w:val="0"/>
              <w:autoSpaceDE w:val="0"/>
              <w:spacing w:line="240" w:lineRule="exact"/>
              <w:ind w:right="-131"/>
              <w:jc w:val="center"/>
              <w:textAlignment w:val="baseline"/>
              <w:rPr>
                <w:sz w:val="16"/>
                <w:szCs w:val="16"/>
              </w:rPr>
            </w:pPr>
            <w:r w:rsidRPr="00D470E3">
              <w:rPr>
                <w:sz w:val="16"/>
                <w:szCs w:val="16"/>
              </w:rPr>
              <w:t>2017-</w:t>
            </w:r>
          </w:p>
          <w:p w:rsidR="00663839" w:rsidRPr="00D470E3" w:rsidRDefault="00663839" w:rsidP="00663839">
            <w:pPr>
              <w:widowControl w:val="0"/>
              <w:overflowPunct w:val="0"/>
              <w:autoSpaceDE w:val="0"/>
              <w:spacing w:line="240" w:lineRule="exact"/>
              <w:ind w:left="-142" w:right="-63"/>
              <w:jc w:val="center"/>
              <w:textAlignment w:val="baseline"/>
              <w:rPr>
                <w:sz w:val="16"/>
                <w:szCs w:val="16"/>
              </w:rPr>
            </w:pPr>
            <w:r w:rsidRPr="00D470E3">
              <w:rPr>
                <w:sz w:val="16"/>
                <w:szCs w:val="16"/>
              </w:rPr>
              <w:t xml:space="preserve"> 2028 года   </w:t>
            </w:r>
          </w:p>
        </w:tc>
        <w:tc>
          <w:tcPr>
            <w:tcW w:w="996"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left="-142" w:right="-63"/>
              <w:jc w:val="center"/>
              <w:textAlignment w:val="baseline"/>
              <w:rPr>
                <w:sz w:val="16"/>
                <w:szCs w:val="16"/>
              </w:rPr>
            </w:pPr>
          </w:p>
          <w:p w:rsidR="00663839" w:rsidRPr="00D470E3" w:rsidRDefault="00663839" w:rsidP="00663839">
            <w:pPr>
              <w:widowControl w:val="0"/>
              <w:overflowPunct w:val="0"/>
              <w:autoSpaceDE w:val="0"/>
              <w:spacing w:line="240" w:lineRule="exact"/>
              <w:ind w:left="-142" w:right="-63"/>
              <w:jc w:val="center"/>
              <w:textAlignment w:val="baseline"/>
              <w:rPr>
                <w:sz w:val="16"/>
                <w:szCs w:val="16"/>
              </w:rPr>
            </w:pPr>
            <w:r w:rsidRPr="00D470E3">
              <w:rPr>
                <w:sz w:val="16"/>
                <w:szCs w:val="16"/>
              </w:rPr>
              <w:t>2.1</w:t>
            </w:r>
          </w:p>
        </w:tc>
        <w:tc>
          <w:tcPr>
            <w:tcW w:w="1750" w:type="dxa"/>
            <w:tcBorders>
              <w:top w:val="single" w:sz="4" w:space="0" w:color="000000"/>
              <w:left w:val="single" w:sz="4" w:space="0" w:color="000000"/>
              <w:bottom w:val="single" w:sz="4" w:space="0" w:color="000000"/>
            </w:tcBorders>
            <w:shd w:val="clear" w:color="auto" w:fill="auto"/>
          </w:tcPr>
          <w:p w:rsidR="00663839" w:rsidRPr="00D470E3" w:rsidRDefault="00663839" w:rsidP="00F01193">
            <w:pPr>
              <w:widowControl w:val="0"/>
              <w:overflowPunct w:val="0"/>
              <w:autoSpaceDE w:val="0"/>
              <w:spacing w:line="240" w:lineRule="exact"/>
              <w:ind w:right="-63"/>
              <w:textAlignment w:val="baseline"/>
              <w:rPr>
                <w:sz w:val="16"/>
                <w:szCs w:val="16"/>
              </w:rPr>
            </w:pPr>
            <w:r w:rsidRPr="00D470E3">
              <w:rPr>
                <w:sz w:val="16"/>
                <w:szCs w:val="16"/>
              </w:rPr>
              <w:t>бюджет муниципального района</w:t>
            </w:r>
          </w:p>
          <w:p w:rsidR="00663839" w:rsidRPr="00D470E3" w:rsidRDefault="00663839" w:rsidP="00F01193">
            <w:pPr>
              <w:widowControl w:val="0"/>
              <w:overflowPunct w:val="0"/>
              <w:autoSpaceDE w:val="0"/>
              <w:spacing w:line="240" w:lineRule="exact"/>
              <w:ind w:right="-63"/>
              <w:textAlignment w:val="baseline"/>
              <w:rPr>
                <w:sz w:val="16"/>
                <w:szCs w:val="16"/>
              </w:rPr>
            </w:pPr>
            <w:r w:rsidRPr="00D470E3">
              <w:rPr>
                <w:sz w:val="16"/>
                <w:szCs w:val="16"/>
              </w:rPr>
              <w:t xml:space="preserve">внебюджетные средства </w:t>
            </w:r>
          </w:p>
          <w:p w:rsidR="00663839" w:rsidRPr="00D470E3" w:rsidRDefault="00663839" w:rsidP="00F01193">
            <w:pPr>
              <w:widowControl w:val="0"/>
              <w:overflowPunct w:val="0"/>
              <w:autoSpaceDE w:val="0"/>
              <w:spacing w:line="240" w:lineRule="exact"/>
              <w:ind w:right="-63"/>
              <w:textAlignment w:val="baseline"/>
              <w:rPr>
                <w:sz w:val="16"/>
                <w:szCs w:val="16"/>
              </w:rPr>
            </w:pPr>
            <w:r w:rsidRPr="00D470E3">
              <w:rPr>
                <w:sz w:val="16"/>
                <w:szCs w:val="16"/>
              </w:rPr>
              <w:t xml:space="preserve">областной </w:t>
            </w:r>
          </w:p>
          <w:p w:rsidR="00663839" w:rsidRPr="00D470E3" w:rsidRDefault="00663839" w:rsidP="00F01193">
            <w:pPr>
              <w:widowControl w:val="0"/>
              <w:overflowPunct w:val="0"/>
              <w:autoSpaceDE w:val="0"/>
              <w:spacing w:line="240" w:lineRule="exact"/>
              <w:ind w:left="-142" w:right="-63"/>
              <w:textAlignment w:val="baseline"/>
              <w:rPr>
                <w:sz w:val="16"/>
                <w:szCs w:val="16"/>
              </w:rPr>
            </w:pPr>
            <w:r w:rsidRPr="00D470E3">
              <w:rPr>
                <w:sz w:val="16"/>
                <w:szCs w:val="16"/>
              </w:rPr>
              <w:t>бюджет</w:t>
            </w:r>
          </w:p>
        </w:tc>
        <w:tc>
          <w:tcPr>
            <w:tcW w:w="1173" w:type="dxa"/>
            <w:tcBorders>
              <w:top w:val="single" w:sz="4" w:space="0" w:color="000000"/>
              <w:left w:val="single" w:sz="4" w:space="0" w:color="000000"/>
              <w:bottom w:val="single" w:sz="4" w:space="0" w:color="000000"/>
            </w:tcBorders>
            <w:shd w:val="clear" w:color="auto" w:fill="auto"/>
          </w:tcPr>
          <w:p w:rsidR="00663839" w:rsidRPr="00D470E3" w:rsidRDefault="00663839" w:rsidP="00F01193">
            <w:pPr>
              <w:widowControl w:val="0"/>
              <w:overflowPunct w:val="0"/>
              <w:autoSpaceDE w:val="0"/>
              <w:spacing w:line="240" w:lineRule="exact"/>
              <w:ind w:right="-108"/>
              <w:textAlignment w:val="baseline"/>
              <w:rPr>
                <w:sz w:val="16"/>
                <w:szCs w:val="16"/>
              </w:rPr>
            </w:pPr>
            <w:r w:rsidRPr="00D470E3">
              <w:rPr>
                <w:sz w:val="16"/>
                <w:szCs w:val="16"/>
              </w:rPr>
              <w:t>55,30000</w:t>
            </w:r>
          </w:p>
          <w:p w:rsidR="00663839" w:rsidRPr="00D470E3" w:rsidRDefault="00663839" w:rsidP="00F01193">
            <w:pPr>
              <w:spacing w:line="240" w:lineRule="exact"/>
              <w:ind w:left="-108" w:right="-108"/>
              <w:rPr>
                <w:sz w:val="16"/>
                <w:szCs w:val="16"/>
              </w:rPr>
            </w:pPr>
          </w:p>
          <w:p w:rsidR="00663839" w:rsidRPr="00D470E3" w:rsidRDefault="00663839" w:rsidP="00F01193">
            <w:pPr>
              <w:spacing w:line="240" w:lineRule="exact"/>
              <w:ind w:left="-108" w:right="-108"/>
              <w:rPr>
                <w:sz w:val="16"/>
                <w:szCs w:val="16"/>
              </w:rPr>
            </w:pPr>
          </w:p>
          <w:p w:rsidR="00663839" w:rsidRPr="00D470E3" w:rsidRDefault="00663839" w:rsidP="00F01193">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F01193">
            <w:pPr>
              <w:spacing w:line="240" w:lineRule="exact"/>
              <w:ind w:left="-108" w:right="-108"/>
              <w:rPr>
                <w:sz w:val="16"/>
                <w:szCs w:val="16"/>
              </w:rPr>
            </w:pPr>
          </w:p>
          <w:p w:rsidR="00663839" w:rsidRPr="00D470E3" w:rsidRDefault="00663839" w:rsidP="00F01193">
            <w:pPr>
              <w:widowControl w:val="0"/>
              <w:overflowPunct w:val="0"/>
              <w:autoSpaceDE w:val="0"/>
              <w:spacing w:line="240" w:lineRule="exact"/>
              <w:ind w:left="-108" w:right="-74"/>
              <w:textAlignment w:val="baseline"/>
              <w:rPr>
                <w:sz w:val="16"/>
                <w:szCs w:val="16"/>
              </w:rPr>
            </w:pPr>
          </w:p>
          <w:p w:rsidR="00663839" w:rsidRPr="00D470E3" w:rsidRDefault="00F01193" w:rsidP="00F01193">
            <w:pPr>
              <w:widowControl w:val="0"/>
              <w:overflowPunct w:val="0"/>
              <w:autoSpaceDE w:val="0"/>
              <w:spacing w:line="240" w:lineRule="exact"/>
              <w:ind w:left="-108" w:right="-74"/>
              <w:textAlignment w:val="baseline"/>
              <w:rPr>
                <w:sz w:val="16"/>
                <w:szCs w:val="16"/>
              </w:rPr>
            </w:pPr>
            <w:r>
              <w:rPr>
                <w:sz w:val="16"/>
                <w:szCs w:val="16"/>
              </w:rPr>
              <w:t>0,</w:t>
            </w:r>
            <w:r w:rsidR="00663839" w:rsidRPr="00D470E3">
              <w:rPr>
                <w:sz w:val="16"/>
                <w:szCs w:val="16"/>
              </w:rPr>
              <w:t>00000</w:t>
            </w:r>
          </w:p>
          <w:p w:rsidR="00663839" w:rsidRPr="00D470E3" w:rsidRDefault="00663839" w:rsidP="00F01193">
            <w:pPr>
              <w:spacing w:line="240" w:lineRule="exact"/>
              <w:ind w:left="-108" w:right="-108"/>
              <w:rPr>
                <w:sz w:val="16"/>
                <w:szCs w:val="16"/>
              </w:rPr>
            </w:pPr>
          </w:p>
        </w:tc>
        <w:tc>
          <w:tcPr>
            <w:tcW w:w="1171" w:type="dxa"/>
            <w:tcBorders>
              <w:top w:val="single" w:sz="4" w:space="0" w:color="000000"/>
              <w:left w:val="single" w:sz="4" w:space="0" w:color="000000"/>
              <w:bottom w:val="single" w:sz="4" w:space="0" w:color="000000"/>
            </w:tcBorders>
            <w:shd w:val="clear" w:color="auto" w:fill="auto"/>
          </w:tcPr>
          <w:p w:rsidR="00663839" w:rsidRPr="00D470E3" w:rsidRDefault="00663839" w:rsidP="00F01193">
            <w:pPr>
              <w:widowControl w:val="0"/>
              <w:overflowPunct w:val="0"/>
              <w:autoSpaceDE w:val="0"/>
              <w:spacing w:line="240" w:lineRule="exact"/>
              <w:ind w:right="-108"/>
              <w:textAlignment w:val="baseline"/>
              <w:rPr>
                <w:sz w:val="16"/>
                <w:szCs w:val="16"/>
              </w:rPr>
            </w:pPr>
            <w:r w:rsidRPr="00D470E3">
              <w:rPr>
                <w:sz w:val="16"/>
                <w:szCs w:val="16"/>
              </w:rPr>
              <w:t>49,00000</w:t>
            </w:r>
          </w:p>
          <w:p w:rsidR="00663839" w:rsidRPr="00D470E3" w:rsidRDefault="00663839" w:rsidP="00F01193">
            <w:pPr>
              <w:spacing w:line="240" w:lineRule="exact"/>
              <w:ind w:left="-108" w:right="-108"/>
              <w:rPr>
                <w:sz w:val="16"/>
                <w:szCs w:val="16"/>
              </w:rPr>
            </w:pPr>
          </w:p>
          <w:p w:rsidR="00663839" w:rsidRPr="00D470E3" w:rsidRDefault="00663839" w:rsidP="00F01193">
            <w:pPr>
              <w:spacing w:line="240" w:lineRule="exact"/>
              <w:ind w:left="-108" w:right="-108"/>
              <w:rPr>
                <w:sz w:val="16"/>
                <w:szCs w:val="16"/>
              </w:rPr>
            </w:pPr>
          </w:p>
          <w:p w:rsidR="00663839" w:rsidRPr="00D470E3" w:rsidRDefault="00F01193" w:rsidP="00F01193">
            <w:pPr>
              <w:widowControl w:val="0"/>
              <w:overflowPunct w:val="0"/>
              <w:autoSpaceDE w:val="0"/>
              <w:spacing w:line="240" w:lineRule="exact"/>
              <w:ind w:right="-74"/>
              <w:textAlignment w:val="baseline"/>
              <w:rPr>
                <w:sz w:val="16"/>
                <w:szCs w:val="16"/>
              </w:rPr>
            </w:pPr>
            <w:r>
              <w:rPr>
                <w:sz w:val="16"/>
                <w:szCs w:val="16"/>
              </w:rPr>
              <w:t>0</w:t>
            </w:r>
            <w:r w:rsidR="00663839" w:rsidRPr="00D470E3">
              <w:rPr>
                <w:sz w:val="16"/>
                <w:szCs w:val="16"/>
              </w:rPr>
              <w:t>,00000</w:t>
            </w:r>
          </w:p>
          <w:p w:rsidR="00663839" w:rsidRPr="00D470E3" w:rsidRDefault="00663839" w:rsidP="00F01193">
            <w:pPr>
              <w:spacing w:line="240" w:lineRule="exact"/>
              <w:ind w:left="-108" w:right="-108"/>
              <w:rPr>
                <w:sz w:val="16"/>
                <w:szCs w:val="16"/>
              </w:rPr>
            </w:pPr>
          </w:p>
          <w:p w:rsidR="00663839" w:rsidRPr="00D470E3" w:rsidRDefault="00663839" w:rsidP="00F01193">
            <w:pPr>
              <w:widowControl w:val="0"/>
              <w:overflowPunct w:val="0"/>
              <w:autoSpaceDE w:val="0"/>
              <w:spacing w:line="240" w:lineRule="exact"/>
              <w:ind w:left="-108" w:right="-74"/>
              <w:textAlignment w:val="baseline"/>
              <w:rPr>
                <w:sz w:val="16"/>
                <w:szCs w:val="16"/>
              </w:rPr>
            </w:pPr>
          </w:p>
          <w:p w:rsidR="00663839" w:rsidRPr="00D470E3" w:rsidRDefault="00F01193" w:rsidP="00F01193">
            <w:pPr>
              <w:widowControl w:val="0"/>
              <w:overflowPunct w:val="0"/>
              <w:autoSpaceDE w:val="0"/>
              <w:spacing w:line="240" w:lineRule="exact"/>
              <w:ind w:left="-108" w:right="-74"/>
              <w:textAlignment w:val="baseline"/>
              <w:rPr>
                <w:sz w:val="16"/>
                <w:szCs w:val="16"/>
              </w:rPr>
            </w:pPr>
            <w:r>
              <w:rPr>
                <w:sz w:val="16"/>
                <w:szCs w:val="16"/>
              </w:rPr>
              <w:t>0,</w:t>
            </w:r>
            <w:r w:rsidR="00663839" w:rsidRPr="00D470E3">
              <w:rPr>
                <w:sz w:val="16"/>
                <w:szCs w:val="16"/>
              </w:rPr>
              <w:t>00000</w:t>
            </w:r>
          </w:p>
          <w:p w:rsidR="00663839" w:rsidRPr="00D470E3" w:rsidRDefault="00663839" w:rsidP="00F01193">
            <w:pPr>
              <w:widowControl w:val="0"/>
              <w:overflowPunct w:val="0"/>
              <w:autoSpaceDE w:val="0"/>
              <w:spacing w:line="240" w:lineRule="exact"/>
              <w:ind w:left="-108" w:right="-108"/>
              <w:textAlignment w:val="baseline"/>
              <w:rPr>
                <w:sz w:val="16"/>
                <w:szCs w:val="16"/>
              </w:rPr>
            </w:pPr>
          </w:p>
        </w:tc>
        <w:tc>
          <w:tcPr>
            <w:tcW w:w="1173" w:type="dxa"/>
            <w:tcBorders>
              <w:top w:val="single" w:sz="4" w:space="0" w:color="000000"/>
              <w:left w:val="single" w:sz="4" w:space="0" w:color="000000"/>
              <w:bottom w:val="single" w:sz="4" w:space="0" w:color="000000"/>
            </w:tcBorders>
          </w:tcPr>
          <w:p w:rsidR="00663839" w:rsidRPr="00D470E3" w:rsidRDefault="00663839" w:rsidP="00F01193">
            <w:pPr>
              <w:widowControl w:val="0"/>
              <w:overflowPunct w:val="0"/>
              <w:autoSpaceDE w:val="0"/>
              <w:spacing w:line="240" w:lineRule="exact"/>
              <w:ind w:right="-108"/>
              <w:textAlignment w:val="baseline"/>
              <w:rPr>
                <w:sz w:val="16"/>
                <w:szCs w:val="16"/>
              </w:rPr>
            </w:pPr>
            <w:r w:rsidRPr="00D470E3">
              <w:rPr>
                <w:sz w:val="16"/>
                <w:szCs w:val="16"/>
              </w:rPr>
              <w:t>64,03000</w:t>
            </w:r>
          </w:p>
          <w:p w:rsidR="00663839" w:rsidRPr="00D470E3" w:rsidRDefault="00663839" w:rsidP="00F01193">
            <w:pPr>
              <w:spacing w:line="240" w:lineRule="exact"/>
              <w:ind w:left="-108" w:right="-108"/>
              <w:rPr>
                <w:sz w:val="16"/>
                <w:szCs w:val="16"/>
              </w:rPr>
            </w:pPr>
          </w:p>
          <w:p w:rsidR="00663839" w:rsidRPr="00D470E3" w:rsidRDefault="00663839" w:rsidP="00F01193">
            <w:pPr>
              <w:spacing w:line="240" w:lineRule="exact"/>
              <w:ind w:left="-108" w:right="-108"/>
              <w:rPr>
                <w:sz w:val="16"/>
                <w:szCs w:val="16"/>
              </w:rPr>
            </w:pPr>
          </w:p>
          <w:p w:rsidR="00663839" w:rsidRPr="00D470E3" w:rsidRDefault="00663839" w:rsidP="00F01193">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F01193">
            <w:pPr>
              <w:spacing w:line="240" w:lineRule="exact"/>
              <w:ind w:left="-108" w:right="-108"/>
              <w:rPr>
                <w:sz w:val="16"/>
                <w:szCs w:val="16"/>
              </w:rPr>
            </w:pPr>
          </w:p>
          <w:p w:rsidR="00663839" w:rsidRPr="00D470E3" w:rsidRDefault="00663839" w:rsidP="00F01193">
            <w:pPr>
              <w:widowControl w:val="0"/>
              <w:overflowPunct w:val="0"/>
              <w:autoSpaceDE w:val="0"/>
              <w:spacing w:line="240" w:lineRule="exact"/>
              <w:ind w:left="-108" w:right="-74"/>
              <w:textAlignment w:val="baseline"/>
              <w:rPr>
                <w:sz w:val="16"/>
                <w:szCs w:val="16"/>
              </w:rPr>
            </w:pPr>
          </w:p>
          <w:p w:rsidR="00663839" w:rsidRPr="00D470E3" w:rsidRDefault="00F01193" w:rsidP="00F01193">
            <w:pPr>
              <w:widowControl w:val="0"/>
              <w:overflowPunct w:val="0"/>
              <w:autoSpaceDE w:val="0"/>
              <w:spacing w:line="240" w:lineRule="exact"/>
              <w:ind w:left="-108" w:right="-74"/>
              <w:textAlignment w:val="baseline"/>
              <w:rPr>
                <w:sz w:val="16"/>
                <w:szCs w:val="16"/>
              </w:rPr>
            </w:pPr>
            <w:r>
              <w:rPr>
                <w:sz w:val="16"/>
                <w:szCs w:val="16"/>
              </w:rPr>
              <w:t>0,</w:t>
            </w:r>
            <w:r w:rsidR="00663839" w:rsidRPr="00D470E3">
              <w:rPr>
                <w:sz w:val="16"/>
                <w:szCs w:val="16"/>
              </w:rPr>
              <w:t>00000</w:t>
            </w:r>
          </w:p>
          <w:p w:rsidR="00663839" w:rsidRPr="00D470E3" w:rsidRDefault="00663839" w:rsidP="00F01193">
            <w:pPr>
              <w:widowControl w:val="0"/>
              <w:overflowPunct w:val="0"/>
              <w:autoSpaceDE w:val="0"/>
              <w:spacing w:line="240" w:lineRule="exact"/>
              <w:ind w:left="-108" w:right="-108"/>
              <w:textAlignment w:val="baseline"/>
              <w:rPr>
                <w:sz w:val="16"/>
                <w:szCs w:val="16"/>
              </w:rPr>
            </w:pPr>
          </w:p>
        </w:tc>
        <w:tc>
          <w:tcPr>
            <w:tcW w:w="987" w:type="dxa"/>
            <w:tcBorders>
              <w:top w:val="single" w:sz="4" w:space="0" w:color="000000"/>
              <w:left w:val="single" w:sz="4" w:space="0" w:color="000000"/>
              <w:bottom w:val="single" w:sz="4" w:space="0" w:color="000000"/>
            </w:tcBorders>
          </w:tcPr>
          <w:p w:rsidR="00663839" w:rsidRPr="00D470E3" w:rsidRDefault="00663839" w:rsidP="00F01193">
            <w:pPr>
              <w:widowControl w:val="0"/>
              <w:overflowPunct w:val="0"/>
              <w:autoSpaceDE w:val="0"/>
              <w:spacing w:line="240" w:lineRule="exact"/>
              <w:ind w:right="-108"/>
              <w:textAlignment w:val="baseline"/>
              <w:rPr>
                <w:sz w:val="16"/>
                <w:szCs w:val="16"/>
              </w:rPr>
            </w:pPr>
            <w:r w:rsidRPr="00D470E3">
              <w:rPr>
                <w:sz w:val="16"/>
                <w:szCs w:val="16"/>
              </w:rPr>
              <w:t>80,00000</w:t>
            </w:r>
          </w:p>
          <w:p w:rsidR="00663839" w:rsidRPr="00D470E3" w:rsidRDefault="00663839" w:rsidP="00F01193">
            <w:pPr>
              <w:spacing w:line="240" w:lineRule="exact"/>
              <w:ind w:left="-108" w:right="-108"/>
              <w:rPr>
                <w:sz w:val="16"/>
                <w:szCs w:val="16"/>
              </w:rPr>
            </w:pPr>
          </w:p>
          <w:p w:rsidR="00663839" w:rsidRPr="00D470E3" w:rsidRDefault="00663839" w:rsidP="00F01193">
            <w:pPr>
              <w:spacing w:line="240" w:lineRule="exact"/>
              <w:ind w:left="-108" w:right="-108"/>
              <w:rPr>
                <w:sz w:val="16"/>
                <w:szCs w:val="16"/>
              </w:rPr>
            </w:pPr>
          </w:p>
          <w:p w:rsidR="00663839" w:rsidRPr="00D470E3" w:rsidRDefault="00663839" w:rsidP="00F01193">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F01193">
            <w:pPr>
              <w:widowControl w:val="0"/>
              <w:overflowPunct w:val="0"/>
              <w:autoSpaceDE w:val="0"/>
              <w:spacing w:line="240" w:lineRule="exact"/>
              <w:ind w:left="-108" w:right="-74"/>
              <w:textAlignment w:val="baseline"/>
              <w:rPr>
                <w:sz w:val="16"/>
                <w:szCs w:val="16"/>
              </w:rPr>
            </w:pPr>
          </w:p>
          <w:p w:rsidR="00663839" w:rsidRPr="00D470E3" w:rsidRDefault="00663839" w:rsidP="00F01193">
            <w:pPr>
              <w:widowControl w:val="0"/>
              <w:overflowPunct w:val="0"/>
              <w:autoSpaceDE w:val="0"/>
              <w:spacing w:line="240" w:lineRule="exact"/>
              <w:ind w:left="-108" w:right="-74"/>
              <w:textAlignment w:val="baseline"/>
              <w:rPr>
                <w:sz w:val="16"/>
                <w:szCs w:val="16"/>
              </w:rPr>
            </w:pPr>
          </w:p>
          <w:p w:rsidR="00663839" w:rsidRPr="00D470E3" w:rsidRDefault="00F01193" w:rsidP="00F01193">
            <w:pPr>
              <w:widowControl w:val="0"/>
              <w:overflowPunct w:val="0"/>
              <w:autoSpaceDE w:val="0"/>
              <w:spacing w:line="240" w:lineRule="exact"/>
              <w:ind w:left="-108" w:right="-74"/>
              <w:textAlignment w:val="baseline"/>
              <w:rPr>
                <w:sz w:val="16"/>
                <w:szCs w:val="16"/>
              </w:rPr>
            </w:pPr>
            <w:r>
              <w:rPr>
                <w:sz w:val="16"/>
                <w:szCs w:val="16"/>
              </w:rPr>
              <w:t>0,</w:t>
            </w:r>
            <w:r w:rsidR="00663839" w:rsidRPr="00D470E3">
              <w:rPr>
                <w:sz w:val="16"/>
                <w:szCs w:val="16"/>
              </w:rPr>
              <w:t>00000</w:t>
            </w:r>
          </w:p>
          <w:p w:rsidR="00663839" w:rsidRPr="00D470E3" w:rsidRDefault="00663839" w:rsidP="00F01193">
            <w:pPr>
              <w:widowControl w:val="0"/>
              <w:overflowPunct w:val="0"/>
              <w:autoSpaceDE w:val="0"/>
              <w:spacing w:line="240" w:lineRule="exact"/>
              <w:ind w:left="-108" w:right="-108"/>
              <w:textAlignment w:val="baseline"/>
              <w:rPr>
                <w:sz w:val="16"/>
                <w:szCs w:val="16"/>
              </w:rPr>
            </w:pPr>
          </w:p>
        </w:tc>
        <w:tc>
          <w:tcPr>
            <w:tcW w:w="988" w:type="dxa"/>
            <w:tcBorders>
              <w:top w:val="single" w:sz="4" w:space="0" w:color="000000"/>
              <w:left w:val="single" w:sz="4" w:space="0" w:color="000000"/>
              <w:bottom w:val="single" w:sz="4" w:space="0" w:color="000000"/>
            </w:tcBorders>
          </w:tcPr>
          <w:p w:rsidR="00663839" w:rsidRPr="00D470E3" w:rsidRDefault="00663839" w:rsidP="00F01193">
            <w:pPr>
              <w:spacing w:line="240" w:lineRule="exact"/>
              <w:ind w:right="-108"/>
              <w:rPr>
                <w:sz w:val="16"/>
                <w:szCs w:val="16"/>
              </w:rPr>
            </w:pPr>
            <w:r w:rsidRPr="00D470E3">
              <w:rPr>
                <w:sz w:val="16"/>
                <w:szCs w:val="16"/>
              </w:rPr>
              <w:t>168,00000</w:t>
            </w:r>
          </w:p>
          <w:p w:rsidR="00663839" w:rsidRPr="00D470E3" w:rsidRDefault="00663839" w:rsidP="00F01193">
            <w:pPr>
              <w:spacing w:line="240" w:lineRule="exact"/>
              <w:ind w:left="-108" w:right="-108"/>
              <w:rPr>
                <w:sz w:val="16"/>
                <w:szCs w:val="16"/>
              </w:rPr>
            </w:pPr>
          </w:p>
          <w:p w:rsidR="00663839" w:rsidRPr="00D470E3" w:rsidRDefault="00663839" w:rsidP="00F01193">
            <w:pPr>
              <w:spacing w:line="240" w:lineRule="exact"/>
              <w:ind w:left="-108" w:right="-108"/>
              <w:rPr>
                <w:sz w:val="16"/>
                <w:szCs w:val="16"/>
              </w:rPr>
            </w:pPr>
          </w:p>
          <w:p w:rsidR="00663839" w:rsidRPr="00D470E3" w:rsidRDefault="00663839" w:rsidP="00F01193">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F01193">
            <w:pPr>
              <w:widowControl w:val="0"/>
              <w:overflowPunct w:val="0"/>
              <w:autoSpaceDE w:val="0"/>
              <w:spacing w:line="240" w:lineRule="exact"/>
              <w:ind w:left="-108" w:right="-74"/>
              <w:textAlignment w:val="baseline"/>
              <w:rPr>
                <w:sz w:val="16"/>
                <w:szCs w:val="16"/>
              </w:rPr>
            </w:pPr>
          </w:p>
          <w:p w:rsidR="00663839" w:rsidRPr="00D470E3" w:rsidRDefault="00663839" w:rsidP="00F01193">
            <w:pPr>
              <w:widowControl w:val="0"/>
              <w:overflowPunct w:val="0"/>
              <w:autoSpaceDE w:val="0"/>
              <w:spacing w:line="240" w:lineRule="exact"/>
              <w:ind w:left="-108" w:right="-74"/>
              <w:textAlignment w:val="baseline"/>
              <w:rPr>
                <w:sz w:val="16"/>
                <w:szCs w:val="16"/>
              </w:rPr>
            </w:pPr>
          </w:p>
          <w:p w:rsidR="00663839" w:rsidRPr="00D470E3" w:rsidRDefault="00F01193" w:rsidP="00F01193">
            <w:pPr>
              <w:widowControl w:val="0"/>
              <w:overflowPunct w:val="0"/>
              <w:autoSpaceDE w:val="0"/>
              <w:spacing w:line="240" w:lineRule="exact"/>
              <w:ind w:left="-108" w:right="-74"/>
              <w:textAlignment w:val="baseline"/>
              <w:rPr>
                <w:sz w:val="16"/>
                <w:szCs w:val="16"/>
              </w:rPr>
            </w:pPr>
            <w:r>
              <w:rPr>
                <w:sz w:val="16"/>
                <w:szCs w:val="16"/>
              </w:rPr>
              <w:t>0,</w:t>
            </w:r>
            <w:r w:rsidR="00663839" w:rsidRPr="00D470E3">
              <w:rPr>
                <w:sz w:val="16"/>
                <w:szCs w:val="16"/>
              </w:rPr>
              <w:t>00000</w:t>
            </w:r>
          </w:p>
          <w:p w:rsidR="00663839" w:rsidRPr="00D470E3" w:rsidRDefault="00663839" w:rsidP="00F01193">
            <w:pPr>
              <w:widowControl w:val="0"/>
              <w:overflowPunct w:val="0"/>
              <w:autoSpaceDE w:val="0"/>
              <w:spacing w:line="240" w:lineRule="exact"/>
              <w:ind w:left="-108" w:right="-108"/>
              <w:textAlignment w:val="baseline"/>
              <w:rPr>
                <w:sz w:val="16"/>
                <w:szCs w:val="16"/>
              </w:rPr>
            </w:pPr>
          </w:p>
        </w:tc>
        <w:tc>
          <w:tcPr>
            <w:tcW w:w="1176" w:type="dxa"/>
            <w:tcBorders>
              <w:top w:val="single" w:sz="4" w:space="0" w:color="000000"/>
              <w:left w:val="single" w:sz="4" w:space="0" w:color="000000"/>
              <w:bottom w:val="single" w:sz="4" w:space="0" w:color="000000"/>
            </w:tcBorders>
          </w:tcPr>
          <w:p w:rsidR="00663839" w:rsidRPr="00D470E3" w:rsidRDefault="00663839" w:rsidP="00F01193">
            <w:pPr>
              <w:widowControl w:val="0"/>
              <w:overflowPunct w:val="0"/>
              <w:autoSpaceDE w:val="0"/>
              <w:spacing w:line="240" w:lineRule="exact"/>
              <w:ind w:right="-108"/>
              <w:textAlignment w:val="baseline"/>
              <w:rPr>
                <w:sz w:val="16"/>
                <w:szCs w:val="16"/>
              </w:rPr>
            </w:pPr>
            <w:r w:rsidRPr="00D470E3">
              <w:rPr>
                <w:sz w:val="16"/>
                <w:szCs w:val="16"/>
              </w:rPr>
              <w:t>244,00000</w:t>
            </w:r>
          </w:p>
          <w:p w:rsidR="00663839" w:rsidRPr="00D470E3" w:rsidRDefault="00663839" w:rsidP="00F01193">
            <w:pPr>
              <w:widowControl w:val="0"/>
              <w:overflowPunct w:val="0"/>
              <w:autoSpaceDE w:val="0"/>
              <w:spacing w:line="240" w:lineRule="exact"/>
              <w:ind w:left="-108" w:right="-108"/>
              <w:textAlignment w:val="baseline"/>
              <w:rPr>
                <w:sz w:val="16"/>
                <w:szCs w:val="16"/>
              </w:rPr>
            </w:pPr>
          </w:p>
          <w:p w:rsidR="00663839" w:rsidRPr="00D470E3" w:rsidRDefault="00663839" w:rsidP="00F01193">
            <w:pPr>
              <w:widowControl w:val="0"/>
              <w:overflowPunct w:val="0"/>
              <w:autoSpaceDE w:val="0"/>
              <w:spacing w:line="240" w:lineRule="exact"/>
              <w:ind w:right="-108"/>
              <w:textAlignment w:val="baseline"/>
              <w:rPr>
                <w:sz w:val="16"/>
                <w:szCs w:val="16"/>
              </w:rPr>
            </w:pPr>
          </w:p>
          <w:p w:rsidR="00663839" w:rsidRPr="00D470E3" w:rsidRDefault="00663839" w:rsidP="00F01193">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F01193">
            <w:pPr>
              <w:spacing w:line="240" w:lineRule="exact"/>
              <w:ind w:left="-108" w:right="-108"/>
              <w:rPr>
                <w:sz w:val="16"/>
                <w:szCs w:val="16"/>
              </w:rPr>
            </w:pPr>
          </w:p>
          <w:p w:rsidR="00663839" w:rsidRPr="00D470E3" w:rsidRDefault="00663839" w:rsidP="00F01193">
            <w:pPr>
              <w:spacing w:line="240" w:lineRule="exact"/>
              <w:ind w:left="-108" w:right="-108"/>
              <w:rPr>
                <w:sz w:val="16"/>
                <w:szCs w:val="16"/>
              </w:rPr>
            </w:pPr>
          </w:p>
          <w:p w:rsidR="00663839" w:rsidRPr="00D470E3" w:rsidRDefault="00F01193" w:rsidP="00F01193">
            <w:pPr>
              <w:widowControl w:val="0"/>
              <w:overflowPunct w:val="0"/>
              <w:autoSpaceDE w:val="0"/>
              <w:spacing w:line="240" w:lineRule="exact"/>
              <w:ind w:left="-108" w:right="-74"/>
              <w:textAlignment w:val="baseline"/>
              <w:rPr>
                <w:sz w:val="16"/>
                <w:szCs w:val="16"/>
              </w:rPr>
            </w:pPr>
            <w:r>
              <w:rPr>
                <w:sz w:val="16"/>
                <w:szCs w:val="16"/>
              </w:rPr>
              <w:t>0,</w:t>
            </w:r>
            <w:r w:rsidR="00663839" w:rsidRPr="00D470E3">
              <w:rPr>
                <w:sz w:val="16"/>
                <w:szCs w:val="16"/>
              </w:rPr>
              <w:t>00000</w:t>
            </w:r>
          </w:p>
          <w:p w:rsidR="00663839" w:rsidRPr="00D470E3" w:rsidRDefault="00663839" w:rsidP="00F01193">
            <w:pPr>
              <w:widowControl w:val="0"/>
              <w:overflowPunct w:val="0"/>
              <w:autoSpaceDE w:val="0"/>
              <w:spacing w:line="240" w:lineRule="exact"/>
              <w:ind w:left="-108" w:right="-108"/>
              <w:textAlignment w:val="baseline"/>
              <w:rPr>
                <w:sz w:val="16"/>
                <w:szCs w:val="16"/>
              </w:rPr>
            </w:pPr>
          </w:p>
        </w:tc>
        <w:tc>
          <w:tcPr>
            <w:tcW w:w="1174" w:type="dxa"/>
            <w:tcBorders>
              <w:top w:val="single" w:sz="4" w:space="0" w:color="000000"/>
              <w:left w:val="single" w:sz="4" w:space="0" w:color="000000"/>
              <w:bottom w:val="single" w:sz="4" w:space="0" w:color="000000"/>
            </w:tcBorders>
          </w:tcPr>
          <w:p w:rsidR="00663839" w:rsidRPr="00D470E3" w:rsidRDefault="00663839" w:rsidP="00F01193">
            <w:pPr>
              <w:spacing w:line="240" w:lineRule="exact"/>
              <w:ind w:right="-108"/>
              <w:rPr>
                <w:sz w:val="16"/>
                <w:szCs w:val="16"/>
              </w:rPr>
            </w:pPr>
            <w:r w:rsidRPr="00D470E3">
              <w:rPr>
                <w:sz w:val="16"/>
                <w:szCs w:val="16"/>
              </w:rPr>
              <w:t>168,00000</w:t>
            </w:r>
          </w:p>
          <w:p w:rsidR="00663839" w:rsidRPr="00D470E3" w:rsidRDefault="00663839" w:rsidP="00F01193">
            <w:pPr>
              <w:spacing w:line="240" w:lineRule="exact"/>
              <w:ind w:left="-108" w:right="-108"/>
              <w:rPr>
                <w:sz w:val="16"/>
                <w:szCs w:val="16"/>
              </w:rPr>
            </w:pPr>
          </w:p>
          <w:p w:rsidR="00663839" w:rsidRPr="00D470E3" w:rsidRDefault="00663839" w:rsidP="00F01193">
            <w:pPr>
              <w:spacing w:line="240" w:lineRule="exact"/>
              <w:ind w:left="-108" w:right="-108"/>
              <w:rPr>
                <w:sz w:val="16"/>
                <w:szCs w:val="16"/>
              </w:rPr>
            </w:pPr>
          </w:p>
          <w:p w:rsidR="00663839" w:rsidRPr="00D470E3" w:rsidRDefault="00663839" w:rsidP="00F01193">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F01193">
            <w:pPr>
              <w:spacing w:line="240" w:lineRule="exact"/>
              <w:ind w:left="-108" w:right="-108"/>
              <w:rPr>
                <w:sz w:val="16"/>
                <w:szCs w:val="16"/>
              </w:rPr>
            </w:pPr>
          </w:p>
          <w:p w:rsidR="00663839" w:rsidRPr="00D470E3" w:rsidRDefault="00663839" w:rsidP="00F01193">
            <w:pPr>
              <w:spacing w:line="240" w:lineRule="exact"/>
              <w:ind w:left="-108" w:right="-108"/>
              <w:rPr>
                <w:sz w:val="16"/>
                <w:szCs w:val="16"/>
              </w:rPr>
            </w:pPr>
          </w:p>
          <w:p w:rsidR="00663839" w:rsidRPr="00D470E3" w:rsidRDefault="00F01193" w:rsidP="00F01193">
            <w:pPr>
              <w:widowControl w:val="0"/>
              <w:overflowPunct w:val="0"/>
              <w:autoSpaceDE w:val="0"/>
              <w:spacing w:line="240" w:lineRule="exact"/>
              <w:ind w:left="-108" w:right="-74"/>
              <w:textAlignment w:val="baseline"/>
              <w:rPr>
                <w:sz w:val="16"/>
                <w:szCs w:val="16"/>
              </w:rPr>
            </w:pPr>
            <w:r>
              <w:rPr>
                <w:sz w:val="16"/>
                <w:szCs w:val="16"/>
              </w:rPr>
              <w:t>0,</w:t>
            </w:r>
            <w:r w:rsidR="00663839" w:rsidRPr="00D470E3">
              <w:rPr>
                <w:sz w:val="16"/>
                <w:szCs w:val="16"/>
              </w:rPr>
              <w:t>00000</w:t>
            </w:r>
          </w:p>
          <w:p w:rsidR="00663839" w:rsidRPr="00D470E3" w:rsidRDefault="00663839" w:rsidP="00F01193">
            <w:pPr>
              <w:widowControl w:val="0"/>
              <w:overflowPunct w:val="0"/>
              <w:autoSpaceDE w:val="0"/>
              <w:spacing w:line="240" w:lineRule="exact"/>
              <w:ind w:left="-108" w:right="-108"/>
              <w:textAlignment w:val="baseline"/>
              <w:rPr>
                <w:sz w:val="16"/>
                <w:szCs w:val="16"/>
              </w:rPr>
            </w:pPr>
          </w:p>
        </w:tc>
        <w:tc>
          <w:tcPr>
            <w:tcW w:w="1173" w:type="dxa"/>
            <w:tcBorders>
              <w:top w:val="single" w:sz="4" w:space="0" w:color="000000"/>
              <w:left w:val="single" w:sz="4" w:space="0" w:color="000000"/>
              <w:bottom w:val="single" w:sz="4" w:space="0" w:color="000000"/>
            </w:tcBorders>
          </w:tcPr>
          <w:p w:rsidR="00663839" w:rsidRPr="00D470E3" w:rsidRDefault="00663839" w:rsidP="00F01193">
            <w:pPr>
              <w:widowControl w:val="0"/>
              <w:overflowPunct w:val="0"/>
              <w:autoSpaceDE w:val="0"/>
              <w:spacing w:line="240" w:lineRule="exact"/>
              <w:ind w:right="-74"/>
              <w:textAlignment w:val="baseline"/>
              <w:rPr>
                <w:sz w:val="16"/>
                <w:szCs w:val="16"/>
              </w:rPr>
            </w:pPr>
            <w:r w:rsidRPr="00D470E3">
              <w:rPr>
                <w:sz w:val="16"/>
                <w:szCs w:val="16"/>
              </w:rPr>
              <w:t>168,00000</w:t>
            </w:r>
          </w:p>
          <w:p w:rsidR="00663839" w:rsidRPr="00D470E3" w:rsidRDefault="00663839" w:rsidP="00F01193">
            <w:pPr>
              <w:rPr>
                <w:sz w:val="16"/>
                <w:szCs w:val="16"/>
              </w:rPr>
            </w:pPr>
          </w:p>
          <w:p w:rsidR="00663839" w:rsidRPr="00D470E3" w:rsidRDefault="00663839" w:rsidP="00F01193">
            <w:pPr>
              <w:rPr>
                <w:sz w:val="16"/>
                <w:szCs w:val="16"/>
              </w:rPr>
            </w:pPr>
          </w:p>
          <w:p w:rsidR="00663839" w:rsidRPr="00D470E3" w:rsidRDefault="00663839" w:rsidP="00F01193">
            <w:pPr>
              <w:widowControl w:val="0"/>
              <w:overflowPunct w:val="0"/>
              <w:autoSpaceDE w:val="0"/>
              <w:spacing w:line="240" w:lineRule="exact"/>
              <w:ind w:left="-108" w:right="-74"/>
              <w:textAlignment w:val="baseline"/>
              <w:rPr>
                <w:sz w:val="16"/>
                <w:szCs w:val="16"/>
              </w:rPr>
            </w:pPr>
          </w:p>
          <w:p w:rsidR="00663839" w:rsidRPr="00D470E3" w:rsidRDefault="00F01193" w:rsidP="00F01193">
            <w:pPr>
              <w:widowControl w:val="0"/>
              <w:overflowPunct w:val="0"/>
              <w:autoSpaceDE w:val="0"/>
              <w:spacing w:line="240" w:lineRule="exact"/>
              <w:ind w:left="-108" w:right="-74"/>
              <w:textAlignment w:val="baseline"/>
              <w:rPr>
                <w:sz w:val="16"/>
                <w:szCs w:val="16"/>
              </w:rPr>
            </w:pPr>
            <w:r>
              <w:rPr>
                <w:sz w:val="16"/>
                <w:szCs w:val="16"/>
              </w:rPr>
              <w:t>0,</w:t>
            </w:r>
            <w:r w:rsidR="00663839" w:rsidRPr="00D470E3">
              <w:rPr>
                <w:sz w:val="16"/>
                <w:szCs w:val="16"/>
              </w:rPr>
              <w:t>00000</w:t>
            </w:r>
          </w:p>
          <w:p w:rsidR="00663839" w:rsidRPr="00D470E3" w:rsidRDefault="00663839" w:rsidP="00F01193">
            <w:pPr>
              <w:widowControl w:val="0"/>
              <w:overflowPunct w:val="0"/>
              <w:autoSpaceDE w:val="0"/>
              <w:spacing w:line="240" w:lineRule="exact"/>
              <w:ind w:left="-108" w:right="-74"/>
              <w:textAlignment w:val="baseline"/>
              <w:rPr>
                <w:sz w:val="16"/>
                <w:szCs w:val="16"/>
              </w:rPr>
            </w:pPr>
          </w:p>
          <w:p w:rsidR="00663839" w:rsidRPr="00D470E3" w:rsidRDefault="00F01193" w:rsidP="00F01193">
            <w:pPr>
              <w:widowControl w:val="0"/>
              <w:overflowPunct w:val="0"/>
              <w:autoSpaceDE w:val="0"/>
              <w:spacing w:line="240" w:lineRule="exact"/>
              <w:ind w:left="-108" w:right="-74"/>
              <w:textAlignment w:val="baseline"/>
              <w:rPr>
                <w:sz w:val="16"/>
                <w:szCs w:val="16"/>
              </w:rPr>
            </w:pPr>
            <w:r>
              <w:rPr>
                <w:sz w:val="16"/>
                <w:szCs w:val="16"/>
              </w:rPr>
              <w:t>0,</w:t>
            </w:r>
            <w:r w:rsidR="00663839" w:rsidRPr="00D470E3">
              <w:rPr>
                <w:sz w:val="16"/>
                <w:szCs w:val="16"/>
              </w:rPr>
              <w:t>00000</w:t>
            </w:r>
          </w:p>
          <w:p w:rsidR="00663839" w:rsidRPr="00D470E3" w:rsidRDefault="00663839" w:rsidP="00F01193">
            <w:pPr>
              <w:rPr>
                <w:sz w:val="16"/>
                <w:szCs w:val="16"/>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F01193">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F01193">
            <w:pPr>
              <w:spacing w:line="240" w:lineRule="exact"/>
              <w:ind w:left="-108" w:right="-108"/>
              <w:rPr>
                <w:b/>
                <w:sz w:val="16"/>
                <w:szCs w:val="16"/>
              </w:rPr>
            </w:pPr>
          </w:p>
          <w:p w:rsidR="00663839" w:rsidRPr="00D470E3" w:rsidRDefault="00663839" w:rsidP="00F01193">
            <w:pPr>
              <w:spacing w:line="240" w:lineRule="exact"/>
              <w:ind w:left="-108" w:right="-108"/>
              <w:rPr>
                <w:b/>
                <w:sz w:val="16"/>
                <w:szCs w:val="16"/>
              </w:rPr>
            </w:pPr>
          </w:p>
          <w:p w:rsidR="00663839" w:rsidRPr="00D470E3" w:rsidRDefault="00663839" w:rsidP="00F01193">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F01193">
            <w:pPr>
              <w:spacing w:line="240" w:lineRule="exact"/>
              <w:ind w:left="-108" w:right="-108"/>
              <w:rPr>
                <w:b/>
                <w:sz w:val="16"/>
                <w:szCs w:val="16"/>
              </w:rPr>
            </w:pPr>
          </w:p>
          <w:p w:rsidR="00663839" w:rsidRPr="00D470E3" w:rsidRDefault="00663839" w:rsidP="00F01193">
            <w:pPr>
              <w:spacing w:line="240" w:lineRule="exact"/>
              <w:ind w:left="-108" w:right="-108"/>
              <w:rPr>
                <w:b/>
                <w:sz w:val="16"/>
                <w:szCs w:val="16"/>
              </w:rPr>
            </w:pPr>
          </w:p>
          <w:p w:rsidR="00663839" w:rsidRPr="00D470E3" w:rsidRDefault="00F01193" w:rsidP="00F01193">
            <w:pPr>
              <w:widowControl w:val="0"/>
              <w:overflowPunct w:val="0"/>
              <w:autoSpaceDE w:val="0"/>
              <w:spacing w:line="240" w:lineRule="exact"/>
              <w:ind w:left="-108" w:right="-74"/>
              <w:textAlignment w:val="baseline"/>
              <w:rPr>
                <w:sz w:val="16"/>
                <w:szCs w:val="16"/>
              </w:rPr>
            </w:pPr>
            <w:r>
              <w:rPr>
                <w:sz w:val="16"/>
                <w:szCs w:val="16"/>
              </w:rPr>
              <w:t>0,</w:t>
            </w:r>
            <w:r w:rsidR="00663839" w:rsidRPr="00D470E3">
              <w:rPr>
                <w:sz w:val="16"/>
                <w:szCs w:val="16"/>
              </w:rPr>
              <w:t>00000</w:t>
            </w:r>
          </w:p>
          <w:p w:rsidR="00663839" w:rsidRPr="00D470E3" w:rsidRDefault="00663839" w:rsidP="00F01193">
            <w:pPr>
              <w:widowControl w:val="0"/>
              <w:overflowPunct w:val="0"/>
              <w:autoSpaceDE w:val="0"/>
              <w:spacing w:line="240" w:lineRule="exact"/>
              <w:ind w:left="-108" w:right="-108"/>
              <w:textAlignment w:val="baseline"/>
              <w:rPr>
                <w:b/>
                <w:sz w:val="16"/>
                <w:szCs w:val="16"/>
              </w:rPr>
            </w:pPr>
          </w:p>
        </w:tc>
        <w:tc>
          <w:tcPr>
            <w:tcW w:w="1173" w:type="dxa"/>
            <w:tcBorders>
              <w:top w:val="single" w:sz="4" w:space="0" w:color="000000"/>
              <w:left w:val="single" w:sz="4" w:space="0" w:color="000000"/>
              <w:bottom w:val="single" w:sz="4" w:space="0" w:color="000000"/>
              <w:right w:val="single" w:sz="4" w:space="0" w:color="000000"/>
            </w:tcBorders>
          </w:tcPr>
          <w:p w:rsidR="00663839" w:rsidRPr="00D470E3" w:rsidRDefault="00663839" w:rsidP="00F01193">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F01193">
            <w:pPr>
              <w:spacing w:line="240" w:lineRule="exact"/>
              <w:ind w:left="-108" w:right="-108"/>
              <w:rPr>
                <w:sz w:val="16"/>
                <w:szCs w:val="16"/>
              </w:rPr>
            </w:pPr>
          </w:p>
          <w:p w:rsidR="00663839" w:rsidRPr="00D470E3" w:rsidRDefault="00663839" w:rsidP="00F01193">
            <w:pPr>
              <w:spacing w:line="240" w:lineRule="exact"/>
              <w:ind w:left="-108" w:right="-108"/>
              <w:rPr>
                <w:sz w:val="16"/>
                <w:szCs w:val="16"/>
              </w:rPr>
            </w:pPr>
          </w:p>
          <w:p w:rsidR="00663839" w:rsidRPr="00D470E3" w:rsidRDefault="00F01193" w:rsidP="00F01193">
            <w:pPr>
              <w:widowControl w:val="0"/>
              <w:overflowPunct w:val="0"/>
              <w:autoSpaceDE w:val="0"/>
              <w:spacing w:line="240" w:lineRule="exact"/>
              <w:ind w:right="-74"/>
              <w:textAlignment w:val="baseline"/>
              <w:rPr>
                <w:sz w:val="16"/>
                <w:szCs w:val="16"/>
              </w:rPr>
            </w:pPr>
            <w:r>
              <w:rPr>
                <w:sz w:val="16"/>
                <w:szCs w:val="16"/>
              </w:rPr>
              <w:t>0</w:t>
            </w:r>
            <w:r w:rsidR="00663839" w:rsidRPr="00D470E3">
              <w:rPr>
                <w:sz w:val="16"/>
                <w:szCs w:val="16"/>
              </w:rPr>
              <w:t>,00000</w:t>
            </w:r>
          </w:p>
          <w:p w:rsidR="00663839" w:rsidRPr="00D470E3" w:rsidRDefault="00663839" w:rsidP="00F01193">
            <w:pPr>
              <w:spacing w:line="240" w:lineRule="exact"/>
              <w:ind w:left="-108" w:right="-108"/>
              <w:rPr>
                <w:sz w:val="16"/>
                <w:szCs w:val="16"/>
              </w:rPr>
            </w:pPr>
          </w:p>
          <w:p w:rsidR="00663839" w:rsidRPr="00D470E3" w:rsidRDefault="00663839" w:rsidP="00F01193">
            <w:pPr>
              <w:widowControl w:val="0"/>
              <w:overflowPunct w:val="0"/>
              <w:autoSpaceDE w:val="0"/>
              <w:spacing w:line="240" w:lineRule="exact"/>
              <w:ind w:left="-108" w:right="-74"/>
              <w:textAlignment w:val="baseline"/>
              <w:rPr>
                <w:sz w:val="16"/>
                <w:szCs w:val="16"/>
              </w:rPr>
            </w:pPr>
          </w:p>
          <w:p w:rsidR="00663839" w:rsidRPr="00D470E3" w:rsidRDefault="00F01193" w:rsidP="00F01193">
            <w:pPr>
              <w:widowControl w:val="0"/>
              <w:overflowPunct w:val="0"/>
              <w:autoSpaceDE w:val="0"/>
              <w:spacing w:line="240" w:lineRule="exact"/>
              <w:ind w:left="-108" w:right="-74"/>
              <w:textAlignment w:val="baseline"/>
              <w:rPr>
                <w:sz w:val="16"/>
                <w:szCs w:val="16"/>
              </w:rPr>
            </w:pPr>
            <w:r>
              <w:rPr>
                <w:sz w:val="16"/>
                <w:szCs w:val="16"/>
              </w:rPr>
              <w:t>0,</w:t>
            </w:r>
            <w:r w:rsidR="00663839" w:rsidRPr="00D470E3">
              <w:rPr>
                <w:sz w:val="16"/>
                <w:szCs w:val="16"/>
              </w:rPr>
              <w:t>00000</w:t>
            </w:r>
          </w:p>
          <w:p w:rsidR="00663839" w:rsidRPr="00D470E3" w:rsidRDefault="00663839" w:rsidP="00F01193">
            <w:pPr>
              <w:widowControl w:val="0"/>
              <w:overflowPunct w:val="0"/>
              <w:autoSpaceDE w:val="0"/>
              <w:spacing w:line="240" w:lineRule="exact"/>
              <w:ind w:left="-108" w:right="-108"/>
              <w:textAlignment w:val="baseline"/>
              <w:rPr>
                <w:sz w:val="16"/>
                <w:szCs w:val="16"/>
              </w:rPr>
            </w:pPr>
          </w:p>
        </w:tc>
        <w:tc>
          <w:tcPr>
            <w:tcW w:w="1148" w:type="dxa"/>
            <w:tcBorders>
              <w:top w:val="single" w:sz="4" w:space="0" w:color="000000"/>
              <w:left w:val="single" w:sz="4" w:space="0" w:color="000000"/>
              <w:bottom w:val="single" w:sz="4" w:space="0" w:color="000000"/>
              <w:right w:val="single" w:sz="4" w:space="0" w:color="000000"/>
            </w:tcBorders>
          </w:tcPr>
          <w:p w:rsidR="00663839" w:rsidRPr="00D470E3" w:rsidRDefault="00663839" w:rsidP="00F01193">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F01193">
            <w:pPr>
              <w:spacing w:line="240" w:lineRule="exact"/>
              <w:ind w:left="-108" w:right="-108"/>
              <w:rPr>
                <w:sz w:val="16"/>
                <w:szCs w:val="16"/>
              </w:rPr>
            </w:pPr>
          </w:p>
          <w:p w:rsidR="00663839" w:rsidRPr="00D470E3" w:rsidRDefault="00663839" w:rsidP="00F01193">
            <w:pPr>
              <w:spacing w:line="240" w:lineRule="exact"/>
              <w:ind w:left="-108" w:right="-108"/>
              <w:rPr>
                <w:sz w:val="16"/>
                <w:szCs w:val="16"/>
              </w:rPr>
            </w:pPr>
          </w:p>
          <w:p w:rsidR="00663839" w:rsidRPr="00D470E3" w:rsidRDefault="00663839" w:rsidP="00F01193">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F01193">
            <w:pPr>
              <w:spacing w:line="240" w:lineRule="exact"/>
              <w:ind w:left="-108" w:right="-108"/>
              <w:rPr>
                <w:sz w:val="16"/>
                <w:szCs w:val="16"/>
              </w:rPr>
            </w:pPr>
          </w:p>
          <w:p w:rsidR="00663839" w:rsidRPr="00D470E3" w:rsidRDefault="00663839" w:rsidP="00F01193">
            <w:pPr>
              <w:widowControl w:val="0"/>
              <w:overflowPunct w:val="0"/>
              <w:autoSpaceDE w:val="0"/>
              <w:spacing w:line="240" w:lineRule="exact"/>
              <w:ind w:left="-108" w:right="-74"/>
              <w:textAlignment w:val="baseline"/>
              <w:rPr>
                <w:sz w:val="16"/>
                <w:szCs w:val="16"/>
              </w:rPr>
            </w:pPr>
          </w:p>
          <w:p w:rsidR="00663839" w:rsidRPr="00D470E3" w:rsidRDefault="00F01193" w:rsidP="00F01193">
            <w:pPr>
              <w:widowControl w:val="0"/>
              <w:overflowPunct w:val="0"/>
              <w:autoSpaceDE w:val="0"/>
              <w:spacing w:line="240" w:lineRule="exact"/>
              <w:ind w:left="-108" w:right="-74"/>
              <w:textAlignment w:val="baseline"/>
              <w:rPr>
                <w:sz w:val="16"/>
                <w:szCs w:val="16"/>
              </w:rPr>
            </w:pPr>
            <w:r>
              <w:rPr>
                <w:sz w:val="16"/>
                <w:szCs w:val="16"/>
              </w:rPr>
              <w:t>0,</w:t>
            </w:r>
            <w:r w:rsidR="00663839" w:rsidRPr="00D470E3">
              <w:rPr>
                <w:sz w:val="16"/>
                <w:szCs w:val="16"/>
              </w:rPr>
              <w:t>00000</w:t>
            </w:r>
          </w:p>
          <w:p w:rsidR="00663839" w:rsidRPr="00D470E3" w:rsidRDefault="00663839" w:rsidP="00F01193">
            <w:pPr>
              <w:widowControl w:val="0"/>
              <w:overflowPunct w:val="0"/>
              <w:autoSpaceDE w:val="0"/>
              <w:spacing w:line="240" w:lineRule="exact"/>
              <w:ind w:left="-108" w:right="-108"/>
              <w:textAlignment w:val="baseline"/>
              <w:rPr>
                <w:sz w:val="16"/>
                <w:szCs w:val="16"/>
              </w:rPr>
            </w:pPr>
          </w:p>
        </w:tc>
        <w:tc>
          <w:tcPr>
            <w:tcW w:w="1211" w:type="dxa"/>
            <w:tcBorders>
              <w:top w:val="single" w:sz="4" w:space="0" w:color="000000"/>
              <w:left w:val="single" w:sz="4" w:space="0" w:color="000000"/>
              <w:bottom w:val="single" w:sz="4" w:space="0" w:color="000000"/>
              <w:right w:val="single" w:sz="4" w:space="0" w:color="000000"/>
            </w:tcBorders>
          </w:tcPr>
          <w:p w:rsidR="00663839" w:rsidRPr="00D470E3" w:rsidRDefault="00663839" w:rsidP="00F01193">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F01193">
            <w:pPr>
              <w:spacing w:line="240" w:lineRule="exact"/>
              <w:ind w:left="-108" w:right="-108"/>
              <w:rPr>
                <w:sz w:val="16"/>
                <w:szCs w:val="16"/>
              </w:rPr>
            </w:pPr>
          </w:p>
          <w:p w:rsidR="00663839" w:rsidRPr="00D470E3" w:rsidRDefault="00663839" w:rsidP="00F01193">
            <w:pPr>
              <w:spacing w:line="240" w:lineRule="exact"/>
              <w:ind w:left="-108" w:right="-108"/>
              <w:rPr>
                <w:sz w:val="16"/>
                <w:szCs w:val="16"/>
              </w:rPr>
            </w:pPr>
          </w:p>
          <w:p w:rsidR="00663839" w:rsidRPr="00D470E3" w:rsidRDefault="00663839" w:rsidP="00F01193">
            <w:pPr>
              <w:widowControl w:val="0"/>
              <w:overflowPunct w:val="0"/>
              <w:autoSpaceDE w:val="0"/>
              <w:spacing w:line="240" w:lineRule="exact"/>
              <w:ind w:right="-74"/>
              <w:textAlignment w:val="baseline"/>
              <w:rPr>
                <w:sz w:val="16"/>
                <w:szCs w:val="16"/>
              </w:rPr>
            </w:pPr>
            <w:r w:rsidRPr="00D470E3">
              <w:rPr>
                <w:sz w:val="16"/>
                <w:szCs w:val="16"/>
              </w:rPr>
              <w:t>0,00000</w:t>
            </w:r>
          </w:p>
          <w:p w:rsidR="00663839" w:rsidRPr="00D470E3" w:rsidRDefault="00663839" w:rsidP="00F01193">
            <w:pPr>
              <w:spacing w:line="240" w:lineRule="exact"/>
              <w:ind w:left="-108" w:right="-108"/>
              <w:rPr>
                <w:sz w:val="16"/>
                <w:szCs w:val="16"/>
              </w:rPr>
            </w:pPr>
          </w:p>
          <w:p w:rsidR="00663839" w:rsidRPr="00D470E3" w:rsidRDefault="00663839" w:rsidP="00F01193">
            <w:pPr>
              <w:widowControl w:val="0"/>
              <w:overflowPunct w:val="0"/>
              <w:autoSpaceDE w:val="0"/>
              <w:spacing w:line="240" w:lineRule="exact"/>
              <w:ind w:left="-108" w:right="-74"/>
              <w:textAlignment w:val="baseline"/>
              <w:rPr>
                <w:sz w:val="16"/>
                <w:szCs w:val="16"/>
              </w:rPr>
            </w:pPr>
          </w:p>
          <w:p w:rsidR="00663839" w:rsidRPr="00D470E3" w:rsidRDefault="00F01193" w:rsidP="00F01193">
            <w:pPr>
              <w:widowControl w:val="0"/>
              <w:overflowPunct w:val="0"/>
              <w:autoSpaceDE w:val="0"/>
              <w:spacing w:line="240" w:lineRule="exact"/>
              <w:ind w:left="-108" w:right="-74"/>
              <w:textAlignment w:val="baseline"/>
              <w:rPr>
                <w:sz w:val="16"/>
                <w:szCs w:val="16"/>
              </w:rPr>
            </w:pPr>
            <w:r>
              <w:rPr>
                <w:sz w:val="16"/>
                <w:szCs w:val="16"/>
              </w:rPr>
              <w:t>0,</w:t>
            </w:r>
            <w:r w:rsidR="00663839" w:rsidRPr="00D470E3">
              <w:rPr>
                <w:sz w:val="16"/>
                <w:szCs w:val="16"/>
              </w:rPr>
              <w:t>00000</w:t>
            </w:r>
          </w:p>
          <w:p w:rsidR="00663839" w:rsidRPr="00D470E3" w:rsidRDefault="00663839" w:rsidP="00F01193">
            <w:pPr>
              <w:widowControl w:val="0"/>
              <w:overflowPunct w:val="0"/>
              <w:autoSpaceDE w:val="0"/>
              <w:spacing w:line="240" w:lineRule="exact"/>
              <w:ind w:left="-108" w:right="-108"/>
              <w:textAlignment w:val="baseline"/>
              <w:rPr>
                <w:sz w:val="16"/>
                <w:szCs w:val="16"/>
              </w:rPr>
            </w:pPr>
          </w:p>
        </w:tc>
      </w:tr>
      <w:tr w:rsidR="00663839" w:rsidRPr="00D470E3" w:rsidTr="00BF2C06">
        <w:trPr>
          <w:trHeight w:val="1960"/>
        </w:trPr>
        <w:tc>
          <w:tcPr>
            <w:tcW w:w="736" w:type="dxa"/>
            <w:tcBorders>
              <w:top w:val="single" w:sz="4" w:space="0" w:color="000000"/>
              <w:left w:val="single" w:sz="4" w:space="0" w:color="000000"/>
              <w:bottom w:val="single" w:sz="4" w:space="0" w:color="000000"/>
              <w:right w:val="single" w:sz="4" w:space="0" w:color="auto"/>
            </w:tcBorders>
            <w:shd w:val="clear" w:color="auto" w:fill="auto"/>
          </w:tcPr>
          <w:p w:rsidR="00663839" w:rsidRPr="00D470E3" w:rsidRDefault="00663839" w:rsidP="00663839">
            <w:pPr>
              <w:widowControl w:val="0"/>
              <w:overflowPunct w:val="0"/>
              <w:autoSpaceDE w:val="0"/>
              <w:spacing w:line="240" w:lineRule="exact"/>
              <w:ind w:right="-108"/>
              <w:jc w:val="center"/>
              <w:textAlignment w:val="baseline"/>
              <w:rPr>
                <w:b/>
                <w:sz w:val="16"/>
                <w:szCs w:val="16"/>
              </w:rPr>
            </w:pPr>
          </w:p>
          <w:p w:rsidR="00663839" w:rsidRPr="00D470E3" w:rsidRDefault="00663839" w:rsidP="00663839">
            <w:pPr>
              <w:widowControl w:val="0"/>
              <w:overflowPunct w:val="0"/>
              <w:autoSpaceDE w:val="0"/>
              <w:spacing w:line="240" w:lineRule="exact"/>
              <w:ind w:right="-108"/>
              <w:jc w:val="center"/>
              <w:textAlignment w:val="baseline"/>
              <w:rPr>
                <w:sz w:val="16"/>
                <w:szCs w:val="16"/>
              </w:rPr>
            </w:pPr>
            <w:r w:rsidRPr="00D470E3">
              <w:rPr>
                <w:sz w:val="16"/>
                <w:szCs w:val="16"/>
              </w:rPr>
              <w:t>2.4</w:t>
            </w:r>
          </w:p>
        </w:tc>
        <w:tc>
          <w:tcPr>
            <w:tcW w:w="1541" w:type="dxa"/>
            <w:tcBorders>
              <w:top w:val="single" w:sz="4" w:space="0" w:color="000000"/>
              <w:left w:val="single" w:sz="4" w:space="0" w:color="auto"/>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108"/>
              <w:textAlignment w:val="baseline"/>
              <w:rPr>
                <w:sz w:val="16"/>
                <w:szCs w:val="16"/>
              </w:rPr>
            </w:pPr>
            <w:r w:rsidRPr="00D470E3">
              <w:rPr>
                <w:sz w:val="16"/>
                <w:szCs w:val="16"/>
              </w:rPr>
              <w:t>Мероприятия по проведению газификации многоквартирных домов</w:t>
            </w:r>
          </w:p>
          <w:p w:rsidR="00663839" w:rsidRPr="00D470E3" w:rsidRDefault="00663839" w:rsidP="00663839">
            <w:pPr>
              <w:widowControl w:val="0"/>
              <w:overflowPunct w:val="0"/>
              <w:autoSpaceDE w:val="0"/>
              <w:spacing w:line="240" w:lineRule="exact"/>
              <w:ind w:right="-108"/>
              <w:jc w:val="center"/>
              <w:textAlignment w:val="baseline"/>
              <w:rPr>
                <w:sz w:val="16"/>
                <w:szCs w:val="16"/>
              </w:rPr>
            </w:pPr>
          </w:p>
        </w:tc>
        <w:tc>
          <w:tcPr>
            <w:tcW w:w="1574" w:type="dxa"/>
            <w:tcBorders>
              <w:top w:val="single" w:sz="4" w:space="0" w:color="000000"/>
              <w:left w:val="single" w:sz="4" w:space="0" w:color="auto"/>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108"/>
              <w:jc w:val="center"/>
              <w:textAlignment w:val="baseline"/>
              <w:rPr>
                <w:b/>
                <w:sz w:val="16"/>
                <w:szCs w:val="16"/>
              </w:rPr>
            </w:pPr>
          </w:p>
          <w:p w:rsidR="00663839" w:rsidRPr="00D470E3" w:rsidRDefault="00663839" w:rsidP="00663839">
            <w:pPr>
              <w:widowControl w:val="0"/>
              <w:overflowPunct w:val="0"/>
              <w:autoSpaceDE w:val="0"/>
              <w:spacing w:line="240" w:lineRule="exact"/>
              <w:ind w:right="-108"/>
              <w:jc w:val="center"/>
              <w:textAlignment w:val="baseline"/>
              <w:rPr>
                <w:sz w:val="16"/>
                <w:szCs w:val="16"/>
              </w:rPr>
            </w:pPr>
            <w:r w:rsidRPr="00D470E3">
              <w:rPr>
                <w:spacing w:val="-16"/>
                <w:sz w:val="16"/>
                <w:szCs w:val="16"/>
              </w:rPr>
              <w:t>-//-</w:t>
            </w:r>
          </w:p>
          <w:p w:rsidR="00663839" w:rsidRPr="00D470E3" w:rsidRDefault="00663839" w:rsidP="00663839">
            <w:pPr>
              <w:widowControl w:val="0"/>
              <w:overflowPunct w:val="0"/>
              <w:autoSpaceDE w:val="0"/>
              <w:spacing w:line="240" w:lineRule="exact"/>
              <w:ind w:right="-108"/>
              <w:jc w:val="center"/>
              <w:textAlignment w:val="baseline"/>
              <w:rPr>
                <w:sz w:val="16"/>
                <w:szCs w:val="16"/>
              </w:rPr>
            </w:pPr>
          </w:p>
        </w:tc>
        <w:tc>
          <w:tcPr>
            <w:tcW w:w="1385" w:type="dxa"/>
            <w:tcBorders>
              <w:top w:val="single" w:sz="4" w:space="0" w:color="000000"/>
              <w:left w:val="single" w:sz="4" w:space="0" w:color="auto"/>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108"/>
              <w:jc w:val="center"/>
              <w:textAlignment w:val="baseline"/>
              <w:rPr>
                <w:b/>
                <w:sz w:val="16"/>
                <w:szCs w:val="16"/>
              </w:rPr>
            </w:pPr>
          </w:p>
          <w:p w:rsidR="00663839" w:rsidRPr="00D470E3" w:rsidRDefault="00663839" w:rsidP="00663839">
            <w:pPr>
              <w:overflowPunct w:val="0"/>
              <w:autoSpaceDE w:val="0"/>
              <w:spacing w:line="240" w:lineRule="exact"/>
              <w:ind w:right="-131"/>
              <w:jc w:val="center"/>
              <w:textAlignment w:val="baseline"/>
              <w:rPr>
                <w:sz w:val="16"/>
                <w:szCs w:val="16"/>
              </w:rPr>
            </w:pPr>
            <w:r w:rsidRPr="00D470E3">
              <w:rPr>
                <w:sz w:val="16"/>
                <w:szCs w:val="16"/>
              </w:rPr>
              <w:t>2017-</w:t>
            </w:r>
          </w:p>
          <w:p w:rsidR="00663839" w:rsidRPr="00D470E3" w:rsidRDefault="00663839" w:rsidP="00663839">
            <w:pPr>
              <w:widowControl w:val="0"/>
              <w:overflowPunct w:val="0"/>
              <w:autoSpaceDE w:val="0"/>
              <w:spacing w:line="240" w:lineRule="exact"/>
              <w:ind w:right="-108"/>
              <w:jc w:val="center"/>
              <w:textAlignment w:val="baseline"/>
              <w:rPr>
                <w:sz w:val="16"/>
                <w:szCs w:val="16"/>
              </w:rPr>
            </w:pPr>
            <w:r w:rsidRPr="00D470E3">
              <w:rPr>
                <w:sz w:val="16"/>
                <w:szCs w:val="16"/>
              </w:rPr>
              <w:t xml:space="preserve"> 2028 года   </w:t>
            </w:r>
          </w:p>
        </w:tc>
        <w:tc>
          <w:tcPr>
            <w:tcW w:w="996" w:type="dxa"/>
            <w:tcBorders>
              <w:top w:val="single" w:sz="4" w:space="0" w:color="000000"/>
              <w:left w:val="single" w:sz="4" w:space="0" w:color="auto"/>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108"/>
              <w:jc w:val="center"/>
              <w:textAlignment w:val="baseline"/>
              <w:rPr>
                <w:sz w:val="16"/>
                <w:szCs w:val="16"/>
              </w:rPr>
            </w:pPr>
          </w:p>
          <w:p w:rsidR="00663839" w:rsidRPr="00D470E3" w:rsidRDefault="00663839" w:rsidP="00663839">
            <w:pPr>
              <w:widowControl w:val="0"/>
              <w:overflowPunct w:val="0"/>
              <w:autoSpaceDE w:val="0"/>
              <w:spacing w:line="240" w:lineRule="exact"/>
              <w:ind w:right="-108"/>
              <w:jc w:val="center"/>
              <w:textAlignment w:val="baseline"/>
              <w:rPr>
                <w:sz w:val="16"/>
                <w:szCs w:val="16"/>
              </w:rPr>
            </w:pPr>
            <w:r w:rsidRPr="00D470E3">
              <w:rPr>
                <w:sz w:val="16"/>
                <w:szCs w:val="16"/>
              </w:rPr>
              <w:t>2.1</w:t>
            </w:r>
          </w:p>
        </w:tc>
        <w:tc>
          <w:tcPr>
            <w:tcW w:w="1750" w:type="dxa"/>
            <w:tcBorders>
              <w:top w:val="single" w:sz="4" w:space="0" w:color="000000"/>
              <w:left w:val="single" w:sz="4" w:space="0" w:color="auto"/>
              <w:bottom w:val="single" w:sz="4" w:space="0" w:color="000000"/>
            </w:tcBorders>
            <w:shd w:val="clear" w:color="auto" w:fill="auto"/>
          </w:tcPr>
          <w:p w:rsidR="00663839" w:rsidRPr="00D470E3" w:rsidRDefault="00663839" w:rsidP="00F01193">
            <w:pPr>
              <w:widowControl w:val="0"/>
              <w:overflowPunct w:val="0"/>
              <w:autoSpaceDE w:val="0"/>
              <w:spacing w:line="240" w:lineRule="exact"/>
              <w:ind w:right="-63"/>
              <w:textAlignment w:val="baseline"/>
              <w:rPr>
                <w:sz w:val="16"/>
                <w:szCs w:val="16"/>
              </w:rPr>
            </w:pPr>
            <w:r w:rsidRPr="00D470E3">
              <w:rPr>
                <w:sz w:val="16"/>
                <w:szCs w:val="16"/>
              </w:rPr>
              <w:t>бюджет муниципального района</w:t>
            </w:r>
          </w:p>
          <w:p w:rsidR="00663839" w:rsidRPr="00D470E3" w:rsidRDefault="00663839" w:rsidP="00F01193">
            <w:pPr>
              <w:widowControl w:val="0"/>
              <w:overflowPunct w:val="0"/>
              <w:autoSpaceDE w:val="0"/>
              <w:spacing w:line="240" w:lineRule="exact"/>
              <w:ind w:right="-63"/>
              <w:textAlignment w:val="baseline"/>
              <w:rPr>
                <w:sz w:val="16"/>
                <w:szCs w:val="16"/>
              </w:rPr>
            </w:pPr>
            <w:r w:rsidRPr="00D470E3">
              <w:rPr>
                <w:sz w:val="16"/>
                <w:szCs w:val="16"/>
              </w:rPr>
              <w:t xml:space="preserve">внебюджетные средства </w:t>
            </w:r>
          </w:p>
          <w:p w:rsidR="00663839" w:rsidRPr="00D470E3" w:rsidRDefault="00663839" w:rsidP="00F01193">
            <w:pPr>
              <w:widowControl w:val="0"/>
              <w:tabs>
                <w:tab w:val="left" w:pos="960"/>
              </w:tabs>
              <w:overflowPunct w:val="0"/>
              <w:autoSpaceDE w:val="0"/>
              <w:spacing w:line="240" w:lineRule="exact"/>
              <w:ind w:left="-142" w:right="-63"/>
              <w:textAlignment w:val="baseline"/>
              <w:rPr>
                <w:sz w:val="16"/>
                <w:szCs w:val="16"/>
              </w:rPr>
            </w:pPr>
            <w:r w:rsidRPr="00D470E3">
              <w:rPr>
                <w:sz w:val="16"/>
                <w:szCs w:val="16"/>
              </w:rPr>
              <w:t xml:space="preserve">областной </w:t>
            </w:r>
          </w:p>
          <w:p w:rsidR="00663839" w:rsidRPr="00D470E3" w:rsidRDefault="00663839" w:rsidP="00F01193">
            <w:pPr>
              <w:widowControl w:val="0"/>
              <w:overflowPunct w:val="0"/>
              <w:autoSpaceDE w:val="0"/>
              <w:spacing w:line="240" w:lineRule="exact"/>
              <w:ind w:left="-142" w:right="-63"/>
              <w:textAlignment w:val="baseline"/>
              <w:rPr>
                <w:sz w:val="16"/>
                <w:szCs w:val="16"/>
              </w:rPr>
            </w:pPr>
            <w:r w:rsidRPr="00D470E3">
              <w:rPr>
                <w:sz w:val="16"/>
                <w:szCs w:val="16"/>
              </w:rPr>
              <w:t>бюджет</w:t>
            </w:r>
          </w:p>
        </w:tc>
        <w:tc>
          <w:tcPr>
            <w:tcW w:w="1173" w:type="dxa"/>
            <w:tcBorders>
              <w:top w:val="single" w:sz="4" w:space="0" w:color="000000"/>
              <w:left w:val="single" w:sz="4" w:space="0" w:color="000000"/>
              <w:bottom w:val="single" w:sz="4" w:space="0" w:color="000000"/>
            </w:tcBorders>
            <w:shd w:val="clear" w:color="auto" w:fill="auto"/>
          </w:tcPr>
          <w:p w:rsidR="00663839" w:rsidRPr="00D470E3" w:rsidRDefault="00663839" w:rsidP="00F01193">
            <w:pPr>
              <w:widowControl w:val="0"/>
              <w:overflowPunct w:val="0"/>
              <w:autoSpaceDE w:val="0"/>
              <w:spacing w:line="240" w:lineRule="exact"/>
              <w:ind w:right="-128"/>
              <w:textAlignment w:val="baseline"/>
              <w:rPr>
                <w:sz w:val="16"/>
                <w:szCs w:val="16"/>
              </w:rPr>
            </w:pPr>
            <w:r w:rsidRPr="00D470E3">
              <w:rPr>
                <w:sz w:val="16"/>
                <w:szCs w:val="16"/>
              </w:rPr>
              <w:t>0,00000</w:t>
            </w:r>
          </w:p>
          <w:p w:rsidR="00663839" w:rsidRPr="00D470E3" w:rsidRDefault="00663839" w:rsidP="00F01193">
            <w:pPr>
              <w:spacing w:line="240" w:lineRule="exact"/>
              <w:ind w:left="-88" w:right="-128"/>
              <w:rPr>
                <w:sz w:val="16"/>
                <w:szCs w:val="16"/>
              </w:rPr>
            </w:pPr>
          </w:p>
          <w:p w:rsidR="00663839" w:rsidRPr="00D470E3" w:rsidRDefault="00663839" w:rsidP="00F01193">
            <w:pPr>
              <w:spacing w:line="240" w:lineRule="exact"/>
              <w:ind w:left="-88" w:right="-128"/>
              <w:rPr>
                <w:sz w:val="16"/>
                <w:szCs w:val="16"/>
              </w:rPr>
            </w:pPr>
          </w:p>
          <w:p w:rsidR="00663839" w:rsidRPr="00D470E3" w:rsidRDefault="00663839" w:rsidP="00F01193">
            <w:pPr>
              <w:widowControl w:val="0"/>
              <w:overflowPunct w:val="0"/>
              <w:autoSpaceDE w:val="0"/>
              <w:spacing w:line="240" w:lineRule="exact"/>
              <w:ind w:right="-128"/>
              <w:textAlignment w:val="baseline"/>
              <w:rPr>
                <w:sz w:val="16"/>
                <w:szCs w:val="16"/>
              </w:rPr>
            </w:pPr>
            <w:r w:rsidRPr="00D470E3">
              <w:rPr>
                <w:sz w:val="16"/>
                <w:szCs w:val="16"/>
              </w:rPr>
              <w:t>0,00000</w:t>
            </w:r>
          </w:p>
          <w:p w:rsidR="00663839" w:rsidRPr="00D470E3" w:rsidRDefault="00663839" w:rsidP="00F01193">
            <w:pPr>
              <w:widowControl w:val="0"/>
              <w:overflowPunct w:val="0"/>
              <w:autoSpaceDE w:val="0"/>
              <w:spacing w:line="240" w:lineRule="exact"/>
              <w:ind w:left="-88" w:right="-128"/>
              <w:textAlignment w:val="baseline"/>
              <w:rPr>
                <w:sz w:val="16"/>
                <w:szCs w:val="16"/>
              </w:rPr>
            </w:pPr>
          </w:p>
          <w:p w:rsidR="00663839" w:rsidRPr="00D470E3" w:rsidRDefault="00663839" w:rsidP="00F01193">
            <w:pPr>
              <w:widowControl w:val="0"/>
              <w:overflowPunct w:val="0"/>
              <w:autoSpaceDE w:val="0"/>
              <w:spacing w:line="240" w:lineRule="exact"/>
              <w:ind w:right="-128"/>
              <w:textAlignment w:val="baseline"/>
              <w:rPr>
                <w:sz w:val="16"/>
                <w:szCs w:val="16"/>
              </w:rPr>
            </w:pPr>
            <w:r w:rsidRPr="00D470E3">
              <w:rPr>
                <w:sz w:val="16"/>
                <w:szCs w:val="16"/>
              </w:rPr>
              <w:t>0,00000</w:t>
            </w:r>
          </w:p>
          <w:p w:rsidR="00663839" w:rsidRPr="00D470E3" w:rsidRDefault="00663839" w:rsidP="00F01193">
            <w:pPr>
              <w:widowControl w:val="0"/>
              <w:overflowPunct w:val="0"/>
              <w:autoSpaceDE w:val="0"/>
              <w:spacing w:line="240" w:lineRule="exact"/>
              <w:ind w:left="-88" w:right="-128"/>
              <w:textAlignment w:val="baseline"/>
              <w:rPr>
                <w:sz w:val="16"/>
                <w:szCs w:val="16"/>
              </w:rPr>
            </w:pPr>
          </w:p>
        </w:tc>
        <w:tc>
          <w:tcPr>
            <w:tcW w:w="1171" w:type="dxa"/>
            <w:tcBorders>
              <w:top w:val="single" w:sz="4" w:space="0" w:color="000000"/>
              <w:left w:val="single" w:sz="4" w:space="0" w:color="000000"/>
              <w:bottom w:val="single" w:sz="4" w:space="0" w:color="000000"/>
            </w:tcBorders>
            <w:shd w:val="clear" w:color="auto" w:fill="auto"/>
          </w:tcPr>
          <w:p w:rsidR="00663839" w:rsidRPr="00D470E3" w:rsidRDefault="00663839" w:rsidP="00F01193">
            <w:pPr>
              <w:widowControl w:val="0"/>
              <w:overflowPunct w:val="0"/>
              <w:autoSpaceDE w:val="0"/>
              <w:spacing w:line="240" w:lineRule="exact"/>
              <w:ind w:right="-128"/>
              <w:textAlignment w:val="baseline"/>
              <w:rPr>
                <w:sz w:val="16"/>
                <w:szCs w:val="16"/>
              </w:rPr>
            </w:pPr>
            <w:r w:rsidRPr="00D470E3">
              <w:rPr>
                <w:sz w:val="16"/>
                <w:szCs w:val="16"/>
              </w:rPr>
              <w:t>0,00000</w:t>
            </w:r>
          </w:p>
          <w:p w:rsidR="00663839" w:rsidRPr="00D470E3" w:rsidRDefault="00663839" w:rsidP="00F01193">
            <w:pPr>
              <w:spacing w:line="240" w:lineRule="exact"/>
              <w:ind w:left="-88" w:right="-128"/>
              <w:rPr>
                <w:sz w:val="16"/>
                <w:szCs w:val="16"/>
              </w:rPr>
            </w:pPr>
          </w:p>
          <w:p w:rsidR="00663839" w:rsidRPr="00D470E3" w:rsidRDefault="00663839" w:rsidP="00F01193">
            <w:pPr>
              <w:spacing w:line="240" w:lineRule="exact"/>
              <w:ind w:left="-88" w:right="-128"/>
              <w:rPr>
                <w:sz w:val="16"/>
                <w:szCs w:val="16"/>
              </w:rPr>
            </w:pPr>
          </w:p>
          <w:p w:rsidR="00663839" w:rsidRPr="00D470E3" w:rsidRDefault="00663839" w:rsidP="00F01193">
            <w:pPr>
              <w:widowControl w:val="0"/>
              <w:overflowPunct w:val="0"/>
              <w:autoSpaceDE w:val="0"/>
              <w:spacing w:line="240" w:lineRule="exact"/>
              <w:ind w:right="-128"/>
              <w:textAlignment w:val="baseline"/>
              <w:rPr>
                <w:sz w:val="16"/>
                <w:szCs w:val="16"/>
              </w:rPr>
            </w:pPr>
            <w:r w:rsidRPr="00D470E3">
              <w:rPr>
                <w:sz w:val="16"/>
                <w:szCs w:val="16"/>
              </w:rPr>
              <w:t>0,00000</w:t>
            </w:r>
          </w:p>
          <w:p w:rsidR="00663839" w:rsidRPr="00D470E3" w:rsidRDefault="00663839" w:rsidP="00F01193">
            <w:pPr>
              <w:spacing w:line="240" w:lineRule="exact"/>
              <w:ind w:left="-88" w:right="-128"/>
              <w:rPr>
                <w:sz w:val="16"/>
                <w:szCs w:val="16"/>
              </w:rPr>
            </w:pPr>
          </w:p>
          <w:p w:rsidR="00663839" w:rsidRPr="00D470E3" w:rsidRDefault="00663839" w:rsidP="00F01193">
            <w:pPr>
              <w:widowControl w:val="0"/>
              <w:overflowPunct w:val="0"/>
              <w:autoSpaceDE w:val="0"/>
              <w:spacing w:line="240" w:lineRule="exact"/>
              <w:ind w:right="-128"/>
              <w:textAlignment w:val="baseline"/>
              <w:rPr>
                <w:sz w:val="16"/>
                <w:szCs w:val="16"/>
              </w:rPr>
            </w:pPr>
            <w:r w:rsidRPr="00D470E3">
              <w:rPr>
                <w:sz w:val="16"/>
                <w:szCs w:val="16"/>
              </w:rPr>
              <w:t>0,00000</w:t>
            </w:r>
          </w:p>
          <w:p w:rsidR="00663839" w:rsidRPr="00D470E3" w:rsidRDefault="00663839" w:rsidP="00F01193">
            <w:pPr>
              <w:spacing w:line="240" w:lineRule="exact"/>
              <w:ind w:left="-88" w:right="-128"/>
              <w:rPr>
                <w:sz w:val="16"/>
                <w:szCs w:val="16"/>
              </w:rPr>
            </w:pPr>
          </w:p>
        </w:tc>
        <w:tc>
          <w:tcPr>
            <w:tcW w:w="1173" w:type="dxa"/>
            <w:tcBorders>
              <w:top w:val="single" w:sz="4" w:space="0" w:color="000000"/>
              <w:left w:val="single" w:sz="4" w:space="0" w:color="000000"/>
              <w:bottom w:val="single" w:sz="4" w:space="0" w:color="000000"/>
            </w:tcBorders>
          </w:tcPr>
          <w:p w:rsidR="00663839" w:rsidRPr="00D470E3" w:rsidRDefault="00663839" w:rsidP="00F01193">
            <w:pPr>
              <w:widowControl w:val="0"/>
              <w:overflowPunct w:val="0"/>
              <w:autoSpaceDE w:val="0"/>
              <w:spacing w:line="240" w:lineRule="exact"/>
              <w:ind w:right="-128"/>
              <w:textAlignment w:val="baseline"/>
              <w:rPr>
                <w:sz w:val="16"/>
                <w:szCs w:val="16"/>
              </w:rPr>
            </w:pPr>
            <w:r w:rsidRPr="00D470E3">
              <w:rPr>
                <w:sz w:val="16"/>
                <w:szCs w:val="16"/>
              </w:rPr>
              <w:t>0,00000</w:t>
            </w:r>
          </w:p>
          <w:p w:rsidR="00663839" w:rsidRPr="00D470E3" w:rsidRDefault="00663839" w:rsidP="00F01193">
            <w:pPr>
              <w:tabs>
                <w:tab w:val="left" w:pos="180"/>
                <w:tab w:val="center" w:pos="317"/>
              </w:tabs>
              <w:spacing w:line="240" w:lineRule="exact"/>
              <w:ind w:left="-88" w:right="-128"/>
              <w:rPr>
                <w:sz w:val="16"/>
                <w:szCs w:val="16"/>
              </w:rPr>
            </w:pPr>
          </w:p>
          <w:p w:rsidR="00663839" w:rsidRPr="00D470E3" w:rsidRDefault="00663839" w:rsidP="00F01193">
            <w:pPr>
              <w:spacing w:line="240" w:lineRule="exact"/>
              <w:ind w:left="-88" w:right="-128"/>
              <w:rPr>
                <w:sz w:val="16"/>
                <w:szCs w:val="16"/>
              </w:rPr>
            </w:pPr>
          </w:p>
          <w:p w:rsidR="00663839" w:rsidRPr="00D470E3" w:rsidRDefault="00663839" w:rsidP="00F01193">
            <w:pPr>
              <w:widowControl w:val="0"/>
              <w:overflowPunct w:val="0"/>
              <w:autoSpaceDE w:val="0"/>
              <w:spacing w:line="240" w:lineRule="exact"/>
              <w:ind w:right="-128"/>
              <w:textAlignment w:val="baseline"/>
              <w:rPr>
                <w:sz w:val="16"/>
                <w:szCs w:val="16"/>
              </w:rPr>
            </w:pPr>
            <w:r w:rsidRPr="00D470E3">
              <w:rPr>
                <w:sz w:val="16"/>
                <w:szCs w:val="16"/>
              </w:rPr>
              <w:t>0,00000</w:t>
            </w:r>
          </w:p>
          <w:p w:rsidR="00663839" w:rsidRPr="00D470E3" w:rsidRDefault="00663839" w:rsidP="00F01193">
            <w:pPr>
              <w:spacing w:line="240" w:lineRule="exact"/>
              <w:ind w:left="-88" w:right="-128"/>
              <w:rPr>
                <w:sz w:val="16"/>
                <w:szCs w:val="16"/>
              </w:rPr>
            </w:pPr>
          </w:p>
          <w:p w:rsidR="00663839" w:rsidRPr="00D470E3" w:rsidRDefault="00663839" w:rsidP="00F01193">
            <w:pPr>
              <w:widowControl w:val="0"/>
              <w:overflowPunct w:val="0"/>
              <w:autoSpaceDE w:val="0"/>
              <w:spacing w:line="240" w:lineRule="exact"/>
              <w:ind w:right="-128"/>
              <w:textAlignment w:val="baseline"/>
              <w:rPr>
                <w:sz w:val="16"/>
                <w:szCs w:val="16"/>
              </w:rPr>
            </w:pPr>
            <w:r w:rsidRPr="00D470E3">
              <w:rPr>
                <w:sz w:val="16"/>
                <w:szCs w:val="16"/>
              </w:rPr>
              <w:t>0,00000</w:t>
            </w:r>
          </w:p>
          <w:p w:rsidR="00663839" w:rsidRPr="00D470E3" w:rsidRDefault="00663839" w:rsidP="00F01193">
            <w:pPr>
              <w:spacing w:line="240" w:lineRule="exact"/>
              <w:ind w:left="-88" w:right="-128"/>
              <w:rPr>
                <w:sz w:val="16"/>
                <w:szCs w:val="16"/>
              </w:rPr>
            </w:pPr>
          </w:p>
        </w:tc>
        <w:tc>
          <w:tcPr>
            <w:tcW w:w="987" w:type="dxa"/>
            <w:tcBorders>
              <w:top w:val="single" w:sz="4" w:space="0" w:color="000000"/>
              <w:left w:val="single" w:sz="4" w:space="0" w:color="000000"/>
              <w:bottom w:val="single" w:sz="4" w:space="0" w:color="000000"/>
            </w:tcBorders>
          </w:tcPr>
          <w:p w:rsidR="00663839" w:rsidRPr="00D470E3" w:rsidRDefault="00663839" w:rsidP="00F01193">
            <w:pPr>
              <w:widowControl w:val="0"/>
              <w:overflowPunct w:val="0"/>
              <w:autoSpaceDE w:val="0"/>
              <w:spacing w:line="240" w:lineRule="exact"/>
              <w:ind w:right="-128"/>
              <w:textAlignment w:val="baseline"/>
              <w:rPr>
                <w:sz w:val="16"/>
                <w:szCs w:val="16"/>
              </w:rPr>
            </w:pPr>
            <w:r w:rsidRPr="00D470E3">
              <w:rPr>
                <w:sz w:val="16"/>
                <w:szCs w:val="16"/>
              </w:rPr>
              <w:t>0,00000</w:t>
            </w:r>
          </w:p>
          <w:p w:rsidR="00663839" w:rsidRPr="00D470E3" w:rsidRDefault="00663839" w:rsidP="00F01193">
            <w:pPr>
              <w:spacing w:line="240" w:lineRule="exact"/>
              <w:ind w:left="-88" w:right="-128"/>
              <w:rPr>
                <w:sz w:val="16"/>
                <w:szCs w:val="16"/>
              </w:rPr>
            </w:pPr>
          </w:p>
          <w:p w:rsidR="00663839" w:rsidRPr="00D470E3" w:rsidRDefault="00663839" w:rsidP="00F01193">
            <w:pPr>
              <w:spacing w:line="240" w:lineRule="exact"/>
              <w:ind w:left="-88" w:right="-128"/>
              <w:rPr>
                <w:sz w:val="16"/>
                <w:szCs w:val="16"/>
              </w:rPr>
            </w:pPr>
          </w:p>
          <w:p w:rsidR="00663839" w:rsidRPr="00D470E3" w:rsidRDefault="00663839" w:rsidP="00F01193">
            <w:pPr>
              <w:widowControl w:val="0"/>
              <w:overflowPunct w:val="0"/>
              <w:autoSpaceDE w:val="0"/>
              <w:spacing w:line="240" w:lineRule="exact"/>
              <w:ind w:right="-128"/>
              <w:textAlignment w:val="baseline"/>
              <w:rPr>
                <w:sz w:val="16"/>
                <w:szCs w:val="16"/>
              </w:rPr>
            </w:pPr>
            <w:r w:rsidRPr="00D470E3">
              <w:rPr>
                <w:sz w:val="16"/>
                <w:szCs w:val="16"/>
              </w:rPr>
              <w:t>0,00000</w:t>
            </w:r>
          </w:p>
          <w:p w:rsidR="00663839" w:rsidRPr="00D470E3" w:rsidRDefault="00663839" w:rsidP="00F01193">
            <w:pPr>
              <w:spacing w:line="240" w:lineRule="exact"/>
              <w:ind w:left="-88" w:right="-128"/>
              <w:rPr>
                <w:sz w:val="16"/>
                <w:szCs w:val="16"/>
              </w:rPr>
            </w:pPr>
          </w:p>
          <w:p w:rsidR="00663839" w:rsidRPr="00D470E3" w:rsidRDefault="00663839" w:rsidP="00F01193">
            <w:pPr>
              <w:widowControl w:val="0"/>
              <w:overflowPunct w:val="0"/>
              <w:autoSpaceDE w:val="0"/>
              <w:spacing w:line="240" w:lineRule="exact"/>
              <w:ind w:right="-128"/>
              <w:textAlignment w:val="baseline"/>
              <w:rPr>
                <w:sz w:val="16"/>
                <w:szCs w:val="16"/>
              </w:rPr>
            </w:pPr>
            <w:r w:rsidRPr="00D470E3">
              <w:rPr>
                <w:sz w:val="16"/>
                <w:szCs w:val="16"/>
              </w:rPr>
              <w:t>0,00000</w:t>
            </w:r>
          </w:p>
          <w:p w:rsidR="00663839" w:rsidRPr="00D470E3" w:rsidRDefault="00663839" w:rsidP="00F01193">
            <w:pPr>
              <w:spacing w:line="240" w:lineRule="exact"/>
              <w:ind w:left="-88" w:right="-128"/>
              <w:rPr>
                <w:sz w:val="16"/>
                <w:szCs w:val="16"/>
              </w:rPr>
            </w:pPr>
          </w:p>
        </w:tc>
        <w:tc>
          <w:tcPr>
            <w:tcW w:w="988" w:type="dxa"/>
            <w:tcBorders>
              <w:top w:val="single" w:sz="4" w:space="0" w:color="000000"/>
              <w:left w:val="single" w:sz="4" w:space="0" w:color="000000"/>
              <w:bottom w:val="single" w:sz="4" w:space="0" w:color="000000"/>
            </w:tcBorders>
          </w:tcPr>
          <w:p w:rsidR="00663839" w:rsidRPr="00D470E3" w:rsidRDefault="00663839" w:rsidP="00F01193">
            <w:pPr>
              <w:spacing w:line="240" w:lineRule="exact"/>
              <w:ind w:right="-128"/>
              <w:rPr>
                <w:sz w:val="16"/>
                <w:szCs w:val="16"/>
              </w:rPr>
            </w:pPr>
            <w:r w:rsidRPr="00D470E3">
              <w:rPr>
                <w:sz w:val="16"/>
                <w:szCs w:val="16"/>
                <w:lang w:val="en-US"/>
              </w:rPr>
              <w:t>227</w:t>
            </w:r>
            <w:r w:rsidRPr="00D470E3">
              <w:rPr>
                <w:sz w:val="16"/>
                <w:szCs w:val="16"/>
              </w:rPr>
              <w:t>,</w:t>
            </w:r>
            <w:r w:rsidRPr="00D470E3">
              <w:rPr>
                <w:sz w:val="16"/>
                <w:szCs w:val="16"/>
                <w:lang w:val="en-US"/>
              </w:rPr>
              <w:t>97130</w:t>
            </w:r>
          </w:p>
          <w:p w:rsidR="00663839" w:rsidRPr="00D470E3" w:rsidRDefault="00663839" w:rsidP="00F01193">
            <w:pPr>
              <w:spacing w:line="240" w:lineRule="exact"/>
              <w:ind w:left="-88" w:right="-128"/>
              <w:rPr>
                <w:sz w:val="16"/>
                <w:szCs w:val="16"/>
              </w:rPr>
            </w:pPr>
          </w:p>
          <w:p w:rsidR="00663839" w:rsidRPr="00D470E3" w:rsidRDefault="00663839" w:rsidP="00F01193">
            <w:pPr>
              <w:widowControl w:val="0"/>
              <w:overflowPunct w:val="0"/>
              <w:autoSpaceDE w:val="0"/>
              <w:spacing w:line="240" w:lineRule="exact"/>
              <w:ind w:left="-88" w:right="-128"/>
              <w:textAlignment w:val="baseline"/>
              <w:rPr>
                <w:sz w:val="16"/>
                <w:szCs w:val="16"/>
              </w:rPr>
            </w:pPr>
          </w:p>
          <w:p w:rsidR="00663839" w:rsidRPr="00D470E3" w:rsidRDefault="00663839" w:rsidP="00F01193">
            <w:pPr>
              <w:widowControl w:val="0"/>
              <w:overflowPunct w:val="0"/>
              <w:autoSpaceDE w:val="0"/>
              <w:spacing w:line="240" w:lineRule="exact"/>
              <w:ind w:right="-128"/>
              <w:textAlignment w:val="baseline"/>
              <w:rPr>
                <w:sz w:val="16"/>
                <w:szCs w:val="16"/>
              </w:rPr>
            </w:pPr>
            <w:r w:rsidRPr="00D470E3">
              <w:rPr>
                <w:sz w:val="16"/>
                <w:szCs w:val="16"/>
              </w:rPr>
              <w:t>0,00000</w:t>
            </w:r>
          </w:p>
          <w:p w:rsidR="00663839" w:rsidRPr="00D470E3" w:rsidRDefault="00663839" w:rsidP="00F01193">
            <w:pPr>
              <w:spacing w:line="240" w:lineRule="exact"/>
              <w:ind w:left="-88" w:right="-128"/>
              <w:rPr>
                <w:sz w:val="16"/>
                <w:szCs w:val="16"/>
              </w:rPr>
            </w:pPr>
          </w:p>
          <w:p w:rsidR="00663839" w:rsidRPr="00D470E3" w:rsidRDefault="00663839" w:rsidP="00F01193">
            <w:pPr>
              <w:spacing w:line="240" w:lineRule="exact"/>
              <w:ind w:right="-128"/>
              <w:rPr>
                <w:sz w:val="16"/>
                <w:szCs w:val="16"/>
              </w:rPr>
            </w:pPr>
            <w:r w:rsidRPr="00D470E3">
              <w:rPr>
                <w:sz w:val="16"/>
                <w:szCs w:val="16"/>
              </w:rPr>
              <w:t>0,00000</w:t>
            </w:r>
          </w:p>
        </w:tc>
        <w:tc>
          <w:tcPr>
            <w:tcW w:w="1176" w:type="dxa"/>
            <w:tcBorders>
              <w:top w:val="single" w:sz="4" w:space="0" w:color="000000"/>
              <w:left w:val="single" w:sz="4" w:space="0" w:color="000000"/>
              <w:bottom w:val="single" w:sz="4" w:space="0" w:color="000000"/>
            </w:tcBorders>
          </w:tcPr>
          <w:p w:rsidR="00663839" w:rsidRPr="00D470E3" w:rsidRDefault="00663839" w:rsidP="00F01193">
            <w:pPr>
              <w:widowControl w:val="0"/>
              <w:overflowPunct w:val="0"/>
              <w:autoSpaceDE w:val="0"/>
              <w:spacing w:line="240" w:lineRule="exact"/>
              <w:ind w:right="-128"/>
              <w:textAlignment w:val="baseline"/>
              <w:rPr>
                <w:sz w:val="16"/>
                <w:szCs w:val="16"/>
              </w:rPr>
            </w:pPr>
            <w:r w:rsidRPr="00D470E3">
              <w:rPr>
                <w:sz w:val="16"/>
                <w:szCs w:val="16"/>
              </w:rPr>
              <w:t>0,00000</w:t>
            </w:r>
          </w:p>
          <w:p w:rsidR="00663839" w:rsidRPr="00D470E3" w:rsidRDefault="00663839" w:rsidP="00F01193">
            <w:pPr>
              <w:spacing w:line="240" w:lineRule="exact"/>
              <w:ind w:left="-88" w:right="-128"/>
              <w:rPr>
                <w:sz w:val="16"/>
                <w:szCs w:val="16"/>
              </w:rPr>
            </w:pPr>
          </w:p>
          <w:p w:rsidR="00663839" w:rsidRPr="00D470E3" w:rsidRDefault="00663839" w:rsidP="00F01193">
            <w:pPr>
              <w:spacing w:line="240" w:lineRule="exact"/>
              <w:ind w:left="-88" w:right="-128"/>
              <w:rPr>
                <w:sz w:val="16"/>
                <w:szCs w:val="16"/>
              </w:rPr>
            </w:pPr>
          </w:p>
          <w:p w:rsidR="00663839" w:rsidRPr="00D470E3" w:rsidRDefault="00663839" w:rsidP="00F01193">
            <w:pPr>
              <w:widowControl w:val="0"/>
              <w:overflowPunct w:val="0"/>
              <w:autoSpaceDE w:val="0"/>
              <w:spacing w:line="240" w:lineRule="exact"/>
              <w:ind w:right="-128"/>
              <w:textAlignment w:val="baseline"/>
              <w:rPr>
                <w:sz w:val="16"/>
                <w:szCs w:val="16"/>
              </w:rPr>
            </w:pPr>
            <w:r w:rsidRPr="00D470E3">
              <w:rPr>
                <w:sz w:val="16"/>
                <w:szCs w:val="16"/>
              </w:rPr>
              <w:t>0,00000</w:t>
            </w:r>
          </w:p>
          <w:p w:rsidR="00663839" w:rsidRPr="00D470E3" w:rsidRDefault="00663839" w:rsidP="00F01193">
            <w:pPr>
              <w:spacing w:line="240" w:lineRule="exact"/>
              <w:ind w:left="-88" w:right="-128"/>
              <w:rPr>
                <w:sz w:val="16"/>
                <w:szCs w:val="16"/>
              </w:rPr>
            </w:pPr>
          </w:p>
          <w:p w:rsidR="00663839" w:rsidRPr="00D470E3" w:rsidRDefault="00663839" w:rsidP="00F01193">
            <w:pPr>
              <w:widowControl w:val="0"/>
              <w:overflowPunct w:val="0"/>
              <w:autoSpaceDE w:val="0"/>
              <w:spacing w:line="240" w:lineRule="exact"/>
              <w:ind w:right="-128"/>
              <w:textAlignment w:val="baseline"/>
              <w:rPr>
                <w:sz w:val="16"/>
                <w:szCs w:val="16"/>
              </w:rPr>
            </w:pPr>
            <w:r w:rsidRPr="00D470E3">
              <w:rPr>
                <w:sz w:val="16"/>
                <w:szCs w:val="16"/>
              </w:rPr>
              <w:t>0,00000</w:t>
            </w:r>
          </w:p>
          <w:p w:rsidR="00663839" w:rsidRPr="00D470E3" w:rsidRDefault="00663839" w:rsidP="00F01193">
            <w:pPr>
              <w:spacing w:line="240" w:lineRule="exact"/>
              <w:ind w:left="-88" w:right="-128"/>
              <w:rPr>
                <w:sz w:val="16"/>
                <w:szCs w:val="16"/>
              </w:rPr>
            </w:pPr>
          </w:p>
        </w:tc>
        <w:tc>
          <w:tcPr>
            <w:tcW w:w="1174" w:type="dxa"/>
            <w:tcBorders>
              <w:top w:val="single" w:sz="4" w:space="0" w:color="000000"/>
              <w:left w:val="single" w:sz="4" w:space="0" w:color="000000"/>
              <w:bottom w:val="single" w:sz="4" w:space="0" w:color="000000"/>
            </w:tcBorders>
          </w:tcPr>
          <w:p w:rsidR="00663839" w:rsidRPr="00D470E3" w:rsidRDefault="00663839" w:rsidP="00F01193">
            <w:pPr>
              <w:widowControl w:val="0"/>
              <w:overflowPunct w:val="0"/>
              <w:autoSpaceDE w:val="0"/>
              <w:spacing w:line="240" w:lineRule="exact"/>
              <w:ind w:right="-128"/>
              <w:textAlignment w:val="baseline"/>
              <w:rPr>
                <w:sz w:val="16"/>
                <w:szCs w:val="16"/>
              </w:rPr>
            </w:pPr>
            <w:r w:rsidRPr="00D470E3">
              <w:rPr>
                <w:sz w:val="16"/>
                <w:szCs w:val="16"/>
              </w:rPr>
              <w:t>0,00000</w:t>
            </w:r>
          </w:p>
          <w:p w:rsidR="00663839" w:rsidRPr="00D470E3" w:rsidRDefault="00663839" w:rsidP="00F01193">
            <w:pPr>
              <w:spacing w:line="240" w:lineRule="exact"/>
              <w:ind w:left="-88" w:right="-128"/>
              <w:rPr>
                <w:sz w:val="16"/>
                <w:szCs w:val="16"/>
              </w:rPr>
            </w:pPr>
          </w:p>
          <w:p w:rsidR="00663839" w:rsidRPr="00D470E3" w:rsidRDefault="00663839" w:rsidP="00F01193">
            <w:pPr>
              <w:spacing w:line="240" w:lineRule="exact"/>
              <w:ind w:left="-88" w:right="-128"/>
              <w:rPr>
                <w:sz w:val="16"/>
                <w:szCs w:val="16"/>
              </w:rPr>
            </w:pPr>
          </w:p>
          <w:p w:rsidR="00663839" w:rsidRPr="00D470E3" w:rsidRDefault="00663839" w:rsidP="00F01193">
            <w:pPr>
              <w:widowControl w:val="0"/>
              <w:overflowPunct w:val="0"/>
              <w:autoSpaceDE w:val="0"/>
              <w:spacing w:line="240" w:lineRule="exact"/>
              <w:ind w:right="-128"/>
              <w:textAlignment w:val="baseline"/>
              <w:rPr>
                <w:sz w:val="16"/>
                <w:szCs w:val="16"/>
              </w:rPr>
            </w:pPr>
            <w:r w:rsidRPr="00D470E3">
              <w:rPr>
                <w:sz w:val="16"/>
                <w:szCs w:val="16"/>
              </w:rPr>
              <w:t>0,00000</w:t>
            </w:r>
          </w:p>
          <w:p w:rsidR="00663839" w:rsidRPr="00D470E3" w:rsidRDefault="00663839" w:rsidP="00F01193">
            <w:pPr>
              <w:spacing w:line="240" w:lineRule="exact"/>
              <w:ind w:left="-88" w:right="-128"/>
              <w:rPr>
                <w:sz w:val="16"/>
                <w:szCs w:val="16"/>
              </w:rPr>
            </w:pPr>
          </w:p>
          <w:p w:rsidR="00663839" w:rsidRPr="00D470E3" w:rsidRDefault="00663839" w:rsidP="00F01193">
            <w:pPr>
              <w:widowControl w:val="0"/>
              <w:overflowPunct w:val="0"/>
              <w:autoSpaceDE w:val="0"/>
              <w:spacing w:line="240" w:lineRule="exact"/>
              <w:ind w:right="-128"/>
              <w:textAlignment w:val="baseline"/>
              <w:rPr>
                <w:sz w:val="16"/>
                <w:szCs w:val="16"/>
              </w:rPr>
            </w:pPr>
            <w:r w:rsidRPr="00D470E3">
              <w:rPr>
                <w:sz w:val="16"/>
                <w:szCs w:val="16"/>
              </w:rPr>
              <w:t>0,00000</w:t>
            </w:r>
          </w:p>
          <w:p w:rsidR="00663839" w:rsidRPr="00D470E3" w:rsidRDefault="00663839" w:rsidP="00F01193">
            <w:pPr>
              <w:spacing w:line="240" w:lineRule="exact"/>
              <w:ind w:left="-88" w:right="-128"/>
              <w:rPr>
                <w:sz w:val="16"/>
                <w:szCs w:val="16"/>
              </w:rPr>
            </w:pPr>
          </w:p>
        </w:tc>
        <w:tc>
          <w:tcPr>
            <w:tcW w:w="1173" w:type="dxa"/>
            <w:tcBorders>
              <w:top w:val="single" w:sz="4" w:space="0" w:color="000000"/>
              <w:left w:val="single" w:sz="4" w:space="0" w:color="000000"/>
              <w:bottom w:val="single" w:sz="4" w:space="0" w:color="000000"/>
            </w:tcBorders>
          </w:tcPr>
          <w:p w:rsidR="00663839" w:rsidRPr="00D470E3" w:rsidRDefault="00663839" w:rsidP="00F01193">
            <w:pPr>
              <w:widowControl w:val="0"/>
              <w:overflowPunct w:val="0"/>
              <w:autoSpaceDE w:val="0"/>
              <w:spacing w:line="240" w:lineRule="exact"/>
              <w:ind w:right="-128"/>
              <w:textAlignment w:val="baseline"/>
              <w:rPr>
                <w:sz w:val="16"/>
                <w:szCs w:val="16"/>
              </w:rPr>
            </w:pPr>
            <w:r w:rsidRPr="00D470E3">
              <w:rPr>
                <w:sz w:val="16"/>
                <w:szCs w:val="16"/>
              </w:rPr>
              <w:t>0,00000</w:t>
            </w:r>
          </w:p>
          <w:p w:rsidR="00663839" w:rsidRPr="00D470E3" w:rsidRDefault="00663839" w:rsidP="00F01193">
            <w:pPr>
              <w:spacing w:line="240" w:lineRule="exact"/>
              <w:ind w:left="-88" w:right="-128"/>
              <w:rPr>
                <w:sz w:val="16"/>
                <w:szCs w:val="16"/>
              </w:rPr>
            </w:pPr>
          </w:p>
          <w:p w:rsidR="00663839" w:rsidRPr="00D470E3" w:rsidRDefault="00663839" w:rsidP="00F01193">
            <w:pPr>
              <w:spacing w:line="240" w:lineRule="exact"/>
              <w:ind w:left="-88" w:right="-128"/>
              <w:rPr>
                <w:sz w:val="16"/>
                <w:szCs w:val="16"/>
              </w:rPr>
            </w:pPr>
          </w:p>
          <w:p w:rsidR="00663839" w:rsidRPr="00D470E3" w:rsidRDefault="00663839" w:rsidP="00F01193">
            <w:pPr>
              <w:widowControl w:val="0"/>
              <w:overflowPunct w:val="0"/>
              <w:autoSpaceDE w:val="0"/>
              <w:spacing w:line="240" w:lineRule="exact"/>
              <w:ind w:right="-128"/>
              <w:textAlignment w:val="baseline"/>
              <w:rPr>
                <w:sz w:val="16"/>
                <w:szCs w:val="16"/>
              </w:rPr>
            </w:pPr>
            <w:r w:rsidRPr="00D470E3">
              <w:rPr>
                <w:sz w:val="16"/>
                <w:szCs w:val="16"/>
              </w:rPr>
              <w:t>0,00000</w:t>
            </w:r>
          </w:p>
          <w:p w:rsidR="00663839" w:rsidRPr="00D470E3" w:rsidRDefault="00663839" w:rsidP="00F01193">
            <w:pPr>
              <w:spacing w:line="240" w:lineRule="exact"/>
              <w:ind w:left="-88" w:right="-128"/>
              <w:rPr>
                <w:sz w:val="16"/>
                <w:szCs w:val="16"/>
              </w:rPr>
            </w:pPr>
          </w:p>
          <w:p w:rsidR="00663839" w:rsidRPr="00D470E3" w:rsidRDefault="00663839" w:rsidP="00F01193">
            <w:pPr>
              <w:widowControl w:val="0"/>
              <w:overflowPunct w:val="0"/>
              <w:autoSpaceDE w:val="0"/>
              <w:spacing w:line="240" w:lineRule="exact"/>
              <w:ind w:right="-128"/>
              <w:textAlignment w:val="baseline"/>
              <w:rPr>
                <w:sz w:val="16"/>
                <w:szCs w:val="16"/>
              </w:rPr>
            </w:pPr>
            <w:r w:rsidRPr="00D470E3">
              <w:rPr>
                <w:sz w:val="16"/>
                <w:szCs w:val="16"/>
              </w:rPr>
              <w:t>0,00000</w:t>
            </w:r>
          </w:p>
          <w:p w:rsidR="00663839" w:rsidRPr="00D470E3" w:rsidRDefault="00663839" w:rsidP="00F01193">
            <w:pPr>
              <w:spacing w:line="240" w:lineRule="exact"/>
              <w:ind w:left="-88" w:right="-128"/>
              <w:rPr>
                <w:sz w:val="16"/>
                <w:szCs w:val="16"/>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F01193">
            <w:pPr>
              <w:widowControl w:val="0"/>
              <w:overflowPunct w:val="0"/>
              <w:autoSpaceDE w:val="0"/>
              <w:spacing w:line="240" w:lineRule="exact"/>
              <w:ind w:right="-128"/>
              <w:textAlignment w:val="baseline"/>
              <w:rPr>
                <w:sz w:val="16"/>
                <w:szCs w:val="16"/>
              </w:rPr>
            </w:pPr>
            <w:r w:rsidRPr="00D470E3">
              <w:rPr>
                <w:sz w:val="16"/>
                <w:szCs w:val="16"/>
              </w:rPr>
              <w:t>0,00000</w:t>
            </w:r>
          </w:p>
          <w:p w:rsidR="00663839" w:rsidRPr="00D470E3" w:rsidRDefault="00663839" w:rsidP="00F01193">
            <w:pPr>
              <w:spacing w:line="240" w:lineRule="exact"/>
              <w:ind w:left="-88" w:right="-128"/>
              <w:rPr>
                <w:sz w:val="16"/>
                <w:szCs w:val="16"/>
              </w:rPr>
            </w:pPr>
          </w:p>
          <w:p w:rsidR="00663839" w:rsidRPr="00D470E3" w:rsidRDefault="00663839" w:rsidP="00F01193">
            <w:pPr>
              <w:spacing w:line="240" w:lineRule="exact"/>
              <w:ind w:left="-88" w:right="-128"/>
              <w:rPr>
                <w:sz w:val="16"/>
                <w:szCs w:val="16"/>
              </w:rPr>
            </w:pPr>
          </w:p>
          <w:p w:rsidR="00663839" w:rsidRPr="00D470E3" w:rsidRDefault="00663839" w:rsidP="00F01193">
            <w:pPr>
              <w:widowControl w:val="0"/>
              <w:overflowPunct w:val="0"/>
              <w:autoSpaceDE w:val="0"/>
              <w:spacing w:line="240" w:lineRule="exact"/>
              <w:ind w:right="-128"/>
              <w:textAlignment w:val="baseline"/>
              <w:rPr>
                <w:sz w:val="16"/>
                <w:szCs w:val="16"/>
              </w:rPr>
            </w:pPr>
            <w:r w:rsidRPr="00D470E3">
              <w:rPr>
                <w:sz w:val="16"/>
                <w:szCs w:val="16"/>
              </w:rPr>
              <w:t>0,00000</w:t>
            </w:r>
          </w:p>
          <w:p w:rsidR="00663839" w:rsidRPr="00D470E3" w:rsidRDefault="00663839" w:rsidP="00F01193">
            <w:pPr>
              <w:spacing w:line="240" w:lineRule="exact"/>
              <w:ind w:left="-88" w:right="-128"/>
              <w:rPr>
                <w:sz w:val="16"/>
                <w:szCs w:val="16"/>
              </w:rPr>
            </w:pPr>
          </w:p>
          <w:p w:rsidR="00663839" w:rsidRPr="00D470E3" w:rsidRDefault="00F01193" w:rsidP="00F01193">
            <w:pPr>
              <w:widowControl w:val="0"/>
              <w:overflowPunct w:val="0"/>
              <w:autoSpaceDE w:val="0"/>
              <w:spacing w:line="240" w:lineRule="exact"/>
              <w:ind w:right="-128"/>
              <w:textAlignment w:val="baseline"/>
              <w:rPr>
                <w:sz w:val="16"/>
                <w:szCs w:val="16"/>
              </w:rPr>
            </w:pPr>
            <w:r>
              <w:rPr>
                <w:sz w:val="16"/>
                <w:szCs w:val="16"/>
              </w:rPr>
              <w:t>0,</w:t>
            </w:r>
            <w:r w:rsidR="00663839" w:rsidRPr="00D470E3">
              <w:rPr>
                <w:sz w:val="16"/>
                <w:szCs w:val="16"/>
              </w:rPr>
              <w:t>00000</w:t>
            </w:r>
          </w:p>
          <w:p w:rsidR="00663839" w:rsidRPr="00D470E3" w:rsidRDefault="00663839" w:rsidP="00F01193">
            <w:pPr>
              <w:spacing w:line="240" w:lineRule="exact"/>
              <w:ind w:left="-88" w:right="-128"/>
              <w:rPr>
                <w:sz w:val="16"/>
                <w:szCs w:val="16"/>
              </w:rPr>
            </w:pPr>
          </w:p>
        </w:tc>
        <w:tc>
          <w:tcPr>
            <w:tcW w:w="1173" w:type="dxa"/>
            <w:tcBorders>
              <w:top w:val="single" w:sz="4" w:space="0" w:color="000000"/>
              <w:left w:val="single" w:sz="4" w:space="0" w:color="000000"/>
              <w:bottom w:val="single" w:sz="4" w:space="0" w:color="000000"/>
              <w:right w:val="single" w:sz="4" w:space="0" w:color="000000"/>
            </w:tcBorders>
          </w:tcPr>
          <w:p w:rsidR="00663839" w:rsidRPr="00D470E3" w:rsidRDefault="00663839" w:rsidP="00D31EB6">
            <w:pPr>
              <w:widowControl w:val="0"/>
              <w:overflowPunct w:val="0"/>
              <w:autoSpaceDE w:val="0"/>
              <w:spacing w:line="240" w:lineRule="exact"/>
              <w:ind w:right="-128"/>
              <w:textAlignment w:val="baseline"/>
              <w:rPr>
                <w:sz w:val="16"/>
                <w:szCs w:val="16"/>
              </w:rPr>
            </w:pPr>
            <w:r w:rsidRPr="00D470E3">
              <w:rPr>
                <w:sz w:val="16"/>
                <w:szCs w:val="16"/>
              </w:rPr>
              <w:t>0,00000</w:t>
            </w:r>
          </w:p>
          <w:p w:rsidR="00663839" w:rsidRPr="00D470E3" w:rsidRDefault="00663839" w:rsidP="00F01193">
            <w:pPr>
              <w:spacing w:line="240" w:lineRule="exact"/>
              <w:ind w:left="-88" w:right="-128"/>
              <w:rPr>
                <w:sz w:val="16"/>
                <w:szCs w:val="16"/>
              </w:rPr>
            </w:pPr>
          </w:p>
          <w:p w:rsidR="00663839" w:rsidRPr="00D470E3" w:rsidRDefault="00663839" w:rsidP="00F01193">
            <w:pPr>
              <w:spacing w:line="240" w:lineRule="exact"/>
              <w:ind w:left="-88" w:right="-128"/>
              <w:rPr>
                <w:sz w:val="16"/>
                <w:szCs w:val="16"/>
              </w:rPr>
            </w:pPr>
          </w:p>
          <w:p w:rsidR="00663839" w:rsidRPr="00D470E3" w:rsidRDefault="00663839" w:rsidP="00D31EB6">
            <w:pPr>
              <w:widowControl w:val="0"/>
              <w:overflowPunct w:val="0"/>
              <w:autoSpaceDE w:val="0"/>
              <w:spacing w:line="240" w:lineRule="exact"/>
              <w:ind w:right="-128"/>
              <w:textAlignment w:val="baseline"/>
              <w:rPr>
                <w:sz w:val="16"/>
                <w:szCs w:val="16"/>
              </w:rPr>
            </w:pPr>
            <w:r w:rsidRPr="00D470E3">
              <w:rPr>
                <w:sz w:val="16"/>
                <w:szCs w:val="16"/>
              </w:rPr>
              <w:t>0,00000</w:t>
            </w:r>
          </w:p>
          <w:p w:rsidR="00663839" w:rsidRPr="00D470E3" w:rsidRDefault="00663839" w:rsidP="00F01193">
            <w:pPr>
              <w:spacing w:line="240" w:lineRule="exact"/>
              <w:ind w:left="-88" w:right="-128"/>
              <w:rPr>
                <w:sz w:val="16"/>
                <w:szCs w:val="16"/>
              </w:rPr>
            </w:pPr>
          </w:p>
          <w:p w:rsidR="00663839" w:rsidRPr="00D470E3" w:rsidRDefault="00663839" w:rsidP="00D31EB6">
            <w:pPr>
              <w:widowControl w:val="0"/>
              <w:overflowPunct w:val="0"/>
              <w:autoSpaceDE w:val="0"/>
              <w:spacing w:line="240" w:lineRule="exact"/>
              <w:ind w:right="-128"/>
              <w:textAlignment w:val="baseline"/>
              <w:rPr>
                <w:sz w:val="16"/>
                <w:szCs w:val="16"/>
              </w:rPr>
            </w:pPr>
            <w:r w:rsidRPr="00D470E3">
              <w:rPr>
                <w:sz w:val="16"/>
                <w:szCs w:val="16"/>
              </w:rPr>
              <w:t>0,00000</w:t>
            </w:r>
          </w:p>
          <w:p w:rsidR="00663839" w:rsidRPr="00D470E3" w:rsidRDefault="00663839" w:rsidP="00F01193">
            <w:pPr>
              <w:spacing w:line="240" w:lineRule="exact"/>
              <w:ind w:left="-88" w:right="-128"/>
              <w:rPr>
                <w:sz w:val="16"/>
                <w:szCs w:val="16"/>
              </w:rPr>
            </w:pPr>
          </w:p>
        </w:tc>
        <w:tc>
          <w:tcPr>
            <w:tcW w:w="1148" w:type="dxa"/>
            <w:tcBorders>
              <w:top w:val="single" w:sz="4" w:space="0" w:color="000000"/>
              <w:left w:val="single" w:sz="4" w:space="0" w:color="000000"/>
              <w:bottom w:val="single" w:sz="4" w:space="0" w:color="000000"/>
              <w:right w:val="single" w:sz="4" w:space="0" w:color="000000"/>
            </w:tcBorders>
          </w:tcPr>
          <w:p w:rsidR="00663839" w:rsidRPr="00D470E3" w:rsidRDefault="00663839" w:rsidP="00BF2C06">
            <w:pPr>
              <w:widowControl w:val="0"/>
              <w:overflowPunct w:val="0"/>
              <w:autoSpaceDE w:val="0"/>
              <w:spacing w:line="240" w:lineRule="exact"/>
              <w:ind w:right="-128"/>
              <w:textAlignment w:val="baseline"/>
              <w:rPr>
                <w:sz w:val="16"/>
                <w:szCs w:val="16"/>
              </w:rPr>
            </w:pPr>
            <w:r w:rsidRPr="00D470E3">
              <w:rPr>
                <w:sz w:val="16"/>
                <w:szCs w:val="16"/>
              </w:rPr>
              <w:t>0,00000</w:t>
            </w:r>
          </w:p>
          <w:p w:rsidR="00663839" w:rsidRPr="00D470E3" w:rsidRDefault="00663839" w:rsidP="00F01193">
            <w:pPr>
              <w:spacing w:line="240" w:lineRule="exact"/>
              <w:ind w:left="-88" w:right="-128"/>
              <w:rPr>
                <w:sz w:val="16"/>
                <w:szCs w:val="16"/>
              </w:rPr>
            </w:pPr>
          </w:p>
          <w:p w:rsidR="00663839" w:rsidRPr="00D470E3" w:rsidRDefault="00663839" w:rsidP="00F01193">
            <w:pPr>
              <w:spacing w:line="240" w:lineRule="exact"/>
              <w:ind w:left="-88" w:right="-128"/>
              <w:rPr>
                <w:sz w:val="16"/>
                <w:szCs w:val="16"/>
              </w:rPr>
            </w:pPr>
          </w:p>
          <w:p w:rsidR="00663839" w:rsidRPr="00D470E3" w:rsidRDefault="00663839" w:rsidP="00BF2C06">
            <w:pPr>
              <w:widowControl w:val="0"/>
              <w:overflowPunct w:val="0"/>
              <w:autoSpaceDE w:val="0"/>
              <w:spacing w:line="240" w:lineRule="exact"/>
              <w:ind w:right="-128"/>
              <w:textAlignment w:val="baseline"/>
              <w:rPr>
                <w:sz w:val="16"/>
                <w:szCs w:val="16"/>
              </w:rPr>
            </w:pPr>
            <w:r w:rsidRPr="00D470E3">
              <w:rPr>
                <w:sz w:val="16"/>
                <w:szCs w:val="16"/>
              </w:rPr>
              <w:t>0,00000</w:t>
            </w:r>
          </w:p>
          <w:p w:rsidR="00663839" w:rsidRPr="00D470E3" w:rsidRDefault="00663839" w:rsidP="00F01193">
            <w:pPr>
              <w:spacing w:line="240" w:lineRule="exact"/>
              <w:ind w:left="-88" w:right="-128"/>
              <w:rPr>
                <w:sz w:val="16"/>
                <w:szCs w:val="16"/>
              </w:rPr>
            </w:pPr>
          </w:p>
          <w:p w:rsidR="00663839" w:rsidRPr="00D470E3" w:rsidRDefault="00663839" w:rsidP="00BF2C06">
            <w:pPr>
              <w:widowControl w:val="0"/>
              <w:overflowPunct w:val="0"/>
              <w:autoSpaceDE w:val="0"/>
              <w:spacing w:line="240" w:lineRule="exact"/>
              <w:ind w:right="-128"/>
              <w:textAlignment w:val="baseline"/>
              <w:rPr>
                <w:sz w:val="16"/>
                <w:szCs w:val="16"/>
              </w:rPr>
            </w:pPr>
            <w:r w:rsidRPr="00D470E3">
              <w:rPr>
                <w:sz w:val="16"/>
                <w:szCs w:val="16"/>
              </w:rPr>
              <w:t>0,00000</w:t>
            </w:r>
          </w:p>
          <w:p w:rsidR="00663839" w:rsidRPr="00D470E3" w:rsidRDefault="00663839" w:rsidP="00F01193">
            <w:pPr>
              <w:spacing w:line="240" w:lineRule="exact"/>
              <w:ind w:left="-88" w:right="-128"/>
              <w:rPr>
                <w:sz w:val="16"/>
                <w:szCs w:val="16"/>
              </w:rPr>
            </w:pPr>
          </w:p>
        </w:tc>
        <w:tc>
          <w:tcPr>
            <w:tcW w:w="1211" w:type="dxa"/>
            <w:tcBorders>
              <w:top w:val="single" w:sz="4" w:space="0" w:color="000000"/>
              <w:left w:val="single" w:sz="4" w:space="0" w:color="000000"/>
              <w:bottom w:val="single" w:sz="4" w:space="0" w:color="000000"/>
              <w:right w:val="single" w:sz="4" w:space="0" w:color="000000"/>
            </w:tcBorders>
          </w:tcPr>
          <w:p w:rsidR="00663839" w:rsidRPr="00D470E3" w:rsidRDefault="00663839" w:rsidP="00BF2C06">
            <w:pPr>
              <w:widowControl w:val="0"/>
              <w:overflowPunct w:val="0"/>
              <w:autoSpaceDE w:val="0"/>
              <w:spacing w:line="240" w:lineRule="exact"/>
              <w:ind w:right="-128"/>
              <w:textAlignment w:val="baseline"/>
              <w:rPr>
                <w:sz w:val="16"/>
                <w:szCs w:val="16"/>
              </w:rPr>
            </w:pPr>
            <w:r w:rsidRPr="00D470E3">
              <w:rPr>
                <w:sz w:val="16"/>
                <w:szCs w:val="16"/>
              </w:rPr>
              <w:t>0,00000</w:t>
            </w:r>
          </w:p>
          <w:p w:rsidR="00663839" w:rsidRPr="00D470E3" w:rsidRDefault="00663839" w:rsidP="00F01193">
            <w:pPr>
              <w:spacing w:line="240" w:lineRule="exact"/>
              <w:ind w:left="-88" w:right="-128"/>
              <w:rPr>
                <w:sz w:val="16"/>
                <w:szCs w:val="16"/>
              </w:rPr>
            </w:pPr>
          </w:p>
          <w:p w:rsidR="00663839" w:rsidRPr="00D470E3" w:rsidRDefault="00663839" w:rsidP="00F01193">
            <w:pPr>
              <w:spacing w:line="240" w:lineRule="exact"/>
              <w:ind w:left="-88" w:right="-128"/>
              <w:rPr>
                <w:sz w:val="16"/>
                <w:szCs w:val="16"/>
              </w:rPr>
            </w:pPr>
          </w:p>
          <w:p w:rsidR="00663839" w:rsidRPr="00D470E3" w:rsidRDefault="00663839" w:rsidP="00BF2C06">
            <w:pPr>
              <w:widowControl w:val="0"/>
              <w:overflowPunct w:val="0"/>
              <w:autoSpaceDE w:val="0"/>
              <w:spacing w:line="240" w:lineRule="exact"/>
              <w:ind w:right="-128"/>
              <w:textAlignment w:val="baseline"/>
              <w:rPr>
                <w:sz w:val="16"/>
                <w:szCs w:val="16"/>
              </w:rPr>
            </w:pPr>
            <w:r w:rsidRPr="00D470E3">
              <w:rPr>
                <w:sz w:val="16"/>
                <w:szCs w:val="16"/>
              </w:rPr>
              <w:t>0,00000</w:t>
            </w:r>
          </w:p>
          <w:p w:rsidR="00663839" w:rsidRPr="00D470E3" w:rsidRDefault="00663839" w:rsidP="00F01193">
            <w:pPr>
              <w:spacing w:line="240" w:lineRule="exact"/>
              <w:ind w:left="-88" w:right="-128"/>
              <w:rPr>
                <w:sz w:val="16"/>
                <w:szCs w:val="16"/>
              </w:rPr>
            </w:pPr>
          </w:p>
          <w:p w:rsidR="00663839" w:rsidRPr="00D470E3" w:rsidRDefault="00663839" w:rsidP="00BF2C06">
            <w:pPr>
              <w:widowControl w:val="0"/>
              <w:overflowPunct w:val="0"/>
              <w:autoSpaceDE w:val="0"/>
              <w:spacing w:line="240" w:lineRule="exact"/>
              <w:ind w:right="-128"/>
              <w:textAlignment w:val="baseline"/>
              <w:rPr>
                <w:sz w:val="16"/>
                <w:szCs w:val="16"/>
              </w:rPr>
            </w:pPr>
            <w:r w:rsidRPr="00D470E3">
              <w:rPr>
                <w:sz w:val="16"/>
                <w:szCs w:val="16"/>
              </w:rPr>
              <w:t>0,00000</w:t>
            </w:r>
          </w:p>
          <w:p w:rsidR="00663839" w:rsidRPr="00D470E3" w:rsidRDefault="00663839" w:rsidP="00F01193">
            <w:pPr>
              <w:spacing w:line="240" w:lineRule="exact"/>
              <w:ind w:left="-88" w:right="-128"/>
              <w:rPr>
                <w:sz w:val="16"/>
                <w:szCs w:val="16"/>
              </w:rPr>
            </w:pPr>
          </w:p>
        </w:tc>
      </w:tr>
      <w:tr w:rsidR="00663839" w:rsidRPr="00D470E3" w:rsidTr="00BF2C06">
        <w:trPr>
          <w:trHeight w:val="557"/>
        </w:trPr>
        <w:tc>
          <w:tcPr>
            <w:tcW w:w="7982" w:type="dxa"/>
            <w:gridSpan w:val="6"/>
            <w:tcBorders>
              <w:top w:val="single" w:sz="4" w:space="0" w:color="000000"/>
              <w:left w:val="single" w:sz="4" w:space="0" w:color="000000"/>
              <w:bottom w:val="single" w:sz="4" w:space="0" w:color="000000"/>
            </w:tcBorders>
            <w:shd w:val="clear" w:color="auto" w:fill="auto"/>
          </w:tcPr>
          <w:p w:rsidR="00663839" w:rsidRPr="00D470E3" w:rsidRDefault="00663839" w:rsidP="00BF2C06">
            <w:pPr>
              <w:widowControl w:val="0"/>
              <w:overflowPunct w:val="0"/>
              <w:autoSpaceDE w:val="0"/>
              <w:spacing w:line="240" w:lineRule="exact"/>
              <w:ind w:right="-108"/>
              <w:textAlignment w:val="baseline"/>
              <w:rPr>
                <w:sz w:val="16"/>
                <w:szCs w:val="16"/>
              </w:rPr>
            </w:pPr>
            <w:r w:rsidRPr="00D470E3">
              <w:rPr>
                <w:b/>
                <w:sz w:val="16"/>
                <w:szCs w:val="16"/>
              </w:rPr>
              <w:t>Итого</w:t>
            </w:r>
          </w:p>
        </w:tc>
        <w:tc>
          <w:tcPr>
            <w:tcW w:w="1173" w:type="dxa"/>
            <w:tcBorders>
              <w:top w:val="single" w:sz="4" w:space="0" w:color="000000"/>
              <w:left w:val="single" w:sz="4" w:space="0" w:color="000000"/>
              <w:bottom w:val="single" w:sz="4" w:space="0" w:color="000000"/>
            </w:tcBorders>
            <w:shd w:val="clear" w:color="auto" w:fill="auto"/>
          </w:tcPr>
          <w:p w:rsidR="00663839" w:rsidRPr="00D470E3" w:rsidRDefault="00663839" w:rsidP="00BF2C06">
            <w:pPr>
              <w:widowControl w:val="0"/>
              <w:overflowPunct w:val="0"/>
              <w:autoSpaceDE w:val="0"/>
              <w:spacing w:line="240" w:lineRule="exact"/>
              <w:ind w:left="-108" w:right="-108"/>
              <w:textAlignment w:val="baseline"/>
              <w:rPr>
                <w:b/>
                <w:sz w:val="16"/>
                <w:szCs w:val="16"/>
              </w:rPr>
            </w:pPr>
            <w:r w:rsidRPr="00D470E3">
              <w:rPr>
                <w:b/>
                <w:sz w:val="16"/>
                <w:szCs w:val="16"/>
              </w:rPr>
              <w:t>3427,30000</w:t>
            </w:r>
          </w:p>
        </w:tc>
        <w:tc>
          <w:tcPr>
            <w:tcW w:w="1171" w:type="dxa"/>
            <w:tcBorders>
              <w:top w:val="single" w:sz="4" w:space="0" w:color="000000"/>
              <w:left w:val="single" w:sz="4" w:space="0" w:color="000000"/>
              <w:bottom w:val="single" w:sz="4" w:space="0" w:color="000000"/>
            </w:tcBorders>
            <w:shd w:val="clear" w:color="auto" w:fill="auto"/>
          </w:tcPr>
          <w:p w:rsidR="00663839" w:rsidRPr="00D470E3" w:rsidRDefault="00BF2C06" w:rsidP="00BF2C06">
            <w:pPr>
              <w:widowControl w:val="0"/>
              <w:overflowPunct w:val="0"/>
              <w:autoSpaceDE w:val="0"/>
              <w:spacing w:line="240" w:lineRule="exact"/>
              <w:ind w:left="-108" w:right="-108"/>
              <w:textAlignment w:val="baseline"/>
              <w:rPr>
                <w:b/>
                <w:sz w:val="16"/>
                <w:szCs w:val="16"/>
              </w:rPr>
            </w:pPr>
            <w:r>
              <w:rPr>
                <w:b/>
                <w:sz w:val="16"/>
                <w:szCs w:val="16"/>
              </w:rPr>
              <w:t>2310,</w:t>
            </w:r>
            <w:r w:rsidR="00663839" w:rsidRPr="00D470E3">
              <w:rPr>
                <w:b/>
                <w:sz w:val="16"/>
                <w:szCs w:val="16"/>
              </w:rPr>
              <w:t>70000</w:t>
            </w:r>
          </w:p>
        </w:tc>
        <w:tc>
          <w:tcPr>
            <w:tcW w:w="1173" w:type="dxa"/>
            <w:tcBorders>
              <w:top w:val="single" w:sz="4" w:space="0" w:color="000000"/>
              <w:left w:val="single" w:sz="4" w:space="0" w:color="000000"/>
              <w:bottom w:val="single" w:sz="4" w:space="0" w:color="000000"/>
            </w:tcBorders>
          </w:tcPr>
          <w:p w:rsidR="00663839" w:rsidRPr="00D470E3" w:rsidRDefault="00BF2C06" w:rsidP="00BF2C06">
            <w:pPr>
              <w:widowControl w:val="0"/>
              <w:overflowPunct w:val="0"/>
              <w:autoSpaceDE w:val="0"/>
              <w:spacing w:line="240" w:lineRule="exact"/>
              <w:ind w:right="-108"/>
              <w:textAlignment w:val="baseline"/>
              <w:rPr>
                <w:b/>
                <w:bCs/>
                <w:sz w:val="16"/>
                <w:szCs w:val="16"/>
              </w:rPr>
            </w:pPr>
            <w:r>
              <w:rPr>
                <w:b/>
                <w:bCs/>
                <w:sz w:val="16"/>
                <w:szCs w:val="16"/>
              </w:rPr>
              <w:t>64,</w:t>
            </w:r>
            <w:r w:rsidR="00663839" w:rsidRPr="00D470E3">
              <w:rPr>
                <w:b/>
                <w:bCs/>
                <w:sz w:val="16"/>
                <w:szCs w:val="16"/>
              </w:rPr>
              <w:t>03000</w:t>
            </w:r>
          </w:p>
        </w:tc>
        <w:tc>
          <w:tcPr>
            <w:tcW w:w="987" w:type="dxa"/>
            <w:tcBorders>
              <w:top w:val="single" w:sz="4" w:space="0" w:color="000000"/>
              <w:left w:val="single" w:sz="4" w:space="0" w:color="000000"/>
              <w:bottom w:val="single" w:sz="4" w:space="0" w:color="000000"/>
            </w:tcBorders>
          </w:tcPr>
          <w:p w:rsidR="00663839" w:rsidRPr="00D470E3" w:rsidRDefault="00BF2C06" w:rsidP="00BF2C06">
            <w:pPr>
              <w:widowControl w:val="0"/>
              <w:overflowPunct w:val="0"/>
              <w:autoSpaceDE w:val="0"/>
              <w:spacing w:line="240" w:lineRule="exact"/>
              <w:ind w:left="-108" w:right="-108"/>
              <w:textAlignment w:val="baseline"/>
              <w:rPr>
                <w:b/>
                <w:bCs/>
                <w:sz w:val="16"/>
                <w:szCs w:val="16"/>
              </w:rPr>
            </w:pPr>
            <w:r>
              <w:rPr>
                <w:b/>
                <w:bCs/>
                <w:sz w:val="16"/>
                <w:szCs w:val="16"/>
              </w:rPr>
              <w:t>80,</w:t>
            </w:r>
            <w:r w:rsidR="00663839" w:rsidRPr="00D470E3">
              <w:rPr>
                <w:b/>
                <w:bCs/>
                <w:sz w:val="16"/>
                <w:szCs w:val="16"/>
              </w:rPr>
              <w:t>00000</w:t>
            </w:r>
          </w:p>
        </w:tc>
        <w:tc>
          <w:tcPr>
            <w:tcW w:w="988" w:type="dxa"/>
            <w:tcBorders>
              <w:top w:val="single" w:sz="4" w:space="0" w:color="000000"/>
              <w:left w:val="single" w:sz="4" w:space="0" w:color="000000"/>
              <w:bottom w:val="single" w:sz="4" w:space="0" w:color="000000"/>
            </w:tcBorders>
          </w:tcPr>
          <w:p w:rsidR="00663839" w:rsidRPr="00BF2C06" w:rsidRDefault="00BF2C06" w:rsidP="00BF2C06">
            <w:pPr>
              <w:widowControl w:val="0"/>
              <w:overflowPunct w:val="0"/>
              <w:autoSpaceDE w:val="0"/>
              <w:spacing w:line="240" w:lineRule="exact"/>
              <w:ind w:left="-102" w:right="-114"/>
              <w:textAlignment w:val="baseline"/>
              <w:rPr>
                <w:b/>
                <w:bCs/>
                <w:sz w:val="16"/>
                <w:szCs w:val="16"/>
              </w:rPr>
            </w:pPr>
            <w:r>
              <w:rPr>
                <w:b/>
                <w:bCs/>
                <w:sz w:val="16"/>
                <w:szCs w:val="16"/>
              </w:rPr>
              <w:t>395,</w:t>
            </w:r>
            <w:r w:rsidR="00663839" w:rsidRPr="00D470E3">
              <w:rPr>
                <w:b/>
                <w:bCs/>
                <w:sz w:val="16"/>
                <w:szCs w:val="16"/>
              </w:rPr>
              <w:t>9713</w:t>
            </w:r>
            <w:r w:rsidR="00663839" w:rsidRPr="00D470E3">
              <w:rPr>
                <w:b/>
                <w:bCs/>
                <w:sz w:val="16"/>
                <w:szCs w:val="16"/>
                <w:lang w:val="en-US"/>
              </w:rPr>
              <w:t>0</w:t>
            </w:r>
          </w:p>
        </w:tc>
        <w:tc>
          <w:tcPr>
            <w:tcW w:w="1176" w:type="dxa"/>
            <w:tcBorders>
              <w:top w:val="single" w:sz="4" w:space="0" w:color="000000"/>
              <w:left w:val="single" w:sz="4" w:space="0" w:color="000000"/>
              <w:bottom w:val="single" w:sz="4" w:space="0" w:color="000000"/>
            </w:tcBorders>
          </w:tcPr>
          <w:p w:rsidR="00663839" w:rsidRPr="00D470E3" w:rsidRDefault="00BF2C06" w:rsidP="00BF2C06">
            <w:pPr>
              <w:widowControl w:val="0"/>
              <w:overflowPunct w:val="0"/>
              <w:autoSpaceDE w:val="0"/>
              <w:spacing w:line="240" w:lineRule="exact"/>
              <w:ind w:right="-110"/>
              <w:textAlignment w:val="baseline"/>
              <w:rPr>
                <w:b/>
                <w:bCs/>
                <w:sz w:val="16"/>
                <w:szCs w:val="16"/>
              </w:rPr>
            </w:pPr>
            <w:r>
              <w:rPr>
                <w:b/>
                <w:bCs/>
                <w:sz w:val="16"/>
                <w:szCs w:val="16"/>
              </w:rPr>
              <w:t>244,</w:t>
            </w:r>
            <w:r w:rsidR="00663839" w:rsidRPr="00D470E3">
              <w:rPr>
                <w:b/>
                <w:bCs/>
                <w:sz w:val="16"/>
                <w:szCs w:val="16"/>
              </w:rPr>
              <w:t>00000</w:t>
            </w:r>
          </w:p>
        </w:tc>
        <w:tc>
          <w:tcPr>
            <w:tcW w:w="1174" w:type="dxa"/>
            <w:tcBorders>
              <w:top w:val="single" w:sz="4" w:space="0" w:color="000000"/>
              <w:left w:val="single" w:sz="4" w:space="0" w:color="000000"/>
              <w:bottom w:val="single" w:sz="4" w:space="0" w:color="000000"/>
            </w:tcBorders>
          </w:tcPr>
          <w:p w:rsidR="00663839" w:rsidRPr="00D470E3" w:rsidRDefault="00BF2C06" w:rsidP="00BF2C06">
            <w:pPr>
              <w:widowControl w:val="0"/>
              <w:overflowPunct w:val="0"/>
              <w:autoSpaceDE w:val="0"/>
              <w:spacing w:line="240" w:lineRule="exact"/>
              <w:ind w:right="-108"/>
              <w:textAlignment w:val="baseline"/>
              <w:rPr>
                <w:b/>
                <w:bCs/>
                <w:sz w:val="16"/>
                <w:szCs w:val="16"/>
              </w:rPr>
            </w:pPr>
            <w:r>
              <w:rPr>
                <w:b/>
                <w:bCs/>
                <w:sz w:val="16"/>
                <w:szCs w:val="16"/>
              </w:rPr>
              <w:t>168,</w:t>
            </w:r>
            <w:r w:rsidR="00663839" w:rsidRPr="00D470E3">
              <w:rPr>
                <w:b/>
                <w:bCs/>
                <w:sz w:val="16"/>
                <w:szCs w:val="16"/>
              </w:rPr>
              <w:t>00000</w:t>
            </w:r>
          </w:p>
        </w:tc>
        <w:tc>
          <w:tcPr>
            <w:tcW w:w="1173" w:type="dxa"/>
            <w:tcBorders>
              <w:top w:val="single" w:sz="4" w:space="0" w:color="000000"/>
              <w:left w:val="single" w:sz="4" w:space="0" w:color="000000"/>
              <w:bottom w:val="single" w:sz="4" w:space="0" w:color="000000"/>
            </w:tcBorders>
          </w:tcPr>
          <w:p w:rsidR="00663839" w:rsidRPr="00D470E3" w:rsidRDefault="00BF2C06" w:rsidP="00BF2C06">
            <w:pPr>
              <w:widowControl w:val="0"/>
              <w:overflowPunct w:val="0"/>
              <w:autoSpaceDE w:val="0"/>
              <w:spacing w:line="240" w:lineRule="exact"/>
              <w:ind w:left="-108" w:right="-108"/>
              <w:textAlignment w:val="baseline"/>
              <w:rPr>
                <w:b/>
                <w:bCs/>
                <w:sz w:val="16"/>
                <w:szCs w:val="16"/>
              </w:rPr>
            </w:pPr>
            <w:r>
              <w:rPr>
                <w:b/>
                <w:bCs/>
                <w:sz w:val="16"/>
                <w:szCs w:val="16"/>
              </w:rPr>
              <w:t>168,</w:t>
            </w:r>
            <w:r w:rsidR="00663839" w:rsidRPr="00D470E3">
              <w:rPr>
                <w:b/>
                <w:bCs/>
                <w:sz w:val="16"/>
                <w:szCs w:val="16"/>
              </w:rPr>
              <w:t>00000</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BF2C06" w:rsidP="00BF2C06">
            <w:pPr>
              <w:widowControl w:val="0"/>
              <w:overflowPunct w:val="0"/>
              <w:autoSpaceDE w:val="0"/>
              <w:spacing w:line="240" w:lineRule="exact"/>
              <w:ind w:left="-108" w:right="-108"/>
              <w:textAlignment w:val="baseline"/>
              <w:rPr>
                <w:b/>
                <w:bCs/>
                <w:sz w:val="16"/>
                <w:szCs w:val="16"/>
              </w:rPr>
            </w:pPr>
            <w:r>
              <w:rPr>
                <w:b/>
                <w:bCs/>
                <w:sz w:val="16"/>
                <w:szCs w:val="16"/>
              </w:rPr>
              <w:t>0,</w:t>
            </w:r>
            <w:r w:rsidR="00663839" w:rsidRPr="00D470E3">
              <w:rPr>
                <w:b/>
                <w:bCs/>
                <w:sz w:val="16"/>
                <w:szCs w:val="16"/>
              </w:rPr>
              <w:t>00000</w:t>
            </w:r>
          </w:p>
        </w:tc>
        <w:tc>
          <w:tcPr>
            <w:tcW w:w="1173" w:type="dxa"/>
            <w:tcBorders>
              <w:top w:val="single" w:sz="4" w:space="0" w:color="000000"/>
              <w:left w:val="single" w:sz="4" w:space="0" w:color="000000"/>
              <w:bottom w:val="single" w:sz="4" w:space="0" w:color="000000"/>
              <w:right w:val="single" w:sz="4" w:space="0" w:color="000000"/>
            </w:tcBorders>
          </w:tcPr>
          <w:p w:rsidR="00663839" w:rsidRPr="00D470E3" w:rsidRDefault="00BF2C06" w:rsidP="00BF2C06">
            <w:pPr>
              <w:widowControl w:val="0"/>
              <w:overflowPunct w:val="0"/>
              <w:autoSpaceDE w:val="0"/>
              <w:spacing w:line="240" w:lineRule="exact"/>
              <w:ind w:left="-108" w:right="-108"/>
              <w:textAlignment w:val="baseline"/>
              <w:rPr>
                <w:b/>
                <w:bCs/>
                <w:sz w:val="16"/>
                <w:szCs w:val="16"/>
              </w:rPr>
            </w:pPr>
            <w:r>
              <w:rPr>
                <w:b/>
                <w:bCs/>
                <w:sz w:val="16"/>
                <w:szCs w:val="16"/>
              </w:rPr>
              <w:t>0,</w:t>
            </w:r>
            <w:r w:rsidR="00663839" w:rsidRPr="00D470E3">
              <w:rPr>
                <w:b/>
                <w:bCs/>
                <w:sz w:val="16"/>
                <w:szCs w:val="16"/>
              </w:rPr>
              <w:t>00000</w:t>
            </w:r>
          </w:p>
        </w:tc>
        <w:tc>
          <w:tcPr>
            <w:tcW w:w="1148" w:type="dxa"/>
            <w:tcBorders>
              <w:top w:val="single" w:sz="4" w:space="0" w:color="000000"/>
              <w:left w:val="single" w:sz="4" w:space="0" w:color="000000"/>
              <w:bottom w:val="single" w:sz="4" w:space="0" w:color="000000"/>
              <w:right w:val="single" w:sz="4" w:space="0" w:color="000000"/>
            </w:tcBorders>
          </w:tcPr>
          <w:p w:rsidR="00663839" w:rsidRPr="00D470E3" w:rsidRDefault="00BF2C06" w:rsidP="00BF2C06">
            <w:pPr>
              <w:widowControl w:val="0"/>
              <w:overflowPunct w:val="0"/>
              <w:autoSpaceDE w:val="0"/>
              <w:spacing w:line="240" w:lineRule="exact"/>
              <w:ind w:left="-108" w:right="-108"/>
              <w:textAlignment w:val="baseline"/>
              <w:rPr>
                <w:b/>
                <w:bCs/>
                <w:sz w:val="16"/>
                <w:szCs w:val="16"/>
              </w:rPr>
            </w:pPr>
            <w:r>
              <w:rPr>
                <w:b/>
                <w:bCs/>
                <w:sz w:val="16"/>
                <w:szCs w:val="16"/>
              </w:rPr>
              <w:t>0,</w:t>
            </w:r>
            <w:r w:rsidR="00663839" w:rsidRPr="00D470E3">
              <w:rPr>
                <w:b/>
                <w:bCs/>
                <w:sz w:val="16"/>
                <w:szCs w:val="16"/>
              </w:rPr>
              <w:t>00000</w:t>
            </w:r>
          </w:p>
        </w:tc>
        <w:tc>
          <w:tcPr>
            <w:tcW w:w="1211" w:type="dxa"/>
            <w:tcBorders>
              <w:top w:val="single" w:sz="4" w:space="0" w:color="000000"/>
              <w:left w:val="single" w:sz="4" w:space="0" w:color="000000"/>
              <w:bottom w:val="single" w:sz="4" w:space="0" w:color="000000"/>
              <w:right w:val="single" w:sz="4" w:space="0" w:color="000000"/>
            </w:tcBorders>
          </w:tcPr>
          <w:p w:rsidR="00663839" w:rsidRPr="00D470E3" w:rsidRDefault="00BF2C06" w:rsidP="00BF2C06">
            <w:pPr>
              <w:widowControl w:val="0"/>
              <w:overflowPunct w:val="0"/>
              <w:autoSpaceDE w:val="0"/>
              <w:spacing w:line="240" w:lineRule="exact"/>
              <w:ind w:left="-108" w:right="-108"/>
              <w:textAlignment w:val="baseline"/>
              <w:rPr>
                <w:b/>
                <w:bCs/>
                <w:sz w:val="16"/>
                <w:szCs w:val="16"/>
              </w:rPr>
            </w:pPr>
            <w:r>
              <w:rPr>
                <w:b/>
                <w:bCs/>
                <w:sz w:val="16"/>
                <w:szCs w:val="16"/>
              </w:rPr>
              <w:t>0,</w:t>
            </w:r>
            <w:r w:rsidR="00663839" w:rsidRPr="00D470E3">
              <w:rPr>
                <w:b/>
                <w:bCs/>
                <w:sz w:val="16"/>
                <w:szCs w:val="16"/>
              </w:rPr>
              <w:t>00000</w:t>
            </w:r>
          </w:p>
        </w:tc>
      </w:tr>
    </w:tbl>
    <w:p w:rsidR="00F50793" w:rsidRPr="00D470E3" w:rsidRDefault="00F50793" w:rsidP="00A72ECC">
      <w:pPr>
        <w:tabs>
          <w:tab w:val="left" w:pos="6480"/>
        </w:tabs>
        <w:autoSpaceDE w:val="0"/>
        <w:autoSpaceDN w:val="0"/>
        <w:adjustRightInd w:val="0"/>
        <w:rPr>
          <w:sz w:val="16"/>
          <w:szCs w:val="16"/>
        </w:rPr>
      </w:pPr>
    </w:p>
    <w:p w:rsidR="00F50793" w:rsidRPr="00D470E3" w:rsidRDefault="00F50793" w:rsidP="00A72ECC">
      <w:pPr>
        <w:tabs>
          <w:tab w:val="left" w:pos="6480"/>
        </w:tabs>
        <w:autoSpaceDE w:val="0"/>
        <w:autoSpaceDN w:val="0"/>
        <w:adjustRightInd w:val="0"/>
        <w:rPr>
          <w:sz w:val="16"/>
          <w:szCs w:val="16"/>
        </w:rPr>
      </w:pPr>
    </w:p>
    <w:p w:rsidR="00F50793" w:rsidRPr="00D470E3" w:rsidRDefault="00F50793" w:rsidP="00A72ECC">
      <w:pPr>
        <w:tabs>
          <w:tab w:val="left" w:pos="6480"/>
        </w:tabs>
        <w:autoSpaceDE w:val="0"/>
        <w:autoSpaceDN w:val="0"/>
        <w:adjustRightInd w:val="0"/>
        <w:rPr>
          <w:sz w:val="16"/>
          <w:szCs w:val="16"/>
        </w:rPr>
      </w:pPr>
    </w:p>
    <w:p w:rsidR="00D470E3" w:rsidRDefault="00663839" w:rsidP="00BF2C06">
      <w:pPr>
        <w:pStyle w:val="23"/>
        <w:spacing w:line="240" w:lineRule="exact"/>
        <w:ind w:right="-1" w:firstLine="720"/>
        <w:jc w:val="center"/>
        <w:rPr>
          <w:sz w:val="16"/>
          <w:szCs w:val="16"/>
        </w:rPr>
      </w:pPr>
      <w:r w:rsidRPr="00D470E3">
        <w:rPr>
          <w:sz w:val="16"/>
          <w:szCs w:val="16"/>
        </w:rPr>
        <w:t xml:space="preserve">                       </w:t>
      </w:r>
      <w:r w:rsidR="00BF2C06">
        <w:rPr>
          <w:sz w:val="16"/>
          <w:szCs w:val="16"/>
        </w:rPr>
        <w:t xml:space="preserve">                          </w:t>
      </w:r>
    </w:p>
    <w:p w:rsidR="00D470E3" w:rsidRDefault="00D470E3" w:rsidP="00663839">
      <w:pPr>
        <w:pStyle w:val="23"/>
        <w:spacing w:line="240" w:lineRule="exact"/>
        <w:ind w:right="-1" w:firstLine="720"/>
        <w:jc w:val="center"/>
        <w:rPr>
          <w:sz w:val="16"/>
          <w:szCs w:val="16"/>
        </w:rPr>
        <w:sectPr w:rsidR="00D470E3" w:rsidSect="00DC4BB8">
          <w:type w:val="continuous"/>
          <w:pgSz w:w="23814" w:h="16839" w:orient="landscape" w:code="8"/>
          <w:pgMar w:top="1134" w:right="850" w:bottom="1134" w:left="1134" w:header="454" w:footer="0" w:gutter="0"/>
          <w:cols w:space="720"/>
          <w:docGrid w:linePitch="272"/>
        </w:sectPr>
      </w:pPr>
    </w:p>
    <w:p w:rsidR="00663839" w:rsidRPr="00D470E3" w:rsidRDefault="00663839" w:rsidP="00D470E3">
      <w:pPr>
        <w:pStyle w:val="23"/>
        <w:spacing w:line="240" w:lineRule="exact"/>
        <w:ind w:right="-1" w:firstLine="720"/>
        <w:jc w:val="right"/>
        <w:rPr>
          <w:sz w:val="16"/>
          <w:szCs w:val="16"/>
        </w:rPr>
      </w:pPr>
      <w:r w:rsidRPr="00D470E3">
        <w:rPr>
          <w:sz w:val="16"/>
          <w:szCs w:val="16"/>
        </w:rPr>
        <w:lastRenderedPageBreak/>
        <w:t xml:space="preserve">  Приложение 5</w:t>
      </w:r>
    </w:p>
    <w:p w:rsidR="00663839" w:rsidRPr="00D470E3" w:rsidRDefault="00663839" w:rsidP="00D470E3">
      <w:pPr>
        <w:spacing w:line="240" w:lineRule="exact"/>
        <w:ind w:right="-1"/>
        <w:jc w:val="right"/>
        <w:rPr>
          <w:sz w:val="16"/>
          <w:szCs w:val="16"/>
        </w:rPr>
      </w:pPr>
      <w:r w:rsidRPr="00D470E3">
        <w:rPr>
          <w:sz w:val="16"/>
          <w:szCs w:val="16"/>
        </w:rPr>
        <w:t xml:space="preserve">                                                             к постановлению Администрации</w:t>
      </w:r>
    </w:p>
    <w:p w:rsidR="00663839" w:rsidRPr="00D470E3" w:rsidRDefault="00663839" w:rsidP="00D470E3">
      <w:pPr>
        <w:spacing w:line="240" w:lineRule="exact"/>
        <w:ind w:right="-1"/>
        <w:jc w:val="right"/>
        <w:rPr>
          <w:sz w:val="16"/>
          <w:szCs w:val="16"/>
        </w:rPr>
      </w:pPr>
      <w:r w:rsidRPr="00D470E3">
        <w:rPr>
          <w:sz w:val="16"/>
          <w:szCs w:val="16"/>
        </w:rPr>
        <w:t xml:space="preserve">                                                             муниципального района</w:t>
      </w:r>
    </w:p>
    <w:p w:rsidR="00663839" w:rsidRPr="00D470E3" w:rsidRDefault="00663839" w:rsidP="00D470E3">
      <w:pPr>
        <w:spacing w:line="240" w:lineRule="exact"/>
        <w:ind w:right="-1"/>
        <w:jc w:val="right"/>
        <w:rPr>
          <w:sz w:val="16"/>
          <w:szCs w:val="16"/>
        </w:rPr>
      </w:pPr>
      <w:r w:rsidRPr="00D470E3">
        <w:rPr>
          <w:sz w:val="16"/>
          <w:szCs w:val="16"/>
        </w:rPr>
        <w:t xml:space="preserve">                                                            от 09.022022 № 127</w:t>
      </w:r>
    </w:p>
    <w:p w:rsidR="00663839" w:rsidRPr="00D470E3" w:rsidRDefault="00663839" w:rsidP="00663839">
      <w:pPr>
        <w:autoSpaceDE w:val="0"/>
        <w:spacing w:line="240" w:lineRule="exact"/>
        <w:ind w:left="1069" w:right="-2"/>
        <w:jc w:val="both"/>
        <w:rPr>
          <w:b/>
          <w:sz w:val="16"/>
          <w:szCs w:val="16"/>
        </w:rPr>
      </w:pPr>
    </w:p>
    <w:p w:rsidR="00663839" w:rsidRPr="00D470E3" w:rsidRDefault="00663839" w:rsidP="00663839">
      <w:pPr>
        <w:autoSpaceDE w:val="0"/>
        <w:spacing w:line="240" w:lineRule="exact"/>
        <w:ind w:left="1069" w:right="-2"/>
        <w:jc w:val="both"/>
        <w:rPr>
          <w:b/>
          <w:sz w:val="16"/>
          <w:szCs w:val="16"/>
        </w:rPr>
      </w:pPr>
      <w:r w:rsidRPr="00D470E3">
        <w:rPr>
          <w:b/>
          <w:sz w:val="16"/>
          <w:szCs w:val="16"/>
        </w:rPr>
        <w:t>4.Объемы и источники финансирования подпрограммы в целом и по годам реализации (тыс. руб.):</w:t>
      </w:r>
    </w:p>
    <w:p w:rsidR="00663839" w:rsidRPr="00D470E3" w:rsidRDefault="00663839" w:rsidP="00663839">
      <w:pPr>
        <w:spacing w:line="240" w:lineRule="exact"/>
        <w:jc w:val="both"/>
        <w:rPr>
          <w:sz w:val="16"/>
          <w:szCs w:val="16"/>
        </w:rPr>
      </w:pPr>
    </w:p>
    <w:tbl>
      <w:tblPr>
        <w:tblW w:w="9300" w:type="dxa"/>
        <w:tblInd w:w="447" w:type="dxa"/>
        <w:tblLayout w:type="fixed"/>
        <w:tblLook w:val="0000" w:firstRow="0" w:lastRow="0" w:firstColumn="0" w:lastColumn="0" w:noHBand="0" w:noVBand="0"/>
      </w:tblPr>
      <w:tblGrid>
        <w:gridCol w:w="1221"/>
        <w:gridCol w:w="1275"/>
        <w:gridCol w:w="1560"/>
        <w:gridCol w:w="2189"/>
        <w:gridCol w:w="1213"/>
        <w:gridCol w:w="1842"/>
      </w:tblGrid>
      <w:tr w:rsidR="00663839" w:rsidRPr="00D470E3" w:rsidTr="00663839">
        <w:tc>
          <w:tcPr>
            <w:tcW w:w="1221" w:type="dxa"/>
            <w:vMerge w:val="restart"/>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151"/>
              <w:jc w:val="center"/>
              <w:textAlignment w:val="baseline"/>
              <w:rPr>
                <w:spacing w:val="-20"/>
                <w:sz w:val="16"/>
                <w:szCs w:val="16"/>
              </w:rPr>
            </w:pPr>
          </w:p>
          <w:p w:rsidR="00663839" w:rsidRPr="00D470E3" w:rsidRDefault="00663839" w:rsidP="00663839">
            <w:pPr>
              <w:widowControl w:val="0"/>
              <w:overflowPunct w:val="0"/>
              <w:autoSpaceDE w:val="0"/>
              <w:spacing w:line="240" w:lineRule="exact"/>
              <w:ind w:right="-151"/>
              <w:jc w:val="center"/>
              <w:textAlignment w:val="baseline"/>
              <w:rPr>
                <w:spacing w:val="-20"/>
                <w:sz w:val="16"/>
                <w:szCs w:val="16"/>
              </w:rPr>
            </w:pPr>
          </w:p>
          <w:p w:rsidR="00663839" w:rsidRPr="00D470E3" w:rsidRDefault="00663839" w:rsidP="00663839">
            <w:pPr>
              <w:widowControl w:val="0"/>
              <w:overflowPunct w:val="0"/>
              <w:autoSpaceDE w:val="0"/>
              <w:spacing w:line="240" w:lineRule="exact"/>
              <w:ind w:right="-151"/>
              <w:jc w:val="center"/>
              <w:textAlignment w:val="baseline"/>
              <w:rPr>
                <w:sz w:val="16"/>
                <w:szCs w:val="16"/>
              </w:rPr>
            </w:pPr>
            <w:r w:rsidRPr="00D470E3">
              <w:rPr>
                <w:spacing w:val="-20"/>
                <w:sz w:val="16"/>
                <w:szCs w:val="16"/>
              </w:rPr>
              <w:t>Год</w:t>
            </w:r>
          </w:p>
        </w:tc>
        <w:tc>
          <w:tcPr>
            <w:tcW w:w="8079" w:type="dxa"/>
            <w:gridSpan w:val="5"/>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663839">
            <w:pPr>
              <w:widowControl w:val="0"/>
              <w:overflowPunct w:val="0"/>
              <w:autoSpaceDE w:val="0"/>
              <w:spacing w:line="240" w:lineRule="exact"/>
              <w:ind w:right="-151"/>
              <w:jc w:val="center"/>
              <w:textAlignment w:val="baseline"/>
              <w:rPr>
                <w:sz w:val="16"/>
                <w:szCs w:val="16"/>
              </w:rPr>
            </w:pPr>
            <w:r w:rsidRPr="00D470E3">
              <w:rPr>
                <w:sz w:val="16"/>
                <w:szCs w:val="16"/>
              </w:rPr>
              <w:t>Источники финансирования:</w:t>
            </w:r>
          </w:p>
        </w:tc>
      </w:tr>
      <w:tr w:rsidR="00663839" w:rsidRPr="00D470E3" w:rsidTr="00663839">
        <w:tc>
          <w:tcPr>
            <w:tcW w:w="1221" w:type="dxa"/>
            <w:vMerge/>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napToGrid w:val="0"/>
              <w:spacing w:line="240" w:lineRule="exact"/>
              <w:ind w:right="-151"/>
              <w:jc w:val="center"/>
              <w:textAlignment w:val="baseline"/>
              <w:rPr>
                <w:sz w:val="16"/>
                <w:szCs w:val="16"/>
              </w:rPr>
            </w:pPr>
          </w:p>
        </w:tc>
        <w:tc>
          <w:tcPr>
            <w:tcW w:w="1275"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151"/>
              <w:jc w:val="center"/>
              <w:textAlignment w:val="baseline"/>
              <w:rPr>
                <w:spacing w:val="-20"/>
                <w:sz w:val="16"/>
                <w:szCs w:val="16"/>
              </w:rPr>
            </w:pPr>
          </w:p>
          <w:p w:rsidR="00663839" w:rsidRPr="00D470E3" w:rsidRDefault="00663839" w:rsidP="00663839">
            <w:pPr>
              <w:widowControl w:val="0"/>
              <w:overflowPunct w:val="0"/>
              <w:autoSpaceDE w:val="0"/>
              <w:spacing w:line="240" w:lineRule="exact"/>
              <w:ind w:right="-151"/>
              <w:jc w:val="center"/>
              <w:textAlignment w:val="baseline"/>
              <w:rPr>
                <w:spacing w:val="-20"/>
                <w:sz w:val="16"/>
                <w:szCs w:val="16"/>
              </w:rPr>
            </w:pPr>
            <w:r w:rsidRPr="00D470E3">
              <w:rPr>
                <w:spacing w:val="-20"/>
                <w:sz w:val="16"/>
                <w:szCs w:val="16"/>
              </w:rPr>
              <w:t>областной бюджет</w:t>
            </w:r>
          </w:p>
        </w:tc>
        <w:tc>
          <w:tcPr>
            <w:tcW w:w="1560"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151"/>
              <w:jc w:val="center"/>
              <w:textAlignment w:val="baseline"/>
              <w:rPr>
                <w:spacing w:val="-20"/>
                <w:sz w:val="16"/>
                <w:szCs w:val="16"/>
              </w:rPr>
            </w:pPr>
          </w:p>
          <w:p w:rsidR="00663839" w:rsidRPr="00D470E3" w:rsidRDefault="00663839" w:rsidP="00663839">
            <w:pPr>
              <w:widowControl w:val="0"/>
              <w:overflowPunct w:val="0"/>
              <w:autoSpaceDE w:val="0"/>
              <w:spacing w:line="240" w:lineRule="exact"/>
              <w:ind w:right="-151"/>
              <w:jc w:val="center"/>
              <w:textAlignment w:val="baseline"/>
              <w:rPr>
                <w:sz w:val="16"/>
                <w:szCs w:val="16"/>
              </w:rPr>
            </w:pPr>
            <w:r w:rsidRPr="00D470E3">
              <w:rPr>
                <w:spacing w:val="-20"/>
                <w:sz w:val="16"/>
                <w:szCs w:val="16"/>
              </w:rPr>
              <w:t>федеральный бюджет</w:t>
            </w:r>
          </w:p>
        </w:tc>
        <w:tc>
          <w:tcPr>
            <w:tcW w:w="2189"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151"/>
              <w:jc w:val="center"/>
              <w:textAlignment w:val="baseline"/>
              <w:rPr>
                <w:sz w:val="16"/>
                <w:szCs w:val="16"/>
              </w:rPr>
            </w:pPr>
          </w:p>
          <w:p w:rsidR="00663839" w:rsidRPr="00D470E3" w:rsidRDefault="00663839" w:rsidP="00663839">
            <w:pPr>
              <w:widowControl w:val="0"/>
              <w:overflowPunct w:val="0"/>
              <w:autoSpaceDE w:val="0"/>
              <w:spacing w:line="240" w:lineRule="exact"/>
              <w:ind w:right="-151"/>
              <w:jc w:val="center"/>
              <w:textAlignment w:val="baseline"/>
              <w:rPr>
                <w:spacing w:val="-20"/>
                <w:sz w:val="16"/>
                <w:szCs w:val="16"/>
              </w:rPr>
            </w:pPr>
            <w:r w:rsidRPr="00D470E3">
              <w:rPr>
                <w:sz w:val="16"/>
                <w:szCs w:val="16"/>
              </w:rPr>
              <w:t>бюджет муниципального района</w:t>
            </w:r>
          </w:p>
        </w:tc>
        <w:tc>
          <w:tcPr>
            <w:tcW w:w="1213"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151"/>
              <w:jc w:val="center"/>
              <w:textAlignment w:val="baseline"/>
              <w:rPr>
                <w:spacing w:val="-20"/>
                <w:sz w:val="16"/>
                <w:szCs w:val="16"/>
              </w:rPr>
            </w:pPr>
          </w:p>
          <w:p w:rsidR="00663839" w:rsidRPr="00D470E3" w:rsidRDefault="00663839" w:rsidP="00663839">
            <w:pPr>
              <w:widowControl w:val="0"/>
              <w:overflowPunct w:val="0"/>
              <w:autoSpaceDE w:val="0"/>
              <w:spacing w:line="240" w:lineRule="exact"/>
              <w:ind w:right="-151"/>
              <w:jc w:val="center"/>
              <w:textAlignment w:val="baseline"/>
              <w:rPr>
                <w:spacing w:val="-20"/>
                <w:sz w:val="16"/>
                <w:szCs w:val="16"/>
              </w:rPr>
            </w:pPr>
            <w:r w:rsidRPr="00D470E3">
              <w:rPr>
                <w:spacing w:val="-20"/>
                <w:sz w:val="16"/>
                <w:szCs w:val="16"/>
              </w:rPr>
              <w:t>внебюджетные  средства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663839">
            <w:pPr>
              <w:widowControl w:val="0"/>
              <w:overflowPunct w:val="0"/>
              <w:autoSpaceDE w:val="0"/>
              <w:spacing w:line="240" w:lineRule="exact"/>
              <w:ind w:right="-151"/>
              <w:jc w:val="center"/>
              <w:textAlignment w:val="baseline"/>
              <w:rPr>
                <w:b/>
                <w:spacing w:val="-20"/>
                <w:sz w:val="16"/>
                <w:szCs w:val="16"/>
              </w:rPr>
            </w:pPr>
          </w:p>
          <w:p w:rsidR="00663839" w:rsidRPr="00D470E3" w:rsidRDefault="00663839" w:rsidP="00663839">
            <w:pPr>
              <w:widowControl w:val="0"/>
              <w:overflowPunct w:val="0"/>
              <w:autoSpaceDE w:val="0"/>
              <w:spacing w:line="240" w:lineRule="exact"/>
              <w:ind w:right="-151"/>
              <w:jc w:val="center"/>
              <w:textAlignment w:val="baseline"/>
              <w:rPr>
                <w:b/>
                <w:spacing w:val="-20"/>
                <w:sz w:val="16"/>
                <w:szCs w:val="16"/>
              </w:rPr>
            </w:pPr>
            <w:r w:rsidRPr="00D470E3">
              <w:rPr>
                <w:b/>
                <w:spacing w:val="-20"/>
                <w:sz w:val="16"/>
                <w:szCs w:val="16"/>
              </w:rPr>
              <w:t>всего</w:t>
            </w:r>
          </w:p>
        </w:tc>
      </w:tr>
      <w:tr w:rsidR="00663839" w:rsidRPr="00D470E3" w:rsidTr="00663839">
        <w:tc>
          <w:tcPr>
            <w:tcW w:w="1221"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jc w:val="center"/>
              <w:textAlignment w:val="baseline"/>
              <w:rPr>
                <w:sz w:val="16"/>
                <w:szCs w:val="16"/>
              </w:rPr>
            </w:pPr>
            <w:r w:rsidRPr="00D470E3">
              <w:rPr>
                <w:spacing w:val="-20"/>
                <w:sz w:val="16"/>
                <w:szCs w:val="16"/>
              </w:rPr>
              <w:lastRenderedPageBreak/>
              <w:t>2017</w:t>
            </w:r>
          </w:p>
        </w:tc>
        <w:tc>
          <w:tcPr>
            <w:tcW w:w="1275"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textAlignment w:val="baseline"/>
              <w:rPr>
                <w:sz w:val="16"/>
                <w:szCs w:val="16"/>
              </w:rPr>
            </w:pPr>
            <w:r w:rsidRPr="00D470E3">
              <w:rPr>
                <w:sz w:val="16"/>
                <w:szCs w:val="16"/>
              </w:rPr>
              <w:t>0,00000</w:t>
            </w:r>
          </w:p>
        </w:tc>
        <w:tc>
          <w:tcPr>
            <w:tcW w:w="1560"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jc w:val="center"/>
              <w:rPr>
                <w:sz w:val="16"/>
                <w:szCs w:val="16"/>
              </w:rPr>
            </w:pPr>
            <w:r w:rsidRPr="00D470E3">
              <w:rPr>
                <w:sz w:val="16"/>
                <w:szCs w:val="16"/>
              </w:rPr>
              <w:t>0,00000</w:t>
            </w:r>
          </w:p>
        </w:tc>
        <w:tc>
          <w:tcPr>
            <w:tcW w:w="2189"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jc w:val="center"/>
              <w:textAlignment w:val="baseline"/>
              <w:rPr>
                <w:sz w:val="16"/>
                <w:szCs w:val="16"/>
              </w:rPr>
            </w:pPr>
            <w:r w:rsidRPr="00D470E3">
              <w:rPr>
                <w:sz w:val="16"/>
                <w:szCs w:val="16"/>
              </w:rPr>
              <w:t>1914,20000</w:t>
            </w:r>
          </w:p>
        </w:tc>
        <w:tc>
          <w:tcPr>
            <w:tcW w:w="1213"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rPr>
                <w:sz w:val="16"/>
                <w:szCs w:val="16"/>
              </w:rPr>
            </w:pPr>
            <w:r w:rsidRPr="00D470E3">
              <w:rPr>
                <w:sz w:val="16"/>
                <w:szCs w:val="16"/>
              </w:rPr>
              <w:t>0,00000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663839">
            <w:pPr>
              <w:widowControl w:val="0"/>
              <w:overflowPunct w:val="0"/>
              <w:autoSpaceDE w:val="0"/>
              <w:jc w:val="center"/>
              <w:textAlignment w:val="baseline"/>
              <w:rPr>
                <w:sz w:val="16"/>
                <w:szCs w:val="16"/>
              </w:rPr>
            </w:pPr>
            <w:r w:rsidRPr="00D470E3">
              <w:rPr>
                <w:sz w:val="16"/>
                <w:szCs w:val="16"/>
              </w:rPr>
              <w:t>1914,20000</w:t>
            </w:r>
          </w:p>
        </w:tc>
      </w:tr>
      <w:tr w:rsidR="00663839" w:rsidRPr="00D470E3" w:rsidTr="00663839">
        <w:tc>
          <w:tcPr>
            <w:tcW w:w="1221"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jc w:val="center"/>
              <w:textAlignment w:val="baseline"/>
              <w:rPr>
                <w:sz w:val="16"/>
                <w:szCs w:val="16"/>
              </w:rPr>
            </w:pPr>
            <w:r w:rsidRPr="00D470E3">
              <w:rPr>
                <w:spacing w:val="-20"/>
                <w:sz w:val="16"/>
                <w:szCs w:val="16"/>
              </w:rPr>
              <w:t>2018</w:t>
            </w:r>
          </w:p>
        </w:tc>
        <w:tc>
          <w:tcPr>
            <w:tcW w:w="1275"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rPr>
                <w:sz w:val="16"/>
                <w:szCs w:val="16"/>
              </w:rPr>
            </w:pPr>
            <w:r w:rsidRPr="00D470E3">
              <w:rPr>
                <w:sz w:val="16"/>
                <w:szCs w:val="16"/>
              </w:rPr>
              <w:t>0,00000</w:t>
            </w:r>
          </w:p>
        </w:tc>
        <w:tc>
          <w:tcPr>
            <w:tcW w:w="1560"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jc w:val="center"/>
              <w:rPr>
                <w:sz w:val="16"/>
                <w:szCs w:val="16"/>
              </w:rPr>
            </w:pPr>
            <w:r w:rsidRPr="00D470E3">
              <w:rPr>
                <w:sz w:val="16"/>
                <w:szCs w:val="16"/>
              </w:rPr>
              <w:t>0,00000</w:t>
            </w:r>
          </w:p>
        </w:tc>
        <w:tc>
          <w:tcPr>
            <w:tcW w:w="2189"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jc w:val="center"/>
              <w:rPr>
                <w:sz w:val="16"/>
                <w:szCs w:val="16"/>
              </w:rPr>
            </w:pPr>
            <w:r w:rsidRPr="00D470E3">
              <w:rPr>
                <w:sz w:val="16"/>
                <w:szCs w:val="16"/>
              </w:rPr>
              <w:t>1141,30000</w:t>
            </w:r>
          </w:p>
        </w:tc>
        <w:tc>
          <w:tcPr>
            <w:tcW w:w="1213"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rPr>
                <w:sz w:val="16"/>
                <w:szCs w:val="16"/>
              </w:rPr>
            </w:pPr>
            <w:r w:rsidRPr="00D470E3">
              <w:rPr>
                <w:sz w:val="16"/>
                <w:szCs w:val="16"/>
              </w:rPr>
              <w:t>0,00000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663839">
            <w:pPr>
              <w:jc w:val="center"/>
              <w:rPr>
                <w:sz w:val="16"/>
                <w:szCs w:val="16"/>
              </w:rPr>
            </w:pPr>
            <w:r w:rsidRPr="00D470E3">
              <w:rPr>
                <w:sz w:val="16"/>
                <w:szCs w:val="16"/>
              </w:rPr>
              <w:t>1141,30000</w:t>
            </w:r>
          </w:p>
        </w:tc>
      </w:tr>
      <w:tr w:rsidR="00663839" w:rsidRPr="00D470E3" w:rsidTr="00663839">
        <w:tc>
          <w:tcPr>
            <w:tcW w:w="1221"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jc w:val="center"/>
              <w:textAlignment w:val="baseline"/>
              <w:rPr>
                <w:spacing w:val="-20"/>
                <w:sz w:val="16"/>
                <w:szCs w:val="16"/>
              </w:rPr>
            </w:pPr>
            <w:r w:rsidRPr="00D470E3">
              <w:rPr>
                <w:spacing w:val="-20"/>
                <w:sz w:val="16"/>
                <w:szCs w:val="16"/>
              </w:rPr>
              <w:t>2019</w:t>
            </w:r>
          </w:p>
        </w:tc>
        <w:tc>
          <w:tcPr>
            <w:tcW w:w="1275"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rPr>
                <w:sz w:val="16"/>
                <w:szCs w:val="16"/>
              </w:rPr>
            </w:pPr>
            <w:r w:rsidRPr="00D470E3">
              <w:rPr>
                <w:sz w:val="16"/>
                <w:szCs w:val="16"/>
              </w:rPr>
              <w:t>0,00000</w:t>
            </w:r>
          </w:p>
        </w:tc>
        <w:tc>
          <w:tcPr>
            <w:tcW w:w="1560"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jc w:val="center"/>
              <w:rPr>
                <w:sz w:val="16"/>
                <w:szCs w:val="16"/>
              </w:rPr>
            </w:pPr>
            <w:r w:rsidRPr="00D470E3">
              <w:rPr>
                <w:sz w:val="16"/>
                <w:szCs w:val="16"/>
              </w:rPr>
              <w:t>0,00000</w:t>
            </w:r>
          </w:p>
        </w:tc>
        <w:tc>
          <w:tcPr>
            <w:tcW w:w="2189"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jc w:val="center"/>
              <w:rPr>
                <w:sz w:val="16"/>
                <w:szCs w:val="16"/>
              </w:rPr>
            </w:pPr>
            <w:r w:rsidRPr="00D470E3">
              <w:rPr>
                <w:sz w:val="16"/>
                <w:szCs w:val="16"/>
              </w:rPr>
              <w:t>1047,00000</w:t>
            </w:r>
          </w:p>
        </w:tc>
        <w:tc>
          <w:tcPr>
            <w:tcW w:w="1213"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rPr>
                <w:sz w:val="16"/>
                <w:szCs w:val="16"/>
              </w:rPr>
            </w:pPr>
            <w:r w:rsidRPr="00D470E3">
              <w:rPr>
                <w:sz w:val="16"/>
                <w:szCs w:val="16"/>
              </w:rPr>
              <w:t>0,00000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663839">
            <w:pPr>
              <w:jc w:val="center"/>
              <w:rPr>
                <w:sz w:val="16"/>
                <w:szCs w:val="16"/>
              </w:rPr>
            </w:pPr>
            <w:r w:rsidRPr="00D470E3">
              <w:rPr>
                <w:sz w:val="16"/>
                <w:szCs w:val="16"/>
              </w:rPr>
              <w:t>1047,00000</w:t>
            </w:r>
          </w:p>
        </w:tc>
      </w:tr>
      <w:tr w:rsidR="00663839" w:rsidRPr="00D470E3" w:rsidTr="00663839">
        <w:tc>
          <w:tcPr>
            <w:tcW w:w="1221"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jc w:val="center"/>
              <w:textAlignment w:val="baseline"/>
              <w:rPr>
                <w:spacing w:val="-20"/>
                <w:sz w:val="16"/>
                <w:szCs w:val="16"/>
              </w:rPr>
            </w:pPr>
            <w:r w:rsidRPr="00D470E3">
              <w:rPr>
                <w:spacing w:val="-20"/>
                <w:sz w:val="16"/>
                <w:szCs w:val="16"/>
              </w:rPr>
              <w:t>2020</w:t>
            </w:r>
          </w:p>
        </w:tc>
        <w:tc>
          <w:tcPr>
            <w:tcW w:w="1275"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rPr>
                <w:sz w:val="16"/>
                <w:szCs w:val="16"/>
              </w:rPr>
            </w:pPr>
            <w:r w:rsidRPr="00D470E3">
              <w:rPr>
                <w:sz w:val="16"/>
                <w:szCs w:val="16"/>
              </w:rPr>
              <w:t>0,00000</w:t>
            </w:r>
          </w:p>
        </w:tc>
        <w:tc>
          <w:tcPr>
            <w:tcW w:w="1560"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jc w:val="center"/>
              <w:rPr>
                <w:sz w:val="16"/>
                <w:szCs w:val="16"/>
              </w:rPr>
            </w:pPr>
            <w:r w:rsidRPr="00D470E3">
              <w:rPr>
                <w:sz w:val="16"/>
                <w:szCs w:val="16"/>
              </w:rPr>
              <w:t>0,00000</w:t>
            </w:r>
          </w:p>
        </w:tc>
        <w:tc>
          <w:tcPr>
            <w:tcW w:w="2189"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jc w:val="center"/>
              <w:rPr>
                <w:sz w:val="16"/>
                <w:szCs w:val="16"/>
              </w:rPr>
            </w:pPr>
            <w:r w:rsidRPr="00D470E3">
              <w:rPr>
                <w:sz w:val="16"/>
                <w:szCs w:val="16"/>
              </w:rPr>
              <w:t>1330,89396</w:t>
            </w:r>
          </w:p>
        </w:tc>
        <w:tc>
          <w:tcPr>
            <w:tcW w:w="1213"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rPr>
                <w:sz w:val="16"/>
                <w:szCs w:val="16"/>
              </w:rPr>
            </w:pPr>
            <w:r w:rsidRPr="00D470E3">
              <w:rPr>
                <w:sz w:val="16"/>
                <w:szCs w:val="16"/>
              </w:rPr>
              <w:t>0,00000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663839">
            <w:pPr>
              <w:jc w:val="center"/>
              <w:rPr>
                <w:sz w:val="16"/>
                <w:szCs w:val="16"/>
              </w:rPr>
            </w:pPr>
            <w:r w:rsidRPr="00D470E3">
              <w:rPr>
                <w:sz w:val="16"/>
                <w:szCs w:val="16"/>
              </w:rPr>
              <w:t>1330,89396</w:t>
            </w:r>
          </w:p>
        </w:tc>
      </w:tr>
      <w:tr w:rsidR="00663839" w:rsidRPr="00D470E3" w:rsidTr="00663839">
        <w:tc>
          <w:tcPr>
            <w:tcW w:w="1221"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jc w:val="center"/>
              <w:textAlignment w:val="baseline"/>
              <w:rPr>
                <w:spacing w:val="-20"/>
                <w:sz w:val="16"/>
                <w:szCs w:val="16"/>
              </w:rPr>
            </w:pPr>
            <w:r w:rsidRPr="00D470E3">
              <w:rPr>
                <w:spacing w:val="-20"/>
                <w:sz w:val="16"/>
                <w:szCs w:val="16"/>
              </w:rPr>
              <w:t>2021</w:t>
            </w:r>
          </w:p>
        </w:tc>
        <w:tc>
          <w:tcPr>
            <w:tcW w:w="1275"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rPr>
                <w:sz w:val="16"/>
                <w:szCs w:val="16"/>
              </w:rPr>
            </w:pPr>
            <w:r w:rsidRPr="00D470E3">
              <w:rPr>
                <w:sz w:val="16"/>
                <w:szCs w:val="16"/>
              </w:rPr>
              <w:t>0,00000</w:t>
            </w:r>
          </w:p>
        </w:tc>
        <w:tc>
          <w:tcPr>
            <w:tcW w:w="1560"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jc w:val="center"/>
              <w:rPr>
                <w:sz w:val="16"/>
                <w:szCs w:val="16"/>
              </w:rPr>
            </w:pPr>
            <w:r w:rsidRPr="00D470E3">
              <w:rPr>
                <w:sz w:val="16"/>
                <w:szCs w:val="16"/>
              </w:rPr>
              <w:t>0,00000</w:t>
            </w:r>
          </w:p>
        </w:tc>
        <w:tc>
          <w:tcPr>
            <w:tcW w:w="2189"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jc w:val="center"/>
              <w:rPr>
                <w:sz w:val="16"/>
                <w:szCs w:val="16"/>
              </w:rPr>
            </w:pPr>
            <w:r w:rsidRPr="00D470E3">
              <w:rPr>
                <w:sz w:val="16"/>
                <w:szCs w:val="16"/>
              </w:rPr>
              <w:t>1178,25663</w:t>
            </w:r>
          </w:p>
        </w:tc>
        <w:tc>
          <w:tcPr>
            <w:tcW w:w="1213"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rPr>
                <w:sz w:val="16"/>
                <w:szCs w:val="16"/>
              </w:rPr>
            </w:pPr>
            <w:r w:rsidRPr="00D470E3">
              <w:rPr>
                <w:sz w:val="16"/>
                <w:szCs w:val="16"/>
              </w:rPr>
              <w:t>0,00000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663839">
            <w:pPr>
              <w:jc w:val="center"/>
              <w:rPr>
                <w:sz w:val="16"/>
                <w:szCs w:val="16"/>
              </w:rPr>
            </w:pPr>
            <w:r w:rsidRPr="00D470E3">
              <w:rPr>
                <w:sz w:val="16"/>
                <w:szCs w:val="16"/>
              </w:rPr>
              <w:t>1178,25663</w:t>
            </w:r>
          </w:p>
        </w:tc>
      </w:tr>
      <w:tr w:rsidR="00663839" w:rsidRPr="00D470E3" w:rsidTr="00663839">
        <w:tc>
          <w:tcPr>
            <w:tcW w:w="1221"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jc w:val="center"/>
              <w:textAlignment w:val="baseline"/>
              <w:rPr>
                <w:sz w:val="16"/>
                <w:szCs w:val="16"/>
              </w:rPr>
            </w:pPr>
            <w:r w:rsidRPr="00D470E3">
              <w:rPr>
                <w:spacing w:val="-20"/>
                <w:sz w:val="16"/>
                <w:szCs w:val="16"/>
              </w:rPr>
              <w:t>2022</w:t>
            </w:r>
          </w:p>
        </w:tc>
        <w:tc>
          <w:tcPr>
            <w:tcW w:w="1275"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rPr>
                <w:sz w:val="16"/>
                <w:szCs w:val="16"/>
              </w:rPr>
            </w:pPr>
            <w:r w:rsidRPr="00D470E3">
              <w:rPr>
                <w:sz w:val="16"/>
                <w:szCs w:val="16"/>
              </w:rPr>
              <w:t>0,00000</w:t>
            </w:r>
          </w:p>
        </w:tc>
        <w:tc>
          <w:tcPr>
            <w:tcW w:w="1560"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jc w:val="center"/>
              <w:rPr>
                <w:sz w:val="16"/>
                <w:szCs w:val="16"/>
              </w:rPr>
            </w:pPr>
            <w:r w:rsidRPr="00D470E3">
              <w:rPr>
                <w:sz w:val="16"/>
                <w:szCs w:val="16"/>
              </w:rPr>
              <w:t>0,00000</w:t>
            </w:r>
          </w:p>
        </w:tc>
        <w:tc>
          <w:tcPr>
            <w:tcW w:w="2189"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jc w:val="center"/>
              <w:rPr>
                <w:sz w:val="16"/>
                <w:szCs w:val="16"/>
              </w:rPr>
            </w:pPr>
            <w:r w:rsidRPr="00D470E3">
              <w:rPr>
                <w:sz w:val="16"/>
                <w:szCs w:val="16"/>
              </w:rPr>
              <w:t>833,80000</w:t>
            </w:r>
          </w:p>
        </w:tc>
        <w:tc>
          <w:tcPr>
            <w:tcW w:w="1213"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rPr>
                <w:sz w:val="16"/>
                <w:szCs w:val="16"/>
              </w:rPr>
            </w:pPr>
            <w:r w:rsidRPr="00D470E3">
              <w:rPr>
                <w:sz w:val="16"/>
                <w:szCs w:val="16"/>
              </w:rPr>
              <w:t>0,00000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663839">
            <w:pPr>
              <w:jc w:val="center"/>
              <w:rPr>
                <w:sz w:val="16"/>
                <w:szCs w:val="16"/>
              </w:rPr>
            </w:pPr>
            <w:r w:rsidRPr="00D470E3">
              <w:rPr>
                <w:sz w:val="16"/>
                <w:szCs w:val="16"/>
              </w:rPr>
              <w:t>833,80000</w:t>
            </w:r>
          </w:p>
        </w:tc>
      </w:tr>
      <w:tr w:rsidR="00663839" w:rsidRPr="00D470E3" w:rsidTr="00663839">
        <w:tc>
          <w:tcPr>
            <w:tcW w:w="1221"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jc w:val="center"/>
              <w:textAlignment w:val="baseline"/>
              <w:rPr>
                <w:sz w:val="16"/>
                <w:szCs w:val="16"/>
              </w:rPr>
            </w:pPr>
            <w:r w:rsidRPr="00D470E3">
              <w:rPr>
                <w:spacing w:val="-20"/>
                <w:sz w:val="16"/>
                <w:szCs w:val="16"/>
              </w:rPr>
              <w:t>2023</w:t>
            </w:r>
          </w:p>
        </w:tc>
        <w:tc>
          <w:tcPr>
            <w:tcW w:w="1275"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rPr>
                <w:sz w:val="16"/>
                <w:szCs w:val="16"/>
              </w:rPr>
            </w:pPr>
            <w:r w:rsidRPr="00D470E3">
              <w:rPr>
                <w:sz w:val="16"/>
                <w:szCs w:val="16"/>
              </w:rPr>
              <w:t>0,00000</w:t>
            </w:r>
          </w:p>
        </w:tc>
        <w:tc>
          <w:tcPr>
            <w:tcW w:w="1560"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jc w:val="center"/>
              <w:rPr>
                <w:sz w:val="16"/>
                <w:szCs w:val="16"/>
              </w:rPr>
            </w:pPr>
            <w:r w:rsidRPr="00D470E3">
              <w:rPr>
                <w:sz w:val="16"/>
                <w:szCs w:val="16"/>
              </w:rPr>
              <w:t>0,00000</w:t>
            </w:r>
          </w:p>
        </w:tc>
        <w:tc>
          <w:tcPr>
            <w:tcW w:w="2189"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jc w:val="center"/>
              <w:rPr>
                <w:sz w:val="16"/>
                <w:szCs w:val="16"/>
              </w:rPr>
            </w:pPr>
            <w:r w:rsidRPr="00D470E3">
              <w:rPr>
                <w:sz w:val="16"/>
                <w:szCs w:val="16"/>
              </w:rPr>
              <w:t>833,80000</w:t>
            </w:r>
          </w:p>
        </w:tc>
        <w:tc>
          <w:tcPr>
            <w:tcW w:w="1213"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rPr>
                <w:sz w:val="16"/>
                <w:szCs w:val="16"/>
              </w:rPr>
            </w:pPr>
            <w:r w:rsidRPr="00D470E3">
              <w:rPr>
                <w:sz w:val="16"/>
                <w:szCs w:val="16"/>
              </w:rPr>
              <w:t>0,00000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663839">
            <w:pPr>
              <w:jc w:val="center"/>
              <w:rPr>
                <w:sz w:val="16"/>
                <w:szCs w:val="16"/>
              </w:rPr>
            </w:pPr>
            <w:r w:rsidRPr="00D470E3">
              <w:rPr>
                <w:sz w:val="16"/>
                <w:szCs w:val="16"/>
              </w:rPr>
              <w:t>833,80000</w:t>
            </w:r>
          </w:p>
        </w:tc>
      </w:tr>
      <w:tr w:rsidR="00663839" w:rsidRPr="00D470E3" w:rsidTr="00663839">
        <w:tc>
          <w:tcPr>
            <w:tcW w:w="1221"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jc w:val="center"/>
              <w:textAlignment w:val="baseline"/>
              <w:rPr>
                <w:sz w:val="16"/>
                <w:szCs w:val="16"/>
              </w:rPr>
            </w:pPr>
            <w:r w:rsidRPr="00D470E3">
              <w:rPr>
                <w:spacing w:val="-20"/>
                <w:sz w:val="16"/>
                <w:szCs w:val="16"/>
              </w:rPr>
              <w:t>2024</w:t>
            </w:r>
          </w:p>
        </w:tc>
        <w:tc>
          <w:tcPr>
            <w:tcW w:w="1275"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rPr>
                <w:sz w:val="16"/>
                <w:szCs w:val="16"/>
              </w:rPr>
            </w:pPr>
            <w:r w:rsidRPr="00D470E3">
              <w:rPr>
                <w:sz w:val="16"/>
                <w:szCs w:val="16"/>
              </w:rPr>
              <w:t>0,00000</w:t>
            </w:r>
          </w:p>
        </w:tc>
        <w:tc>
          <w:tcPr>
            <w:tcW w:w="1560"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jc w:val="center"/>
              <w:rPr>
                <w:sz w:val="16"/>
                <w:szCs w:val="16"/>
              </w:rPr>
            </w:pPr>
            <w:r w:rsidRPr="00D470E3">
              <w:rPr>
                <w:sz w:val="16"/>
                <w:szCs w:val="16"/>
              </w:rPr>
              <w:t>0,00000</w:t>
            </w:r>
          </w:p>
        </w:tc>
        <w:tc>
          <w:tcPr>
            <w:tcW w:w="2189"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jc w:val="center"/>
              <w:rPr>
                <w:sz w:val="16"/>
                <w:szCs w:val="16"/>
              </w:rPr>
            </w:pPr>
            <w:r w:rsidRPr="00D470E3">
              <w:rPr>
                <w:sz w:val="16"/>
                <w:szCs w:val="16"/>
              </w:rPr>
              <w:t>833,80000</w:t>
            </w:r>
          </w:p>
        </w:tc>
        <w:tc>
          <w:tcPr>
            <w:tcW w:w="1213"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rPr>
                <w:sz w:val="16"/>
                <w:szCs w:val="16"/>
              </w:rPr>
            </w:pPr>
            <w:r w:rsidRPr="00D470E3">
              <w:rPr>
                <w:sz w:val="16"/>
                <w:szCs w:val="16"/>
              </w:rPr>
              <w:t>0,00000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663839">
            <w:pPr>
              <w:jc w:val="center"/>
              <w:rPr>
                <w:sz w:val="16"/>
                <w:szCs w:val="16"/>
              </w:rPr>
            </w:pPr>
            <w:r w:rsidRPr="00D470E3">
              <w:rPr>
                <w:sz w:val="16"/>
                <w:szCs w:val="16"/>
              </w:rPr>
              <w:t>833,80000</w:t>
            </w:r>
          </w:p>
        </w:tc>
      </w:tr>
      <w:tr w:rsidR="00663839" w:rsidRPr="00D470E3" w:rsidTr="00663839">
        <w:tc>
          <w:tcPr>
            <w:tcW w:w="1221"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jc w:val="center"/>
              <w:textAlignment w:val="baseline"/>
              <w:rPr>
                <w:sz w:val="16"/>
                <w:szCs w:val="16"/>
              </w:rPr>
            </w:pPr>
            <w:r w:rsidRPr="00D470E3">
              <w:rPr>
                <w:spacing w:val="-20"/>
                <w:sz w:val="16"/>
                <w:szCs w:val="16"/>
              </w:rPr>
              <w:t>2025</w:t>
            </w:r>
          </w:p>
        </w:tc>
        <w:tc>
          <w:tcPr>
            <w:tcW w:w="1275"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rPr>
                <w:sz w:val="16"/>
                <w:szCs w:val="16"/>
              </w:rPr>
            </w:pPr>
            <w:r w:rsidRPr="00D470E3">
              <w:rPr>
                <w:sz w:val="16"/>
                <w:szCs w:val="16"/>
              </w:rPr>
              <w:t>0,00000</w:t>
            </w:r>
          </w:p>
        </w:tc>
        <w:tc>
          <w:tcPr>
            <w:tcW w:w="1560"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jc w:val="center"/>
              <w:rPr>
                <w:sz w:val="16"/>
                <w:szCs w:val="16"/>
              </w:rPr>
            </w:pPr>
            <w:r w:rsidRPr="00D470E3">
              <w:rPr>
                <w:sz w:val="16"/>
                <w:szCs w:val="16"/>
              </w:rPr>
              <w:t>0,00000</w:t>
            </w:r>
          </w:p>
        </w:tc>
        <w:tc>
          <w:tcPr>
            <w:tcW w:w="2189"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jc w:val="center"/>
              <w:rPr>
                <w:sz w:val="16"/>
                <w:szCs w:val="16"/>
              </w:rPr>
            </w:pPr>
            <w:r w:rsidRPr="00D470E3">
              <w:rPr>
                <w:sz w:val="16"/>
                <w:szCs w:val="16"/>
              </w:rPr>
              <w:t>0,00000</w:t>
            </w:r>
          </w:p>
        </w:tc>
        <w:tc>
          <w:tcPr>
            <w:tcW w:w="1213"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rPr>
                <w:sz w:val="16"/>
                <w:szCs w:val="16"/>
              </w:rPr>
            </w:pPr>
            <w:r w:rsidRPr="00D470E3">
              <w:rPr>
                <w:sz w:val="16"/>
                <w:szCs w:val="16"/>
              </w:rPr>
              <w:t>0,00000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663839">
            <w:pPr>
              <w:jc w:val="center"/>
              <w:rPr>
                <w:sz w:val="16"/>
                <w:szCs w:val="16"/>
              </w:rPr>
            </w:pPr>
            <w:r w:rsidRPr="00D470E3">
              <w:rPr>
                <w:sz w:val="16"/>
                <w:szCs w:val="16"/>
              </w:rPr>
              <w:t>0,00000</w:t>
            </w:r>
          </w:p>
        </w:tc>
      </w:tr>
      <w:tr w:rsidR="00663839" w:rsidRPr="00D470E3" w:rsidTr="00663839">
        <w:tc>
          <w:tcPr>
            <w:tcW w:w="1221"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jc w:val="center"/>
              <w:textAlignment w:val="baseline"/>
              <w:rPr>
                <w:sz w:val="16"/>
                <w:szCs w:val="16"/>
              </w:rPr>
            </w:pPr>
            <w:r w:rsidRPr="00D470E3">
              <w:rPr>
                <w:spacing w:val="-20"/>
                <w:sz w:val="16"/>
                <w:szCs w:val="16"/>
              </w:rPr>
              <w:t>2026</w:t>
            </w:r>
          </w:p>
        </w:tc>
        <w:tc>
          <w:tcPr>
            <w:tcW w:w="1275"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rPr>
                <w:sz w:val="16"/>
                <w:szCs w:val="16"/>
              </w:rPr>
            </w:pPr>
            <w:r w:rsidRPr="00D470E3">
              <w:rPr>
                <w:sz w:val="16"/>
                <w:szCs w:val="16"/>
              </w:rPr>
              <w:t>0,00000</w:t>
            </w:r>
          </w:p>
        </w:tc>
        <w:tc>
          <w:tcPr>
            <w:tcW w:w="1560"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jc w:val="center"/>
              <w:rPr>
                <w:sz w:val="16"/>
                <w:szCs w:val="16"/>
              </w:rPr>
            </w:pPr>
            <w:r w:rsidRPr="00D470E3">
              <w:rPr>
                <w:sz w:val="16"/>
                <w:szCs w:val="16"/>
              </w:rPr>
              <w:t>0,00000</w:t>
            </w:r>
          </w:p>
        </w:tc>
        <w:tc>
          <w:tcPr>
            <w:tcW w:w="2189"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jc w:val="center"/>
              <w:rPr>
                <w:sz w:val="16"/>
                <w:szCs w:val="16"/>
              </w:rPr>
            </w:pPr>
            <w:r w:rsidRPr="00D470E3">
              <w:rPr>
                <w:sz w:val="16"/>
                <w:szCs w:val="16"/>
              </w:rPr>
              <w:t>0,00000</w:t>
            </w:r>
          </w:p>
        </w:tc>
        <w:tc>
          <w:tcPr>
            <w:tcW w:w="1213"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rPr>
                <w:sz w:val="16"/>
                <w:szCs w:val="16"/>
              </w:rPr>
            </w:pPr>
            <w:r w:rsidRPr="00D470E3">
              <w:rPr>
                <w:sz w:val="16"/>
                <w:szCs w:val="16"/>
              </w:rPr>
              <w:t>0,00000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663839">
            <w:pPr>
              <w:jc w:val="center"/>
              <w:rPr>
                <w:sz w:val="16"/>
                <w:szCs w:val="16"/>
              </w:rPr>
            </w:pPr>
            <w:r w:rsidRPr="00D470E3">
              <w:rPr>
                <w:sz w:val="16"/>
                <w:szCs w:val="16"/>
              </w:rPr>
              <w:t>0,00000</w:t>
            </w:r>
          </w:p>
        </w:tc>
      </w:tr>
      <w:tr w:rsidR="00663839" w:rsidRPr="00D470E3" w:rsidTr="00663839">
        <w:tc>
          <w:tcPr>
            <w:tcW w:w="1221"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jc w:val="center"/>
              <w:textAlignment w:val="baseline"/>
              <w:rPr>
                <w:sz w:val="16"/>
                <w:szCs w:val="16"/>
              </w:rPr>
            </w:pPr>
            <w:r w:rsidRPr="00D470E3">
              <w:rPr>
                <w:spacing w:val="-20"/>
                <w:sz w:val="16"/>
                <w:szCs w:val="16"/>
              </w:rPr>
              <w:t>2027</w:t>
            </w:r>
          </w:p>
        </w:tc>
        <w:tc>
          <w:tcPr>
            <w:tcW w:w="1275"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rPr>
                <w:sz w:val="16"/>
                <w:szCs w:val="16"/>
              </w:rPr>
            </w:pPr>
            <w:r w:rsidRPr="00D470E3">
              <w:rPr>
                <w:sz w:val="16"/>
                <w:szCs w:val="16"/>
              </w:rPr>
              <w:t>0,00000</w:t>
            </w:r>
          </w:p>
        </w:tc>
        <w:tc>
          <w:tcPr>
            <w:tcW w:w="1560"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jc w:val="center"/>
              <w:rPr>
                <w:sz w:val="16"/>
                <w:szCs w:val="16"/>
              </w:rPr>
            </w:pPr>
            <w:r w:rsidRPr="00D470E3">
              <w:rPr>
                <w:sz w:val="16"/>
                <w:szCs w:val="16"/>
              </w:rPr>
              <w:t>0,00000</w:t>
            </w:r>
          </w:p>
        </w:tc>
        <w:tc>
          <w:tcPr>
            <w:tcW w:w="2189"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jc w:val="center"/>
              <w:rPr>
                <w:sz w:val="16"/>
                <w:szCs w:val="16"/>
              </w:rPr>
            </w:pPr>
            <w:r w:rsidRPr="00D470E3">
              <w:rPr>
                <w:sz w:val="16"/>
                <w:szCs w:val="16"/>
              </w:rPr>
              <w:t>0,00000</w:t>
            </w:r>
          </w:p>
        </w:tc>
        <w:tc>
          <w:tcPr>
            <w:tcW w:w="1213"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rPr>
                <w:sz w:val="16"/>
                <w:szCs w:val="16"/>
              </w:rPr>
            </w:pPr>
            <w:r w:rsidRPr="00D470E3">
              <w:rPr>
                <w:sz w:val="16"/>
                <w:szCs w:val="16"/>
              </w:rPr>
              <w:t>0,00000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663839">
            <w:pPr>
              <w:jc w:val="center"/>
              <w:rPr>
                <w:sz w:val="16"/>
                <w:szCs w:val="16"/>
              </w:rPr>
            </w:pPr>
            <w:r w:rsidRPr="00D470E3">
              <w:rPr>
                <w:sz w:val="16"/>
                <w:szCs w:val="16"/>
              </w:rPr>
              <w:t>0,00000</w:t>
            </w:r>
          </w:p>
        </w:tc>
      </w:tr>
      <w:tr w:rsidR="00663839" w:rsidRPr="00D470E3" w:rsidTr="00663839">
        <w:tc>
          <w:tcPr>
            <w:tcW w:w="1221"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jc w:val="center"/>
              <w:textAlignment w:val="baseline"/>
              <w:rPr>
                <w:sz w:val="16"/>
                <w:szCs w:val="16"/>
              </w:rPr>
            </w:pPr>
            <w:r w:rsidRPr="00D470E3">
              <w:rPr>
                <w:spacing w:val="-20"/>
                <w:sz w:val="16"/>
                <w:szCs w:val="16"/>
              </w:rPr>
              <w:t>2028</w:t>
            </w:r>
          </w:p>
        </w:tc>
        <w:tc>
          <w:tcPr>
            <w:tcW w:w="1275"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rPr>
                <w:sz w:val="16"/>
                <w:szCs w:val="16"/>
              </w:rPr>
            </w:pPr>
            <w:r w:rsidRPr="00D470E3">
              <w:rPr>
                <w:sz w:val="16"/>
                <w:szCs w:val="16"/>
              </w:rPr>
              <w:t>0,00000</w:t>
            </w:r>
          </w:p>
        </w:tc>
        <w:tc>
          <w:tcPr>
            <w:tcW w:w="1560"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jc w:val="center"/>
              <w:rPr>
                <w:sz w:val="16"/>
                <w:szCs w:val="16"/>
              </w:rPr>
            </w:pPr>
            <w:r w:rsidRPr="00D470E3">
              <w:rPr>
                <w:sz w:val="16"/>
                <w:szCs w:val="16"/>
              </w:rPr>
              <w:t>0,00000</w:t>
            </w:r>
          </w:p>
        </w:tc>
        <w:tc>
          <w:tcPr>
            <w:tcW w:w="2189"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jc w:val="center"/>
              <w:rPr>
                <w:sz w:val="16"/>
                <w:szCs w:val="16"/>
              </w:rPr>
            </w:pPr>
            <w:r w:rsidRPr="00D470E3">
              <w:rPr>
                <w:sz w:val="16"/>
                <w:szCs w:val="16"/>
              </w:rPr>
              <w:t>0,00000</w:t>
            </w:r>
          </w:p>
        </w:tc>
        <w:tc>
          <w:tcPr>
            <w:tcW w:w="1213"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rPr>
                <w:sz w:val="16"/>
                <w:szCs w:val="16"/>
              </w:rPr>
            </w:pPr>
            <w:r w:rsidRPr="00D470E3">
              <w:rPr>
                <w:sz w:val="16"/>
                <w:szCs w:val="16"/>
              </w:rPr>
              <w:t>0,00000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663839">
            <w:pPr>
              <w:jc w:val="center"/>
              <w:rPr>
                <w:sz w:val="16"/>
                <w:szCs w:val="16"/>
              </w:rPr>
            </w:pPr>
            <w:r w:rsidRPr="00D470E3">
              <w:rPr>
                <w:sz w:val="16"/>
                <w:szCs w:val="16"/>
              </w:rPr>
              <w:t>0,00000</w:t>
            </w:r>
          </w:p>
        </w:tc>
      </w:tr>
    </w:tbl>
    <w:p w:rsidR="00663839" w:rsidRPr="00D470E3" w:rsidRDefault="00663839" w:rsidP="00663839">
      <w:pPr>
        <w:widowControl w:val="0"/>
        <w:overflowPunct w:val="0"/>
        <w:autoSpaceDE w:val="0"/>
        <w:jc w:val="center"/>
        <w:textAlignment w:val="baseline"/>
        <w:rPr>
          <w:b/>
          <w:spacing w:val="-20"/>
          <w:sz w:val="16"/>
          <w:szCs w:val="16"/>
        </w:rPr>
        <w:sectPr w:rsidR="00663839" w:rsidRPr="00D470E3" w:rsidSect="00D470E3">
          <w:type w:val="continuous"/>
          <w:pgSz w:w="23814" w:h="16839" w:orient="landscape" w:code="8"/>
          <w:pgMar w:top="1134" w:right="850" w:bottom="1134" w:left="1134" w:header="454" w:footer="0" w:gutter="0"/>
          <w:cols w:num="2" w:space="720"/>
          <w:docGrid w:linePitch="272"/>
        </w:sectPr>
      </w:pPr>
    </w:p>
    <w:tbl>
      <w:tblPr>
        <w:tblW w:w="9300" w:type="dxa"/>
        <w:tblInd w:w="447" w:type="dxa"/>
        <w:tblLayout w:type="fixed"/>
        <w:tblLook w:val="0000" w:firstRow="0" w:lastRow="0" w:firstColumn="0" w:lastColumn="0" w:noHBand="0" w:noVBand="0"/>
      </w:tblPr>
      <w:tblGrid>
        <w:gridCol w:w="1221"/>
        <w:gridCol w:w="1275"/>
        <w:gridCol w:w="1560"/>
        <w:gridCol w:w="2189"/>
        <w:gridCol w:w="1213"/>
        <w:gridCol w:w="1842"/>
      </w:tblGrid>
      <w:tr w:rsidR="00663839" w:rsidRPr="00D470E3" w:rsidTr="00663839">
        <w:tc>
          <w:tcPr>
            <w:tcW w:w="1221"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jc w:val="center"/>
              <w:textAlignment w:val="baseline"/>
              <w:rPr>
                <w:b/>
                <w:sz w:val="16"/>
                <w:szCs w:val="16"/>
              </w:rPr>
            </w:pPr>
            <w:r w:rsidRPr="00D470E3">
              <w:rPr>
                <w:b/>
                <w:spacing w:val="-20"/>
                <w:sz w:val="16"/>
                <w:szCs w:val="16"/>
              </w:rPr>
              <w:lastRenderedPageBreak/>
              <w:t>ВСЕГО:</w:t>
            </w:r>
          </w:p>
        </w:tc>
        <w:tc>
          <w:tcPr>
            <w:tcW w:w="1275"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rPr>
                <w:sz w:val="16"/>
                <w:szCs w:val="16"/>
              </w:rPr>
            </w:pPr>
            <w:r w:rsidRPr="00D470E3">
              <w:rPr>
                <w:sz w:val="16"/>
                <w:szCs w:val="16"/>
              </w:rPr>
              <w:t>0,00000</w:t>
            </w:r>
          </w:p>
        </w:tc>
        <w:tc>
          <w:tcPr>
            <w:tcW w:w="1560"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jc w:val="center"/>
              <w:rPr>
                <w:sz w:val="16"/>
                <w:szCs w:val="16"/>
              </w:rPr>
            </w:pPr>
            <w:r w:rsidRPr="00D470E3">
              <w:rPr>
                <w:sz w:val="16"/>
                <w:szCs w:val="16"/>
              </w:rPr>
              <w:t>0,00000</w:t>
            </w:r>
          </w:p>
        </w:tc>
        <w:tc>
          <w:tcPr>
            <w:tcW w:w="2189"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jc w:val="center"/>
              <w:rPr>
                <w:b/>
                <w:sz w:val="16"/>
                <w:szCs w:val="16"/>
              </w:rPr>
            </w:pPr>
            <w:r w:rsidRPr="00D470E3">
              <w:rPr>
                <w:sz w:val="16"/>
                <w:szCs w:val="16"/>
              </w:rPr>
              <w:t>9 113,05059</w:t>
            </w:r>
          </w:p>
        </w:tc>
        <w:tc>
          <w:tcPr>
            <w:tcW w:w="1213"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rPr>
                <w:sz w:val="16"/>
                <w:szCs w:val="16"/>
              </w:rPr>
            </w:pPr>
            <w:r w:rsidRPr="00D470E3">
              <w:rPr>
                <w:sz w:val="16"/>
                <w:szCs w:val="16"/>
              </w:rPr>
              <w:t>0,00000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663839">
            <w:pPr>
              <w:jc w:val="center"/>
              <w:rPr>
                <w:b/>
                <w:sz w:val="16"/>
                <w:szCs w:val="16"/>
              </w:rPr>
            </w:pPr>
            <w:r w:rsidRPr="00D470E3">
              <w:rPr>
                <w:sz w:val="16"/>
                <w:szCs w:val="16"/>
              </w:rPr>
              <w:t>9 113,05059</w:t>
            </w:r>
          </w:p>
        </w:tc>
      </w:tr>
    </w:tbl>
    <w:p w:rsidR="00DC4BB8" w:rsidRPr="00D470E3" w:rsidRDefault="00DC4BB8" w:rsidP="00A72ECC">
      <w:pPr>
        <w:tabs>
          <w:tab w:val="left" w:pos="6480"/>
        </w:tabs>
        <w:autoSpaceDE w:val="0"/>
        <w:autoSpaceDN w:val="0"/>
        <w:adjustRightInd w:val="0"/>
        <w:rPr>
          <w:sz w:val="16"/>
          <w:szCs w:val="16"/>
        </w:rPr>
        <w:sectPr w:rsidR="00DC4BB8" w:rsidRPr="00D470E3" w:rsidSect="00D470E3">
          <w:type w:val="continuous"/>
          <w:pgSz w:w="23814" w:h="16839" w:orient="landscape" w:code="8"/>
          <w:pgMar w:top="1134" w:right="850" w:bottom="1134" w:left="1134" w:header="454" w:footer="0" w:gutter="0"/>
          <w:cols w:num="2" w:space="720"/>
          <w:docGrid w:linePitch="272"/>
        </w:sectPr>
      </w:pPr>
    </w:p>
    <w:p w:rsidR="00F50793" w:rsidRPr="00D470E3" w:rsidRDefault="00F50793" w:rsidP="00A72ECC">
      <w:pPr>
        <w:tabs>
          <w:tab w:val="left" w:pos="6480"/>
        </w:tabs>
        <w:autoSpaceDE w:val="0"/>
        <w:autoSpaceDN w:val="0"/>
        <w:adjustRightInd w:val="0"/>
        <w:rPr>
          <w:sz w:val="16"/>
          <w:szCs w:val="16"/>
        </w:rPr>
      </w:pPr>
    </w:p>
    <w:p w:rsidR="00F50793" w:rsidRPr="00D470E3" w:rsidRDefault="00F50793" w:rsidP="00A72ECC">
      <w:pPr>
        <w:tabs>
          <w:tab w:val="left" w:pos="6480"/>
        </w:tabs>
        <w:autoSpaceDE w:val="0"/>
        <w:autoSpaceDN w:val="0"/>
        <w:adjustRightInd w:val="0"/>
        <w:rPr>
          <w:sz w:val="16"/>
          <w:szCs w:val="16"/>
        </w:rPr>
      </w:pPr>
    </w:p>
    <w:p w:rsidR="00F50793" w:rsidRPr="00D470E3" w:rsidRDefault="00F50793" w:rsidP="00A72ECC">
      <w:pPr>
        <w:tabs>
          <w:tab w:val="left" w:pos="6480"/>
        </w:tabs>
        <w:autoSpaceDE w:val="0"/>
        <w:autoSpaceDN w:val="0"/>
        <w:adjustRightInd w:val="0"/>
        <w:rPr>
          <w:sz w:val="16"/>
          <w:szCs w:val="16"/>
        </w:rPr>
      </w:pPr>
    </w:p>
    <w:p w:rsidR="00F50793" w:rsidRPr="00D470E3" w:rsidRDefault="00F50793" w:rsidP="00A72ECC">
      <w:pPr>
        <w:tabs>
          <w:tab w:val="left" w:pos="6480"/>
        </w:tabs>
        <w:autoSpaceDE w:val="0"/>
        <w:autoSpaceDN w:val="0"/>
        <w:adjustRightInd w:val="0"/>
        <w:rPr>
          <w:sz w:val="16"/>
          <w:szCs w:val="16"/>
        </w:rPr>
      </w:pPr>
    </w:p>
    <w:p w:rsidR="00F50793" w:rsidRPr="00D470E3" w:rsidRDefault="00F50793" w:rsidP="00A72ECC">
      <w:pPr>
        <w:tabs>
          <w:tab w:val="left" w:pos="6480"/>
        </w:tabs>
        <w:autoSpaceDE w:val="0"/>
        <w:autoSpaceDN w:val="0"/>
        <w:adjustRightInd w:val="0"/>
        <w:rPr>
          <w:sz w:val="16"/>
          <w:szCs w:val="16"/>
        </w:rPr>
      </w:pPr>
    </w:p>
    <w:p w:rsidR="00F50793" w:rsidRPr="00D470E3" w:rsidRDefault="00F50793" w:rsidP="00A72ECC">
      <w:pPr>
        <w:tabs>
          <w:tab w:val="left" w:pos="6480"/>
        </w:tabs>
        <w:autoSpaceDE w:val="0"/>
        <w:autoSpaceDN w:val="0"/>
        <w:adjustRightInd w:val="0"/>
        <w:rPr>
          <w:sz w:val="16"/>
          <w:szCs w:val="16"/>
        </w:rPr>
      </w:pPr>
    </w:p>
    <w:p w:rsidR="00F50793" w:rsidRPr="00D470E3" w:rsidRDefault="00F50793" w:rsidP="00A72ECC">
      <w:pPr>
        <w:tabs>
          <w:tab w:val="left" w:pos="6480"/>
        </w:tabs>
        <w:autoSpaceDE w:val="0"/>
        <w:autoSpaceDN w:val="0"/>
        <w:adjustRightInd w:val="0"/>
        <w:rPr>
          <w:sz w:val="16"/>
          <w:szCs w:val="16"/>
        </w:rPr>
      </w:pPr>
    </w:p>
    <w:p w:rsidR="00F50793" w:rsidRPr="00D470E3" w:rsidRDefault="00F50793" w:rsidP="00D470E3">
      <w:pPr>
        <w:tabs>
          <w:tab w:val="left" w:pos="6480"/>
        </w:tabs>
        <w:autoSpaceDE w:val="0"/>
        <w:autoSpaceDN w:val="0"/>
        <w:adjustRightInd w:val="0"/>
        <w:jc w:val="right"/>
        <w:rPr>
          <w:sz w:val="16"/>
          <w:szCs w:val="16"/>
        </w:rPr>
      </w:pPr>
    </w:p>
    <w:p w:rsidR="00663839" w:rsidRPr="00D470E3" w:rsidRDefault="00663839" w:rsidP="00D470E3">
      <w:pPr>
        <w:pStyle w:val="23"/>
        <w:ind w:left="4320" w:firstLine="720"/>
        <w:jc w:val="right"/>
        <w:rPr>
          <w:sz w:val="16"/>
          <w:szCs w:val="16"/>
        </w:rPr>
      </w:pPr>
      <w:r w:rsidRPr="00D470E3">
        <w:rPr>
          <w:sz w:val="16"/>
          <w:szCs w:val="16"/>
        </w:rPr>
        <w:t xml:space="preserve">                                                      Приложение 6</w:t>
      </w:r>
    </w:p>
    <w:p w:rsidR="00663839" w:rsidRPr="00D470E3" w:rsidRDefault="00663839" w:rsidP="00D470E3">
      <w:pPr>
        <w:spacing w:line="240" w:lineRule="exact"/>
        <w:jc w:val="right"/>
        <w:rPr>
          <w:sz w:val="16"/>
          <w:szCs w:val="16"/>
        </w:rPr>
      </w:pPr>
      <w:r w:rsidRPr="00D470E3">
        <w:rPr>
          <w:sz w:val="16"/>
          <w:szCs w:val="16"/>
        </w:rPr>
        <w:t xml:space="preserve">                                                                                                                        к постановлению Администрации</w:t>
      </w:r>
    </w:p>
    <w:p w:rsidR="00663839" w:rsidRPr="00D470E3" w:rsidRDefault="00663839" w:rsidP="00D470E3">
      <w:pPr>
        <w:spacing w:line="240" w:lineRule="exact"/>
        <w:jc w:val="right"/>
        <w:rPr>
          <w:sz w:val="16"/>
          <w:szCs w:val="16"/>
        </w:rPr>
      </w:pPr>
      <w:r w:rsidRPr="00D470E3">
        <w:rPr>
          <w:sz w:val="16"/>
          <w:szCs w:val="16"/>
        </w:rPr>
        <w:t xml:space="preserve">                                                                                                                          муниципального района</w:t>
      </w:r>
    </w:p>
    <w:p w:rsidR="00663839" w:rsidRPr="00D470E3" w:rsidRDefault="00663839" w:rsidP="00D470E3">
      <w:pPr>
        <w:spacing w:line="240" w:lineRule="exact"/>
        <w:jc w:val="right"/>
        <w:rPr>
          <w:sz w:val="16"/>
          <w:szCs w:val="16"/>
        </w:rPr>
      </w:pPr>
      <w:r w:rsidRPr="00D470E3">
        <w:rPr>
          <w:sz w:val="16"/>
          <w:szCs w:val="16"/>
        </w:rPr>
        <w:t xml:space="preserve">                                                                                                                                                              от 09.02.2022 № 127</w:t>
      </w:r>
    </w:p>
    <w:p w:rsidR="00663839" w:rsidRPr="00D470E3" w:rsidRDefault="00663839" w:rsidP="00D470E3">
      <w:pPr>
        <w:pStyle w:val="ConsPlusCell"/>
        <w:overflowPunct w:val="0"/>
        <w:spacing w:line="240" w:lineRule="exact"/>
        <w:ind w:left="360"/>
        <w:jc w:val="right"/>
        <w:textAlignment w:val="baseline"/>
        <w:rPr>
          <w:rFonts w:ascii="Times New Roman" w:hAnsi="Times New Roman" w:cs="Times New Roman"/>
          <w:bCs/>
          <w:sz w:val="16"/>
          <w:szCs w:val="16"/>
        </w:rPr>
      </w:pPr>
    </w:p>
    <w:p w:rsidR="00663839" w:rsidRPr="00D470E3" w:rsidRDefault="00663839" w:rsidP="00663839">
      <w:pPr>
        <w:pStyle w:val="ConsPlusNonformat"/>
        <w:spacing w:line="240" w:lineRule="exact"/>
        <w:ind w:right="-510"/>
        <w:jc w:val="center"/>
        <w:rPr>
          <w:rFonts w:ascii="Times New Roman" w:hAnsi="Times New Roman" w:cs="Times New Roman"/>
          <w:b/>
          <w:sz w:val="16"/>
          <w:szCs w:val="16"/>
        </w:rPr>
      </w:pPr>
      <w:r w:rsidRPr="00D470E3">
        <w:rPr>
          <w:rFonts w:ascii="Times New Roman" w:hAnsi="Times New Roman" w:cs="Times New Roman"/>
          <w:b/>
          <w:bCs/>
          <w:sz w:val="16"/>
          <w:szCs w:val="16"/>
        </w:rPr>
        <w:t xml:space="preserve">Мероприятия подпрограммы </w:t>
      </w:r>
      <w:r w:rsidRPr="00D470E3">
        <w:rPr>
          <w:rFonts w:ascii="Times New Roman" w:hAnsi="Times New Roman" w:cs="Times New Roman"/>
          <w:b/>
          <w:sz w:val="16"/>
          <w:szCs w:val="16"/>
        </w:rPr>
        <w:t xml:space="preserve">«Ремонт и содержание муниципальных жилых помещений  </w:t>
      </w:r>
    </w:p>
    <w:p w:rsidR="00663839" w:rsidRPr="00D470E3" w:rsidRDefault="00663839" w:rsidP="00663839">
      <w:pPr>
        <w:pStyle w:val="ConsPlusNonformat"/>
        <w:spacing w:line="240" w:lineRule="exact"/>
        <w:ind w:right="-510"/>
        <w:jc w:val="center"/>
        <w:rPr>
          <w:rFonts w:ascii="Times New Roman" w:hAnsi="Times New Roman" w:cs="Times New Roman"/>
          <w:b/>
          <w:sz w:val="16"/>
          <w:szCs w:val="16"/>
        </w:rPr>
      </w:pPr>
      <w:r w:rsidRPr="00D470E3">
        <w:rPr>
          <w:rFonts w:ascii="Times New Roman" w:hAnsi="Times New Roman" w:cs="Times New Roman"/>
          <w:b/>
          <w:sz w:val="16"/>
          <w:szCs w:val="16"/>
        </w:rPr>
        <w:tab/>
        <w:t>в  Любытинском  муниципальном районе в 2017-2022 годах и на период до 2028 года»</w:t>
      </w:r>
    </w:p>
    <w:tbl>
      <w:tblPr>
        <w:tblW w:w="21842" w:type="dxa"/>
        <w:tblInd w:w="108" w:type="dxa"/>
        <w:tblLayout w:type="fixed"/>
        <w:tblLook w:val="0000" w:firstRow="0" w:lastRow="0" w:firstColumn="0" w:lastColumn="0" w:noHBand="0" w:noVBand="0"/>
      </w:tblPr>
      <w:tblGrid>
        <w:gridCol w:w="809"/>
        <w:gridCol w:w="2023"/>
        <w:gridCol w:w="1217"/>
        <w:gridCol w:w="1217"/>
        <w:gridCol w:w="1303"/>
        <w:gridCol w:w="1417"/>
        <w:gridCol w:w="1213"/>
        <w:gridCol w:w="1214"/>
        <w:gridCol w:w="1213"/>
        <w:gridCol w:w="1415"/>
        <w:gridCol w:w="1214"/>
        <w:gridCol w:w="1213"/>
        <w:gridCol w:w="1214"/>
        <w:gridCol w:w="1116"/>
        <w:gridCol w:w="906"/>
        <w:gridCol w:w="105"/>
        <w:gridCol w:w="906"/>
        <w:gridCol w:w="105"/>
        <w:gridCol w:w="906"/>
        <w:gridCol w:w="105"/>
        <w:gridCol w:w="1011"/>
      </w:tblGrid>
      <w:tr w:rsidR="00663839" w:rsidRPr="00D470E3" w:rsidTr="00D470E3">
        <w:trPr>
          <w:trHeight w:val="477"/>
        </w:trPr>
        <w:tc>
          <w:tcPr>
            <w:tcW w:w="809" w:type="dxa"/>
            <w:vMerge w:val="restart"/>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left="-108" w:right="-108"/>
              <w:jc w:val="center"/>
              <w:textAlignment w:val="baseline"/>
              <w:rPr>
                <w:sz w:val="16"/>
                <w:szCs w:val="16"/>
              </w:rPr>
            </w:pPr>
            <w:r w:rsidRPr="00D470E3">
              <w:rPr>
                <w:sz w:val="16"/>
                <w:szCs w:val="16"/>
              </w:rPr>
              <w:t>№</w:t>
            </w:r>
          </w:p>
          <w:p w:rsidR="00663839" w:rsidRPr="00D470E3" w:rsidRDefault="00663839" w:rsidP="00663839">
            <w:pPr>
              <w:widowControl w:val="0"/>
              <w:overflowPunct w:val="0"/>
              <w:autoSpaceDE w:val="0"/>
              <w:spacing w:line="240" w:lineRule="exact"/>
              <w:ind w:left="-108" w:right="-108"/>
              <w:jc w:val="center"/>
              <w:textAlignment w:val="baseline"/>
              <w:rPr>
                <w:sz w:val="16"/>
                <w:szCs w:val="16"/>
              </w:rPr>
            </w:pPr>
            <w:proofErr w:type="gramStart"/>
            <w:r w:rsidRPr="00D470E3">
              <w:rPr>
                <w:sz w:val="16"/>
                <w:szCs w:val="16"/>
              </w:rPr>
              <w:t>п</w:t>
            </w:r>
            <w:proofErr w:type="gramEnd"/>
            <w:r w:rsidRPr="00D470E3">
              <w:rPr>
                <w:sz w:val="16"/>
                <w:szCs w:val="16"/>
              </w:rPr>
              <w:t>/п</w:t>
            </w:r>
          </w:p>
        </w:tc>
        <w:tc>
          <w:tcPr>
            <w:tcW w:w="2023" w:type="dxa"/>
            <w:vMerge w:val="restart"/>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left="-108" w:right="-108"/>
              <w:jc w:val="center"/>
              <w:textAlignment w:val="baseline"/>
              <w:rPr>
                <w:sz w:val="16"/>
                <w:szCs w:val="16"/>
              </w:rPr>
            </w:pPr>
          </w:p>
          <w:p w:rsidR="00663839" w:rsidRPr="00D470E3" w:rsidRDefault="00663839" w:rsidP="00663839">
            <w:pPr>
              <w:widowControl w:val="0"/>
              <w:overflowPunct w:val="0"/>
              <w:autoSpaceDE w:val="0"/>
              <w:spacing w:line="240" w:lineRule="exact"/>
              <w:ind w:left="-108" w:right="-108"/>
              <w:jc w:val="center"/>
              <w:textAlignment w:val="baseline"/>
              <w:rPr>
                <w:sz w:val="16"/>
                <w:szCs w:val="16"/>
              </w:rPr>
            </w:pPr>
            <w:proofErr w:type="spellStart"/>
            <w:proofErr w:type="gramStart"/>
            <w:r w:rsidRPr="00D470E3">
              <w:rPr>
                <w:sz w:val="16"/>
                <w:szCs w:val="16"/>
              </w:rPr>
              <w:t>Наимено-вание</w:t>
            </w:r>
            <w:proofErr w:type="spellEnd"/>
            <w:proofErr w:type="gramEnd"/>
          </w:p>
          <w:p w:rsidR="00663839" w:rsidRPr="00D470E3" w:rsidRDefault="00663839" w:rsidP="00663839">
            <w:pPr>
              <w:widowControl w:val="0"/>
              <w:overflowPunct w:val="0"/>
              <w:autoSpaceDE w:val="0"/>
              <w:spacing w:line="240" w:lineRule="exact"/>
              <w:ind w:left="-108" w:right="-108"/>
              <w:jc w:val="center"/>
              <w:textAlignment w:val="baseline"/>
              <w:rPr>
                <w:sz w:val="16"/>
                <w:szCs w:val="16"/>
              </w:rPr>
            </w:pPr>
            <w:r w:rsidRPr="00D470E3">
              <w:rPr>
                <w:sz w:val="16"/>
                <w:szCs w:val="16"/>
              </w:rPr>
              <w:t>мероприятия</w:t>
            </w:r>
          </w:p>
        </w:tc>
        <w:tc>
          <w:tcPr>
            <w:tcW w:w="1217" w:type="dxa"/>
            <w:vMerge w:val="restart"/>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left="-108" w:right="-108"/>
              <w:jc w:val="center"/>
              <w:textAlignment w:val="baseline"/>
              <w:rPr>
                <w:sz w:val="16"/>
                <w:szCs w:val="16"/>
              </w:rPr>
            </w:pPr>
          </w:p>
          <w:p w:rsidR="00663839" w:rsidRPr="00D470E3" w:rsidRDefault="00663839" w:rsidP="00663839">
            <w:pPr>
              <w:widowControl w:val="0"/>
              <w:overflowPunct w:val="0"/>
              <w:autoSpaceDE w:val="0"/>
              <w:spacing w:line="240" w:lineRule="exact"/>
              <w:ind w:left="-108" w:right="-108"/>
              <w:jc w:val="center"/>
              <w:textAlignment w:val="baseline"/>
              <w:rPr>
                <w:sz w:val="16"/>
                <w:szCs w:val="16"/>
              </w:rPr>
            </w:pPr>
            <w:r w:rsidRPr="00D470E3">
              <w:rPr>
                <w:sz w:val="16"/>
                <w:szCs w:val="16"/>
              </w:rPr>
              <w:t>Исполнитель</w:t>
            </w:r>
          </w:p>
          <w:p w:rsidR="00663839" w:rsidRPr="00D470E3" w:rsidRDefault="00663839" w:rsidP="00663839">
            <w:pPr>
              <w:widowControl w:val="0"/>
              <w:overflowPunct w:val="0"/>
              <w:autoSpaceDE w:val="0"/>
              <w:spacing w:line="240" w:lineRule="exact"/>
              <w:ind w:left="-108" w:right="-108"/>
              <w:jc w:val="center"/>
              <w:textAlignment w:val="baseline"/>
              <w:rPr>
                <w:sz w:val="16"/>
                <w:szCs w:val="16"/>
              </w:rPr>
            </w:pPr>
            <w:r w:rsidRPr="00D470E3">
              <w:rPr>
                <w:sz w:val="16"/>
                <w:szCs w:val="16"/>
              </w:rPr>
              <w:t>мероприятия</w:t>
            </w:r>
          </w:p>
        </w:tc>
        <w:tc>
          <w:tcPr>
            <w:tcW w:w="1217" w:type="dxa"/>
            <w:vMerge w:val="restart"/>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left="-108" w:right="-108"/>
              <w:jc w:val="center"/>
              <w:textAlignment w:val="baseline"/>
              <w:rPr>
                <w:sz w:val="16"/>
                <w:szCs w:val="16"/>
              </w:rPr>
            </w:pPr>
          </w:p>
          <w:p w:rsidR="00663839" w:rsidRPr="00D470E3" w:rsidRDefault="00663839" w:rsidP="00663839">
            <w:pPr>
              <w:widowControl w:val="0"/>
              <w:overflowPunct w:val="0"/>
              <w:autoSpaceDE w:val="0"/>
              <w:spacing w:line="240" w:lineRule="exact"/>
              <w:ind w:left="-108" w:right="-108"/>
              <w:jc w:val="center"/>
              <w:textAlignment w:val="baseline"/>
              <w:rPr>
                <w:sz w:val="16"/>
                <w:szCs w:val="16"/>
              </w:rPr>
            </w:pPr>
            <w:r w:rsidRPr="00D470E3">
              <w:rPr>
                <w:sz w:val="16"/>
                <w:szCs w:val="16"/>
              </w:rPr>
              <w:t>Срок</w:t>
            </w:r>
          </w:p>
          <w:p w:rsidR="00663839" w:rsidRPr="00D470E3" w:rsidRDefault="00663839" w:rsidP="00663839">
            <w:pPr>
              <w:widowControl w:val="0"/>
              <w:overflowPunct w:val="0"/>
              <w:autoSpaceDE w:val="0"/>
              <w:spacing w:line="240" w:lineRule="exact"/>
              <w:ind w:left="-108" w:right="-108"/>
              <w:jc w:val="center"/>
              <w:textAlignment w:val="baseline"/>
              <w:rPr>
                <w:sz w:val="16"/>
                <w:szCs w:val="16"/>
              </w:rPr>
            </w:pPr>
            <w:r w:rsidRPr="00D470E3">
              <w:rPr>
                <w:sz w:val="16"/>
                <w:szCs w:val="16"/>
              </w:rPr>
              <w:t>реализации</w:t>
            </w:r>
          </w:p>
        </w:tc>
        <w:tc>
          <w:tcPr>
            <w:tcW w:w="1303" w:type="dxa"/>
            <w:vMerge w:val="restart"/>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left="-108" w:right="-108"/>
              <w:jc w:val="center"/>
              <w:textAlignment w:val="baseline"/>
              <w:rPr>
                <w:sz w:val="16"/>
                <w:szCs w:val="16"/>
              </w:rPr>
            </w:pPr>
            <w:r w:rsidRPr="00D470E3">
              <w:rPr>
                <w:sz w:val="16"/>
                <w:szCs w:val="16"/>
              </w:rPr>
              <w:t>Целевой показатель (номер целевого показателя из паспорта подпрограммы)</w:t>
            </w:r>
          </w:p>
        </w:tc>
        <w:tc>
          <w:tcPr>
            <w:tcW w:w="1417" w:type="dxa"/>
            <w:vMerge w:val="restart"/>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left="-108" w:right="-108"/>
              <w:jc w:val="center"/>
              <w:textAlignment w:val="baseline"/>
              <w:rPr>
                <w:sz w:val="16"/>
                <w:szCs w:val="16"/>
              </w:rPr>
            </w:pPr>
            <w:r w:rsidRPr="00D470E3">
              <w:rPr>
                <w:sz w:val="16"/>
                <w:szCs w:val="16"/>
              </w:rPr>
              <w:t>Источник финансирования</w:t>
            </w:r>
          </w:p>
        </w:tc>
        <w:tc>
          <w:tcPr>
            <w:tcW w:w="1213" w:type="dxa"/>
            <w:tcBorders>
              <w:top w:val="single" w:sz="4" w:space="0" w:color="000000"/>
              <w:left w:val="single" w:sz="4" w:space="0" w:color="000000"/>
              <w:bottom w:val="single" w:sz="4" w:space="0" w:color="000000"/>
              <w:right w:val="single" w:sz="4" w:space="0" w:color="000000"/>
            </w:tcBorders>
          </w:tcPr>
          <w:p w:rsidR="00663839" w:rsidRPr="00D470E3" w:rsidRDefault="00663839" w:rsidP="00663839">
            <w:pPr>
              <w:widowControl w:val="0"/>
              <w:overflowPunct w:val="0"/>
              <w:autoSpaceDE w:val="0"/>
              <w:spacing w:line="240" w:lineRule="exact"/>
              <w:ind w:left="-108"/>
              <w:jc w:val="center"/>
              <w:textAlignment w:val="baseline"/>
              <w:rPr>
                <w:sz w:val="16"/>
                <w:szCs w:val="16"/>
              </w:rPr>
            </w:pPr>
          </w:p>
        </w:tc>
        <w:tc>
          <w:tcPr>
            <w:tcW w:w="12643" w:type="dxa"/>
            <w:gridSpan w:val="14"/>
            <w:tcBorders>
              <w:top w:val="single" w:sz="4" w:space="0" w:color="000000"/>
              <w:left w:val="single" w:sz="4" w:space="0" w:color="000000"/>
              <w:bottom w:val="single" w:sz="4" w:space="0" w:color="000000"/>
              <w:right w:val="single" w:sz="2" w:space="0" w:color="auto"/>
            </w:tcBorders>
            <w:shd w:val="clear" w:color="auto" w:fill="auto"/>
          </w:tcPr>
          <w:p w:rsidR="00663839" w:rsidRPr="00D470E3" w:rsidRDefault="00663839" w:rsidP="00663839">
            <w:pPr>
              <w:widowControl w:val="0"/>
              <w:overflowPunct w:val="0"/>
              <w:autoSpaceDE w:val="0"/>
              <w:spacing w:line="240" w:lineRule="exact"/>
              <w:ind w:left="-108"/>
              <w:jc w:val="center"/>
              <w:textAlignment w:val="baseline"/>
              <w:rPr>
                <w:sz w:val="16"/>
                <w:szCs w:val="16"/>
              </w:rPr>
            </w:pPr>
          </w:p>
          <w:p w:rsidR="00663839" w:rsidRPr="00D470E3" w:rsidRDefault="00663839" w:rsidP="00663839">
            <w:pPr>
              <w:widowControl w:val="0"/>
              <w:overflowPunct w:val="0"/>
              <w:autoSpaceDE w:val="0"/>
              <w:spacing w:line="240" w:lineRule="exact"/>
              <w:ind w:left="-108"/>
              <w:jc w:val="center"/>
              <w:textAlignment w:val="baseline"/>
              <w:rPr>
                <w:sz w:val="16"/>
                <w:szCs w:val="16"/>
              </w:rPr>
            </w:pPr>
            <w:r w:rsidRPr="00D470E3">
              <w:rPr>
                <w:sz w:val="16"/>
                <w:szCs w:val="16"/>
              </w:rPr>
              <w:t>Объемы финансирования по годам (тыс. руб.)</w:t>
            </w:r>
          </w:p>
        </w:tc>
      </w:tr>
      <w:tr w:rsidR="00663839" w:rsidRPr="00D470E3" w:rsidTr="00D470E3">
        <w:trPr>
          <w:trHeight w:val="813"/>
        </w:trPr>
        <w:tc>
          <w:tcPr>
            <w:tcW w:w="809" w:type="dxa"/>
            <w:vMerge/>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napToGrid w:val="0"/>
              <w:spacing w:line="240" w:lineRule="exact"/>
              <w:ind w:left="-108" w:right="-108"/>
              <w:jc w:val="center"/>
              <w:textAlignment w:val="baseline"/>
              <w:rPr>
                <w:sz w:val="16"/>
                <w:szCs w:val="16"/>
              </w:rPr>
            </w:pPr>
          </w:p>
        </w:tc>
        <w:tc>
          <w:tcPr>
            <w:tcW w:w="2023" w:type="dxa"/>
            <w:vMerge/>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napToGrid w:val="0"/>
              <w:spacing w:line="240" w:lineRule="exact"/>
              <w:ind w:left="-108" w:right="-108"/>
              <w:jc w:val="center"/>
              <w:textAlignment w:val="baseline"/>
              <w:rPr>
                <w:sz w:val="16"/>
                <w:szCs w:val="16"/>
              </w:rPr>
            </w:pPr>
          </w:p>
        </w:tc>
        <w:tc>
          <w:tcPr>
            <w:tcW w:w="1217" w:type="dxa"/>
            <w:vMerge/>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napToGrid w:val="0"/>
              <w:spacing w:line="240" w:lineRule="exact"/>
              <w:ind w:left="-108" w:right="-108"/>
              <w:jc w:val="center"/>
              <w:textAlignment w:val="baseline"/>
              <w:rPr>
                <w:sz w:val="16"/>
                <w:szCs w:val="16"/>
              </w:rPr>
            </w:pPr>
          </w:p>
        </w:tc>
        <w:tc>
          <w:tcPr>
            <w:tcW w:w="1217" w:type="dxa"/>
            <w:vMerge/>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napToGrid w:val="0"/>
              <w:spacing w:line="240" w:lineRule="exact"/>
              <w:ind w:left="-108" w:right="-108"/>
              <w:jc w:val="center"/>
              <w:textAlignment w:val="baseline"/>
              <w:rPr>
                <w:sz w:val="16"/>
                <w:szCs w:val="16"/>
              </w:rPr>
            </w:pPr>
          </w:p>
        </w:tc>
        <w:tc>
          <w:tcPr>
            <w:tcW w:w="1303" w:type="dxa"/>
            <w:vMerge/>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napToGrid w:val="0"/>
              <w:spacing w:line="240" w:lineRule="exact"/>
              <w:ind w:left="-108" w:right="-108"/>
              <w:jc w:val="center"/>
              <w:textAlignment w:val="baseline"/>
              <w:rPr>
                <w:sz w:val="16"/>
                <w:szCs w:val="16"/>
              </w:rPr>
            </w:pPr>
          </w:p>
        </w:tc>
        <w:tc>
          <w:tcPr>
            <w:tcW w:w="1417" w:type="dxa"/>
            <w:vMerge/>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napToGrid w:val="0"/>
              <w:spacing w:line="240" w:lineRule="exact"/>
              <w:ind w:left="-108" w:right="-108"/>
              <w:jc w:val="center"/>
              <w:textAlignment w:val="baseline"/>
              <w:rPr>
                <w:sz w:val="16"/>
                <w:szCs w:val="16"/>
              </w:rPr>
            </w:pPr>
          </w:p>
        </w:tc>
        <w:tc>
          <w:tcPr>
            <w:tcW w:w="1213"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left="-108" w:right="-108"/>
              <w:jc w:val="center"/>
              <w:textAlignment w:val="baseline"/>
              <w:rPr>
                <w:sz w:val="16"/>
                <w:szCs w:val="16"/>
              </w:rPr>
            </w:pPr>
          </w:p>
          <w:p w:rsidR="00663839" w:rsidRPr="00D470E3" w:rsidRDefault="00663839" w:rsidP="00663839">
            <w:pPr>
              <w:widowControl w:val="0"/>
              <w:overflowPunct w:val="0"/>
              <w:autoSpaceDE w:val="0"/>
              <w:spacing w:line="240" w:lineRule="exact"/>
              <w:ind w:left="-108" w:right="-108"/>
              <w:jc w:val="center"/>
              <w:textAlignment w:val="baseline"/>
              <w:rPr>
                <w:sz w:val="16"/>
                <w:szCs w:val="16"/>
              </w:rPr>
            </w:pPr>
            <w:r w:rsidRPr="00D470E3">
              <w:rPr>
                <w:sz w:val="16"/>
                <w:szCs w:val="16"/>
              </w:rPr>
              <w:t>2017</w:t>
            </w:r>
          </w:p>
        </w:tc>
        <w:tc>
          <w:tcPr>
            <w:tcW w:w="1214" w:type="dxa"/>
            <w:tcBorders>
              <w:top w:val="single" w:sz="4" w:space="0" w:color="000000"/>
              <w:left w:val="single" w:sz="4" w:space="0" w:color="000000"/>
              <w:bottom w:val="single" w:sz="4" w:space="0" w:color="000000"/>
              <w:right w:val="single" w:sz="4" w:space="0" w:color="auto"/>
            </w:tcBorders>
            <w:shd w:val="clear" w:color="auto" w:fill="auto"/>
          </w:tcPr>
          <w:p w:rsidR="00663839" w:rsidRPr="00D470E3" w:rsidRDefault="00663839" w:rsidP="00663839">
            <w:pPr>
              <w:widowControl w:val="0"/>
              <w:overflowPunct w:val="0"/>
              <w:autoSpaceDE w:val="0"/>
              <w:spacing w:line="240" w:lineRule="exact"/>
              <w:ind w:left="-108" w:right="-108"/>
              <w:jc w:val="center"/>
              <w:textAlignment w:val="baseline"/>
              <w:rPr>
                <w:sz w:val="16"/>
                <w:szCs w:val="16"/>
              </w:rPr>
            </w:pPr>
          </w:p>
          <w:p w:rsidR="00663839" w:rsidRPr="00D470E3" w:rsidRDefault="00663839" w:rsidP="00663839">
            <w:pPr>
              <w:widowControl w:val="0"/>
              <w:overflowPunct w:val="0"/>
              <w:autoSpaceDE w:val="0"/>
              <w:spacing w:line="240" w:lineRule="exact"/>
              <w:ind w:left="-108" w:right="-108"/>
              <w:jc w:val="center"/>
              <w:textAlignment w:val="baseline"/>
              <w:rPr>
                <w:sz w:val="16"/>
                <w:szCs w:val="16"/>
              </w:rPr>
            </w:pPr>
            <w:r w:rsidRPr="00D470E3">
              <w:rPr>
                <w:sz w:val="16"/>
                <w:szCs w:val="16"/>
              </w:rPr>
              <w:t>2018</w:t>
            </w:r>
          </w:p>
        </w:tc>
        <w:tc>
          <w:tcPr>
            <w:tcW w:w="1213" w:type="dxa"/>
            <w:tcBorders>
              <w:top w:val="single" w:sz="4" w:space="0" w:color="000000"/>
              <w:left w:val="single" w:sz="4" w:space="0" w:color="000000"/>
              <w:bottom w:val="single" w:sz="4" w:space="0" w:color="000000"/>
              <w:right w:val="single" w:sz="4" w:space="0" w:color="auto"/>
            </w:tcBorders>
            <w:shd w:val="clear" w:color="auto" w:fill="auto"/>
          </w:tcPr>
          <w:p w:rsidR="00663839" w:rsidRPr="00D470E3" w:rsidRDefault="00663839" w:rsidP="00663839">
            <w:pPr>
              <w:spacing w:line="240" w:lineRule="exact"/>
              <w:ind w:left="-108" w:right="-108"/>
              <w:jc w:val="center"/>
              <w:rPr>
                <w:sz w:val="16"/>
                <w:szCs w:val="16"/>
              </w:rPr>
            </w:pPr>
          </w:p>
          <w:p w:rsidR="00663839" w:rsidRPr="00D470E3" w:rsidRDefault="00663839" w:rsidP="00663839">
            <w:pPr>
              <w:spacing w:line="240" w:lineRule="exact"/>
              <w:ind w:left="-108" w:right="-108"/>
              <w:jc w:val="center"/>
              <w:rPr>
                <w:sz w:val="16"/>
                <w:szCs w:val="16"/>
              </w:rPr>
            </w:pPr>
            <w:r w:rsidRPr="00D470E3">
              <w:rPr>
                <w:sz w:val="16"/>
                <w:szCs w:val="16"/>
              </w:rPr>
              <w:t>2019</w:t>
            </w:r>
          </w:p>
          <w:p w:rsidR="00663839" w:rsidRPr="00D470E3" w:rsidRDefault="00663839" w:rsidP="00663839">
            <w:pPr>
              <w:spacing w:line="240" w:lineRule="exact"/>
              <w:ind w:left="-108" w:right="-108"/>
              <w:jc w:val="center"/>
              <w:rPr>
                <w:sz w:val="16"/>
                <w:szCs w:val="16"/>
              </w:rPr>
            </w:pPr>
          </w:p>
          <w:p w:rsidR="00663839" w:rsidRPr="00D470E3" w:rsidRDefault="00663839" w:rsidP="00663839">
            <w:pPr>
              <w:widowControl w:val="0"/>
              <w:overflowPunct w:val="0"/>
              <w:autoSpaceDE w:val="0"/>
              <w:spacing w:line="240" w:lineRule="exact"/>
              <w:ind w:left="-108" w:right="-108"/>
              <w:jc w:val="center"/>
              <w:textAlignment w:val="baseline"/>
              <w:rPr>
                <w:sz w:val="16"/>
                <w:szCs w:val="16"/>
              </w:rPr>
            </w:pPr>
          </w:p>
        </w:tc>
        <w:tc>
          <w:tcPr>
            <w:tcW w:w="1415" w:type="dxa"/>
            <w:tcBorders>
              <w:top w:val="single" w:sz="4" w:space="0" w:color="000000"/>
              <w:left w:val="single" w:sz="4" w:space="0" w:color="000000"/>
              <w:bottom w:val="single" w:sz="4" w:space="0" w:color="000000"/>
              <w:right w:val="single" w:sz="4" w:space="0" w:color="auto"/>
            </w:tcBorders>
          </w:tcPr>
          <w:p w:rsidR="00663839" w:rsidRPr="00D470E3" w:rsidRDefault="00663839" w:rsidP="00663839">
            <w:pPr>
              <w:spacing w:line="240" w:lineRule="exact"/>
              <w:ind w:left="-108" w:right="-108"/>
              <w:jc w:val="center"/>
              <w:rPr>
                <w:sz w:val="16"/>
                <w:szCs w:val="16"/>
              </w:rPr>
            </w:pPr>
          </w:p>
          <w:p w:rsidR="00663839" w:rsidRPr="00D470E3" w:rsidRDefault="00663839" w:rsidP="00663839">
            <w:pPr>
              <w:spacing w:line="240" w:lineRule="exact"/>
              <w:ind w:left="-108" w:right="-108"/>
              <w:jc w:val="center"/>
              <w:rPr>
                <w:sz w:val="16"/>
                <w:szCs w:val="16"/>
              </w:rPr>
            </w:pPr>
            <w:r w:rsidRPr="00D470E3">
              <w:rPr>
                <w:sz w:val="16"/>
                <w:szCs w:val="16"/>
              </w:rPr>
              <w:t>2020</w:t>
            </w:r>
          </w:p>
          <w:p w:rsidR="00663839" w:rsidRPr="00D470E3" w:rsidRDefault="00663839" w:rsidP="00663839">
            <w:pPr>
              <w:jc w:val="center"/>
              <w:rPr>
                <w:sz w:val="16"/>
                <w:szCs w:val="16"/>
              </w:rPr>
            </w:pPr>
          </w:p>
          <w:p w:rsidR="00663839" w:rsidRPr="00D470E3" w:rsidRDefault="00663839" w:rsidP="00663839">
            <w:pPr>
              <w:tabs>
                <w:tab w:val="left" w:pos="1050"/>
              </w:tabs>
              <w:jc w:val="center"/>
              <w:rPr>
                <w:sz w:val="16"/>
                <w:szCs w:val="16"/>
              </w:rPr>
            </w:pPr>
          </w:p>
        </w:tc>
        <w:tc>
          <w:tcPr>
            <w:tcW w:w="1214" w:type="dxa"/>
            <w:tcBorders>
              <w:top w:val="single" w:sz="4" w:space="0" w:color="000000"/>
              <w:left w:val="single" w:sz="4" w:space="0" w:color="000000"/>
              <w:bottom w:val="single" w:sz="4" w:space="0" w:color="000000"/>
              <w:right w:val="single" w:sz="4" w:space="0" w:color="auto"/>
            </w:tcBorders>
          </w:tcPr>
          <w:p w:rsidR="00663839" w:rsidRPr="00D470E3" w:rsidRDefault="00663839" w:rsidP="00663839">
            <w:pPr>
              <w:spacing w:line="240" w:lineRule="exact"/>
              <w:ind w:left="-108" w:right="-108"/>
              <w:jc w:val="center"/>
              <w:rPr>
                <w:sz w:val="16"/>
                <w:szCs w:val="16"/>
              </w:rPr>
            </w:pPr>
          </w:p>
          <w:p w:rsidR="00663839" w:rsidRPr="00D470E3" w:rsidRDefault="00663839" w:rsidP="00663839">
            <w:pPr>
              <w:spacing w:line="240" w:lineRule="exact"/>
              <w:ind w:left="-108" w:right="-108"/>
              <w:jc w:val="center"/>
              <w:rPr>
                <w:sz w:val="16"/>
                <w:szCs w:val="16"/>
              </w:rPr>
            </w:pPr>
            <w:r w:rsidRPr="00D470E3">
              <w:rPr>
                <w:sz w:val="16"/>
                <w:szCs w:val="16"/>
              </w:rPr>
              <w:t>2021</w:t>
            </w:r>
          </w:p>
        </w:tc>
        <w:tc>
          <w:tcPr>
            <w:tcW w:w="1213" w:type="dxa"/>
            <w:tcBorders>
              <w:top w:val="single" w:sz="4" w:space="0" w:color="000000"/>
              <w:left w:val="single" w:sz="4" w:space="0" w:color="000000"/>
              <w:bottom w:val="single" w:sz="4" w:space="0" w:color="000000"/>
              <w:right w:val="single" w:sz="4" w:space="0" w:color="auto"/>
            </w:tcBorders>
          </w:tcPr>
          <w:p w:rsidR="00663839" w:rsidRPr="00D470E3" w:rsidRDefault="00663839" w:rsidP="00663839">
            <w:pPr>
              <w:spacing w:line="240" w:lineRule="exact"/>
              <w:ind w:left="-108" w:right="-108"/>
              <w:jc w:val="center"/>
              <w:rPr>
                <w:sz w:val="16"/>
                <w:szCs w:val="16"/>
              </w:rPr>
            </w:pPr>
          </w:p>
          <w:p w:rsidR="00663839" w:rsidRPr="00D470E3" w:rsidRDefault="00663839" w:rsidP="00663839">
            <w:pPr>
              <w:spacing w:line="240" w:lineRule="exact"/>
              <w:ind w:left="-108" w:right="-108"/>
              <w:jc w:val="center"/>
              <w:rPr>
                <w:sz w:val="16"/>
                <w:szCs w:val="16"/>
              </w:rPr>
            </w:pPr>
            <w:r w:rsidRPr="00D470E3">
              <w:rPr>
                <w:sz w:val="16"/>
                <w:szCs w:val="16"/>
              </w:rPr>
              <w:t>2022</w:t>
            </w:r>
          </w:p>
        </w:tc>
        <w:tc>
          <w:tcPr>
            <w:tcW w:w="1214" w:type="dxa"/>
            <w:tcBorders>
              <w:top w:val="single" w:sz="4" w:space="0" w:color="000000"/>
              <w:left w:val="single" w:sz="4" w:space="0" w:color="000000"/>
              <w:bottom w:val="single" w:sz="4" w:space="0" w:color="000000"/>
              <w:right w:val="single" w:sz="4" w:space="0" w:color="auto"/>
            </w:tcBorders>
          </w:tcPr>
          <w:p w:rsidR="00663839" w:rsidRPr="00D470E3" w:rsidRDefault="00663839" w:rsidP="00663839">
            <w:pPr>
              <w:spacing w:line="240" w:lineRule="exact"/>
              <w:ind w:left="-108" w:right="-108"/>
              <w:jc w:val="center"/>
              <w:rPr>
                <w:sz w:val="16"/>
                <w:szCs w:val="16"/>
              </w:rPr>
            </w:pPr>
          </w:p>
          <w:p w:rsidR="00663839" w:rsidRPr="00D470E3" w:rsidRDefault="00663839" w:rsidP="00663839">
            <w:pPr>
              <w:spacing w:line="240" w:lineRule="exact"/>
              <w:ind w:left="-108" w:right="-108"/>
              <w:jc w:val="center"/>
              <w:rPr>
                <w:sz w:val="16"/>
                <w:szCs w:val="16"/>
              </w:rPr>
            </w:pPr>
            <w:r w:rsidRPr="00D470E3">
              <w:rPr>
                <w:sz w:val="16"/>
                <w:szCs w:val="16"/>
              </w:rPr>
              <w:t>2023</w:t>
            </w:r>
          </w:p>
        </w:tc>
        <w:tc>
          <w:tcPr>
            <w:tcW w:w="1116" w:type="dxa"/>
            <w:tcBorders>
              <w:top w:val="single" w:sz="4" w:space="0" w:color="000000"/>
              <w:left w:val="single" w:sz="4" w:space="0" w:color="000000"/>
              <w:bottom w:val="single" w:sz="4" w:space="0" w:color="000000"/>
              <w:right w:val="single" w:sz="4" w:space="0" w:color="auto"/>
            </w:tcBorders>
          </w:tcPr>
          <w:p w:rsidR="00663839" w:rsidRPr="00D470E3" w:rsidRDefault="00663839" w:rsidP="00663839">
            <w:pPr>
              <w:spacing w:line="240" w:lineRule="exact"/>
              <w:ind w:left="-108" w:right="-108"/>
              <w:jc w:val="center"/>
              <w:rPr>
                <w:sz w:val="16"/>
                <w:szCs w:val="16"/>
              </w:rPr>
            </w:pPr>
          </w:p>
          <w:p w:rsidR="00663839" w:rsidRPr="00D470E3" w:rsidRDefault="00663839" w:rsidP="00663839">
            <w:pPr>
              <w:spacing w:line="240" w:lineRule="exact"/>
              <w:ind w:left="-108" w:right="-108"/>
              <w:jc w:val="center"/>
              <w:rPr>
                <w:sz w:val="16"/>
                <w:szCs w:val="16"/>
              </w:rPr>
            </w:pPr>
            <w:r w:rsidRPr="00D470E3">
              <w:rPr>
                <w:sz w:val="16"/>
                <w:szCs w:val="16"/>
              </w:rPr>
              <w:t>2024</w:t>
            </w:r>
          </w:p>
        </w:tc>
        <w:tc>
          <w:tcPr>
            <w:tcW w:w="906" w:type="dxa"/>
            <w:tcBorders>
              <w:top w:val="single" w:sz="4" w:space="0" w:color="000000"/>
              <w:left w:val="single" w:sz="4" w:space="0" w:color="000000"/>
              <w:bottom w:val="single" w:sz="4" w:space="0" w:color="000000"/>
              <w:right w:val="single" w:sz="4" w:space="0" w:color="auto"/>
            </w:tcBorders>
          </w:tcPr>
          <w:p w:rsidR="00663839" w:rsidRPr="00D470E3" w:rsidRDefault="00663839" w:rsidP="00663839">
            <w:pPr>
              <w:spacing w:line="240" w:lineRule="exact"/>
              <w:ind w:left="-108" w:right="-108"/>
              <w:jc w:val="center"/>
              <w:rPr>
                <w:sz w:val="16"/>
                <w:szCs w:val="16"/>
              </w:rPr>
            </w:pPr>
          </w:p>
          <w:p w:rsidR="00663839" w:rsidRPr="00D470E3" w:rsidRDefault="00663839" w:rsidP="00663839">
            <w:pPr>
              <w:spacing w:line="240" w:lineRule="exact"/>
              <w:ind w:left="-108" w:right="-108"/>
              <w:jc w:val="center"/>
              <w:rPr>
                <w:sz w:val="16"/>
                <w:szCs w:val="16"/>
              </w:rPr>
            </w:pPr>
            <w:r w:rsidRPr="00D470E3">
              <w:rPr>
                <w:sz w:val="16"/>
                <w:szCs w:val="16"/>
              </w:rPr>
              <w:t>2025</w:t>
            </w:r>
          </w:p>
        </w:tc>
        <w:tc>
          <w:tcPr>
            <w:tcW w:w="1011" w:type="dxa"/>
            <w:gridSpan w:val="2"/>
            <w:tcBorders>
              <w:top w:val="single" w:sz="4" w:space="0" w:color="000000"/>
              <w:left w:val="single" w:sz="4" w:space="0" w:color="000000"/>
              <w:bottom w:val="single" w:sz="4" w:space="0" w:color="000000"/>
              <w:right w:val="single" w:sz="4" w:space="0" w:color="auto"/>
            </w:tcBorders>
          </w:tcPr>
          <w:p w:rsidR="00663839" w:rsidRPr="00D470E3" w:rsidRDefault="00663839" w:rsidP="00663839">
            <w:pPr>
              <w:spacing w:line="240" w:lineRule="exact"/>
              <w:ind w:left="-108" w:right="-108"/>
              <w:jc w:val="center"/>
              <w:rPr>
                <w:sz w:val="16"/>
                <w:szCs w:val="16"/>
              </w:rPr>
            </w:pPr>
          </w:p>
          <w:p w:rsidR="00663839" w:rsidRPr="00D470E3" w:rsidRDefault="00663839" w:rsidP="00663839">
            <w:pPr>
              <w:spacing w:line="240" w:lineRule="exact"/>
              <w:ind w:left="-108" w:right="-108"/>
              <w:jc w:val="center"/>
              <w:rPr>
                <w:sz w:val="16"/>
                <w:szCs w:val="16"/>
              </w:rPr>
            </w:pPr>
            <w:r w:rsidRPr="00D470E3">
              <w:rPr>
                <w:sz w:val="16"/>
                <w:szCs w:val="16"/>
              </w:rPr>
              <w:t>2026</w:t>
            </w:r>
          </w:p>
        </w:tc>
        <w:tc>
          <w:tcPr>
            <w:tcW w:w="1011" w:type="dxa"/>
            <w:gridSpan w:val="2"/>
            <w:tcBorders>
              <w:top w:val="single" w:sz="4" w:space="0" w:color="000000"/>
              <w:left w:val="single" w:sz="4" w:space="0" w:color="000000"/>
              <w:bottom w:val="single" w:sz="4" w:space="0" w:color="000000"/>
              <w:right w:val="single" w:sz="4" w:space="0" w:color="000000"/>
            </w:tcBorders>
          </w:tcPr>
          <w:p w:rsidR="00663839" w:rsidRPr="00D470E3" w:rsidRDefault="00663839" w:rsidP="00663839">
            <w:pPr>
              <w:spacing w:line="240" w:lineRule="exact"/>
              <w:ind w:left="-108" w:right="-108"/>
              <w:jc w:val="center"/>
              <w:rPr>
                <w:sz w:val="16"/>
                <w:szCs w:val="16"/>
              </w:rPr>
            </w:pPr>
          </w:p>
          <w:p w:rsidR="00663839" w:rsidRPr="00D470E3" w:rsidRDefault="00663839" w:rsidP="00663839">
            <w:pPr>
              <w:spacing w:line="240" w:lineRule="exact"/>
              <w:ind w:left="-108" w:right="-108"/>
              <w:jc w:val="center"/>
              <w:rPr>
                <w:sz w:val="16"/>
                <w:szCs w:val="16"/>
              </w:rPr>
            </w:pPr>
            <w:r w:rsidRPr="00D470E3">
              <w:rPr>
                <w:sz w:val="16"/>
                <w:szCs w:val="16"/>
              </w:rPr>
              <w:t>2027</w:t>
            </w:r>
          </w:p>
        </w:tc>
        <w:tc>
          <w:tcPr>
            <w:tcW w:w="1116" w:type="dxa"/>
            <w:gridSpan w:val="2"/>
            <w:tcBorders>
              <w:top w:val="single" w:sz="4" w:space="0" w:color="000000"/>
              <w:left w:val="single" w:sz="4" w:space="0" w:color="000000"/>
              <w:bottom w:val="single" w:sz="4" w:space="0" w:color="000000"/>
              <w:right w:val="single" w:sz="4" w:space="0" w:color="auto"/>
            </w:tcBorders>
          </w:tcPr>
          <w:p w:rsidR="00663839" w:rsidRPr="00D470E3" w:rsidRDefault="00663839" w:rsidP="00663839">
            <w:pPr>
              <w:spacing w:line="240" w:lineRule="exact"/>
              <w:ind w:left="-108" w:right="-108"/>
              <w:jc w:val="center"/>
              <w:rPr>
                <w:sz w:val="16"/>
                <w:szCs w:val="16"/>
              </w:rPr>
            </w:pPr>
          </w:p>
          <w:p w:rsidR="00663839" w:rsidRPr="00D470E3" w:rsidRDefault="00663839" w:rsidP="00663839">
            <w:pPr>
              <w:spacing w:line="240" w:lineRule="exact"/>
              <w:ind w:left="-108" w:right="-108"/>
              <w:jc w:val="center"/>
              <w:rPr>
                <w:sz w:val="16"/>
                <w:szCs w:val="16"/>
              </w:rPr>
            </w:pPr>
            <w:r w:rsidRPr="00D470E3">
              <w:rPr>
                <w:sz w:val="16"/>
                <w:szCs w:val="16"/>
              </w:rPr>
              <w:t>2028</w:t>
            </w:r>
          </w:p>
        </w:tc>
      </w:tr>
      <w:tr w:rsidR="00663839" w:rsidRPr="00D470E3" w:rsidTr="00D470E3">
        <w:trPr>
          <w:trHeight w:val="107"/>
        </w:trPr>
        <w:tc>
          <w:tcPr>
            <w:tcW w:w="809"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108"/>
              <w:jc w:val="center"/>
              <w:textAlignment w:val="baseline"/>
              <w:rPr>
                <w:sz w:val="16"/>
                <w:szCs w:val="16"/>
              </w:rPr>
            </w:pPr>
            <w:r w:rsidRPr="00D470E3">
              <w:rPr>
                <w:sz w:val="16"/>
                <w:szCs w:val="16"/>
              </w:rPr>
              <w:t>1</w:t>
            </w:r>
          </w:p>
        </w:tc>
        <w:tc>
          <w:tcPr>
            <w:tcW w:w="2023" w:type="dxa"/>
            <w:tcBorders>
              <w:top w:val="single" w:sz="4" w:space="0" w:color="000000"/>
              <w:left w:val="single" w:sz="4" w:space="0" w:color="000000"/>
              <w:bottom w:val="single" w:sz="2" w:space="0" w:color="auto"/>
            </w:tcBorders>
            <w:shd w:val="clear" w:color="auto" w:fill="auto"/>
          </w:tcPr>
          <w:p w:rsidR="00663839" w:rsidRPr="00D470E3" w:rsidRDefault="00663839" w:rsidP="00663839">
            <w:pPr>
              <w:widowControl w:val="0"/>
              <w:overflowPunct w:val="0"/>
              <w:autoSpaceDE w:val="0"/>
              <w:spacing w:line="240" w:lineRule="exact"/>
              <w:ind w:right="-108"/>
              <w:jc w:val="center"/>
              <w:textAlignment w:val="baseline"/>
              <w:rPr>
                <w:sz w:val="16"/>
                <w:szCs w:val="16"/>
              </w:rPr>
            </w:pPr>
            <w:r w:rsidRPr="00D470E3">
              <w:rPr>
                <w:sz w:val="16"/>
                <w:szCs w:val="16"/>
              </w:rPr>
              <w:t>2</w:t>
            </w:r>
          </w:p>
        </w:tc>
        <w:tc>
          <w:tcPr>
            <w:tcW w:w="1217" w:type="dxa"/>
            <w:tcBorders>
              <w:top w:val="single" w:sz="4" w:space="0" w:color="000000"/>
              <w:left w:val="single" w:sz="4" w:space="0" w:color="000000"/>
              <w:bottom w:val="single" w:sz="2" w:space="0" w:color="auto"/>
            </w:tcBorders>
            <w:shd w:val="clear" w:color="auto" w:fill="auto"/>
          </w:tcPr>
          <w:p w:rsidR="00663839" w:rsidRPr="00D470E3" w:rsidRDefault="00663839" w:rsidP="00663839">
            <w:pPr>
              <w:widowControl w:val="0"/>
              <w:overflowPunct w:val="0"/>
              <w:autoSpaceDE w:val="0"/>
              <w:spacing w:line="240" w:lineRule="exact"/>
              <w:ind w:right="-108"/>
              <w:jc w:val="center"/>
              <w:textAlignment w:val="baseline"/>
              <w:rPr>
                <w:sz w:val="16"/>
                <w:szCs w:val="16"/>
              </w:rPr>
            </w:pPr>
            <w:r w:rsidRPr="00D470E3">
              <w:rPr>
                <w:sz w:val="16"/>
                <w:szCs w:val="16"/>
              </w:rPr>
              <w:t>3</w:t>
            </w:r>
          </w:p>
        </w:tc>
        <w:tc>
          <w:tcPr>
            <w:tcW w:w="1217" w:type="dxa"/>
            <w:tcBorders>
              <w:top w:val="single" w:sz="4" w:space="0" w:color="000000"/>
              <w:left w:val="single" w:sz="4" w:space="0" w:color="000000"/>
              <w:bottom w:val="single" w:sz="2" w:space="0" w:color="auto"/>
            </w:tcBorders>
            <w:shd w:val="clear" w:color="auto" w:fill="auto"/>
          </w:tcPr>
          <w:p w:rsidR="00663839" w:rsidRPr="00D470E3" w:rsidRDefault="00663839" w:rsidP="00663839">
            <w:pPr>
              <w:widowControl w:val="0"/>
              <w:overflowPunct w:val="0"/>
              <w:autoSpaceDE w:val="0"/>
              <w:spacing w:line="240" w:lineRule="exact"/>
              <w:ind w:right="-108"/>
              <w:jc w:val="center"/>
              <w:textAlignment w:val="baseline"/>
              <w:rPr>
                <w:sz w:val="16"/>
                <w:szCs w:val="16"/>
              </w:rPr>
            </w:pPr>
            <w:r w:rsidRPr="00D470E3">
              <w:rPr>
                <w:sz w:val="16"/>
                <w:szCs w:val="16"/>
              </w:rPr>
              <w:t>4</w:t>
            </w:r>
          </w:p>
        </w:tc>
        <w:tc>
          <w:tcPr>
            <w:tcW w:w="1303" w:type="dxa"/>
            <w:tcBorders>
              <w:top w:val="single" w:sz="4" w:space="0" w:color="000000"/>
              <w:left w:val="single" w:sz="4" w:space="0" w:color="000000"/>
              <w:bottom w:val="single" w:sz="2" w:space="0" w:color="auto"/>
            </w:tcBorders>
            <w:shd w:val="clear" w:color="auto" w:fill="auto"/>
          </w:tcPr>
          <w:p w:rsidR="00663839" w:rsidRPr="00D470E3" w:rsidRDefault="00663839" w:rsidP="00663839">
            <w:pPr>
              <w:widowControl w:val="0"/>
              <w:overflowPunct w:val="0"/>
              <w:autoSpaceDE w:val="0"/>
              <w:spacing w:line="240" w:lineRule="exact"/>
              <w:ind w:right="-108"/>
              <w:jc w:val="center"/>
              <w:textAlignment w:val="baseline"/>
              <w:rPr>
                <w:sz w:val="16"/>
                <w:szCs w:val="16"/>
              </w:rPr>
            </w:pPr>
            <w:r w:rsidRPr="00D470E3">
              <w:rPr>
                <w:sz w:val="16"/>
                <w:szCs w:val="16"/>
              </w:rPr>
              <w:t>5</w:t>
            </w:r>
          </w:p>
        </w:tc>
        <w:tc>
          <w:tcPr>
            <w:tcW w:w="1417" w:type="dxa"/>
            <w:tcBorders>
              <w:top w:val="single" w:sz="4" w:space="0" w:color="000000"/>
              <w:left w:val="single" w:sz="4" w:space="0" w:color="000000"/>
              <w:bottom w:val="single" w:sz="2" w:space="0" w:color="auto"/>
            </w:tcBorders>
            <w:shd w:val="clear" w:color="auto" w:fill="auto"/>
          </w:tcPr>
          <w:p w:rsidR="00663839" w:rsidRPr="00D470E3" w:rsidRDefault="00663839" w:rsidP="00663839">
            <w:pPr>
              <w:widowControl w:val="0"/>
              <w:overflowPunct w:val="0"/>
              <w:autoSpaceDE w:val="0"/>
              <w:spacing w:line="240" w:lineRule="exact"/>
              <w:ind w:right="-108"/>
              <w:jc w:val="center"/>
              <w:textAlignment w:val="baseline"/>
              <w:rPr>
                <w:sz w:val="16"/>
                <w:szCs w:val="16"/>
              </w:rPr>
            </w:pPr>
            <w:r w:rsidRPr="00D470E3">
              <w:rPr>
                <w:sz w:val="16"/>
                <w:szCs w:val="16"/>
              </w:rPr>
              <w:t>6</w:t>
            </w:r>
          </w:p>
        </w:tc>
        <w:tc>
          <w:tcPr>
            <w:tcW w:w="1213" w:type="dxa"/>
            <w:tcBorders>
              <w:top w:val="single" w:sz="4" w:space="0" w:color="000000"/>
              <w:left w:val="single" w:sz="4" w:space="0" w:color="000000"/>
              <w:bottom w:val="single" w:sz="2" w:space="0" w:color="auto"/>
            </w:tcBorders>
            <w:shd w:val="clear" w:color="auto" w:fill="auto"/>
          </w:tcPr>
          <w:p w:rsidR="00663839" w:rsidRPr="00D470E3" w:rsidRDefault="00663839" w:rsidP="00663839">
            <w:pPr>
              <w:widowControl w:val="0"/>
              <w:overflowPunct w:val="0"/>
              <w:autoSpaceDE w:val="0"/>
              <w:spacing w:line="240" w:lineRule="exact"/>
              <w:ind w:right="-108"/>
              <w:jc w:val="center"/>
              <w:textAlignment w:val="baseline"/>
              <w:rPr>
                <w:sz w:val="16"/>
                <w:szCs w:val="16"/>
              </w:rPr>
            </w:pPr>
            <w:r w:rsidRPr="00D470E3">
              <w:rPr>
                <w:sz w:val="16"/>
                <w:szCs w:val="16"/>
              </w:rPr>
              <w:t>7</w:t>
            </w:r>
          </w:p>
        </w:tc>
        <w:tc>
          <w:tcPr>
            <w:tcW w:w="1214" w:type="dxa"/>
            <w:tcBorders>
              <w:top w:val="single" w:sz="4" w:space="0" w:color="000000"/>
              <w:left w:val="single" w:sz="4" w:space="0" w:color="000000"/>
              <w:bottom w:val="single" w:sz="2" w:space="0" w:color="auto"/>
            </w:tcBorders>
            <w:shd w:val="clear" w:color="auto" w:fill="auto"/>
          </w:tcPr>
          <w:p w:rsidR="00663839" w:rsidRPr="00D470E3" w:rsidRDefault="00663839" w:rsidP="00663839">
            <w:pPr>
              <w:widowControl w:val="0"/>
              <w:overflowPunct w:val="0"/>
              <w:autoSpaceDE w:val="0"/>
              <w:spacing w:line="240" w:lineRule="exact"/>
              <w:ind w:right="-108"/>
              <w:jc w:val="center"/>
              <w:textAlignment w:val="baseline"/>
              <w:rPr>
                <w:sz w:val="16"/>
                <w:szCs w:val="16"/>
              </w:rPr>
            </w:pPr>
            <w:r w:rsidRPr="00D470E3">
              <w:rPr>
                <w:sz w:val="16"/>
                <w:szCs w:val="16"/>
              </w:rPr>
              <w:t>8</w:t>
            </w:r>
          </w:p>
        </w:tc>
        <w:tc>
          <w:tcPr>
            <w:tcW w:w="1213" w:type="dxa"/>
            <w:tcBorders>
              <w:top w:val="single" w:sz="4" w:space="0" w:color="000000"/>
              <w:left w:val="single" w:sz="4" w:space="0" w:color="000000"/>
              <w:bottom w:val="single" w:sz="2" w:space="0" w:color="auto"/>
              <w:right w:val="single" w:sz="4" w:space="0" w:color="000000"/>
            </w:tcBorders>
            <w:shd w:val="clear" w:color="auto" w:fill="auto"/>
          </w:tcPr>
          <w:p w:rsidR="00663839" w:rsidRPr="00D470E3" w:rsidRDefault="00663839" w:rsidP="00663839">
            <w:pPr>
              <w:widowControl w:val="0"/>
              <w:overflowPunct w:val="0"/>
              <w:autoSpaceDE w:val="0"/>
              <w:spacing w:line="240" w:lineRule="exact"/>
              <w:jc w:val="center"/>
              <w:textAlignment w:val="baseline"/>
              <w:rPr>
                <w:sz w:val="16"/>
                <w:szCs w:val="16"/>
              </w:rPr>
            </w:pPr>
            <w:r w:rsidRPr="00D470E3">
              <w:rPr>
                <w:sz w:val="16"/>
                <w:szCs w:val="16"/>
              </w:rPr>
              <w:t>9</w:t>
            </w:r>
          </w:p>
        </w:tc>
        <w:tc>
          <w:tcPr>
            <w:tcW w:w="1415" w:type="dxa"/>
            <w:tcBorders>
              <w:top w:val="single" w:sz="4" w:space="0" w:color="000000"/>
              <w:left w:val="single" w:sz="4" w:space="0" w:color="000000"/>
              <w:bottom w:val="single" w:sz="2" w:space="0" w:color="auto"/>
              <w:right w:val="single" w:sz="4" w:space="0" w:color="000000"/>
            </w:tcBorders>
          </w:tcPr>
          <w:p w:rsidR="00663839" w:rsidRPr="00D470E3" w:rsidRDefault="00663839" w:rsidP="00663839">
            <w:pPr>
              <w:widowControl w:val="0"/>
              <w:overflowPunct w:val="0"/>
              <w:autoSpaceDE w:val="0"/>
              <w:spacing w:line="240" w:lineRule="exact"/>
              <w:jc w:val="center"/>
              <w:textAlignment w:val="baseline"/>
              <w:rPr>
                <w:sz w:val="16"/>
                <w:szCs w:val="16"/>
              </w:rPr>
            </w:pPr>
            <w:r w:rsidRPr="00D470E3">
              <w:rPr>
                <w:sz w:val="16"/>
                <w:szCs w:val="16"/>
              </w:rPr>
              <w:t>10</w:t>
            </w:r>
          </w:p>
        </w:tc>
        <w:tc>
          <w:tcPr>
            <w:tcW w:w="1214" w:type="dxa"/>
            <w:tcBorders>
              <w:top w:val="single" w:sz="4" w:space="0" w:color="000000"/>
              <w:left w:val="single" w:sz="4" w:space="0" w:color="000000"/>
              <w:bottom w:val="single" w:sz="2" w:space="0" w:color="auto"/>
              <w:right w:val="single" w:sz="4" w:space="0" w:color="000000"/>
            </w:tcBorders>
          </w:tcPr>
          <w:p w:rsidR="00663839" w:rsidRPr="00D470E3" w:rsidRDefault="00663839" w:rsidP="00663839">
            <w:pPr>
              <w:widowControl w:val="0"/>
              <w:overflowPunct w:val="0"/>
              <w:autoSpaceDE w:val="0"/>
              <w:spacing w:line="240" w:lineRule="exact"/>
              <w:jc w:val="center"/>
              <w:textAlignment w:val="baseline"/>
              <w:rPr>
                <w:sz w:val="16"/>
                <w:szCs w:val="16"/>
              </w:rPr>
            </w:pPr>
            <w:r w:rsidRPr="00D470E3">
              <w:rPr>
                <w:sz w:val="16"/>
                <w:szCs w:val="16"/>
              </w:rPr>
              <w:t>11</w:t>
            </w:r>
          </w:p>
        </w:tc>
        <w:tc>
          <w:tcPr>
            <w:tcW w:w="1213" w:type="dxa"/>
            <w:tcBorders>
              <w:top w:val="single" w:sz="4" w:space="0" w:color="000000"/>
              <w:left w:val="single" w:sz="4" w:space="0" w:color="000000"/>
              <w:bottom w:val="single" w:sz="2" w:space="0" w:color="auto"/>
              <w:right w:val="single" w:sz="4" w:space="0" w:color="000000"/>
            </w:tcBorders>
          </w:tcPr>
          <w:p w:rsidR="00663839" w:rsidRPr="00D470E3" w:rsidRDefault="00663839" w:rsidP="00663839">
            <w:pPr>
              <w:widowControl w:val="0"/>
              <w:overflowPunct w:val="0"/>
              <w:autoSpaceDE w:val="0"/>
              <w:spacing w:line="240" w:lineRule="exact"/>
              <w:jc w:val="center"/>
              <w:textAlignment w:val="baseline"/>
              <w:rPr>
                <w:sz w:val="16"/>
                <w:szCs w:val="16"/>
              </w:rPr>
            </w:pPr>
            <w:r w:rsidRPr="00D470E3">
              <w:rPr>
                <w:sz w:val="16"/>
                <w:szCs w:val="16"/>
              </w:rPr>
              <w:t>12</w:t>
            </w:r>
          </w:p>
        </w:tc>
        <w:tc>
          <w:tcPr>
            <w:tcW w:w="1214" w:type="dxa"/>
            <w:tcBorders>
              <w:top w:val="single" w:sz="4" w:space="0" w:color="000000"/>
              <w:left w:val="single" w:sz="4" w:space="0" w:color="000000"/>
              <w:bottom w:val="single" w:sz="2" w:space="0" w:color="auto"/>
              <w:right w:val="single" w:sz="4" w:space="0" w:color="000000"/>
            </w:tcBorders>
          </w:tcPr>
          <w:p w:rsidR="00663839" w:rsidRPr="00D470E3" w:rsidRDefault="00663839" w:rsidP="00663839">
            <w:pPr>
              <w:widowControl w:val="0"/>
              <w:overflowPunct w:val="0"/>
              <w:autoSpaceDE w:val="0"/>
              <w:spacing w:line="240" w:lineRule="exact"/>
              <w:jc w:val="center"/>
              <w:textAlignment w:val="baseline"/>
              <w:rPr>
                <w:sz w:val="16"/>
                <w:szCs w:val="16"/>
              </w:rPr>
            </w:pPr>
            <w:r w:rsidRPr="00D470E3">
              <w:rPr>
                <w:sz w:val="16"/>
                <w:szCs w:val="16"/>
              </w:rPr>
              <w:t>13</w:t>
            </w:r>
          </w:p>
        </w:tc>
        <w:tc>
          <w:tcPr>
            <w:tcW w:w="1116" w:type="dxa"/>
            <w:tcBorders>
              <w:top w:val="single" w:sz="4" w:space="0" w:color="000000"/>
              <w:left w:val="single" w:sz="4" w:space="0" w:color="000000"/>
              <w:bottom w:val="single" w:sz="2" w:space="0" w:color="auto"/>
              <w:right w:val="single" w:sz="4" w:space="0" w:color="000000"/>
            </w:tcBorders>
          </w:tcPr>
          <w:p w:rsidR="00663839" w:rsidRPr="00D470E3" w:rsidRDefault="00663839" w:rsidP="00663839">
            <w:pPr>
              <w:widowControl w:val="0"/>
              <w:overflowPunct w:val="0"/>
              <w:autoSpaceDE w:val="0"/>
              <w:spacing w:line="240" w:lineRule="exact"/>
              <w:jc w:val="center"/>
              <w:textAlignment w:val="baseline"/>
              <w:rPr>
                <w:sz w:val="16"/>
                <w:szCs w:val="16"/>
              </w:rPr>
            </w:pPr>
            <w:r w:rsidRPr="00D470E3">
              <w:rPr>
                <w:sz w:val="16"/>
                <w:szCs w:val="16"/>
              </w:rPr>
              <w:t>14</w:t>
            </w:r>
          </w:p>
        </w:tc>
        <w:tc>
          <w:tcPr>
            <w:tcW w:w="906" w:type="dxa"/>
            <w:tcBorders>
              <w:top w:val="single" w:sz="4" w:space="0" w:color="000000"/>
              <w:left w:val="single" w:sz="4" w:space="0" w:color="000000"/>
              <w:bottom w:val="single" w:sz="2" w:space="0" w:color="auto"/>
              <w:right w:val="single" w:sz="4" w:space="0" w:color="000000"/>
            </w:tcBorders>
          </w:tcPr>
          <w:p w:rsidR="00663839" w:rsidRPr="00D470E3" w:rsidRDefault="00663839" w:rsidP="00663839">
            <w:pPr>
              <w:widowControl w:val="0"/>
              <w:overflowPunct w:val="0"/>
              <w:autoSpaceDE w:val="0"/>
              <w:spacing w:line="240" w:lineRule="exact"/>
              <w:jc w:val="center"/>
              <w:textAlignment w:val="baseline"/>
              <w:rPr>
                <w:sz w:val="16"/>
                <w:szCs w:val="16"/>
              </w:rPr>
            </w:pPr>
            <w:r w:rsidRPr="00D470E3">
              <w:rPr>
                <w:sz w:val="16"/>
                <w:szCs w:val="16"/>
              </w:rPr>
              <w:t>15</w:t>
            </w:r>
          </w:p>
        </w:tc>
        <w:tc>
          <w:tcPr>
            <w:tcW w:w="1011" w:type="dxa"/>
            <w:gridSpan w:val="2"/>
            <w:tcBorders>
              <w:top w:val="single" w:sz="4" w:space="0" w:color="000000"/>
              <w:left w:val="single" w:sz="4" w:space="0" w:color="000000"/>
              <w:bottom w:val="single" w:sz="2" w:space="0" w:color="auto"/>
              <w:right w:val="single" w:sz="4" w:space="0" w:color="000000"/>
            </w:tcBorders>
          </w:tcPr>
          <w:p w:rsidR="00663839" w:rsidRPr="00D470E3" w:rsidRDefault="00663839" w:rsidP="00663839">
            <w:pPr>
              <w:widowControl w:val="0"/>
              <w:overflowPunct w:val="0"/>
              <w:autoSpaceDE w:val="0"/>
              <w:spacing w:line="240" w:lineRule="exact"/>
              <w:jc w:val="center"/>
              <w:textAlignment w:val="baseline"/>
              <w:rPr>
                <w:sz w:val="16"/>
                <w:szCs w:val="16"/>
              </w:rPr>
            </w:pPr>
            <w:r w:rsidRPr="00D470E3">
              <w:rPr>
                <w:sz w:val="16"/>
                <w:szCs w:val="16"/>
              </w:rPr>
              <w:t>16</w:t>
            </w:r>
          </w:p>
        </w:tc>
        <w:tc>
          <w:tcPr>
            <w:tcW w:w="1011" w:type="dxa"/>
            <w:gridSpan w:val="2"/>
            <w:tcBorders>
              <w:top w:val="single" w:sz="4" w:space="0" w:color="000000"/>
              <w:left w:val="single" w:sz="4" w:space="0" w:color="000000"/>
              <w:bottom w:val="single" w:sz="2" w:space="0" w:color="auto"/>
              <w:right w:val="single" w:sz="4" w:space="0" w:color="000000"/>
            </w:tcBorders>
          </w:tcPr>
          <w:p w:rsidR="00663839" w:rsidRPr="00D470E3" w:rsidRDefault="00663839" w:rsidP="00663839">
            <w:pPr>
              <w:widowControl w:val="0"/>
              <w:overflowPunct w:val="0"/>
              <w:autoSpaceDE w:val="0"/>
              <w:spacing w:line="240" w:lineRule="exact"/>
              <w:jc w:val="center"/>
              <w:textAlignment w:val="baseline"/>
              <w:rPr>
                <w:sz w:val="16"/>
                <w:szCs w:val="16"/>
              </w:rPr>
            </w:pPr>
            <w:r w:rsidRPr="00D470E3">
              <w:rPr>
                <w:sz w:val="16"/>
                <w:szCs w:val="16"/>
              </w:rPr>
              <w:t>17</w:t>
            </w:r>
          </w:p>
        </w:tc>
        <w:tc>
          <w:tcPr>
            <w:tcW w:w="1116" w:type="dxa"/>
            <w:gridSpan w:val="2"/>
            <w:tcBorders>
              <w:top w:val="single" w:sz="4" w:space="0" w:color="000000"/>
              <w:left w:val="single" w:sz="4" w:space="0" w:color="000000"/>
              <w:bottom w:val="single" w:sz="2" w:space="0" w:color="auto"/>
              <w:right w:val="single" w:sz="4" w:space="0" w:color="000000"/>
            </w:tcBorders>
          </w:tcPr>
          <w:p w:rsidR="00663839" w:rsidRPr="00D470E3" w:rsidRDefault="00663839" w:rsidP="00663839">
            <w:pPr>
              <w:widowControl w:val="0"/>
              <w:overflowPunct w:val="0"/>
              <w:autoSpaceDE w:val="0"/>
              <w:spacing w:line="240" w:lineRule="exact"/>
              <w:jc w:val="center"/>
              <w:textAlignment w:val="baseline"/>
              <w:rPr>
                <w:sz w:val="16"/>
                <w:szCs w:val="16"/>
              </w:rPr>
            </w:pPr>
            <w:r w:rsidRPr="00D470E3">
              <w:rPr>
                <w:sz w:val="16"/>
                <w:szCs w:val="16"/>
              </w:rPr>
              <w:t>18</w:t>
            </w:r>
          </w:p>
        </w:tc>
      </w:tr>
      <w:tr w:rsidR="00663839" w:rsidRPr="00D470E3" w:rsidTr="00D470E3">
        <w:trPr>
          <w:trHeight w:val="451"/>
        </w:trPr>
        <w:tc>
          <w:tcPr>
            <w:tcW w:w="809" w:type="dxa"/>
            <w:tcBorders>
              <w:top w:val="single" w:sz="4" w:space="0" w:color="000000"/>
              <w:left w:val="single" w:sz="4" w:space="0" w:color="000000"/>
              <w:bottom w:val="single" w:sz="4" w:space="0" w:color="000000"/>
              <w:right w:val="single" w:sz="2" w:space="0" w:color="auto"/>
            </w:tcBorders>
            <w:shd w:val="clear" w:color="auto" w:fill="auto"/>
          </w:tcPr>
          <w:p w:rsidR="00663839" w:rsidRPr="00D470E3" w:rsidRDefault="00663839" w:rsidP="00663839">
            <w:pPr>
              <w:widowControl w:val="0"/>
              <w:overflowPunct w:val="0"/>
              <w:autoSpaceDE w:val="0"/>
              <w:spacing w:line="240" w:lineRule="exact"/>
              <w:ind w:right="-108"/>
              <w:textAlignment w:val="baseline"/>
              <w:rPr>
                <w:sz w:val="16"/>
                <w:szCs w:val="16"/>
              </w:rPr>
            </w:pPr>
          </w:p>
          <w:p w:rsidR="00663839" w:rsidRPr="00D470E3" w:rsidRDefault="00663839" w:rsidP="00663839">
            <w:pPr>
              <w:widowControl w:val="0"/>
              <w:overflowPunct w:val="0"/>
              <w:autoSpaceDE w:val="0"/>
              <w:spacing w:line="240" w:lineRule="exact"/>
              <w:ind w:right="-108"/>
              <w:textAlignment w:val="baseline"/>
              <w:rPr>
                <w:sz w:val="16"/>
                <w:szCs w:val="16"/>
              </w:rPr>
            </w:pPr>
            <w:r w:rsidRPr="00D470E3">
              <w:rPr>
                <w:sz w:val="16"/>
                <w:szCs w:val="16"/>
              </w:rPr>
              <w:t>1.</w:t>
            </w:r>
          </w:p>
        </w:tc>
        <w:tc>
          <w:tcPr>
            <w:tcW w:w="21032" w:type="dxa"/>
            <w:gridSpan w:val="20"/>
            <w:tcBorders>
              <w:top w:val="single" w:sz="2" w:space="0" w:color="auto"/>
              <w:left w:val="single" w:sz="2" w:space="0" w:color="auto"/>
              <w:bottom w:val="single" w:sz="2" w:space="0" w:color="auto"/>
              <w:right w:val="single" w:sz="2" w:space="0" w:color="auto"/>
            </w:tcBorders>
          </w:tcPr>
          <w:p w:rsidR="00663839" w:rsidRPr="00D470E3" w:rsidRDefault="00663839" w:rsidP="00663839">
            <w:pPr>
              <w:widowControl w:val="0"/>
              <w:overflowPunct w:val="0"/>
              <w:autoSpaceDE w:val="0"/>
              <w:spacing w:line="240" w:lineRule="exact"/>
              <w:ind w:right="-108"/>
              <w:textAlignment w:val="baseline"/>
              <w:rPr>
                <w:sz w:val="16"/>
                <w:szCs w:val="16"/>
              </w:rPr>
            </w:pPr>
          </w:p>
          <w:p w:rsidR="00663839" w:rsidRPr="00D470E3" w:rsidRDefault="00663839" w:rsidP="00663839">
            <w:pPr>
              <w:widowControl w:val="0"/>
              <w:overflowPunct w:val="0"/>
              <w:autoSpaceDE w:val="0"/>
              <w:spacing w:line="240" w:lineRule="exact"/>
              <w:ind w:right="-108"/>
              <w:textAlignment w:val="baseline"/>
              <w:rPr>
                <w:sz w:val="16"/>
                <w:szCs w:val="16"/>
              </w:rPr>
            </w:pPr>
            <w:r w:rsidRPr="00D470E3">
              <w:rPr>
                <w:sz w:val="16"/>
                <w:szCs w:val="16"/>
              </w:rPr>
              <w:t>Задача 1. Задача 1. Ремонт и содержание  муниципального жилого фонда</w:t>
            </w:r>
          </w:p>
        </w:tc>
      </w:tr>
      <w:tr w:rsidR="00663839" w:rsidRPr="00D470E3" w:rsidTr="00D470E3">
        <w:trPr>
          <w:trHeight w:val="674"/>
        </w:trPr>
        <w:tc>
          <w:tcPr>
            <w:tcW w:w="809"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108"/>
              <w:textAlignment w:val="baseline"/>
              <w:rPr>
                <w:sz w:val="16"/>
                <w:szCs w:val="16"/>
              </w:rPr>
            </w:pPr>
          </w:p>
          <w:p w:rsidR="00663839" w:rsidRPr="00D470E3" w:rsidRDefault="00663839" w:rsidP="00663839">
            <w:pPr>
              <w:widowControl w:val="0"/>
              <w:overflowPunct w:val="0"/>
              <w:autoSpaceDE w:val="0"/>
              <w:spacing w:line="240" w:lineRule="exact"/>
              <w:ind w:right="-108"/>
              <w:textAlignment w:val="baseline"/>
              <w:rPr>
                <w:spacing w:val="-16"/>
                <w:sz w:val="16"/>
                <w:szCs w:val="16"/>
              </w:rPr>
            </w:pPr>
            <w:r w:rsidRPr="00D470E3">
              <w:rPr>
                <w:sz w:val="16"/>
                <w:szCs w:val="16"/>
              </w:rPr>
              <w:t>1.1.</w:t>
            </w:r>
          </w:p>
        </w:tc>
        <w:tc>
          <w:tcPr>
            <w:tcW w:w="2023" w:type="dxa"/>
            <w:tcBorders>
              <w:top w:val="single" w:sz="2" w:space="0" w:color="auto"/>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left="-95" w:right="-73"/>
              <w:textAlignment w:val="baseline"/>
              <w:rPr>
                <w:spacing w:val="-16"/>
                <w:sz w:val="16"/>
                <w:szCs w:val="16"/>
              </w:rPr>
            </w:pPr>
            <w:r w:rsidRPr="00D470E3">
              <w:rPr>
                <w:sz w:val="16"/>
                <w:szCs w:val="16"/>
              </w:rPr>
              <w:t xml:space="preserve">Улучшение условий для проживания граждан в жилых помещениях по </w:t>
            </w:r>
            <w:r w:rsidRPr="00D470E3">
              <w:rPr>
                <w:sz w:val="16"/>
                <w:szCs w:val="16"/>
              </w:rPr>
              <w:lastRenderedPageBreak/>
              <w:t>договорам социального найма, оплата работ по обследованию многоквартирных домов с получением заключения специализированной организации</w:t>
            </w:r>
          </w:p>
        </w:tc>
        <w:tc>
          <w:tcPr>
            <w:tcW w:w="1217" w:type="dxa"/>
            <w:tcBorders>
              <w:top w:val="single" w:sz="2" w:space="0" w:color="auto"/>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73"/>
              <w:jc w:val="center"/>
              <w:textAlignment w:val="baseline"/>
              <w:rPr>
                <w:spacing w:val="-16"/>
                <w:sz w:val="16"/>
                <w:szCs w:val="16"/>
              </w:rPr>
            </w:pPr>
          </w:p>
          <w:p w:rsidR="00663839" w:rsidRPr="00D470E3" w:rsidRDefault="00663839" w:rsidP="00663839">
            <w:pPr>
              <w:widowControl w:val="0"/>
              <w:overflowPunct w:val="0"/>
              <w:autoSpaceDE w:val="0"/>
              <w:spacing w:line="240" w:lineRule="exact"/>
              <w:ind w:right="-73"/>
              <w:jc w:val="center"/>
              <w:textAlignment w:val="baseline"/>
              <w:rPr>
                <w:spacing w:val="-16"/>
                <w:sz w:val="16"/>
                <w:szCs w:val="16"/>
              </w:rPr>
            </w:pPr>
            <w:r w:rsidRPr="00D470E3">
              <w:rPr>
                <w:spacing w:val="-16"/>
                <w:sz w:val="16"/>
                <w:szCs w:val="16"/>
              </w:rPr>
              <w:t xml:space="preserve">Администрация муниципального   </w:t>
            </w:r>
            <w:r w:rsidRPr="00D470E3">
              <w:rPr>
                <w:spacing w:val="-16"/>
                <w:sz w:val="16"/>
                <w:szCs w:val="16"/>
              </w:rPr>
              <w:lastRenderedPageBreak/>
              <w:t>района и</w:t>
            </w:r>
          </w:p>
          <w:p w:rsidR="00663839" w:rsidRPr="00D470E3" w:rsidRDefault="00663839" w:rsidP="00663839">
            <w:pPr>
              <w:widowControl w:val="0"/>
              <w:overflowPunct w:val="0"/>
              <w:autoSpaceDE w:val="0"/>
              <w:spacing w:line="240" w:lineRule="exact"/>
              <w:ind w:right="-73"/>
              <w:jc w:val="center"/>
              <w:textAlignment w:val="baseline"/>
              <w:rPr>
                <w:sz w:val="16"/>
                <w:szCs w:val="16"/>
              </w:rPr>
            </w:pPr>
            <w:r w:rsidRPr="00D470E3">
              <w:rPr>
                <w:spacing w:val="-16"/>
                <w:sz w:val="16"/>
                <w:szCs w:val="16"/>
              </w:rPr>
              <w:t>сельских поселений</w:t>
            </w:r>
          </w:p>
        </w:tc>
        <w:tc>
          <w:tcPr>
            <w:tcW w:w="1217" w:type="dxa"/>
            <w:tcBorders>
              <w:top w:val="single" w:sz="2" w:space="0" w:color="auto"/>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73"/>
              <w:jc w:val="center"/>
              <w:textAlignment w:val="baseline"/>
              <w:rPr>
                <w:sz w:val="16"/>
                <w:szCs w:val="16"/>
              </w:rPr>
            </w:pPr>
          </w:p>
          <w:p w:rsidR="00663839" w:rsidRPr="00D470E3" w:rsidRDefault="00663839" w:rsidP="00663839">
            <w:pPr>
              <w:overflowPunct w:val="0"/>
              <w:autoSpaceDE w:val="0"/>
              <w:spacing w:line="240" w:lineRule="exact"/>
              <w:ind w:right="-131"/>
              <w:jc w:val="center"/>
              <w:textAlignment w:val="baseline"/>
              <w:rPr>
                <w:sz w:val="16"/>
                <w:szCs w:val="16"/>
              </w:rPr>
            </w:pPr>
            <w:r w:rsidRPr="00D470E3">
              <w:rPr>
                <w:sz w:val="16"/>
                <w:szCs w:val="16"/>
              </w:rPr>
              <w:t>2017-</w:t>
            </w:r>
          </w:p>
          <w:p w:rsidR="00663839" w:rsidRPr="00D470E3" w:rsidRDefault="00663839" w:rsidP="00663839">
            <w:pPr>
              <w:widowControl w:val="0"/>
              <w:overflowPunct w:val="0"/>
              <w:autoSpaceDE w:val="0"/>
              <w:spacing w:line="240" w:lineRule="exact"/>
              <w:ind w:right="-73"/>
              <w:jc w:val="center"/>
              <w:textAlignment w:val="baseline"/>
              <w:rPr>
                <w:sz w:val="16"/>
                <w:szCs w:val="16"/>
              </w:rPr>
            </w:pPr>
            <w:r w:rsidRPr="00D470E3">
              <w:rPr>
                <w:sz w:val="16"/>
                <w:szCs w:val="16"/>
              </w:rPr>
              <w:t xml:space="preserve"> 2028 года   </w:t>
            </w:r>
          </w:p>
        </w:tc>
        <w:tc>
          <w:tcPr>
            <w:tcW w:w="1303" w:type="dxa"/>
            <w:tcBorders>
              <w:top w:val="single" w:sz="2" w:space="0" w:color="auto"/>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73"/>
              <w:jc w:val="center"/>
              <w:textAlignment w:val="baseline"/>
              <w:rPr>
                <w:sz w:val="16"/>
                <w:szCs w:val="16"/>
              </w:rPr>
            </w:pPr>
          </w:p>
          <w:p w:rsidR="00663839" w:rsidRPr="00D470E3" w:rsidRDefault="00663839" w:rsidP="00663839">
            <w:pPr>
              <w:widowControl w:val="0"/>
              <w:overflowPunct w:val="0"/>
              <w:autoSpaceDE w:val="0"/>
              <w:spacing w:line="240" w:lineRule="exact"/>
              <w:ind w:right="-73"/>
              <w:jc w:val="center"/>
              <w:textAlignment w:val="baseline"/>
              <w:rPr>
                <w:sz w:val="16"/>
                <w:szCs w:val="16"/>
              </w:rPr>
            </w:pPr>
            <w:r w:rsidRPr="00D470E3">
              <w:rPr>
                <w:sz w:val="16"/>
                <w:szCs w:val="16"/>
              </w:rPr>
              <w:t>1.1, 1.2</w:t>
            </w:r>
          </w:p>
        </w:tc>
        <w:tc>
          <w:tcPr>
            <w:tcW w:w="1417" w:type="dxa"/>
            <w:tcBorders>
              <w:top w:val="single" w:sz="2" w:space="0" w:color="auto"/>
              <w:left w:val="single" w:sz="4" w:space="0" w:color="000000"/>
              <w:bottom w:val="single" w:sz="4" w:space="0" w:color="000000"/>
            </w:tcBorders>
            <w:shd w:val="clear" w:color="auto" w:fill="auto"/>
          </w:tcPr>
          <w:p w:rsidR="00663839" w:rsidRPr="00D470E3" w:rsidRDefault="00663839" w:rsidP="00BF2C06">
            <w:pPr>
              <w:widowControl w:val="0"/>
              <w:overflowPunct w:val="0"/>
              <w:autoSpaceDE w:val="0"/>
              <w:spacing w:line="240" w:lineRule="exact"/>
              <w:ind w:right="-73"/>
              <w:textAlignment w:val="baseline"/>
              <w:rPr>
                <w:sz w:val="16"/>
                <w:szCs w:val="16"/>
              </w:rPr>
            </w:pPr>
            <w:r w:rsidRPr="00D470E3">
              <w:rPr>
                <w:sz w:val="16"/>
                <w:szCs w:val="16"/>
              </w:rPr>
              <w:t>бюджет муниципального района</w:t>
            </w:r>
          </w:p>
          <w:p w:rsidR="00663839" w:rsidRPr="00D470E3" w:rsidRDefault="00663839" w:rsidP="00BF2C06">
            <w:pPr>
              <w:widowControl w:val="0"/>
              <w:overflowPunct w:val="0"/>
              <w:autoSpaceDE w:val="0"/>
              <w:spacing w:line="240" w:lineRule="exact"/>
              <w:ind w:right="-73"/>
              <w:textAlignment w:val="baseline"/>
              <w:rPr>
                <w:sz w:val="16"/>
                <w:szCs w:val="16"/>
              </w:rPr>
            </w:pPr>
            <w:r w:rsidRPr="00D470E3">
              <w:rPr>
                <w:sz w:val="16"/>
                <w:szCs w:val="16"/>
              </w:rPr>
              <w:lastRenderedPageBreak/>
              <w:t>внебюджетные средства</w:t>
            </w:r>
          </w:p>
        </w:tc>
        <w:tc>
          <w:tcPr>
            <w:tcW w:w="1213" w:type="dxa"/>
            <w:tcBorders>
              <w:top w:val="single" w:sz="2" w:space="0" w:color="auto"/>
              <w:left w:val="single" w:sz="4" w:space="0" w:color="000000"/>
              <w:bottom w:val="single" w:sz="4" w:space="0" w:color="000000"/>
            </w:tcBorders>
            <w:shd w:val="clear" w:color="auto" w:fill="auto"/>
          </w:tcPr>
          <w:p w:rsidR="00663839" w:rsidRPr="00D470E3" w:rsidRDefault="00663839" w:rsidP="00BF2C06">
            <w:pPr>
              <w:spacing w:line="240" w:lineRule="exact"/>
              <w:ind w:right="-73"/>
              <w:rPr>
                <w:sz w:val="16"/>
                <w:szCs w:val="16"/>
              </w:rPr>
            </w:pPr>
            <w:r w:rsidRPr="00D470E3">
              <w:rPr>
                <w:sz w:val="16"/>
                <w:szCs w:val="16"/>
              </w:rPr>
              <w:lastRenderedPageBreak/>
              <w:t>1262,10000</w:t>
            </w:r>
          </w:p>
          <w:p w:rsidR="00663839" w:rsidRPr="00D470E3" w:rsidRDefault="00663839" w:rsidP="00663839">
            <w:pPr>
              <w:spacing w:line="240" w:lineRule="exact"/>
              <w:ind w:left="-176" w:right="-73"/>
              <w:jc w:val="center"/>
              <w:rPr>
                <w:sz w:val="16"/>
                <w:szCs w:val="16"/>
              </w:rPr>
            </w:pPr>
          </w:p>
          <w:p w:rsidR="00663839" w:rsidRPr="00D470E3" w:rsidRDefault="00663839" w:rsidP="00663839">
            <w:pPr>
              <w:spacing w:line="240" w:lineRule="exact"/>
              <w:ind w:left="-176" w:right="-73"/>
              <w:jc w:val="center"/>
              <w:rPr>
                <w:sz w:val="16"/>
                <w:szCs w:val="16"/>
              </w:rPr>
            </w:pPr>
          </w:p>
          <w:p w:rsidR="00663839" w:rsidRPr="00D470E3" w:rsidRDefault="00663839" w:rsidP="00BF2C06">
            <w:pPr>
              <w:spacing w:line="240" w:lineRule="exact"/>
              <w:ind w:right="-73"/>
              <w:rPr>
                <w:sz w:val="16"/>
                <w:szCs w:val="16"/>
              </w:rPr>
            </w:pPr>
            <w:r w:rsidRPr="00D470E3">
              <w:rPr>
                <w:sz w:val="16"/>
                <w:szCs w:val="16"/>
              </w:rPr>
              <w:lastRenderedPageBreak/>
              <w:t>0,00000</w:t>
            </w:r>
          </w:p>
          <w:p w:rsidR="00663839" w:rsidRPr="00D470E3" w:rsidRDefault="00663839" w:rsidP="00663839">
            <w:pPr>
              <w:spacing w:line="240" w:lineRule="exact"/>
              <w:ind w:left="-176" w:right="-73"/>
              <w:jc w:val="center"/>
              <w:rPr>
                <w:sz w:val="16"/>
                <w:szCs w:val="16"/>
              </w:rPr>
            </w:pPr>
          </w:p>
          <w:p w:rsidR="00663839" w:rsidRPr="00D470E3" w:rsidRDefault="00663839" w:rsidP="00663839">
            <w:pPr>
              <w:spacing w:line="240" w:lineRule="exact"/>
              <w:ind w:left="-176" w:right="-73"/>
              <w:jc w:val="center"/>
              <w:rPr>
                <w:sz w:val="16"/>
                <w:szCs w:val="16"/>
              </w:rPr>
            </w:pPr>
          </w:p>
        </w:tc>
        <w:tc>
          <w:tcPr>
            <w:tcW w:w="1214" w:type="dxa"/>
            <w:tcBorders>
              <w:top w:val="single" w:sz="2" w:space="0" w:color="auto"/>
              <w:left w:val="single" w:sz="4" w:space="0" w:color="000000"/>
              <w:bottom w:val="single" w:sz="4" w:space="0" w:color="000000"/>
              <w:right w:val="single" w:sz="4" w:space="0" w:color="auto"/>
            </w:tcBorders>
            <w:shd w:val="clear" w:color="auto" w:fill="auto"/>
          </w:tcPr>
          <w:p w:rsidR="00663839" w:rsidRPr="00D470E3" w:rsidRDefault="00663839" w:rsidP="00BF2C06">
            <w:pPr>
              <w:spacing w:line="240" w:lineRule="exact"/>
              <w:ind w:right="-73"/>
              <w:rPr>
                <w:sz w:val="16"/>
                <w:szCs w:val="16"/>
              </w:rPr>
            </w:pPr>
            <w:r w:rsidRPr="00D470E3">
              <w:rPr>
                <w:sz w:val="16"/>
                <w:szCs w:val="16"/>
              </w:rPr>
              <w:lastRenderedPageBreak/>
              <w:t>445,30000</w:t>
            </w:r>
          </w:p>
          <w:p w:rsidR="00663839" w:rsidRPr="00D470E3" w:rsidRDefault="00663839" w:rsidP="00663839">
            <w:pPr>
              <w:spacing w:line="240" w:lineRule="exact"/>
              <w:ind w:left="-176" w:right="-73"/>
              <w:jc w:val="center"/>
              <w:rPr>
                <w:sz w:val="16"/>
                <w:szCs w:val="16"/>
              </w:rPr>
            </w:pPr>
          </w:p>
          <w:p w:rsidR="00663839" w:rsidRPr="00D470E3" w:rsidRDefault="00663839" w:rsidP="00663839">
            <w:pPr>
              <w:spacing w:line="240" w:lineRule="exact"/>
              <w:ind w:left="-176" w:right="-73"/>
              <w:jc w:val="center"/>
              <w:rPr>
                <w:sz w:val="16"/>
                <w:szCs w:val="16"/>
              </w:rPr>
            </w:pPr>
          </w:p>
          <w:p w:rsidR="00663839" w:rsidRPr="00D470E3" w:rsidRDefault="00663839" w:rsidP="00BF2C06">
            <w:pPr>
              <w:spacing w:line="240" w:lineRule="exact"/>
              <w:ind w:right="-73"/>
              <w:rPr>
                <w:sz w:val="16"/>
                <w:szCs w:val="16"/>
              </w:rPr>
            </w:pPr>
            <w:r w:rsidRPr="00D470E3">
              <w:rPr>
                <w:sz w:val="16"/>
                <w:szCs w:val="16"/>
              </w:rPr>
              <w:lastRenderedPageBreak/>
              <w:t>0,00000</w:t>
            </w:r>
          </w:p>
          <w:p w:rsidR="00663839" w:rsidRPr="00D470E3" w:rsidRDefault="00663839" w:rsidP="00663839">
            <w:pPr>
              <w:spacing w:line="240" w:lineRule="exact"/>
              <w:ind w:left="-176" w:right="-73"/>
              <w:jc w:val="center"/>
              <w:rPr>
                <w:sz w:val="16"/>
                <w:szCs w:val="16"/>
              </w:rPr>
            </w:pPr>
          </w:p>
        </w:tc>
        <w:tc>
          <w:tcPr>
            <w:tcW w:w="1213" w:type="dxa"/>
            <w:tcBorders>
              <w:top w:val="single" w:sz="2" w:space="0" w:color="auto"/>
              <w:left w:val="single" w:sz="4" w:space="0" w:color="auto"/>
              <w:bottom w:val="single" w:sz="4" w:space="0" w:color="000000"/>
              <w:right w:val="single" w:sz="4" w:space="0" w:color="auto"/>
            </w:tcBorders>
            <w:shd w:val="clear" w:color="auto" w:fill="auto"/>
          </w:tcPr>
          <w:p w:rsidR="00663839" w:rsidRPr="00D470E3" w:rsidRDefault="00663839" w:rsidP="00BF2C06">
            <w:pPr>
              <w:spacing w:line="240" w:lineRule="exact"/>
              <w:ind w:right="-73"/>
              <w:rPr>
                <w:sz w:val="16"/>
                <w:szCs w:val="16"/>
              </w:rPr>
            </w:pPr>
            <w:r w:rsidRPr="00D470E3">
              <w:rPr>
                <w:sz w:val="16"/>
                <w:szCs w:val="16"/>
              </w:rPr>
              <w:lastRenderedPageBreak/>
              <w:t>535,00000</w:t>
            </w:r>
          </w:p>
          <w:p w:rsidR="00663839" w:rsidRPr="00D470E3" w:rsidRDefault="00663839" w:rsidP="00663839">
            <w:pPr>
              <w:spacing w:line="240" w:lineRule="exact"/>
              <w:ind w:left="-176" w:right="-73"/>
              <w:jc w:val="center"/>
              <w:rPr>
                <w:sz w:val="16"/>
                <w:szCs w:val="16"/>
              </w:rPr>
            </w:pPr>
          </w:p>
          <w:p w:rsidR="00663839" w:rsidRPr="00D470E3" w:rsidRDefault="00663839" w:rsidP="00663839">
            <w:pPr>
              <w:spacing w:line="240" w:lineRule="exact"/>
              <w:ind w:left="-176" w:right="-73"/>
              <w:jc w:val="center"/>
              <w:rPr>
                <w:sz w:val="16"/>
                <w:szCs w:val="16"/>
              </w:rPr>
            </w:pPr>
          </w:p>
          <w:p w:rsidR="00663839" w:rsidRPr="00D470E3" w:rsidRDefault="00663839" w:rsidP="00BF2C06">
            <w:pPr>
              <w:spacing w:line="240" w:lineRule="exact"/>
              <w:ind w:right="-73"/>
              <w:rPr>
                <w:sz w:val="16"/>
                <w:szCs w:val="16"/>
              </w:rPr>
            </w:pPr>
            <w:r w:rsidRPr="00D470E3">
              <w:rPr>
                <w:sz w:val="16"/>
                <w:szCs w:val="16"/>
              </w:rPr>
              <w:lastRenderedPageBreak/>
              <w:t>0,00000</w:t>
            </w:r>
          </w:p>
          <w:p w:rsidR="00663839" w:rsidRPr="00D470E3" w:rsidRDefault="00663839" w:rsidP="00663839">
            <w:pPr>
              <w:spacing w:line="240" w:lineRule="exact"/>
              <w:ind w:left="-176" w:right="-73"/>
              <w:jc w:val="center"/>
              <w:rPr>
                <w:sz w:val="16"/>
                <w:szCs w:val="16"/>
              </w:rPr>
            </w:pPr>
          </w:p>
        </w:tc>
        <w:tc>
          <w:tcPr>
            <w:tcW w:w="1415" w:type="dxa"/>
            <w:tcBorders>
              <w:top w:val="single" w:sz="2" w:space="0" w:color="auto"/>
              <w:left w:val="single" w:sz="4" w:space="0" w:color="auto"/>
              <w:bottom w:val="single" w:sz="4" w:space="0" w:color="000000"/>
              <w:right w:val="single" w:sz="4" w:space="0" w:color="auto"/>
            </w:tcBorders>
          </w:tcPr>
          <w:p w:rsidR="00663839" w:rsidRPr="00D470E3" w:rsidRDefault="00663839" w:rsidP="00BF2C06">
            <w:pPr>
              <w:spacing w:line="240" w:lineRule="exact"/>
              <w:ind w:right="-73"/>
              <w:rPr>
                <w:sz w:val="16"/>
                <w:szCs w:val="16"/>
              </w:rPr>
            </w:pPr>
            <w:r w:rsidRPr="00D470E3">
              <w:rPr>
                <w:sz w:val="16"/>
                <w:szCs w:val="16"/>
              </w:rPr>
              <w:lastRenderedPageBreak/>
              <w:t>729,09396</w:t>
            </w:r>
          </w:p>
          <w:p w:rsidR="00663839" w:rsidRPr="00D470E3" w:rsidRDefault="00663839" w:rsidP="00663839">
            <w:pPr>
              <w:spacing w:line="240" w:lineRule="exact"/>
              <w:ind w:left="-176" w:right="-73"/>
              <w:jc w:val="center"/>
              <w:rPr>
                <w:sz w:val="16"/>
                <w:szCs w:val="16"/>
              </w:rPr>
            </w:pPr>
          </w:p>
          <w:p w:rsidR="00663839" w:rsidRPr="00D470E3" w:rsidRDefault="00663839" w:rsidP="00663839">
            <w:pPr>
              <w:spacing w:line="240" w:lineRule="exact"/>
              <w:ind w:left="-176" w:right="-73"/>
              <w:jc w:val="center"/>
              <w:rPr>
                <w:sz w:val="16"/>
                <w:szCs w:val="16"/>
              </w:rPr>
            </w:pPr>
          </w:p>
          <w:p w:rsidR="00663839" w:rsidRPr="00D470E3" w:rsidRDefault="00663839" w:rsidP="00BF2C06">
            <w:pPr>
              <w:spacing w:line="240" w:lineRule="exact"/>
              <w:ind w:right="-73"/>
              <w:rPr>
                <w:sz w:val="16"/>
                <w:szCs w:val="16"/>
              </w:rPr>
            </w:pPr>
            <w:r w:rsidRPr="00D470E3">
              <w:rPr>
                <w:sz w:val="16"/>
                <w:szCs w:val="16"/>
              </w:rPr>
              <w:lastRenderedPageBreak/>
              <w:t>0,00000</w:t>
            </w:r>
          </w:p>
          <w:p w:rsidR="00663839" w:rsidRPr="00D470E3" w:rsidRDefault="00663839" w:rsidP="00663839">
            <w:pPr>
              <w:spacing w:line="240" w:lineRule="exact"/>
              <w:ind w:left="-176" w:right="-73"/>
              <w:jc w:val="center"/>
              <w:rPr>
                <w:sz w:val="16"/>
                <w:szCs w:val="16"/>
              </w:rPr>
            </w:pPr>
          </w:p>
        </w:tc>
        <w:tc>
          <w:tcPr>
            <w:tcW w:w="1214" w:type="dxa"/>
            <w:tcBorders>
              <w:top w:val="single" w:sz="2" w:space="0" w:color="auto"/>
              <w:left w:val="single" w:sz="4" w:space="0" w:color="auto"/>
              <w:bottom w:val="single" w:sz="4" w:space="0" w:color="000000"/>
              <w:right w:val="single" w:sz="4" w:space="0" w:color="auto"/>
            </w:tcBorders>
          </w:tcPr>
          <w:p w:rsidR="00663839" w:rsidRPr="00D470E3" w:rsidRDefault="00663839" w:rsidP="00BF2C06">
            <w:pPr>
              <w:spacing w:line="240" w:lineRule="exact"/>
              <w:ind w:right="-73"/>
              <w:rPr>
                <w:sz w:val="16"/>
                <w:szCs w:val="16"/>
              </w:rPr>
            </w:pPr>
            <w:r w:rsidRPr="00D470E3">
              <w:rPr>
                <w:sz w:val="16"/>
                <w:szCs w:val="16"/>
              </w:rPr>
              <w:lastRenderedPageBreak/>
              <w:t>618,89693</w:t>
            </w:r>
          </w:p>
          <w:p w:rsidR="00663839" w:rsidRPr="00D470E3" w:rsidRDefault="00663839" w:rsidP="00663839">
            <w:pPr>
              <w:spacing w:line="240" w:lineRule="exact"/>
              <w:ind w:left="-176" w:right="-73"/>
              <w:jc w:val="center"/>
              <w:rPr>
                <w:sz w:val="16"/>
                <w:szCs w:val="16"/>
              </w:rPr>
            </w:pPr>
          </w:p>
          <w:p w:rsidR="00663839" w:rsidRPr="00D470E3" w:rsidRDefault="00663839" w:rsidP="00663839">
            <w:pPr>
              <w:spacing w:line="240" w:lineRule="exact"/>
              <w:ind w:left="-176" w:right="-73"/>
              <w:jc w:val="center"/>
              <w:rPr>
                <w:sz w:val="16"/>
                <w:szCs w:val="16"/>
              </w:rPr>
            </w:pPr>
          </w:p>
          <w:p w:rsidR="00663839" w:rsidRPr="00D470E3" w:rsidRDefault="00663839" w:rsidP="00BF2C06">
            <w:pPr>
              <w:spacing w:line="240" w:lineRule="exact"/>
              <w:ind w:right="-73"/>
              <w:rPr>
                <w:sz w:val="16"/>
                <w:szCs w:val="16"/>
              </w:rPr>
            </w:pPr>
            <w:r w:rsidRPr="00D470E3">
              <w:rPr>
                <w:sz w:val="16"/>
                <w:szCs w:val="16"/>
              </w:rPr>
              <w:lastRenderedPageBreak/>
              <w:t>0,00000</w:t>
            </w:r>
          </w:p>
          <w:p w:rsidR="00663839" w:rsidRPr="00D470E3" w:rsidRDefault="00663839" w:rsidP="00663839">
            <w:pPr>
              <w:spacing w:line="240" w:lineRule="exact"/>
              <w:ind w:left="-176" w:right="-73"/>
              <w:jc w:val="center"/>
              <w:rPr>
                <w:sz w:val="16"/>
                <w:szCs w:val="16"/>
              </w:rPr>
            </w:pPr>
          </w:p>
        </w:tc>
        <w:tc>
          <w:tcPr>
            <w:tcW w:w="1213" w:type="dxa"/>
            <w:tcBorders>
              <w:top w:val="single" w:sz="2" w:space="0" w:color="auto"/>
              <w:left w:val="single" w:sz="4" w:space="0" w:color="auto"/>
              <w:bottom w:val="single" w:sz="4" w:space="0" w:color="000000"/>
              <w:right w:val="single" w:sz="4" w:space="0" w:color="auto"/>
            </w:tcBorders>
          </w:tcPr>
          <w:p w:rsidR="00663839" w:rsidRPr="00D470E3" w:rsidRDefault="00663839" w:rsidP="00BF2C06">
            <w:pPr>
              <w:spacing w:line="240" w:lineRule="exact"/>
              <w:ind w:right="-73"/>
              <w:rPr>
                <w:sz w:val="16"/>
                <w:szCs w:val="16"/>
              </w:rPr>
            </w:pPr>
            <w:r w:rsidRPr="00D470E3">
              <w:rPr>
                <w:sz w:val="16"/>
                <w:szCs w:val="16"/>
              </w:rPr>
              <w:lastRenderedPageBreak/>
              <w:t>350,00000</w:t>
            </w:r>
          </w:p>
          <w:p w:rsidR="00663839" w:rsidRPr="00D470E3" w:rsidRDefault="00663839" w:rsidP="00663839">
            <w:pPr>
              <w:spacing w:line="240" w:lineRule="exact"/>
              <w:ind w:left="-176" w:right="-73"/>
              <w:jc w:val="center"/>
              <w:rPr>
                <w:sz w:val="16"/>
                <w:szCs w:val="16"/>
              </w:rPr>
            </w:pPr>
          </w:p>
          <w:p w:rsidR="00663839" w:rsidRPr="00D470E3" w:rsidRDefault="00663839" w:rsidP="00663839">
            <w:pPr>
              <w:spacing w:line="240" w:lineRule="exact"/>
              <w:ind w:left="-176" w:right="-73"/>
              <w:jc w:val="center"/>
              <w:rPr>
                <w:sz w:val="16"/>
                <w:szCs w:val="16"/>
              </w:rPr>
            </w:pPr>
          </w:p>
          <w:p w:rsidR="00663839" w:rsidRPr="00D470E3" w:rsidRDefault="00663839" w:rsidP="00BF2C06">
            <w:pPr>
              <w:spacing w:line="240" w:lineRule="exact"/>
              <w:ind w:right="-73"/>
              <w:rPr>
                <w:sz w:val="16"/>
                <w:szCs w:val="16"/>
              </w:rPr>
            </w:pPr>
            <w:r w:rsidRPr="00D470E3">
              <w:rPr>
                <w:sz w:val="16"/>
                <w:szCs w:val="16"/>
              </w:rPr>
              <w:lastRenderedPageBreak/>
              <w:t>0,00000</w:t>
            </w:r>
          </w:p>
          <w:p w:rsidR="00663839" w:rsidRPr="00D470E3" w:rsidRDefault="00663839" w:rsidP="00663839">
            <w:pPr>
              <w:spacing w:line="240" w:lineRule="exact"/>
              <w:ind w:left="-176" w:right="-73"/>
              <w:jc w:val="center"/>
              <w:rPr>
                <w:sz w:val="16"/>
                <w:szCs w:val="16"/>
              </w:rPr>
            </w:pPr>
          </w:p>
        </w:tc>
        <w:tc>
          <w:tcPr>
            <w:tcW w:w="1214" w:type="dxa"/>
            <w:tcBorders>
              <w:top w:val="single" w:sz="2" w:space="0" w:color="auto"/>
              <w:left w:val="single" w:sz="4" w:space="0" w:color="auto"/>
              <w:bottom w:val="single" w:sz="4" w:space="0" w:color="000000"/>
              <w:right w:val="single" w:sz="4" w:space="0" w:color="auto"/>
            </w:tcBorders>
          </w:tcPr>
          <w:p w:rsidR="00663839" w:rsidRPr="00D470E3" w:rsidRDefault="00663839" w:rsidP="00BF2C06">
            <w:pPr>
              <w:spacing w:line="240" w:lineRule="exact"/>
              <w:ind w:right="-73"/>
              <w:rPr>
                <w:sz w:val="16"/>
                <w:szCs w:val="16"/>
              </w:rPr>
            </w:pPr>
            <w:r w:rsidRPr="00D470E3">
              <w:rPr>
                <w:sz w:val="16"/>
                <w:szCs w:val="16"/>
              </w:rPr>
              <w:lastRenderedPageBreak/>
              <w:t>350,00000</w:t>
            </w:r>
          </w:p>
          <w:p w:rsidR="00663839" w:rsidRPr="00D470E3" w:rsidRDefault="00663839" w:rsidP="00663839">
            <w:pPr>
              <w:spacing w:line="240" w:lineRule="exact"/>
              <w:ind w:left="-176" w:right="-73"/>
              <w:jc w:val="center"/>
              <w:rPr>
                <w:sz w:val="16"/>
                <w:szCs w:val="16"/>
              </w:rPr>
            </w:pPr>
          </w:p>
          <w:p w:rsidR="00663839" w:rsidRPr="00D470E3" w:rsidRDefault="00663839" w:rsidP="00663839">
            <w:pPr>
              <w:spacing w:line="240" w:lineRule="exact"/>
              <w:ind w:left="-176" w:right="-73"/>
              <w:jc w:val="center"/>
              <w:rPr>
                <w:sz w:val="16"/>
                <w:szCs w:val="16"/>
              </w:rPr>
            </w:pPr>
          </w:p>
          <w:p w:rsidR="00663839" w:rsidRPr="00D470E3" w:rsidRDefault="00663839" w:rsidP="00BF2C06">
            <w:pPr>
              <w:spacing w:line="240" w:lineRule="exact"/>
              <w:ind w:right="-73"/>
              <w:rPr>
                <w:sz w:val="16"/>
                <w:szCs w:val="16"/>
              </w:rPr>
            </w:pPr>
            <w:r w:rsidRPr="00D470E3">
              <w:rPr>
                <w:sz w:val="16"/>
                <w:szCs w:val="16"/>
              </w:rPr>
              <w:lastRenderedPageBreak/>
              <w:t>0,00000</w:t>
            </w:r>
          </w:p>
          <w:p w:rsidR="00663839" w:rsidRPr="00D470E3" w:rsidRDefault="00663839" w:rsidP="00663839">
            <w:pPr>
              <w:spacing w:line="240" w:lineRule="exact"/>
              <w:ind w:left="-176" w:right="-73"/>
              <w:jc w:val="center"/>
              <w:rPr>
                <w:sz w:val="16"/>
                <w:szCs w:val="16"/>
              </w:rPr>
            </w:pPr>
          </w:p>
        </w:tc>
        <w:tc>
          <w:tcPr>
            <w:tcW w:w="1116" w:type="dxa"/>
            <w:tcBorders>
              <w:top w:val="single" w:sz="2" w:space="0" w:color="auto"/>
              <w:left w:val="single" w:sz="4" w:space="0" w:color="auto"/>
              <w:bottom w:val="single" w:sz="4" w:space="0" w:color="000000"/>
              <w:right w:val="single" w:sz="4" w:space="0" w:color="auto"/>
            </w:tcBorders>
          </w:tcPr>
          <w:p w:rsidR="00663839" w:rsidRPr="00D470E3" w:rsidRDefault="00663839" w:rsidP="00BF2C06">
            <w:pPr>
              <w:spacing w:line="240" w:lineRule="exact"/>
              <w:ind w:right="-73"/>
              <w:rPr>
                <w:sz w:val="16"/>
                <w:szCs w:val="16"/>
              </w:rPr>
            </w:pPr>
            <w:r w:rsidRPr="00D470E3">
              <w:rPr>
                <w:sz w:val="16"/>
                <w:szCs w:val="16"/>
              </w:rPr>
              <w:lastRenderedPageBreak/>
              <w:t>350,00000</w:t>
            </w:r>
          </w:p>
          <w:p w:rsidR="00663839" w:rsidRPr="00D470E3" w:rsidRDefault="00663839" w:rsidP="00663839">
            <w:pPr>
              <w:spacing w:line="240" w:lineRule="exact"/>
              <w:ind w:left="-176" w:right="-73"/>
              <w:jc w:val="center"/>
              <w:rPr>
                <w:sz w:val="16"/>
                <w:szCs w:val="16"/>
              </w:rPr>
            </w:pPr>
          </w:p>
          <w:p w:rsidR="00663839" w:rsidRPr="00D470E3" w:rsidRDefault="00663839" w:rsidP="00663839">
            <w:pPr>
              <w:spacing w:line="240" w:lineRule="exact"/>
              <w:ind w:left="-176" w:right="-73"/>
              <w:jc w:val="center"/>
              <w:rPr>
                <w:sz w:val="16"/>
                <w:szCs w:val="16"/>
              </w:rPr>
            </w:pPr>
          </w:p>
          <w:p w:rsidR="00663839" w:rsidRPr="00D470E3" w:rsidRDefault="00663839" w:rsidP="00BF2C06">
            <w:pPr>
              <w:spacing w:line="240" w:lineRule="exact"/>
              <w:ind w:right="-73"/>
              <w:rPr>
                <w:sz w:val="16"/>
                <w:szCs w:val="16"/>
              </w:rPr>
            </w:pPr>
            <w:r w:rsidRPr="00D470E3">
              <w:rPr>
                <w:sz w:val="16"/>
                <w:szCs w:val="16"/>
              </w:rPr>
              <w:lastRenderedPageBreak/>
              <w:t>0,00000</w:t>
            </w:r>
          </w:p>
          <w:p w:rsidR="00663839" w:rsidRPr="00D470E3" w:rsidRDefault="00663839" w:rsidP="00663839">
            <w:pPr>
              <w:spacing w:line="240" w:lineRule="exact"/>
              <w:ind w:left="-176" w:right="-73"/>
              <w:jc w:val="center"/>
              <w:rPr>
                <w:sz w:val="16"/>
                <w:szCs w:val="16"/>
              </w:rPr>
            </w:pPr>
          </w:p>
        </w:tc>
        <w:tc>
          <w:tcPr>
            <w:tcW w:w="1011" w:type="dxa"/>
            <w:gridSpan w:val="2"/>
            <w:tcBorders>
              <w:top w:val="single" w:sz="2" w:space="0" w:color="auto"/>
              <w:left w:val="single" w:sz="4" w:space="0" w:color="auto"/>
              <w:bottom w:val="single" w:sz="4" w:space="0" w:color="000000"/>
              <w:right w:val="single" w:sz="4" w:space="0" w:color="auto"/>
            </w:tcBorders>
          </w:tcPr>
          <w:p w:rsidR="00663839" w:rsidRPr="00D470E3" w:rsidRDefault="00663839" w:rsidP="00BF2C06">
            <w:pPr>
              <w:spacing w:line="240" w:lineRule="exact"/>
              <w:ind w:right="-73"/>
              <w:rPr>
                <w:sz w:val="16"/>
                <w:szCs w:val="16"/>
              </w:rPr>
            </w:pPr>
            <w:r w:rsidRPr="00D470E3">
              <w:rPr>
                <w:sz w:val="16"/>
                <w:szCs w:val="16"/>
              </w:rPr>
              <w:lastRenderedPageBreak/>
              <w:t>0,00000</w:t>
            </w:r>
          </w:p>
          <w:p w:rsidR="00663839" w:rsidRPr="00D470E3" w:rsidRDefault="00663839" w:rsidP="00663839">
            <w:pPr>
              <w:spacing w:line="240" w:lineRule="exact"/>
              <w:ind w:left="-176" w:right="-73"/>
              <w:jc w:val="center"/>
              <w:rPr>
                <w:sz w:val="16"/>
                <w:szCs w:val="16"/>
              </w:rPr>
            </w:pPr>
          </w:p>
          <w:p w:rsidR="00663839" w:rsidRPr="00D470E3" w:rsidRDefault="00663839" w:rsidP="00663839">
            <w:pPr>
              <w:spacing w:line="240" w:lineRule="exact"/>
              <w:ind w:left="-176" w:right="-73"/>
              <w:jc w:val="center"/>
              <w:rPr>
                <w:sz w:val="16"/>
                <w:szCs w:val="16"/>
              </w:rPr>
            </w:pPr>
          </w:p>
          <w:p w:rsidR="00663839" w:rsidRPr="00D470E3" w:rsidRDefault="00663839" w:rsidP="00BF2C06">
            <w:pPr>
              <w:spacing w:line="240" w:lineRule="exact"/>
              <w:ind w:right="-73"/>
              <w:rPr>
                <w:sz w:val="16"/>
                <w:szCs w:val="16"/>
              </w:rPr>
            </w:pPr>
            <w:r w:rsidRPr="00D470E3">
              <w:rPr>
                <w:sz w:val="16"/>
                <w:szCs w:val="16"/>
              </w:rPr>
              <w:lastRenderedPageBreak/>
              <w:t>0,00000</w:t>
            </w:r>
          </w:p>
          <w:p w:rsidR="00663839" w:rsidRPr="00D470E3" w:rsidRDefault="00663839" w:rsidP="00663839">
            <w:pPr>
              <w:spacing w:line="240" w:lineRule="exact"/>
              <w:ind w:left="-176" w:right="-73"/>
              <w:jc w:val="center"/>
              <w:rPr>
                <w:sz w:val="16"/>
                <w:szCs w:val="16"/>
              </w:rPr>
            </w:pPr>
          </w:p>
        </w:tc>
        <w:tc>
          <w:tcPr>
            <w:tcW w:w="1011" w:type="dxa"/>
            <w:gridSpan w:val="2"/>
            <w:tcBorders>
              <w:top w:val="single" w:sz="2" w:space="0" w:color="auto"/>
              <w:left w:val="single" w:sz="4" w:space="0" w:color="auto"/>
              <w:bottom w:val="single" w:sz="4" w:space="0" w:color="000000"/>
              <w:right w:val="single" w:sz="4" w:space="0" w:color="auto"/>
            </w:tcBorders>
          </w:tcPr>
          <w:p w:rsidR="00663839" w:rsidRPr="00D470E3" w:rsidRDefault="00663839" w:rsidP="00BF2C06">
            <w:pPr>
              <w:spacing w:line="240" w:lineRule="exact"/>
              <w:ind w:right="-73"/>
              <w:rPr>
                <w:sz w:val="16"/>
                <w:szCs w:val="16"/>
              </w:rPr>
            </w:pPr>
            <w:r w:rsidRPr="00D470E3">
              <w:rPr>
                <w:sz w:val="16"/>
                <w:szCs w:val="16"/>
              </w:rPr>
              <w:lastRenderedPageBreak/>
              <w:t>0,00000</w:t>
            </w:r>
          </w:p>
          <w:p w:rsidR="00663839" w:rsidRPr="00D470E3" w:rsidRDefault="00663839" w:rsidP="00663839">
            <w:pPr>
              <w:spacing w:line="240" w:lineRule="exact"/>
              <w:ind w:left="-176" w:right="-73"/>
              <w:jc w:val="center"/>
              <w:rPr>
                <w:sz w:val="16"/>
                <w:szCs w:val="16"/>
              </w:rPr>
            </w:pPr>
          </w:p>
          <w:p w:rsidR="00663839" w:rsidRPr="00D470E3" w:rsidRDefault="00663839" w:rsidP="00663839">
            <w:pPr>
              <w:spacing w:line="240" w:lineRule="exact"/>
              <w:ind w:left="-176" w:right="-73"/>
              <w:jc w:val="center"/>
              <w:rPr>
                <w:sz w:val="16"/>
                <w:szCs w:val="16"/>
              </w:rPr>
            </w:pPr>
          </w:p>
          <w:p w:rsidR="00663839" w:rsidRPr="00D470E3" w:rsidRDefault="00663839" w:rsidP="00BF2C06">
            <w:pPr>
              <w:spacing w:line="240" w:lineRule="exact"/>
              <w:ind w:right="-73"/>
              <w:rPr>
                <w:sz w:val="16"/>
                <w:szCs w:val="16"/>
              </w:rPr>
            </w:pPr>
            <w:r w:rsidRPr="00D470E3">
              <w:rPr>
                <w:sz w:val="16"/>
                <w:szCs w:val="16"/>
              </w:rPr>
              <w:lastRenderedPageBreak/>
              <w:t>0,00000</w:t>
            </w:r>
          </w:p>
          <w:p w:rsidR="00663839" w:rsidRPr="00D470E3" w:rsidRDefault="00663839" w:rsidP="00663839">
            <w:pPr>
              <w:spacing w:line="240" w:lineRule="exact"/>
              <w:ind w:left="-176" w:right="-73"/>
              <w:jc w:val="center"/>
              <w:rPr>
                <w:sz w:val="16"/>
                <w:szCs w:val="16"/>
              </w:rPr>
            </w:pPr>
          </w:p>
        </w:tc>
        <w:tc>
          <w:tcPr>
            <w:tcW w:w="1011" w:type="dxa"/>
            <w:gridSpan w:val="2"/>
            <w:tcBorders>
              <w:top w:val="single" w:sz="2" w:space="0" w:color="auto"/>
              <w:left w:val="single" w:sz="4" w:space="0" w:color="auto"/>
              <w:bottom w:val="single" w:sz="4" w:space="0" w:color="000000"/>
              <w:right w:val="single" w:sz="4" w:space="0" w:color="auto"/>
            </w:tcBorders>
          </w:tcPr>
          <w:p w:rsidR="00663839" w:rsidRPr="00D470E3" w:rsidRDefault="00663839" w:rsidP="00BF2C06">
            <w:pPr>
              <w:spacing w:line="240" w:lineRule="exact"/>
              <w:ind w:right="-73"/>
              <w:rPr>
                <w:sz w:val="16"/>
                <w:szCs w:val="16"/>
              </w:rPr>
            </w:pPr>
            <w:r w:rsidRPr="00D470E3">
              <w:rPr>
                <w:sz w:val="16"/>
                <w:szCs w:val="16"/>
              </w:rPr>
              <w:lastRenderedPageBreak/>
              <w:t>0,00000</w:t>
            </w:r>
          </w:p>
          <w:p w:rsidR="00663839" w:rsidRPr="00D470E3" w:rsidRDefault="00663839" w:rsidP="00663839">
            <w:pPr>
              <w:spacing w:line="240" w:lineRule="exact"/>
              <w:ind w:left="-176" w:right="-73"/>
              <w:jc w:val="center"/>
              <w:rPr>
                <w:sz w:val="16"/>
                <w:szCs w:val="16"/>
              </w:rPr>
            </w:pPr>
          </w:p>
          <w:p w:rsidR="00663839" w:rsidRPr="00D470E3" w:rsidRDefault="00663839" w:rsidP="00663839">
            <w:pPr>
              <w:spacing w:line="240" w:lineRule="exact"/>
              <w:ind w:left="-176" w:right="-73"/>
              <w:jc w:val="center"/>
              <w:rPr>
                <w:sz w:val="16"/>
                <w:szCs w:val="16"/>
              </w:rPr>
            </w:pPr>
          </w:p>
          <w:p w:rsidR="00663839" w:rsidRPr="00D470E3" w:rsidRDefault="00663839" w:rsidP="00BF2C06">
            <w:pPr>
              <w:spacing w:line="240" w:lineRule="exact"/>
              <w:ind w:right="-73"/>
              <w:rPr>
                <w:sz w:val="16"/>
                <w:szCs w:val="16"/>
              </w:rPr>
            </w:pPr>
            <w:r w:rsidRPr="00D470E3">
              <w:rPr>
                <w:sz w:val="16"/>
                <w:szCs w:val="16"/>
              </w:rPr>
              <w:lastRenderedPageBreak/>
              <w:t>0,00000</w:t>
            </w:r>
          </w:p>
          <w:p w:rsidR="00663839" w:rsidRPr="00D470E3" w:rsidRDefault="00663839" w:rsidP="00663839">
            <w:pPr>
              <w:spacing w:line="240" w:lineRule="exact"/>
              <w:ind w:left="-176" w:right="-73"/>
              <w:jc w:val="center"/>
              <w:rPr>
                <w:sz w:val="16"/>
                <w:szCs w:val="16"/>
              </w:rPr>
            </w:pPr>
          </w:p>
        </w:tc>
        <w:tc>
          <w:tcPr>
            <w:tcW w:w="1010" w:type="dxa"/>
            <w:tcBorders>
              <w:top w:val="single" w:sz="2" w:space="0" w:color="auto"/>
              <w:left w:val="single" w:sz="4" w:space="0" w:color="auto"/>
              <w:bottom w:val="single" w:sz="4" w:space="0" w:color="000000"/>
              <w:right w:val="single" w:sz="4" w:space="0" w:color="auto"/>
            </w:tcBorders>
          </w:tcPr>
          <w:p w:rsidR="00663839" w:rsidRPr="00D470E3" w:rsidRDefault="00663839" w:rsidP="00BF2C06">
            <w:pPr>
              <w:spacing w:line="240" w:lineRule="exact"/>
              <w:ind w:right="-73"/>
              <w:rPr>
                <w:sz w:val="16"/>
                <w:szCs w:val="16"/>
              </w:rPr>
            </w:pPr>
            <w:r w:rsidRPr="00D470E3">
              <w:rPr>
                <w:sz w:val="16"/>
                <w:szCs w:val="16"/>
              </w:rPr>
              <w:lastRenderedPageBreak/>
              <w:t>0,00000</w:t>
            </w:r>
          </w:p>
          <w:p w:rsidR="00663839" w:rsidRPr="00D470E3" w:rsidRDefault="00663839" w:rsidP="00663839">
            <w:pPr>
              <w:spacing w:line="240" w:lineRule="exact"/>
              <w:ind w:left="-176" w:right="-73"/>
              <w:jc w:val="center"/>
              <w:rPr>
                <w:sz w:val="16"/>
                <w:szCs w:val="16"/>
              </w:rPr>
            </w:pPr>
          </w:p>
          <w:p w:rsidR="00663839" w:rsidRPr="00D470E3" w:rsidRDefault="00663839" w:rsidP="00663839">
            <w:pPr>
              <w:spacing w:line="240" w:lineRule="exact"/>
              <w:ind w:left="-176" w:right="-73"/>
              <w:jc w:val="center"/>
              <w:rPr>
                <w:sz w:val="16"/>
                <w:szCs w:val="16"/>
              </w:rPr>
            </w:pPr>
          </w:p>
          <w:p w:rsidR="00663839" w:rsidRPr="00D470E3" w:rsidRDefault="00BF2C06" w:rsidP="00BF2C06">
            <w:pPr>
              <w:spacing w:line="240" w:lineRule="exact"/>
              <w:ind w:right="-73"/>
              <w:rPr>
                <w:sz w:val="16"/>
                <w:szCs w:val="16"/>
              </w:rPr>
            </w:pPr>
            <w:r>
              <w:rPr>
                <w:sz w:val="16"/>
                <w:szCs w:val="16"/>
              </w:rPr>
              <w:lastRenderedPageBreak/>
              <w:t>0,</w:t>
            </w:r>
            <w:r w:rsidR="00663839" w:rsidRPr="00D470E3">
              <w:rPr>
                <w:sz w:val="16"/>
                <w:szCs w:val="16"/>
              </w:rPr>
              <w:t>00000</w:t>
            </w:r>
          </w:p>
          <w:p w:rsidR="00663839" w:rsidRPr="00D470E3" w:rsidRDefault="00663839" w:rsidP="00663839">
            <w:pPr>
              <w:spacing w:line="240" w:lineRule="exact"/>
              <w:ind w:left="-176" w:right="-73"/>
              <w:jc w:val="center"/>
              <w:rPr>
                <w:sz w:val="16"/>
                <w:szCs w:val="16"/>
              </w:rPr>
            </w:pPr>
          </w:p>
        </w:tc>
      </w:tr>
    </w:tbl>
    <w:p w:rsidR="00663839" w:rsidRPr="00D470E3" w:rsidRDefault="00663839" w:rsidP="00663839">
      <w:pPr>
        <w:rPr>
          <w:sz w:val="16"/>
          <w:szCs w:val="16"/>
        </w:rPr>
      </w:pPr>
    </w:p>
    <w:tbl>
      <w:tblPr>
        <w:tblW w:w="21827" w:type="dxa"/>
        <w:tblInd w:w="108" w:type="dxa"/>
        <w:tblLayout w:type="fixed"/>
        <w:tblLook w:val="0000" w:firstRow="0" w:lastRow="0" w:firstColumn="0" w:lastColumn="0" w:noHBand="0" w:noVBand="0"/>
      </w:tblPr>
      <w:tblGrid>
        <w:gridCol w:w="808"/>
        <w:gridCol w:w="2021"/>
        <w:gridCol w:w="1212"/>
        <w:gridCol w:w="1213"/>
        <w:gridCol w:w="1212"/>
        <w:gridCol w:w="1617"/>
        <w:gridCol w:w="1213"/>
        <w:gridCol w:w="1212"/>
        <w:gridCol w:w="1213"/>
        <w:gridCol w:w="1414"/>
        <w:gridCol w:w="1213"/>
        <w:gridCol w:w="1212"/>
        <w:gridCol w:w="1213"/>
        <w:gridCol w:w="1010"/>
        <w:gridCol w:w="1011"/>
        <w:gridCol w:w="1011"/>
        <w:gridCol w:w="1011"/>
        <w:gridCol w:w="1011"/>
      </w:tblGrid>
      <w:tr w:rsidR="00663839" w:rsidRPr="00D470E3" w:rsidTr="00BF2C06">
        <w:trPr>
          <w:trHeight w:val="228"/>
        </w:trPr>
        <w:tc>
          <w:tcPr>
            <w:tcW w:w="808"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108"/>
              <w:textAlignment w:val="baseline"/>
              <w:rPr>
                <w:sz w:val="16"/>
                <w:szCs w:val="16"/>
              </w:rPr>
            </w:pPr>
            <w:r w:rsidRPr="00D470E3">
              <w:rPr>
                <w:sz w:val="16"/>
                <w:szCs w:val="16"/>
              </w:rPr>
              <w:t>2.</w:t>
            </w:r>
          </w:p>
        </w:tc>
        <w:tc>
          <w:tcPr>
            <w:tcW w:w="21016" w:type="dxa"/>
            <w:gridSpan w:val="17"/>
            <w:tcBorders>
              <w:top w:val="single" w:sz="4" w:space="0" w:color="000000"/>
              <w:left w:val="single" w:sz="4" w:space="0" w:color="000000"/>
              <w:bottom w:val="single" w:sz="4" w:space="0" w:color="000000"/>
              <w:right w:val="single" w:sz="4" w:space="0" w:color="auto"/>
            </w:tcBorders>
          </w:tcPr>
          <w:p w:rsidR="00663839" w:rsidRPr="00D470E3" w:rsidRDefault="00663839" w:rsidP="00BF2C06">
            <w:pPr>
              <w:widowControl w:val="0"/>
              <w:overflowPunct w:val="0"/>
              <w:autoSpaceDE w:val="0"/>
              <w:spacing w:line="240" w:lineRule="exact"/>
              <w:ind w:right="-108"/>
              <w:textAlignment w:val="baseline"/>
              <w:rPr>
                <w:spacing w:val="-16"/>
                <w:sz w:val="16"/>
                <w:szCs w:val="16"/>
              </w:rPr>
            </w:pPr>
            <w:r w:rsidRPr="00D470E3">
              <w:rPr>
                <w:spacing w:val="-16"/>
                <w:sz w:val="16"/>
                <w:szCs w:val="16"/>
              </w:rPr>
              <w:t xml:space="preserve">Задача 2. </w:t>
            </w:r>
            <w:r w:rsidRPr="00D470E3">
              <w:rPr>
                <w:sz w:val="16"/>
                <w:szCs w:val="16"/>
              </w:rPr>
              <w:t>Участие  в региональной программе по капитальному ремонту общего имущества в многоквартирных домах</w:t>
            </w:r>
          </w:p>
        </w:tc>
      </w:tr>
      <w:tr w:rsidR="00D470E3" w:rsidRPr="00D470E3" w:rsidTr="00BF2C06">
        <w:trPr>
          <w:trHeight w:val="1535"/>
        </w:trPr>
        <w:tc>
          <w:tcPr>
            <w:tcW w:w="808"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108"/>
              <w:textAlignment w:val="baseline"/>
              <w:rPr>
                <w:sz w:val="16"/>
                <w:szCs w:val="16"/>
              </w:rPr>
            </w:pPr>
          </w:p>
          <w:p w:rsidR="00663839" w:rsidRPr="00D470E3" w:rsidRDefault="00663839" w:rsidP="00663839">
            <w:pPr>
              <w:widowControl w:val="0"/>
              <w:overflowPunct w:val="0"/>
              <w:autoSpaceDE w:val="0"/>
              <w:spacing w:line="240" w:lineRule="exact"/>
              <w:ind w:right="-108"/>
              <w:textAlignment w:val="baseline"/>
              <w:rPr>
                <w:sz w:val="16"/>
                <w:szCs w:val="16"/>
              </w:rPr>
            </w:pPr>
            <w:r w:rsidRPr="00D470E3">
              <w:rPr>
                <w:sz w:val="16"/>
                <w:szCs w:val="16"/>
              </w:rPr>
              <w:t>2.1.</w:t>
            </w:r>
          </w:p>
        </w:tc>
        <w:tc>
          <w:tcPr>
            <w:tcW w:w="2021"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108"/>
              <w:textAlignment w:val="baseline"/>
              <w:rPr>
                <w:sz w:val="16"/>
                <w:szCs w:val="16"/>
              </w:rPr>
            </w:pPr>
          </w:p>
          <w:p w:rsidR="00663839" w:rsidRPr="00D470E3" w:rsidRDefault="00663839" w:rsidP="00663839">
            <w:pPr>
              <w:widowControl w:val="0"/>
              <w:overflowPunct w:val="0"/>
              <w:autoSpaceDE w:val="0"/>
              <w:spacing w:line="240" w:lineRule="exact"/>
              <w:ind w:right="-108"/>
              <w:textAlignment w:val="baseline"/>
              <w:rPr>
                <w:spacing w:val="-16"/>
                <w:sz w:val="16"/>
                <w:szCs w:val="16"/>
              </w:rPr>
            </w:pPr>
            <w:r w:rsidRPr="00D470E3">
              <w:rPr>
                <w:sz w:val="16"/>
                <w:szCs w:val="16"/>
              </w:rPr>
              <w:t>Перечисление платежей оператору фонда капитального ремонта за муниципальные помещения</w:t>
            </w:r>
          </w:p>
        </w:tc>
        <w:tc>
          <w:tcPr>
            <w:tcW w:w="1212"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108"/>
              <w:jc w:val="center"/>
              <w:textAlignment w:val="baseline"/>
              <w:rPr>
                <w:spacing w:val="-16"/>
                <w:sz w:val="16"/>
                <w:szCs w:val="16"/>
              </w:rPr>
            </w:pPr>
          </w:p>
          <w:p w:rsidR="00663839" w:rsidRPr="00D470E3" w:rsidRDefault="00663839" w:rsidP="00663839">
            <w:pPr>
              <w:widowControl w:val="0"/>
              <w:overflowPunct w:val="0"/>
              <w:autoSpaceDE w:val="0"/>
              <w:spacing w:line="240" w:lineRule="exact"/>
              <w:ind w:right="-108"/>
              <w:jc w:val="center"/>
              <w:textAlignment w:val="baseline"/>
              <w:rPr>
                <w:spacing w:val="-16"/>
                <w:sz w:val="16"/>
                <w:szCs w:val="16"/>
              </w:rPr>
            </w:pPr>
            <w:r w:rsidRPr="00D470E3">
              <w:rPr>
                <w:spacing w:val="-16"/>
                <w:sz w:val="16"/>
                <w:szCs w:val="16"/>
              </w:rPr>
              <w:t>-//-</w:t>
            </w:r>
          </w:p>
        </w:tc>
        <w:tc>
          <w:tcPr>
            <w:tcW w:w="1213"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overflowPunct w:val="0"/>
              <w:autoSpaceDE w:val="0"/>
              <w:spacing w:line="240" w:lineRule="exact"/>
              <w:ind w:right="-131"/>
              <w:jc w:val="center"/>
              <w:textAlignment w:val="baseline"/>
              <w:rPr>
                <w:sz w:val="16"/>
                <w:szCs w:val="16"/>
              </w:rPr>
            </w:pPr>
            <w:r w:rsidRPr="00D470E3">
              <w:rPr>
                <w:sz w:val="16"/>
                <w:szCs w:val="16"/>
              </w:rPr>
              <w:t>2017-</w:t>
            </w:r>
          </w:p>
          <w:p w:rsidR="00663839" w:rsidRPr="00D470E3" w:rsidRDefault="00663839" w:rsidP="00663839">
            <w:pPr>
              <w:widowControl w:val="0"/>
              <w:overflowPunct w:val="0"/>
              <w:autoSpaceDE w:val="0"/>
              <w:spacing w:line="240" w:lineRule="exact"/>
              <w:ind w:right="-108"/>
              <w:jc w:val="center"/>
              <w:textAlignment w:val="baseline"/>
              <w:rPr>
                <w:sz w:val="16"/>
                <w:szCs w:val="16"/>
              </w:rPr>
            </w:pPr>
            <w:r w:rsidRPr="00D470E3">
              <w:rPr>
                <w:sz w:val="16"/>
                <w:szCs w:val="16"/>
              </w:rPr>
              <w:t xml:space="preserve"> 2028 года   </w:t>
            </w:r>
          </w:p>
        </w:tc>
        <w:tc>
          <w:tcPr>
            <w:tcW w:w="1212"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108"/>
              <w:jc w:val="center"/>
              <w:textAlignment w:val="baseline"/>
              <w:rPr>
                <w:sz w:val="16"/>
                <w:szCs w:val="16"/>
              </w:rPr>
            </w:pPr>
          </w:p>
          <w:p w:rsidR="00663839" w:rsidRPr="00D470E3" w:rsidRDefault="00663839" w:rsidP="00663839">
            <w:pPr>
              <w:widowControl w:val="0"/>
              <w:overflowPunct w:val="0"/>
              <w:autoSpaceDE w:val="0"/>
              <w:spacing w:line="240" w:lineRule="exact"/>
              <w:ind w:right="-108"/>
              <w:jc w:val="center"/>
              <w:textAlignment w:val="baseline"/>
              <w:rPr>
                <w:sz w:val="16"/>
                <w:szCs w:val="16"/>
              </w:rPr>
            </w:pPr>
            <w:r w:rsidRPr="00D470E3">
              <w:rPr>
                <w:sz w:val="16"/>
                <w:szCs w:val="16"/>
              </w:rPr>
              <w:t>2.1</w:t>
            </w:r>
          </w:p>
        </w:tc>
        <w:tc>
          <w:tcPr>
            <w:tcW w:w="1617" w:type="dxa"/>
            <w:tcBorders>
              <w:top w:val="single" w:sz="4" w:space="0" w:color="000000"/>
              <w:left w:val="single" w:sz="4" w:space="0" w:color="000000"/>
              <w:bottom w:val="single" w:sz="4" w:space="0" w:color="000000"/>
            </w:tcBorders>
            <w:shd w:val="clear" w:color="auto" w:fill="auto"/>
          </w:tcPr>
          <w:p w:rsidR="00663839" w:rsidRPr="00D470E3" w:rsidRDefault="00663839" w:rsidP="00BF2C06">
            <w:pPr>
              <w:widowControl w:val="0"/>
              <w:overflowPunct w:val="0"/>
              <w:autoSpaceDE w:val="0"/>
              <w:spacing w:line="240" w:lineRule="exact"/>
              <w:ind w:right="-108"/>
              <w:textAlignment w:val="baseline"/>
              <w:rPr>
                <w:sz w:val="16"/>
                <w:szCs w:val="16"/>
              </w:rPr>
            </w:pPr>
            <w:r w:rsidRPr="00D470E3">
              <w:rPr>
                <w:sz w:val="16"/>
                <w:szCs w:val="16"/>
              </w:rPr>
              <w:t>бюджет муниципального района</w:t>
            </w:r>
          </w:p>
          <w:p w:rsidR="00663839" w:rsidRPr="00D470E3" w:rsidRDefault="00663839" w:rsidP="00BF2C06">
            <w:pPr>
              <w:widowControl w:val="0"/>
              <w:overflowPunct w:val="0"/>
              <w:autoSpaceDE w:val="0"/>
              <w:spacing w:line="240" w:lineRule="exact"/>
              <w:ind w:right="-108"/>
              <w:textAlignment w:val="baseline"/>
              <w:rPr>
                <w:sz w:val="16"/>
                <w:szCs w:val="16"/>
              </w:rPr>
            </w:pPr>
            <w:r w:rsidRPr="00D470E3">
              <w:rPr>
                <w:sz w:val="16"/>
                <w:szCs w:val="16"/>
              </w:rPr>
              <w:t>внебюджетные средства</w:t>
            </w:r>
          </w:p>
        </w:tc>
        <w:tc>
          <w:tcPr>
            <w:tcW w:w="1213" w:type="dxa"/>
            <w:tcBorders>
              <w:top w:val="single" w:sz="4" w:space="0" w:color="000000"/>
              <w:left w:val="single" w:sz="4" w:space="0" w:color="000000"/>
              <w:bottom w:val="single" w:sz="4" w:space="0" w:color="000000"/>
            </w:tcBorders>
            <w:shd w:val="clear" w:color="auto" w:fill="auto"/>
          </w:tcPr>
          <w:p w:rsidR="00663839" w:rsidRPr="00D470E3" w:rsidRDefault="00663839" w:rsidP="00BF2C06">
            <w:pPr>
              <w:widowControl w:val="0"/>
              <w:overflowPunct w:val="0"/>
              <w:autoSpaceDE w:val="0"/>
              <w:spacing w:line="240" w:lineRule="exact"/>
              <w:ind w:right="-108"/>
              <w:textAlignment w:val="baseline"/>
              <w:rPr>
                <w:sz w:val="16"/>
                <w:szCs w:val="16"/>
              </w:rPr>
            </w:pPr>
            <w:r w:rsidRPr="00D470E3">
              <w:rPr>
                <w:sz w:val="16"/>
                <w:szCs w:val="16"/>
              </w:rPr>
              <w:t>652,10000</w:t>
            </w:r>
          </w:p>
          <w:p w:rsidR="00663839" w:rsidRPr="00D470E3" w:rsidRDefault="00663839" w:rsidP="00663839">
            <w:pPr>
              <w:spacing w:line="240" w:lineRule="exact"/>
              <w:ind w:left="-108" w:right="-108"/>
              <w:jc w:val="center"/>
              <w:rPr>
                <w:sz w:val="16"/>
                <w:szCs w:val="16"/>
              </w:rPr>
            </w:pPr>
          </w:p>
          <w:p w:rsidR="00663839" w:rsidRPr="00D470E3" w:rsidRDefault="00663839" w:rsidP="00663839">
            <w:pPr>
              <w:spacing w:line="240" w:lineRule="exact"/>
              <w:ind w:left="-108" w:right="-108"/>
              <w:jc w:val="center"/>
              <w:rPr>
                <w:sz w:val="16"/>
                <w:szCs w:val="16"/>
              </w:rPr>
            </w:pPr>
          </w:p>
          <w:p w:rsidR="00663839" w:rsidRPr="00D470E3" w:rsidRDefault="00663839" w:rsidP="00BF2C06">
            <w:pPr>
              <w:spacing w:line="240" w:lineRule="exact"/>
              <w:ind w:right="-73"/>
              <w:rPr>
                <w:sz w:val="16"/>
                <w:szCs w:val="16"/>
              </w:rPr>
            </w:pPr>
            <w:r w:rsidRPr="00D470E3">
              <w:rPr>
                <w:sz w:val="16"/>
                <w:szCs w:val="16"/>
              </w:rPr>
              <w:t>0,00000</w:t>
            </w:r>
          </w:p>
          <w:p w:rsidR="00663839" w:rsidRPr="00D470E3" w:rsidRDefault="00663839" w:rsidP="00663839">
            <w:pPr>
              <w:spacing w:line="240" w:lineRule="exact"/>
              <w:ind w:left="-108" w:right="-108"/>
              <w:jc w:val="center"/>
              <w:rPr>
                <w:sz w:val="16"/>
                <w:szCs w:val="16"/>
              </w:rPr>
            </w:pPr>
          </w:p>
        </w:tc>
        <w:tc>
          <w:tcPr>
            <w:tcW w:w="1212" w:type="dxa"/>
            <w:tcBorders>
              <w:top w:val="single" w:sz="4" w:space="0" w:color="000000"/>
              <w:left w:val="single" w:sz="4" w:space="0" w:color="000000"/>
              <w:bottom w:val="single" w:sz="4" w:space="0" w:color="000000"/>
              <w:right w:val="single" w:sz="4" w:space="0" w:color="auto"/>
            </w:tcBorders>
            <w:shd w:val="clear" w:color="auto" w:fill="auto"/>
          </w:tcPr>
          <w:p w:rsidR="00663839" w:rsidRPr="00D470E3" w:rsidRDefault="00663839" w:rsidP="00BF2C06">
            <w:pPr>
              <w:widowControl w:val="0"/>
              <w:overflowPunct w:val="0"/>
              <w:autoSpaceDE w:val="0"/>
              <w:spacing w:line="240" w:lineRule="exact"/>
              <w:ind w:right="-108"/>
              <w:textAlignment w:val="baseline"/>
              <w:rPr>
                <w:sz w:val="16"/>
                <w:szCs w:val="16"/>
              </w:rPr>
            </w:pPr>
            <w:r w:rsidRPr="00D470E3">
              <w:rPr>
                <w:sz w:val="16"/>
                <w:szCs w:val="16"/>
              </w:rPr>
              <w:t>696,00000</w:t>
            </w:r>
          </w:p>
          <w:p w:rsidR="00663839" w:rsidRPr="00D470E3" w:rsidRDefault="00663839" w:rsidP="00663839">
            <w:pPr>
              <w:spacing w:line="240" w:lineRule="exact"/>
              <w:ind w:left="-108" w:right="-108"/>
              <w:jc w:val="center"/>
              <w:rPr>
                <w:sz w:val="16"/>
                <w:szCs w:val="16"/>
              </w:rPr>
            </w:pPr>
          </w:p>
          <w:p w:rsidR="00663839" w:rsidRPr="00D470E3" w:rsidRDefault="00663839" w:rsidP="00663839">
            <w:pPr>
              <w:spacing w:line="240" w:lineRule="exact"/>
              <w:ind w:left="-108" w:right="-108"/>
              <w:jc w:val="center"/>
              <w:rPr>
                <w:sz w:val="16"/>
                <w:szCs w:val="16"/>
              </w:rPr>
            </w:pPr>
          </w:p>
          <w:p w:rsidR="00663839" w:rsidRPr="00D470E3" w:rsidRDefault="00BF2C06" w:rsidP="00BF2C06">
            <w:pPr>
              <w:spacing w:line="240" w:lineRule="exact"/>
              <w:ind w:right="-73"/>
              <w:rPr>
                <w:sz w:val="16"/>
                <w:szCs w:val="16"/>
              </w:rPr>
            </w:pPr>
            <w:r>
              <w:rPr>
                <w:sz w:val="16"/>
                <w:szCs w:val="16"/>
              </w:rPr>
              <w:t>0,</w:t>
            </w:r>
            <w:r w:rsidR="00663839" w:rsidRPr="00D470E3">
              <w:rPr>
                <w:sz w:val="16"/>
                <w:szCs w:val="16"/>
              </w:rPr>
              <w:t>00000</w:t>
            </w:r>
          </w:p>
          <w:p w:rsidR="00663839" w:rsidRPr="00D470E3" w:rsidRDefault="00663839" w:rsidP="00663839">
            <w:pPr>
              <w:widowControl w:val="0"/>
              <w:overflowPunct w:val="0"/>
              <w:autoSpaceDE w:val="0"/>
              <w:spacing w:line="240" w:lineRule="exact"/>
              <w:ind w:left="-108" w:right="-108"/>
              <w:jc w:val="center"/>
              <w:textAlignment w:val="baseline"/>
              <w:rPr>
                <w:sz w:val="16"/>
                <w:szCs w:val="16"/>
              </w:rPr>
            </w:pPr>
          </w:p>
        </w:tc>
        <w:tc>
          <w:tcPr>
            <w:tcW w:w="1213" w:type="dxa"/>
            <w:tcBorders>
              <w:top w:val="single" w:sz="4" w:space="0" w:color="000000"/>
              <w:left w:val="single" w:sz="4" w:space="0" w:color="auto"/>
              <w:bottom w:val="single" w:sz="4" w:space="0" w:color="000000"/>
              <w:right w:val="single" w:sz="4" w:space="0" w:color="auto"/>
            </w:tcBorders>
          </w:tcPr>
          <w:p w:rsidR="00663839" w:rsidRPr="00D470E3" w:rsidRDefault="00663839" w:rsidP="00BF2C06">
            <w:pPr>
              <w:widowControl w:val="0"/>
              <w:overflowPunct w:val="0"/>
              <w:autoSpaceDE w:val="0"/>
              <w:spacing w:line="240" w:lineRule="exact"/>
              <w:ind w:right="-108"/>
              <w:textAlignment w:val="baseline"/>
              <w:rPr>
                <w:sz w:val="16"/>
                <w:szCs w:val="16"/>
              </w:rPr>
            </w:pPr>
            <w:r w:rsidRPr="00D470E3">
              <w:rPr>
                <w:sz w:val="16"/>
                <w:szCs w:val="16"/>
              </w:rPr>
              <w:t>512,00000</w:t>
            </w:r>
          </w:p>
          <w:p w:rsidR="00663839" w:rsidRPr="00D470E3" w:rsidRDefault="00663839" w:rsidP="00663839">
            <w:pPr>
              <w:spacing w:line="240" w:lineRule="exact"/>
              <w:ind w:left="-108" w:right="-108"/>
              <w:jc w:val="center"/>
              <w:rPr>
                <w:sz w:val="16"/>
                <w:szCs w:val="16"/>
              </w:rPr>
            </w:pPr>
          </w:p>
          <w:p w:rsidR="00663839" w:rsidRPr="00D470E3" w:rsidRDefault="00663839" w:rsidP="00663839">
            <w:pPr>
              <w:spacing w:line="240" w:lineRule="exact"/>
              <w:ind w:left="-108" w:right="-108"/>
              <w:jc w:val="center"/>
              <w:rPr>
                <w:sz w:val="16"/>
                <w:szCs w:val="16"/>
              </w:rPr>
            </w:pPr>
          </w:p>
          <w:p w:rsidR="00663839" w:rsidRPr="00D470E3" w:rsidRDefault="00663839" w:rsidP="00BF2C06">
            <w:pPr>
              <w:spacing w:line="240" w:lineRule="exact"/>
              <w:ind w:right="-73"/>
              <w:rPr>
                <w:sz w:val="16"/>
                <w:szCs w:val="16"/>
              </w:rPr>
            </w:pPr>
            <w:r w:rsidRPr="00D470E3">
              <w:rPr>
                <w:sz w:val="16"/>
                <w:szCs w:val="16"/>
              </w:rPr>
              <w:t>0,00000</w:t>
            </w:r>
          </w:p>
          <w:p w:rsidR="00663839" w:rsidRPr="00D470E3" w:rsidRDefault="00663839" w:rsidP="00663839">
            <w:pPr>
              <w:widowControl w:val="0"/>
              <w:overflowPunct w:val="0"/>
              <w:autoSpaceDE w:val="0"/>
              <w:spacing w:line="240" w:lineRule="exact"/>
              <w:ind w:left="-108" w:right="-108"/>
              <w:jc w:val="center"/>
              <w:textAlignment w:val="baseline"/>
              <w:rPr>
                <w:sz w:val="16"/>
                <w:szCs w:val="16"/>
              </w:rPr>
            </w:pPr>
          </w:p>
        </w:tc>
        <w:tc>
          <w:tcPr>
            <w:tcW w:w="1414" w:type="dxa"/>
            <w:tcBorders>
              <w:top w:val="single" w:sz="4" w:space="0" w:color="000000"/>
              <w:left w:val="single" w:sz="4" w:space="0" w:color="auto"/>
              <w:bottom w:val="single" w:sz="4" w:space="0" w:color="000000"/>
              <w:right w:val="single" w:sz="4" w:space="0" w:color="auto"/>
            </w:tcBorders>
          </w:tcPr>
          <w:p w:rsidR="00663839" w:rsidRPr="00D470E3" w:rsidRDefault="00663839" w:rsidP="00BF2C06">
            <w:pPr>
              <w:widowControl w:val="0"/>
              <w:overflowPunct w:val="0"/>
              <w:autoSpaceDE w:val="0"/>
              <w:spacing w:line="240" w:lineRule="exact"/>
              <w:ind w:right="-108"/>
              <w:textAlignment w:val="baseline"/>
              <w:rPr>
                <w:sz w:val="16"/>
                <w:szCs w:val="16"/>
              </w:rPr>
            </w:pPr>
            <w:r w:rsidRPr="00D470E3">
              <w:rPr>
                <w:sz w:val="16"/>
                <w:szCs w:val="16"/>
              </w:rPr>
              <w:t>601,80000</w:t>
            </w:r>
          </w:p>
          <w:p w:rsidR="00663839" w:rsidRPr="00D470E3" w:rsidRDefault="00663839" w:rsidP="00663839">
            <w:pPr>
              <w:spacing w:line="240" w:lineRule="exact"/>
              <w:ind w:left="-108" w:right="-108"/>
              <w:jc w:val="center"/>
              <w:rPr>
                <w:sz w:val="16"/>
                <w:szCs w:val="16"/>
              </w:rPr>
            </w:pPr>
          </w:p>
          <w:p w:rsidR="00663839" w:rsidRPr="00D470E3" w:rsidRDefault="00663839" w:rsidP="00663839">
            <w:pPr>
              <w:spacing w:line="240" w:lineRule="exact"/>
              <w:ind w:left="-108" w:right="-108"/>
              <w:jc w:val="center"/>
              <w:rPr>
                <w:sz w:val="16"/>
                <w:szCs w:val="16"/>
              </w:rPr>
            </w:pPr>
          </w:p>
          <w:p w:rsidR="00663839" w:rsidRPr="00D470E3" w:rsidRDefault="00BF2C06" w:rsidP="00BF2C06">
            <w:pPr>
              <w:spacing w:line="240" w:lineRule="exact"/>
              <w:ind w:right="-73"/>
              <w:rPr>
                <w:sz w:val="16"/>
                <w:szCs w:val="16"/>
              </w:rPr>
            </w:pPr>
            <w:r>
              <w:rPr>
                <w:sz w:val="16"/>
                <w:szCs w:val="16"/>
              </w:rPr>
              <w:t>0,</w:t>
            </w:r>
            <w:r w:rsidR="00663839" w:rsidRPr="00D470E3">
              <w:rPr>
                <w:sz w:val="16"/>
                <w:szCs w:val="16"/>
              </w:rPr>
              <w:t>00000</w:t>
            </w:r>
          </w:p>
          <w:p w:rsidR="00663839" w:rsidRPr="00D470E3" w:rsidRDefault="00663839" w:rsidP="00663839">
            <w:pPr>
              <w:widowControl w:val="0"/>
              <w:overflowPunct w:val="0"/>
              <w:autoSpaceDE w:val="0"/>
              <w:spacing w:line="240" w:lineRule="exact"/>
              <w:ind w:left="-108" w:right="-108"/>
              <w:jc w:val="center"/>
              <w:textAlignment w:val="baseline"/>
              <w:rPr>
                <w:sz w:val="16"/>
                <w:szCs w:val="16"/>
              </w:rPr>
            </w:pPr>
          </w:p>
        </w:tc>
        <w:tc>
          <w:tcPr>
            <w:tcW w:w="1213" w:type="dxa"/>
            <w:tcBorders>
              <w:top w:val="single" w:sz="4" w:space="0" w:color="000000"/>
              <w:left w:val="single" w:sz="4" w:space="0" w:color="auto"/>
              <w:bottom w:val="single" w:sz="4" w:space="0" w:color="000000"/>
              <w:right w:val="single" w:sz="4" w:space="0" w:color="auto"/>
            </w:tcBorders>
          </w:tcPr>
          <w:p w:rsidR="00663839" w:rsidRPr="00D470E3" w:rsidRDefault="00663839" w:rsidP="00BF2C06">
            <w:pPr>
              <w:spacing w:line="240" w:lineRule="exact"/>
              <w:ind w:right="-108"/>
              <w:rPr>
                <w:sz w:val="16"/>
                <w:szCs w:val="16"/>
              </w:rPr>
            </w:pPr>
            <w:r w:rsidRPr="00D470E3">
              <w:rPr>
                <w:sz w:val="16"/>
                <w:szCs w:val="16"/>
              </w:rPr>
              <w:t>559,35970</w:t>
            </w:r>
          </w:p>
          <w:p w:rsidR="00663839" w:rsidRPr="00D470E3" w:rsidRDefault="00663839" w:rsidP="00663839">
            <w:pPr>
              <w:spacing w:line="240" w:lineRule="exact"/>
              <w:ind w:left="-108" w:right="-108"/>
              <w:jc w:val="center"/>
              <w:rPr>
                <w:sz w:val="16"/>
                <w:szCs w:val="16"/>
              </w:rPr>
            </w:pPr>
          </w:p>
          <w:p w:rsidR="00663839" w:rsidRPr="00D470E3" w:rsidRDefault="00663839" w:rsidP="00663839">
            <w:pPr>
              <w:widowControl w:val="0"/>
              <w:overflowPunct w:val="0"/>
              <w:autoSpaceDE w:val="0"/>
              <w:spacing w:line="240" w:lineRule="exact"/>
              <w:ind w:left="-108" w:right="-108"/>
              <w:jc w:val="center"/>
              <w:textAlignment w:val="baseline"/>
              <w:rPr>
                <w:sz w:val="16"/>
                <w:szCs w:val="16"/>
              </w:rPr>
            </w:pPr>
          </w:p>
          <w:p w:rsidR="00663839" w:rsidRPr="00D470E3" w:rsidRDefault="00BF2C06" w:rsidP="00BF2C06">
            <w:pPr>
              <w:spacing w:line="240" w:lineRule="exact"/>
              <w:ind w:right="-73"/>
              <w:rPr>
                <w:sz w:val="16"/>
                <w:szCs w:val="16"/>
              </w:rPr>
            </w:pPr>
            <w:r>
              <w:rPr>
                <w:sz w:val="16"/>
                <w:szCs w:val="16"/>
              </w:rPr>
              <w:t>0,</w:t>
            </w:r>
            <w:r w:rsidR="00663839" w:rsidRPr="00D470E3">
              <w:rPr>
                <w:sz w:val="16"/>
                <w:szCs w:val="16"/>
              </w:rPr>
              <w:t>00000</w:t>
            </w:r>
          </w:p>
          <w:p w:rsidR="00663839" w:rsidRPr="00D470E3" w:rsidRDefault="00663839" w:rsidP="00663839">
            <w:pPr>
              <w:widowControl w:val="0"/>
              <w:overflowPunct w:val="0"/>
              <w:autoSpaceDE w:val="0"/>
              <w:spacing w:line="240" w:lineRule="exact"/>
              <w:ind w:left="-108" w:right="-108"/>
              <w:jc w:val="center"/>
              <w:textAlignment w:val="baseline"/>
              <w:rPr>
                <w:sz w:val="16"/>
                <w:szCs w:val="16"/>
              </w:rPr>
            </w:pPr>
          </w:p>
        </w:tc>
        <w:tc>
          <w:tcPr>
            <w:tcW w:w="1212" w:type="dxa"/>
            <w:tcBorders>
              <w:top w:val="single" w:sz="4" w:space="0" w:color="000000"/>
              <w:left w:val="single" w:sz="4" w:space="0" w:color="auto"/>
              <w:bottom w:val="single" w:sz="4" w:space="0" w:color="000000"/>
              <w:right w:val="single" w:sz="4" w:space="0" w:color="auto"/>
            </w:tcBorders>
          </w:tcPr>
          <w:p w:rsidR="00663839" w:rsidRPr="00D470E3" w:rsidRDefault="00663839" w:rsidP="00BF2C06">
            <w:pPr>
              <w:spacing w:line="240" w:lineRule="exact"/>
              <w:ind w:right="-108"/>
              <w:rPr>
                <w:sz w:val="16"/>
                <w:szCs w:val="16"/>
              </w:rPr>
            </w:pPr>
            <w:r w:rsidRPr="00D470E3">
              <w:rPr>
                <w:sz w:val="16"/>
                <w:szCs w:val="16"/>
              </w:rPr>
              <w:t>483,80000</w:t>
            </w:r>
          </w:p>
          <w:p w:rsidR="00663839" w:rsidRPr="00D470E3" w:rsidRDefault="00663839" w:rsidP="00663839">
            <w:pPr>
              <w:spacing w:line="240" w:lineRule="exact"/>
              <w:ind w:left="-108" w:right="-108"/>
              <w:jc w:val="center"/>
              <w:rPr>
                <w:sz w:val="16"/>
                <w:szCs w:val="16"/>
              </w:rPr>
            </w:pPr>
          </w:p>
          <w:p w:rsidR="00663839" w:rsidRPr="00D470E3" w:rsidRDefault="00663839" w:rsidP="00663839">
            <w:pPr>
              <w:widowControl w:val="0"/>
              <w:overflowPunct w:val="0"/>
              <w:autoSpaceDE w:val="0"/>
              <w:spacing w:line="240" w:lineRule="exact"/>
              <w:ind w:left="-108" w:right="-108"/>
              <w:jc w:val="center"/>
              <w:textAlignment w:val="baseline"/>
              <w:rPr>
                <w:sz w:val="16"/>
                <w:szCs w:val="16"/>
              </w:rPr>
            </w:pPr>
          </w:p>
          <w:p w:rsidR="00663839" w:rsidRPr="00D470E3" w:rsidRDefault="00BF2C06" w:rsidP="00BF2C06">
            <w:pPr>
              <w:spacing w:line="240" w:lineRule="exact"/>
              <w:ind w:right="-73"/>
              <w:rPr>
                <w:sz w:val="16"/>
                <w:szCs w:val="16"/>
              </w:rPr>
            </w:pPr>
            <w:r>
              <w:rPr>
                <w:sz w:val="16"/>
                <w:szCs w:val="16"/>
              </w:rPr>
              <w:t>0,</w:t>
            </w:r>
            <w:r w:rsidR="00663839" w:rsidRPr="00D470E3">
              <w:rPr>
                <w:sz w:val="16"/>
                <w:szCs w:val="16"/>
              </w:rPr>
              <w:t>00000</w:t>
            </w:r>
          </w:p>
          <w:p w:rsidR="00663839" w:rsidRPr="00D470E3" w:rsidRDefault="00663839" w:rsidP="00663839">
            <w:pPr>
              <w:widowControl w:val="0"/>
              <w:overflowPunct w:val="0"/>
              <w:autoSpaceDE w:val="0"/>
              <w:spacing w:line="240" w:lineRule="exact"/>
              <w:ind w:left="-108" w:right="-108"/>
              <w:jc w:val="center"/>
              <w:textAlignment w:val="baseline"/>
              <w:rPr>
                <w:sz w:val="16"/>
                <w:szCs w:val="16"/>
              </w:rPr>
            </w:pPr>
          </w:p>
        </w:tc>
        <w:tc>
          <w:tcPr>
            <w:tcW w:w="1213" w:type="dxa"/>
            <w:tcBorders>
              <w:top w:val="single" w:sz="4" w:space="0" w:color="000000"/>
              <w:left w:val="single" w:sz="4" w:space="0" w:color="auto"/>
              <w:bottom w:val="single" w:sz="4" w:space="0" w:color="000000"/>
              <w:right w:val="single" w:sz="4" w:space="0" w:color="auto"/>
            </w:tcBorders>
          </w:tcPr>
          <w:p w:rsidR="00663839" w:rsidRPr="00D470E3" w:rsidRDefault="00663839" w:rsidP="00BF2C06">
            <w:pPr>
              <w:spacing w:line="240" w:lineRule="exact"/>
              <w:ind w:right="-108"/>
              <w:rPr>
                <w:sz w:val="16"/>
                <w:szCs w:val="16"/>
              </w:rPr>
            </w:pPr>
            <w:r w:rsidRPr="00D470E3">
              <w:rPr>
                <w:sz w:val="16"/>
                <w:szCs w:val="16"/>
              </w:rPr>
              <w:t>483,80000</w:t>
            </w:r>
          </w:p>
          <w:p w:rsidR="00663839" w:rsidRPr="00D470E3" w:rsidRDefault="00663839" w:rsidP="00663839">
            <w:pPr>
              <w:spacing w:line="240" w:lineRule="exact"/>
              <w:ind w:left="-108" w:right="-108"/>
              <w:jc w:val="center"/>
              <w:rPr>
                <w:sz w:val="16"/>
                <w:szCs w:val="16"/>
              </w:rPr>
            </w:pPr>
          </w:p>
          <w:p w:rsidR="00663839" w:rsidRPr="00D470E3" w:rsidRDefault="00663839" w:rsidP="00663839">
            <w:pPr>
              <w:spacing w:line="240" w:lineRule="exact"/>
              <w:ind w:left="-108" w:right="-108"/>
              <w:jc w:val="center"/>
              <w:rPr>
                <w:sz w:val="16"/>
                <w:szCs w:val="16"/>
              </w:rPr>
            </w:pPr>
          </w:p>
          <w:p w:rsidR="00663839" w:rsidRPr="00D470E3" w:rsidRDefault="00663839" w:rsidP="00BF2C06">
            <w:pPr>
              <w:spacing w:line="240" w:lineRule="exact"/>
              <w:ind w:right="-73"/>
              <w:rPr>
                <w:sz w:val="16"/>
                <w:szCs w:val="16"/>
              </w:rPr>
            </w:pPr>
            <w:r w:rsidRPr="00D470E3">
              <w:rPr>
                <w:sz w:val="16"/>
                <w:szCs w:val="16"/>
              </w:rPr>
              <w:t>0,00000</w:t>
            </w:r>
          </w:p>
          <w:p w:rsidR="00663839" w:rsidRPr="00D470E3" w:rsidRDefault="00663839" w:rsidP="00663839">
            <w:pPr>
              <w:widowControl w:val="0"/>
              <w:overflowPunct w:val="0"/>
              <w:autoSpaceDE w:val="0"/>
              <w:spacing w:line="240" w:lineRule="exact"/>
              <w:ind w:left="-108" w:right="-108"/>
              <w:jc w:val="center"/>
              <w:textAlignment w:val="baseline"/>
              <w:rPr>
                <w:sz w:val="16"/>
                <w:szCs w:val="16"/>
              </w:rPr>
            </w:pPr>
          </w:p>
        </w:tc>
        <w:tc>
          <w:tcPr>
            <w:tcW w:w="1010" w:type="dxa"/>
            <w:tcBorders>
              <w:top w:val="single" w:sz="4" w:space="0" w:color="000000"/>
              <w:left w:val="single" w:sz="4" w:space="0" w:color="auto"/>
              <w:bottom w:val="single" w:sz="4" w:space="0" w:color="000000"/>
              <w:right w:val="single" w:sz="4" w:space="0" w:color="auto"/>
            </w:tcBorders>
          </w:tcPr>
          <w:p w:rsidR="00663839" w:rsidRPr="00D470E3" w:rsidRDefault="00663839" w:rsidP="00BF2C06">
            <w:pPr>
              <w:spacing w:line="240" w:lineRule="exact"/>
              <w:ind w:right="-108"/>
              <w:rPr>
                <w:sz w:val="16"/>
                <w:szCs w:val="16"/>
              </w:rPr>
            </w:pPr>
            <w:r w:rsidRPr="00D470E3">
              <w:rPr>
                <w:sz w:val="16"/>
                <w:szCs w:val="16"/>
              </w:rPr>
              <w:t>483,80000</w:t>
            </w:r>
          </w:p>
          <w:p w:rsidR="00663839" w:rsidRPr="00D470E3" w:rsidRDefault="00663839" w:rsidP="00663839">
            <w:pPr>
              <w:spacing w:line="240" w:lineRule="exact"/>
              <w:ind w:left="-108" w:right="-108"/>
              <w:jc w:val="center"/>
              <w:rPr>
                <w:sz w:val="16"/>
                <w:szCs w:val="16"/>
              </w:rPr>
            </w:pPr>
          </w:p>
          <w:p w:rsidR="00663839" w:rsidRPr="00D470E3" w:rsidRDefault="00663839" w:rsidP="00663839">
            <w:pPr>
              <w:widowControl w:val="0"/>
              <w:overflowPunct w:val="0"/>
              <w:autoSpaceDE w:val="0"/>
              <w:spacing w:line="240" w:lineRule="exact"/>
              <w:ind w:left="-108" w:right="-108"/>
              <w:jc w:val="center"/>
              <w:textAlignment w:val="baseline"/>
              <w:rPr>
                <w:sz w:val="16"/>
                <w:szCs w:val="16"/>
              </w:rPr>
            </w:pPr>
          </w:p>
          <w:p w:rsidR="00663839" w:rsidRPr="00D470E3" w:rsidRDefault="00663839" w:rsidP="00BF2C06">
            <w:pPr>
              <w:spacing w:line="240" w:lineRule="exact"/>
              <w:ind w:right="-73"/>
              <w:rPr>
                <w:sz w:val="16"/>
                <w:szCs w:val="16"/>
              </w:rPr>
            </w:pPr>
            <w:r w:rsidRPr="00D470E3">
              <w:rPr>
                <w:sz w:val="16"/>
                <w:szCs w:val="16"/>
              </w:rPr>
              <w:t>0,00000</w:t>
            </w:r>
          </w:p>
          <w:p w:rsidR="00663839" w:rsidRPr="00D470E3" w:rsidRDefault="00663839" w:rsidP="00663839">
            <w:pPr>
              <w:widowControl w:val="0"/>
              <w:overflowPunct w:val="0"/>
              <w:autoSpaceDE w:val="0"/>
              <w:spacing w:line="240" w:lineRule="exact"/>
              <w:ind w:left="-108" w:right="-108"/>
              <w:jc w:val="center"/>
              <w:textAlignment w:val="baseline"/>
              <w:rPr>
                <w:sz w:val="16"/>
                <w:szCs w:val="16"/>
              </w:rPr>
            </w:pPr>
          </w:p>
        </w:tc>
        <w:tc>
          <w:tcPr>
            <w:tcW w:w="1011" w:type="dxa"/>
            <w:tcBorders>
              <w:top w:val="single" w:sz="4" w:space="0" w:color="000000"/>
              <w:left w:val="single" w:sz="4" w:space="0" w:color="auto"/>
              <w:bottom w:val="single" w:sz="4" w:space="0" w:color="000000"/>
              <w:right w:val="single" w:sz="4" w:space="0" w:color="auto"/>
            </w:tcBorders>
            <w:shd w:val="clear" w:color="auto" w:fill="auto"/>
          </w:tcPr>
          <w:p w:rsidR="00663839" w:rsidRPr="00D470E3" w:rsidRDefault="00663839" w:rsidP="00BF2C06">
            <w:pPr>
              <w:spacing w:line="240" w:lineRule="exact"/>
              <w:ind w:right="-73"/>
              <w:rPr>
                <w:sz w:val="16"/>
                <w:szCs w:val="16"/>
              </w:rPr>
            </w:pPr>
            <w:r w:rsidRPr="00D470E3">
              <w:rPr>
                <w:sz w:val="16"/>
                <w:szCs w:val="16"/>
              </w:rPr>
              <w:t>0,00000</w:t>
            </w:r>
          </w:p>
          <w:p w:rsidR="00663839" w:rsidRPr="00D470E3" w:rsidRDefault="00663839" w:rsidP="00663839">
            <w:pPr>
              <w:spacing w:line="240" w:lineRule="exact"/>
              <w:ind w:left="-108" w:right="-108"/>
              <w:jc w:val="center"/>
              <w:rPr>
                <w:sz w:val="16"/>
                <w:szCs w:val="16"/>
              </w:rPr>
            </w:pPr>
          </w:p>
          <w:p w:rsidR="00663839" w:rsidRPr="00D470E3" w:rsidRDefault="00663839" w:rsidP="00663839">
            <w:pPr>
              <w:widowControl w:val="0"/>
              <w:overflowPunct w:val="0"/>
              <w:autoSpaceDE w:val="0"/>
              <w:spacing w:line="240" w:lineRule="exact"/>
              <w:ind w:left="-108" w:right="-108"/>
              <w:jc w:val="center"/>
              <w:textAlignment w:val="baseline"/>
              <w:rPr>
                <w:sz w:val="16"/>
                <w:szCs w:val="16"/>
              </w:rPr>
            </w:pPr>
          </w:p>
          <w:p w:rsidR="00663839" w:rsidRPr="00D470E3" w:rsidRDefault="00663839" w:rsidP="00BF2C06">
            <w:pPr>
              <w:spacing w:line="240" w:lineRule="exact"/>
              <w:ind w:right="-73"/>
              <w:rPr>
                <w:sz w:val="16"/>
                <w:szCs w:val="16"/>
              </w:rPr>
            </w:pPr>
            <w:r w:rsidRPr="00D470E3">
              <w:rPr>
                <w:sz w:val="16"/>
                <w:szCs w:val="16"/>
              </w:rPr>
              <w:t>0,00000</w:t>
            </w:r>
          </w:p>
          <w:p w:rsidR="00663839" w:rsidRPr="00D470E3" w:rsidRDefault="00663839" w:rsidP="00663839">
            <w:pPr>
              <w:widowControl w:val="0"/>
              <w:overflowPunct w:val="0"/>
              <w:autoSpaceDE w:val="0"/>
              <w:spacing w:line="240" w:lineRule="exact"/>
              <w:ind w:left="-108" w:right="-108"/>
              <w:jc w:val="center"/>
              <w:textAlignment w:val="baseline"/>
              <w:rPr>
                <w:sz w:val="16"/>
                <w:szCs w:val="16"/>
              </w:rPr>
            </w:pPr>
          </w:p>
        </w:tc>
        <w:tc>
          <w:tcPr>
            <w:tcW w:w="1011" w:type="dxa"/>
            <w:tcBorders>
              <w:top w:val="single" w:sz="4" w:space="0" w:color="000000"/>
              <w:left w:val="single" w:sz="4" w:space="0" w:color="auto"/>
              <w:bottom w:val="single" w:sz="4" w:space="0" w:color="000000"/>
              <w:right w:val="single" w:sz="4" w:space="0" w:color="auto"/>
            </w:tcBorders>
          </w:tcPr>
          <w:p w:rsidR="00663839" w:rsidRPr="00D470E3" w:rsidRDefault="00663839" w:rsidP="00BF2C06">
            <w:pPr>
              <w:spacing w:line="240" w:lineRule="exact"/>
              <w:ind w:right="-73"/>
              <w:rPr>
                <w:sz w:val="16"/>
                <w:szCs w:val="16"/>
              </w:rPr>
            </w:pPr>
            <w:r w:rsidRPr="00D470E3">
              <w:rPr>
                <w:sz w:val="16"/>
                <w:szCs w:val="16"/>
              </w:rPr>
              <w:t>0,00000</w:t>
            </w:r>
          </w:p>
          <w:p w:rsidR="00663839" w:rsidRPr="00D470E3" w:rsidRDefault="00663839" w:rsidP="00663839">
            <w:pPr>
              <w:spacing w:line="240" w:lineRule="exact"/>
              <w:ind w:left="-108" w:right="-108"/>
              <w:jc w:val="center"/>
              <w:rPr>
                <w:sz w:val="16"/>
                <w:szCs w:val="16"/>
              </w:rPr>
            </w:pPr>
          </w:p>
          <w:p w:rsidR="00663839" w:rsidRPr="00D470E3" w:rsidRDefault="00663839" w:rsidP="00663839">
            <w:pPr>
              <w:spacing w:line="240" w:lineRule="exact"/>
              <w:ind w:left="-108" w:right="-108"/>
              <w:jc w:val="center"/>
              <w:rPr>
                <w:sz w:val="16"/>
                <w:szCs w:val="16"/>
              </w:rPr>
            </w:pPr>
          </w:p>
          <w:p w:rsidR="00663839" w:rsidRPr="00D470E3" w:rsidRDefault="00663839" w:rsidP="00BF2C06">
            <w:pPr>
              <w:spacing w:line="240" w:lineRule="exact"/>
              <w:ind w:right="-73"/>
              <w:rPr>
                <w:sz w:val="16"/>
                <w:szCs w:val="16"/>
              </w:rPr>
            </w:pPr>
            <w:r w:rsidRPr="00D470E3">
              <w:rPr>
                <w:sz w:val="16"/>
                <w:szCs w:val="16"/>
              </w:rPr>
              <w:t>0,00000</w:t>
            </w:r>
          </w:p>
          <w:p w:rsidR="00663839" w:rsidRPr="00D470E3" w:rsidRDefault="00663839" w:rsidP="00663839">
            <w:pPr>
              <w:widowControl w:val="0"/>
              <w:overflowPunct w:val="0"/>
              <w:autoSpaceDE w:val="0"/>
              <w:spacing w:line="240" w:lineRule="exact"/>
              <w:ind w:left="-108" w:right="-108"/>
              <w:jc w:val="center"/>
              <w:textAlignment w:val="baseline"/>
              <w:rPr>
                <w:sz w:val="16"/>
                <w:szCs w:val="16"/>
              </w:rPr>
            </w:pPr>
          </w:p>
        </w:tc>
        <w:tc>
          <w:tcPr>
            <w:tcW w:w="1011" w:type="dxa"/>
            <w:tcBorders>
              <w:top w:val="single" w:sz="4" w:space="0" w:color="000000"/>
              <w:left w:val="single" w:sz="4" w:space="0" w:color="auto"/>
              <w:bottom w:val="single" w:sz="4" w:space="0" w:color="000000"/>
              <w:right w:val="single" w:sz="4" w:space="0" w:color="auto"/>
            </w:tcBorders>
          </w:tcPr>
          <w:p w:rsidR="00663839" w:rsidRPr="00D470E3" w:rsidRDefault="00663839" w:rsidP="00BF2C06">
            <w:pPr>
              <w:spacing w:line="240" w:lineRule="exact"/>
              <w:ind w:right="-73"/>
              <w:rPr>
                <w:sz w:val="16"/>
                <w:szCs w:val="16"/>
              </w:rPr>
            </w:pPr>
            <w:r w:rsidRPr="00D470E3">
              <w:rPr>
                <w:sz w:val="16"/>
                <w:szCs w:val="16"/>
              </w:rPr>
              <w:t>0,00000</w:t>
            </w:r>
          </w:p>
          <w:p w:rsidR="00663839" w:rsidRPr="00D470E3" w:rsidRDefault="00663839" w:rsidP="00663839">
            <w:pPr>
              <w:spacing w:line="240" w:lineRule="exact"/>
              <w:ind w:left="-110" w:right="-108" w:firstLine="2"/>
              <w:jc w:val="center"/>
              <w:rPr>
                <w:sz w:val="16"/>
                <w:szCs w:val="16"/>
              </w:rPr>
            </w:pPr>
          </w:p>
          <w:p w:rsidR="00663839" w:rsidRPr="00D470E3" w:rsidRDefault="00663839" w:rsidP="00663839">
            <w:pPr>
              <w:widowControl w:val="0"/>
              <w:overflowPunct w:val="0"/>
              <w:autoSpaceDE w:val="0"/>
              <w:spacing w:line="240" w:lineRule="exact"/>
              <w:ind w:left="-110" w:right="-108" w:firstLine="2"/>
              <w:jc w:val="center"/>
              <w:textAlignment w:val="baseline"/>
              <w:rPr>
                <w:sz w:val="16"/>
                <w:szCs w:val="16"/>
              </w:rPr>
            </w:pPr>
          </w:p>
          <w:p w:rsidR="00663839" w:rsidRPr="00D470E3" w:rsidRDefault="00663839" w:rsidP="00BF2C06">
            <w:pPr>
              <w:spacing w:line="240" w:lineRule="exact"/>
              <w:ind w:right="-73"/>
              <w:rPr>
                <w:sz w:val="16"/>
                <w:szCs w:val="16"/>
              </w:rPr>
            </w:pPr>
            <w:r w:rsidRPr="00D470E3">
              <w:rPr>
                <w:sz w:val="16"/>
                <w:szCs w:val="16"/>
              </w:rPr>
              <w:t>0,00000</w:t>
            </w:r>
          </w:p>
          <w:p w:rsidR="00663839" w:rsidRPr="00D470E3" w:rsidRDefault="00663839" w:rsidP="00663839">
            <w:pPr>
              <w:widowControl w:val="0"/>
              <w:overflowPunct w:val="0"/>
              <w:autoSpaceDE w:val="0"/>
              <w:spacing w:line="240" w:lineRule="exact"/>
              <w:ind w:left="-110" w:right="-108" w:firstLine="2"/>
              <w:jc w:val="center"/>
              <w:textAlignment w:val="baseline"/>
              <w:rPr>
                <w:sz w:val="16"/>
                <w:szCs w:val="16"/>
              </w:rPr>
            </w:pPr>
          </w:p>
        </w:tc>
        <w:tc>
          <w:tcPr>
            <w:tcW w:w="1011" w:type="dxa"/>
            <w:tcBorders>
              <w:top w:val="single" w:sz="4" w:space="0" w:color="000000"/>
              <w:left w:val="single" w:sz="4" w:space="0" w:color="auto"/>
              <w:bottom w:val="single" w:sz="4" w:space="0" w:color="000000"/>
              <w:right w:val="single" w:sz="4" w:space="0" w:color="auto"/>
            </w:tcBorders>
          </w:tcPr>
          <w:p w:rsidR="00663839" w:rsidRPr="00D470E3" w:rsidRDefault="00663839" w:rsidP="00BF2C06">
            <w:pPr>
              <w:spacing w:line="240" w:lineRule="exact"/>
              <w:ind w:right="-108"/>
              <w:rPr>
                <w:sz w:val="16"/>
                <w:szCs w:val="16"/>
              </w:rPr>
            </w:pPr>
            <w:r w:rsidRPr="00D470E3">
              <w:rPr>
                <w:sz w:val="16"/>
                <w:szCs w:val="16"/>
              </w:rPr>
              <w:t>0,00000</w:t>
            </w:r>
          </w:p>
          <w:p w:rsidR="00663839" w:rsidRPr="00D470E3" w:rsidRDefault="00663839" w:rsidP="00663839">
            <w:pPr>
              <w:spacing w:line="240" w:lineRule="exact"/>
              <w:ind w:left="-108" w:right="-108"/>
              <w:jc w:val="center"/>
              <w:rPr>
                <w:sz w:val="16"/>
                <w:szCs w:val="16"/>
              </w:rPr>
            </w:pPr>
          </w:p>
          <w:p w:rsidR="00663839" w:rsidRPr="00D470E3" w:rsidRDefault="00663839" w:rsidP="00663839">
            <w:pPr>
              <w:spacing w:line="240" w:lineRule="exact"/>
              <w:ind w:left="-108" w:right="-108"/>
              <w:jc w:val="center"/>
              <w:rPr>
                <w:sz w:val="16"/>
                <w:szCs w:val="16"/>
              </w:rPr>
            </w:pPr>
          </w:p>
          <w:p w:rsidR="00663839" w:rsidRPr="00D470E3" w:rsidRDefault="00663839" w:rsidP="00BF2C06">
            <w:pPr>
              <w:spacing w:line="240" w:lineRule="exact"/>
              <w:ind w:right="-108"/>
              <w:rPr>
                <w:sz w:val="16"/>
                <w:szCs w:val="16"/>
              </w:rPr>
            </w:pPr>
            <w:r w:rsidRPr="00D470E3">
              <w:rPr>
                <w:sz w:val="16"/>
                <w:szCs w:val="16"/>
              </w:rPr>
              <w:t>0,00000</w:t>
            </w:r>
          </w:p>
          <w:p w:rsidR="00663839" w:rsidRPr="00D470E3" w:rsidRDefault="00663839" w:rsidP="00663839">
            <w:pPr>
              <w:widowControl w:val="0"/>
              <w:overflowPunct w:val="0"/>
              <w:autoSpaceDE w:val="0"/>
              <w:spacing w:line="240" w:lineRule="exact"/>
              <w:ind w:left="-108" w:right="-108"/>
              <w:jc w:val="center"/>
              <w:textAlignment w:val="baseline"/>
              <w:rPr>
                <w:sz w:val="16"/>
                <w:szCs w:val="16"/>
              </w:rPr>
            </w:pPr>
          </w:p>
        </w:tc>
      </w:tr>
      <w:tr w:rsidR="00D470E3" w:rsidRPr="00D470E3" w:rsidTr="00BF2C06">
        <w:trPr>
          <w:trHeight w:val="281"/>
        </w:trPr>
        <w:tc>
          <w:tcPr>
            <w:tcW w:w="6465" w:type="dxa"/>
            <w:gridSpan w:val="5"/>
            <w:tcBorders>
              <w:top w:val="single" w:sz="4" w:space="0" w:color="000000"/>
              <w:left w:val="single" w:sz="4" w:space="0" w:color="000000"/>
              <w:bottom w:val="single" w:sz="4" w:space="0" w:color="000000"/>
            </w:tcBorders>
            <w:shd w:val="clear" w:color="auto" w:fill="auto"/>
          </w:tcPr>
          <w:p w:rsidR="00663839" w:rsidRPr="00D470E3" w:rsidRDefault="00663839" w:rsidP="00BF2C06">
            <w:pPr>
              <w:widowControl w:val="0"/>
              <w:overflowPunct w:val="0"/>
              <w:autoSpaceDE w:val="0"/>
              <w:spacing w:line="240" w:lineRule="exact"/>
              <w:ind w:right="-108"/>
              <w:textAlignment w:val="baseline"/>
              <w:rPr>
                <w:b/>
                <w:sz w:val="16"/>
                <w:szCs w:val="16"/>
              </w:rPr>
            </w:pPr>
            <w:r w:rsidRPr="00D470E3">
              <w:rPr>
                <w:b/>
                <w:sz w:val="16"/>
                <w:szCs w:val="16"/>
              </w:rPr>
              <w:t>ИТОГО</w:t>
            </w:r>
          </w:p>
          <w:p w:rsidR="00663839" w:rsidRPr="00D470E3" w:rsidRDefault="00663839" w:rsidP="00663839">
            <w:pPr>
              <w:widowControl w:val="0"/>
              <w:overflowPunct w:val="0"/>
              <w:autoSpaceDE w:val="0"/>
              <w:spacing w:line="240" w:lineRule="exact"/>
              <w:ind w:right="-108"/>
              <w:jc w:val="center"/>
              <w:textAlignment w:val="baseline"/>
              <w:rPr>
                <w:b/>
                <w:sz w:val="16"/>
                <w:szCs w:val="16"/>
              </w:rPr>
            </w:pPr>
          </w:p>
        </w:tc>
        <w:tc>
          <w:tcPr>
            <w:tcW w:w="1617"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108"/>
              <w:jc w:val="center"/>
              <w:textAlignment w:val="baseline"/>
              <w:rPr>
                <w:b/>
                <w:sz w:val="16"/>
                <w:szCs w:val="16"/>
              </w:rPr>
            </w:pPr>
          </w:p>
        </w:tc>
        <w:tc>
          <w:tcPr>
            <w:tcW w:w="1213" w:type="dxa"/>
            <w:tcBorders>
              <w:top w:val="single" w:sz="4" w:space="0" w:color="000000"/>
              <w:left w:val="single" w:sz="4" w:space="0" w:color="000000"/>
              <w:bottom w:val="single" w:sz="4" w:space="0" w:color="000000"/>
            </w:tcBorders>
            <w:shd w:val="clear" w:color="auto" w:fill="auto"/>
          </w:tcPr>
          <w:p w:rsidR="00663839" w:rsidRPr="00D470E3" w:rsidRDefault="00663839" w:rsidP="00BF2C06">
            <w:pPr>
              <w:widowControl w:val="0"/>
              <w:overflowPunct w:val="0"/>
              <w:autoSpaceDE w:val="0"/>
              <w:spacing w:line="240" w:lineRule="exact"/>
              <w:ind w:right="-108"/>
              <w:textAlignment w:val="baseline"/>
              <w:rPr>
                <w:b/>
                <w:sz w:val="16"/>
                <w:szCs w:val="16"/>
              </w:rPr>
            </w:pPr>
            <w:r w:rsidRPr="00D470E3">
              <w:rPr>
                <w:b/>
                <w:sz w:val="16"/>
                <w:szCs w:val="16"/>
              </w:rPr>
              <w:t>1914,20000</w:t>
            </w:r>
          </w:p>
        </w:tc>
        <w:tc>
          <w:tcPr>
            <w:tcW w:w="1212" w:type="dxa"/>
            <w:tcBorders>
              <w:top w:val="single" w:sz="4" w:space="0" w:color="000000"/>
              <w:left w:val="single" w:sz="4" w:space="0" w:color="000000"/>
              <w:bottom w:val="single" w:sz="4" w:space="0" w:color="000000"/>
              <w:right w:val="single" w:sz="4" w:space="0" w:color="auto"/>
            </w:tcBorders>
            <w:shd w:val="clear" w:color="auto" w:fill="auto"/>
          </w:tcPr>
          <w:p w:rsidR="00663839" w:rsidRPr="00D470E3" w:rsidRDefault="00663839" w:rsidP="00BF2C06">
            <w:pPr>
              <w:widowControl w:val="0"/>
              <w:overflowPunct w:val="0"/>
              <w:autoSpaceDE w:val="0"/>
              <w:spacing w:line="240" w:lineRule="exact"/>
              <w:ind w:right="-108"/>
              <w:textAlignment w:val="baseline"/>
              <w:rPr>
                <w:b/>
                <w:sz w:val="16"/>
                <w:szCs w:val="16"/>
              </w:rPr>
            </w:pPr>
            <w:r w:rsidRPr="00D470E3">
              <w:rPr>
                <w:b/>
                <w:sz w:val="16"/>
                <w:szCs w:val="16"/>
              </w:rPr>
              <w:t>1141,30000</w:t>
            </w:r>
          </w:p>
        </w:tc>
        <w:tc>
          <w:tcPr>
            <w:tcW w:w="1213" w:type="dxa"/>
            <w:tcBorders>
              <w:top w:val="single" w:sz="4" w:space="0" w:color="000000"/>
              <w:left w:val="single" w:sz="4" w:space="0" w:color="auto"/>
              <w:bottom w:val="single" w:sz="4" w:space="0" w:color="000000"/>
              <w:right w:val="single" w:sz="4" w:space="0" w:color="auto"/>
            </w:tcBorders>
          </w:tcPr>
          <w:p w:rsidR="00663839" w:rsidRPr="00D470E3" w:rsidRDefault="00663839" w:rsidP="00BF2C06">
            <w:pPr>
              <w:widowControl w:val="0"/>
              <w:overflowPunct w:val="0"/>
              <w:autoSpaceDE w:val="0"/>
              <w:spacing w:line="240" w:lineRule="exact"/>
              <w:ind w:right="-108"/>
              <w:textAlignment w:val="baseline"/>
              <w:rPr>
                <w:b/>
                <w:sz w:val="16"/>
                <w:szCs w:val="16"/>
              </w:rPr>
            </w:pPr>
            <w:r w:rsidRPr="00D470E3">
              <w:rPr>
                <w:b/>
                <w:sz w:val="16"/>
                <w:szCs w:val="16"/>
              </w:rPr>
              <w:t>1047,00000</w:t>
            </w:r>
          </w:p>
        </w:tc>
        <w:tc>
          <w:tcPr>
            <w:tcW w:w="1414" w:type="dxa"/>
            <w:tcBorders>
              <w:top w:val="single" w:sz="4" w:space="0" w:color="000000"/>
              <w:left w:val="single" w:sz="4" w:space="0" w:color="auto"/>
              <w:bottom w:val="single" w:sz="4" w:space="0" w:color="000000"/>
              <w:right w:val="single" w:sz="4" w:space="0" w:color="auto"/>
            </w:tcBorders>
          </w:tcPr>
          <w:p w:rsidR="00663839" w:rsidRPr="00D470E3" w:rsidRDefault="00663839" w:rsidP="00BF2C06">
            <w:pPr>
              <w:widowControl w:val="0"/>
              <w:overflowPunct w:val="0"/>
              <w:autoSpaceDE w:val="0"/>
              <w:spacing w:line="240" w:lineRule="exact"/>
              <w:ind w:right="-108"/>
              <w:textAlignment w:val="baseline"/>
              <w:rPr>
                <w:b/>
                <w:sz w:val="16"/>
                <w:szCs w:val="16"/>
              </w:rPr>
            </w:pPr>
            <w:r w:rsidRPr="00D470E3">
              <w:rPr>
                <w:b/>
                <w:sz w:val="16"/>
                <w:szCs w:val="16"/>
              </w:rPr>
              <w:t>1330,89396</w:t>
            </w:r>
          </w:p>
        </w:tc>
        <w:tc>
          <w:tcPr>
            <w:tcW w:w="1213" w:type="dxa"/>
            <w:tcBorders>
              <w:top w:val="single" w:sz="4" w:space="0" w:color="000000"/>
              <w:left w:val="single" w:sz="4" w:space="0" w:color="auto"/>
              <w:bottom w:val="single" w:sz="4" w:space="0" w:color="000000"/>
              <w:right w:val="single" w:sz="4" w:space="0" w:color="auto"/>
            </w:tcBorders>
          </w:tcPr>
          <w:p w:rsidR="00663839" w:rsidRPr="00D470E3" w:rsidRDefault="00663839" w:rsidP="00BF2C06">
            <w:pPr>
              <w:widowControl w:val="0"/>
              <w:overflowPunct w:val="0"/>
              <w:autoSpaceDE w:val="0"/>
              <w:spacing w:line="240" w:lineRule="exact"/>
              <w:ind w:right="-108"/>
              <w:textAlignment w:val="baseline"/>
              <w:rPr>
                <w:b/>
                <w:sz w:val="16"/>
                <w:szCs w:val="16"/>
              </w:rPr>
            </w:pPr>
            <w:r w:rsidRPr="00D470E3">
              <w:rPr>
                <w:b/>
                <w:sz w:val="16"/>
                <w:szCs w:val="16"/>
              </w:rPr>
              <w:t>1178,25663</w:t>
            </w:r>
          </w:p>
        </w:tc>
        <w:tc>
          <w:tcPr>
            <w:tcW w:w="1212" w:type="dxa"/>
            <w:tcBorders>
              <w:top w:val="single" w:sz="4" w:space="0" w:color="000000"/>
              <w:left w:val="single" w:sz="4" w:space="0" w:color="auto"/>
              <w:bottom w:val="single" w:sz="4" w:space="0" w:color="000000"/>
              <w:right w:val="single" w:sz="4" w:space="0" w:color="auto"/>
            </w:tcBorders>
          </w:tcPr>
          <w:p w:rsidR="00663839" w:rsidRPr="00D470E3" w:rsidRDefault="00663839" w:rsidP="00BF2C06">
            <w:pPr>
              <w:widowControl w:val="0"/>
              <w:overflowPunct w:val="0"/>
              <w:autoSpaceDE w:val="0"/>
              <w:spacing w:line="240" w:lineRule="exact"/>
              <w:ind w:right="-108"/>
              <w:textAlignment w:val="baseline"/>
              <w:rPr>
                <w:b/>
                <w:sz w:val="16"/>
                <w:szCs w:val="16"/>
              </w:rPr>
            </w:pPr>
            <w:r w:rsidRPr="00D470E3">
              <w:rPr>
                <w:b/>
                <w:sz w:val="16"/>
                <w:szCs w:val="16"/>
              </w:rPr>
              <w:t>833,80000</w:t>
            </w:r>
          </w:p>
        </w:tc>
        <w:tc>
          <w:tcPr>
            <w:tcW w:w="1213" w:type="dxa"/>
            <w:tcBorders>
              <w:top w:val="single" w:sz="4" w:space="0" w:color="000000"/>
              <w:left w:val="single" w:sz="4" w:space="0" w:color="auto"/>
              <w:bottom w:val="single" w:sz="4" w:space="0" w:color="000000"/>
              <w:right w:val="single" w:sz="4" w:space="0" w:color="auto"/>
            </w:tcBorders>
          </w:tcPr>
          <w:p w:rsidR="00663839" w:rsidRPr="00D470E3" w:rsidRDefault="00663839" w:rsidP="00BF2C06">
            <w:pPr>
              <w:widowControl w:val="0"/>
              <w:overflowPunct w:val="0"/>
              <w:autoSpaceDE w:val="0"/>
              <w:spacing w:line="240" w:lineRule="exact"/>
              <w:ind w:right="-108"/>
              <w:textAlignment w:val="baseline"/>
              <w:rPr>
                <w:b/>
                <w:sz w:val="16"/>
                <w:szCs w:val="16"/>
              </w:rPr>
            </w:pPr>
            <w:r w:rsidRPr="00D470E3">
              <w:rPr>
                <w:b/>
                <w:sz w:val="16"/>
                <w:szCs w:val="16"/>
              </w:rPr>
              <w:t>833,80000</w:t>
            </w:r>
          </w:p>
        </w:tc>
        <w:tc>
          <w:tcPr>
            <w:tcW w:w="1010" w:type="dxa"/>
            <w:tcBorders>
              <w:top w:val="single" w:sz="4" w:space="0" w:color="000000"/>
              <w:left w:val="single" w:sz="4" w:space="0" w:color="auto"/>
              <w:bottom w:val="single" w:sz="4" w:space="0" w:color="000000"/>
              <w:right w:val="single" w:sz="4" w:space="0" w:color="auto"/>
            </w:tcBorders>
          </w:tcPr>
          <w:p w:rsidR="00663839" w:rsidRPr="00D470E3" w:rsidRDefault="00663839" w:rsidP="00BF2C06">
            <w:pPr>
              <w:widowControl w:val="0"/>
              <w:overflowPunct w:val="0"/>
              <w:autoSpaceDE w:val="0"/>
              <w:spacing w:line="240" w:lineRule="exact"/>
              <w:ind w:right="-108"/>
              <w:textAlignment w:val="baseline"/>
              <w:rPr>
                <w:b/>
                <w:sz w:val="16"/>
                <w:szCs w:val="16"/>
              </w:rPr>
            </w:pPr>
            <w:r w:rsidRPr="00D470E3">
              <w:rPr>
                <w:b/>
                <w:sz w:val="16"/>
                <w:szCs w:val="16"/>
              </w:rPr>
              <w:t>833,80000</w:t>
            </w:r>
          </w:p>
        </w:tc>
        <w:tc>
          <w:tcPr>
            <w:tcW w:w="1011" w:type="dxa"/>
            <w:tcBorders>
              <w:top w:val="single" w:sz="4" w:space="0" w:color="000000"/>
              <w:left w:val="single" w:sz="4" w:space="0" w:color="auto"/>
              <w:bottom w:val="single" w:sz="4" w:space="0" w:color="000000"/>
              <w:right w:val="single" w:sz="4" w:space="0" w:color="auto"/>
            </w:tcBorders>
            <w:shd w:val="clear" w:color="auto" w:fill="auto"/>
          </w:tcPr>
          <w:p w:rsidR="00663839" w:rsidRPr="00D470E3" w:rsidRDefault="00663839" w:rsidP="00BF2C06">
            <w:pPr>
              <w:spacing w:line="240" w:lineRule="exact"/>
              <w:ind w:right="-73"/>
              <w:rPr>
                <w:b/>
                <w:sz w:val="16"/>
                <w:szCs w:val="16"/>
              </w:rPr>
            </w:pPr>
            <w:r w:rsidRPr="00D470E3">
              <w:rPr>
                <w:b/>
                <w:sz w:val="16"/>
                <w:szCs w:val="16"/>
              </w:rPr>
              <w:t>0,00000</w:t>
            </w:r>
          </w:p>
          <w:p w:rsidR="00663839" w:rsidRPr="00D470E3" w:rsidRDefault="00663839" w:rsidP="00663839">
            <w:pPr>
              <w:widowControl w:val="0"/>
              <w:overflowPunct w:val="0"/>
              <w:autoSpaceDE w:val="0"/>
              <w:spacing w:line="240" w:lineRule="exact"/>
              <w:ind w:left="-108" w:right="-108"/>
              <w:jc w:val="center"/>
              <w:textAlignment w:val="baseline"/>
              <w:rPr>
                <w:b/>
                <w:sz w:val="16"/>
                <w:szCs w:val="16"/>
              </w:rPr>
            </w:pPr>
          </w:p>
        </w:tc>
        <w:tc>
          <w:tcPr>
            <w:tcW w:w="1011" w:type="dxa"/>
            <w:tcBorders>
              <w:top w:val="single" w:sz="4" w:space="0" w:color="000000"/>
              <w:left w:val="single" w:sz="4" w:space="0" w:color="auto"/>
              <w:bottom w:val="single" w:sz="4" w:space="0" w:color="000000"/>
              <w:right w:val="single" w:sz="4" w:space="0" w:color="auto"/>
            </w:tcBorders>
          </w:tcPr>
          <w:p w:rsidR="00663839" w:rsidRPr="00D470E3" w:rsidRDefault="00663839" w:rsidP="00BF2C06">
            <w:pPr>
              <w:spacing w:line="240" w:lineRule="exact"/>
              <w:ind w:right="-73"/>
              <w:rPr>
                <w:b/>
                <w:sz w:val="16"/>
                <w:szCs w:val="16"/>
              </w:rPr>
            </w:pPr>
            <w:r w:rsidRPr="00D470E3">
              <w:rPr>
                <w:b/>
                <w:sz w:val="16"/>
                <w:szCs w:val="16"/>
              </w:rPr>
              <w:t>0,00000</w:t>
            </w:r>
          </w:p>
          <w:p w:rsidR="00663839" w:rsidRPr="00D470E3" w:rsidRDefault="00663839" w:rsidP="00663839">
            <w:pPr>
              <w:widowControl w:val="0"/>
              <w:overflowPunct w:val="0"/>
              <w:autoSpaceDE w:val="0"/>
              <w:spacing w:line="240" w:lineRule="exact"/>
              <w:ind w:left="-108" w:right="-108"/>
              <w:jc w:val="center"/>
              <w:textAlignment w:val="baseline"/>
              <w:rPr>
                <w:b/>
                <w:sz w:val="16"/>
                <w:szCs w:val="16"/>
              </w:rPr>
            </w:pPr>
          </w:p>
        </w:tc>
        <w:tc>
          <w:tcPr>
            <w:tcW w:w="1011" w:type="dxa"/>
            <w:tcBorders>
              <w:top w:val="single" w:sz="4" w:space="0" w:color="000000"/>
              <w:left w:val="single" w:sz="4" w:space="0" w:color="auto"/>
              <w:bottom w:val="single" w:sz="4" w:space="0" w:color="000000"/>
              <w:right w:val="single" w:sz="4" w:space="0" w:color="auto"/>
            </w:tcBorders>
          </w:tcPr>
          <w:p w:rsidR="00663839" w:rsidRPr="00D470E3" w:rsidRDefault="00663839" w:rsidP="00BF2C06">
            <w:pPr>
              <w:spacing w:line="240" w:lineRule="exact"/>
              <w:ind w:right="-73"/>
              <w:rPr>
                <w:b/>
                <w:sz w:val="16"/>
                <w:szCs w:val="16"/>
              </w:rPr>
            </w:pPr>
            <w:r w:rsidRPr="00D470E3">
              <w:rPr>
                <w:b/>
                <w:sz w:val="16"/>
                <w:szCs w:val="16"/>
              </w:rPr>
              <w:t>0,00000</w:t>
            </w:r>
          </w:p>
          <w:p w:rsidR="00663839" w:rsidRPr="00D470E3" w:rsidRDefault="00663839" w:rsidP="00663839">
            <w:pPr>
              <w:widowControl w:val="0"/>
              <w:overflowPunct w:val="0"/>
              <w:autoSpaceDE w:val="0"/>
              <w:spacing w:line="240" w:lineRule="exact"/>
              <w:ind w:left="-110" w:right="-108" w:firstLine="2"/>
              <w:jc w:val="center"/>
              <w:textAlignment w:val="baseline"/>
              <w:rPr>
                <w:b/>
                <w:sz w:val="16"/>
                <w:szCs w:val="16"/>
              </w:rPr>
            </w:pPr>
          </w:p>
        </w:tc>
        <w:tc>
          <w:tcPr>
            <w:tcW w:w="1011" w:type="dxa"/>
            <w:tcBorders>
              <w:top w:val="single" w:sz="4" w:space="0" w:color="000000"/>
              <w:left w:val="single" w:sz="4" w:space="0" w:color="auto"/>
              <w:bottom w:val="single" w:sz="4" w:space="0" w:color="000000"/>
              <w:right w:val="single" w:sz="4" w:space="0" w:color="auto"/>
            </w:tcBorders>
          </w:tcPr>
          <w:p w:rsidR="00663839" w:rsidRPr="00D470E3" w:rsidRDefault="00663839" w:rsidP="00BF2C06">
            <w:pPr>
              <w:spacing w:line="240" w:lineRule="exact"/>
              <w:ind w:right="-108"/>
              <w:rPr>
                <w:b/>
                <w:sz w:val="16"/>
                <w:szCs w:val="16"/>
              </w:rPr>
            </w:pPr>
            <w:r w:rsidRPr="00D470E3">
              <w:rPr>
                <w:b/>
                <w:sz w:val="16"/>
                <w:szCs w:val="16"/>
              </w:rPr>
              <w:t>0,00000</w:t>
            </w:r>
          </w:p>
          <w:p w:rsidR="00663839" w:rsidRPr="00D470E3" w:rsidRDefault="00663839" w:rsidP="00663839">
            <w:pPr>
              <w:widowControl w:val="0"/>
              <w:overflowPunct w:val="0"/>
              <w:autoSpaceDE w:val="0"/>
              <w:spacing w:line="240" w:lineRule="exact"/>
              <w:ind w:left="-108" w:right="-108"/>
              <w:jc w:val="center"/>
              <w:textAlignment w:val="baseline"/>
              <w:rPr>
                <w:b/>
                <w:sz w:val="16"/>
                <w:szCs w:val="16"/>
              </w:rPr>
            </w:pPr>
          </w:p>
        </w:tc>
      </w:tr>
    </w:tbl>
    <w:p w:rsidR="00663839" w:rsidRPr="00D470E3" w:rsidRDefault="00663839" w:rsidP="00663839">
      <w:pPr>
        <w:pStyle w:val="Heading"/>
        <w:ind w:left="-57" w:right="-57" w:hanging="426"/>
        <w:rPr>
          <w:rFonts w:ascii="Times New Roman" w:hAnsi="Times New Roman" w:cs="Times New Roman"/>
          <w:sz w:val="16"/>
          <w:szCs w:val="16"/>
        </w:rPr>
      </w:pPr>
    </w:p>
    <w:p w:rsidR="00663839" w:rsidRPr="00D470E3" w:rsidRDefault="00663839" w:rsidP="00663839">
      <w:pPr>
        <w:pStyle w:val="Heading"/>
        <w:ind w:left="-57" w:right="-57" w:hanging="426"/>
        <w:rPr>
          <w:rFonts w:ascii="Times New Roman" w:hAnsi="Times New Roman" w:cs="Times New Roman"/>
          <w:sz w:val="16"/>
          <w:szCs w:val="16"/>
        </w:rPr>
      </w:pPr>
    </w:p>
    <w:p w:rsidR="00F50793" w:rsidRPr="00D470E3" w:rsidRDefault="00F50793" w:rsidP="00A72ECC">
      <w:pPr>
        <w:tabs>
          <w:tab w:val="left" w:pos="6480"/>
        </w:tabs>
        <w:autoSpaceDE w:val="0"/>
        <w:autoSpaceDN w:val="0"/>
        <w:adjustRightInd w:val="0"/>
        <w:rPr>
          <w:sz w:val="16"/>
          <w:szCs w:val="16"/>
        </w:rPr>
      </w:pPr>
    </w:p>
    <w:p w:rsidR="00F50793" w:rsidRPr="00D470E3" w:rsidRDefault="00F50793" w:rsidP="00A72ECC">
      <w:pPr>
        <w:tabs>
          <w:tab w:val="left" w:pos="6480"/>
        </w:tabs>
        <w:autoSpaceDE w:val="0"/>
        <w:autoSpaceDN w:val="0"/>
        <w:adjustRightInd w:val="0"/>
        <w:rPr>
          <w:sz w:val="16"/>
          <w:szCs w:val="16"/>
        </w:rPr>
      </w:pPr>
    </w:p>
    <w:p w:rsidR="00D470E3" w:rsidRDefault="00D470E3" w:rsidP="00A72ECC">
      <w:pPr>
        <w:tabs>
          <w:tab w:val="left" w:pos="6480"/>
        </w:tabs>
        <w:autoSpaceDE w:val="0"/>
        <w:autoSpaceDN w:val="0"/>
        <w:adjustRightInd w:val="0"/>
        <w:rPr>
          <w:sz w:val="16"/>
          <w:szCs w:val="16"/>
        </w:rPr>
        <w:sectPr w:rsidR="00D470E3" w:rsidSect="00663839">
          <w:type w:val="continuous"/>
          <w:pgSz w:w="23814" w:h="16839" w:orient="landscape" w:code="8"/>
          <w:pgMar w:top="1134" w:right="850" w:bottom="1134" w:left="1134" w:header="454" w:footer="0" w:gutter="0"/>
          <w:cols w:space="720"/>
          <w:docGrid w:linePitch="272"/>
        </w:sectPr>
      </w:pPr>
    </w:p>
    <w:p w:rsidR="00F50793" w:rsidRPr="00D470E3" w:rsidRDefault="00F50793" w:rsidP="00A72ECC">
      <w:pPr>
        <w:tabs>
          <w:tab w:val="left" w:pos="6480"/>
        </w:tabs>
        <w:autoSpaceDE w:val="0"/>
        <w:autoSpaceDN w:val="0"/>
        <w:adjustRightInd w:val="0"/>
        <w:rPr>
          <w:sz w:val="16"/>
          <w:szCs w:val="16"/>
        </w:rPr>
      </w:pPr>
    </w:p>
    <w:p w:rsidR="00663839" w:rsidRPr="00D470E3" w:rsidRDefault="00663839" w:rsidP="00D470E3">
      <w:pPr>
        <w:pStyle w:val="23"/>
        <w:ind w:left="4320" w:firstLine="720"/>
        <w:jc w:val="right"/>
        <w:rPr>
          <w:sz w:val="16"/>
          <w:szCs w:val="16"/>
        </w:rPr>
      </w:pPr>
      <w:r w:rsidRPr="00D470E3">
        <w:rPr>
          <w:sz w:val="16"/>
          <w:szCs w:val="16"/>
        </w:rPr>
        <w:t>Приложение 7</w:t>
      </w:r>
    </w:p>
    <w:p w:rsidR="00663839" w:rsidRPr="00D470E3" w:rsidRDefault="00663839" w:rsidP="00D470E3">
      <w:pPr>
        <w:spacing w:line="240" w:lineRule="exact"/>
        <w:jc w:val="right"/>
        <w:rPr>
          <w:sz w:val="16"/>
          <w:szCs w:val="16"/>
        </w:rPr>
      </w:pPr>
      <w:r w:rsidRPr="00D470E3">
        <w:rPr>
          <w:sz w:val="16"/>
          <w:szCs w:val="16"/>
        </w:rPr>
        <w:t xml:space="preserve">                                                                   к постановлению Администрации</w:t>
      </w:r>
    </w:p>
    <w:p w:rsidR="00663839" w:rsidRPr="00D470E3" w:rsidRDefault="00663839" w:rsidP="00D470E3">
      <w:pPr>
        <w:spacing w:line="240" w:lineRule="exact"/>
        <w:jc w:val="right"/>
        <w:rPr>
          <w:sz w:val="16"/>
          <w:szCs w:val="16"/>
        </w:rPr>
      </w:pPr>
      <w:r w:rsidRPr="00D470E3">
        <w:rPr>
          <w:sz w:val="16"/>
          <w:szCs w:val="16"/>
        </w:rPr>
        <w:t xml:space="preserve">                                                                        муниципального района</w:t>
      </w:r>
    </w:p>
    <w:p w:rsidR="00663839" w:rsidRPr="00D470E3" w:rsidRDefault="00663839" w:rsidP="00D470E3">
      <w:pPr>
        <w:spacing w:line="240" w:lineRule="exact"/>
        <w:jc w:val="right"/>
        <w:rPr>
          <w:sz w:val="16"/>
          <w:szCs w:val="16"/>
        </w:rPr>
      </w:pPr>
      <w:r w:rsidRPr="00D470E3">
        <w:rPr>
          <w:sz w:val="16"/>
          <w:szCs w:val="16"/>
        </w:rPr>
        <w:t xml:space="preserve">                                                                         от 09.02.2022 № 127</w:t>
      </w:r>
    </w:p>
    <w:p w:rsidR="00663839" w:rsidRPr="00D470E3" w:rsidRDefault="00663839" w:rsidP="00663839">
      <w:pPr>
        <w:pStyle w:val="Heading"/>
        <w:ind w:left="-57" w:right="-57" w:hanging="426"/>
        <w:rPr>
          <w:rFonts w:ascii="Times New Roman" w:hAnsi="Times New Roman" w:cs="Times New Roman"/>
          <w:sz w:val="16"/>
          <w:szCs w:val="16"/>
        </w:rPr>
      </w:pPr>
      <w:r w:rsidRPr="00D470E3">
        <w:rPr>
          <w:rFonts w:ascii="Times New Roman" w:hAnsi="Times New Roman" w:cs="Times New Roman"/>
          <w:sz w:val="16"/>
          <w:szCs w:val="16"/>
        </w:rPr>
        <w:t xml:space="preserve">                  </w:t>
      </w:r>
    </w:p>
    <w:p w:rsidR="00663839" w:rsidRPr="00D470E3" w:rsidRDefault="00663839" w:rsidP="00663839">
      <w:pPr>
        <w:pStyle w:val="Heading"/>
        <w:ind w:right="-57" w:firstLine="851"/>
        <w:rPr>
          <w:rFonts w:ascii="Times New Roman" w:hAnsi="Times New Roman" w:cs="Times New Roman"/>
          <w:sz w:val="16"/>
          <w:szCs w:val="16"/>
        </w:rPr>
      </w:pPr>
      <w:r w:rsidRPr="00D470E3">
        <w:rPr>
          <w:rFonts w:ascii="Times New Roman" w:hAnsi="Times New Roman" w:cs="Times New Roman"/>
          <w:sz w:val="16"/>
          <w:szCs w:val="16"/>
        </w:rPr>
        <w:t>4. Объемы и источники финансирования подпрограммы в целом и по годам реализации (тыс. руб.):</w:t>
      </w:r>
    </w:p>
    <w:tbl>
      <w:tblPr>
        <w:tblW w:w="9781" w:type="dxa"/>
        <w:tblInd w:w="108" w:type="dxa"/>
        <w:tblLayout w:type="fixed"/>
        <w:tblLook w:val="0000" w:firstRow="0" w:lastRow="0" w:firstColumn="0" w:lastColumn="0" w:noHBand="0" w:noVBand="0"/>
      </w:tblPr>
      <w:tblGrid>
        <w:gridCol w:w="1560"/>
        <w:gridCol w:w="1701"/>
        <w:gridCol w:w="1842"/>
        <w:gridCol w:w="1418"/>
        <w:gridCol w:w="1276"/>
        <w:gridCol w:w="1984"/>
      </w:tblGrid>
      <w:tr w:rsidR="00663839" w:rsidRPr="00D470E3" w:rsidTr="00663839">
        <w:tc>
          <w:tcPr>
            <w:tcW w:w="1560" w:type="dxa"/>
            <w:vMerge w:val="restart"/>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108"/>
              <w:jc w:val="center"/>
              <w:textAlignment w:val="baseline"/>
              <w:rPr>
                <w:sz w:val="16"/>
                <w:szCs w:val="16"/>
              </w:rPr>
            </w:pPr>
            <w:r w:rsidRPr="00D470E3">
              <w:rPr>
                <w:spacing w:val="-20"/>
                <w:sz w:val="16"/>
                <w:szCs w:val="16"/>
              </w:rPr>
              <w:t>Год</w:t>
            </w:r>
          </w:p>
        </w:tc>
        <w:tc>
          <w:tcPr>
            <w:tcW w:w="8221" w:type="dxa"/>
            <w:gridSpan w:val="5"/>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663839">
            <w:pPr>
              <w:widowControl w:val="0"/>
              <w:overflowPunct w:val="0"/>
              <w:autoSpaceDE w:val="0"/>
              <w:spacing w:line="240" w:lineRule="exact"/>
              <w:ind w:right="-108"/>
              <w:jc w:val="center"/>
              <w:textAlignment w:val="baseline"/>
              <w:rPr>
                <w:sz w:val="16"/>
                <w:szCs w:val="16"/>
              </w:rPr>
            </w:pPr>
            <w:r w:rsidRPr="00D470E3">
              <w:rPr>
                <w:sz w:val="16"/>
                <w:szCs w:val="16"/>
              </w:rPr>
              <w:t>Источники финансирования:</w:t>
            </w:r>
          </w:p>
        </w:tc>
      </w:tr>
      <w:tr w:rsidR="00663839" w:rsidRPr="00D470E3" w:rsidTr="00663839">
        <w:tc>
          <w:tcPr>
            <w:tcW w:w="1560" w:type="dxa"/>
            <w:vMerge/>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napToGrid w:val="0"/>
              <w:spacing w:line="240" w:lineRule="exact"/>
              <w:ind w:right="-108"/>
              <w:jc w:val="center"/>
              <w:textAlignment w:val="baseline"/>
              <w:rPr>
                <w:sz w:val="16"/>
                <w:szCs w:val="16"/>
              </w:rPr>
            </w:pPr>
          </w:p>
        </w:tc>
        <w:tc>
          <w:tcPr>
            <w:tcW w:w="1701"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108"/>
              <w:jc w:val="center"/>
              <w:textAlignment w:val="baseline"/>
              <w:rPr>
                <w:spacing w:val="-20"/>
                <w:sz w:val="16"/>
                <w:szCs w:val="16"/>
              </w:rPr>
            </w:pPr>
          </w:p>
          <w:p w:rsidR="00663839" w:rsidRPr="00D470E3" w:rsidRDefault="00663839" w:rsidP="00663839">
            <w:pPr>
              <w:widowControl w:val="0"/>
              <w:overflowPunct w:val="0"/>
              <w:autoSpaceDE w:val="0"/>
              <w:spacing w:line="240" w:lineRule="exact"/>
              <w:ind w:right="-108"/>
              <w:jc w:val="center"/>
              <w:textAlignment w:val="baseline"/>
              <w:rPr>
                <w:spacing w:val="-20"/>
                <w:sz w:val="16"/>
                <w:szCs w:val="16"/>
              </w:rPr>
            </w:pPr>
            <w:r w:rsidRPr="00D470E3">
              <w:rPr>
                <w:spacing w:val="-20"/>
                <w:sz w:val="16"/>
                <w:szCs w:val="16"/>
              </w:rPr>
              <w:t>областной бюджет</w:t>
            </w:r>
          </w:p>
        </w:tc>
        <w:tc>
          <w:tcPr>
            <w:tcW w:w="1842"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108"/>
              <w:jc w:val="center"/>
              <w:textAlignment w:val="baseline"/>
              <w:rPr>
                <w:spacing w:val="-20"/>
                <w:sz w:val="16"/>
                <w:szCs w:val="16"/>
              </w:rPr>
            </w:pPr>
          </w:p>
          <w:p w:rsidR="00663839" w:rsidRPr="00D470E3" w:rsidRDefault="00663839" w:rsidP="00663839">
            <w:pPr>
              <w:widowControl w:val="0"/>
              <w:overflowPunct w:val="0"/>
              <w:autoSpaceDE w:val="0"/>
              <w:spacing w:line="240" w:lineRule="exact"/>
              <w:ind w:right="-108"/>
              <w:jc w:val="center"/>
              <w:textAlignment w:val="baseline"/>
              <w:rPr>
                <w:spacing w:val="-20"/>
                <w:sz w:val="16"/>
                <w:szCs w:val="16"/>
              </w:rPr>
            </w:pPr>
            <w:r w:rsidRPr="00D470E3">
              <w:rPr>
                <w:spacing w:val="-20"/>
                <w:sz w:val="16"/>
                <w:szCs w:val="16"/>
              </w:rPr>
              <w:t>бюджет</w:t>
            </w:r>
          </w:p>
          <w:p w:rsidR="00663839" w:rsidRPr="00D470E3" w:rsidRDefault="00663839" w:rsidP="00663839">
            <w:pPr>
              <w:widowControl w:val="0"/>
              <w:overflowPunct w:val="0"/>
              <w:autoSpaceDE w:val="0"/>
              <w:spacing w:line="240" w:lineRule="exact"/>
              <w:ind w:right="-108"/>
              <w:jc w:val="center"/>
              <w:textAlignment w:val="baseline"/>
              <w:rPr>
                <w:spacing w:val="-20"/>
                <w:sz w:val="16"/>
                <w:szCs w:val="16"/>
              </w:rPr>
            </w:pPr>
            <w:r w:rsidRPr="00D470E3">
              <w:rPr>
                <w:spacing w:val="-20"/>
                <w:sz w:val="16"/>
                <w:szCs w:val="16"/>
              </w:rPr>
              <w:t>Фонда содействия развития ЖКХ</w:t>
            </w:r>
          </w:p>
        </w:tc>
        <w:tc>
          <w:tcPr>
            <w:tcW w:w="1418"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108"/>
              <w:jc w:val="center"/>
              <w:textAlignment w:val="baseline"/>
              <w:rPr>
                <w:sz w:val="16"/>
                <w:szCs w:val="16"/>
              </w:rPr>
            </w:pPr>
          </w:p>
          <w:p w:rsidR="00663839" w:rsidRPr="00D470E3" w:rsidRDefault="00663839" w:rsidP="00663839">
            <w:pPr>
              <w:widowControl w:val="0"/>
              <w:overflowPunct w:val="0"/>
              <w:autoSpaceDE w:val="0"/>
              <w:spacing w:line="240" w:lineRule="exact"/>
              <w:ind w:right="-108"/>
              <w:jc w:val="center"/>
              <w:textAlignment w:val="baseline"/>
              <w:rPr>
                <w:spacing w:val="-20"/>
                <w:sz w:val="16"/>
                <w:szCs w:val="16"/>
              </w:rPr>
            </w:pPr>
            <w:r w:rsidRPr="00D470E3">
              <w:rPr>
                <w:sz w:val="16"/>
                <w:szCs w:val="16"/>
              </w:rPr>
              <w:t>местные бюджеты</w:t>
            </w:r>
          </w:p>
        </w:tc>
        <w:tc>
          <w:tcPr>
            <w:tcW w:w="1276"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108"/>
              <w:jc w:val="center"/>
              <w:textAlignment w:val="baseline"/>
              <w:rPr>
                <w:spacing w:val="-20"/>
                <w:sz w:val="16"/>
                <w:szCs w:val="16"/>
              </w:rPr>
            </w:pPr>
          </w:p>
          <w:p w:rsidR="00663839" w:rsidRPr="00D470E3" w:rsidRDefault="00663839" w:rsidP="00663839">
            <w:pPr>
              <w:widowControl w:val="0"/>
              <w:overflowPunct w:val="0"/>
              <w:autoSpaceDE w:val="0"/>
              <w:spacing w:line="240" w:lineRule="exact"/>
              <w:ind w:right="-108"/>
              <w:jc w:val="center"/>
              <w:textAlignment w:val="baseline"/>
              <w:rPr>
                <w:spacing w:val="-20"/>
                <w:sz w:val="16"/>
                <w:szCs w:val="16"/>
              </w:rPr>
            </w:pPr>
            <w:r w:rsidRPr="00D470E3">
              <w:rPr>
                <w:spacing w:val="-20"/>
                <w:sz w:val="16"/>
                <w:szCs w:val="16"/>
              </w:rPr>
              <w:t>внебюджетные  средства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663839">
            <w:pPr>
              <w:widowControl w:val="0"/>
              <w:overflowPunct w:val="0"/>
              <w:autoSpaceDE w:val="0"/>
              <w:spacing w:line="240" w:lineRule="exact"/>
              <w:ind w:right="-108"/>
              <w:jc w:val="center"/>
              <w:textAlignment w:val="baseline"/>
              <w:rPr>
                <w:b/>
                <w:spacing w:val="-20"/>
                <w:sz w:val="16"/>
                <w:szCs w:val="16"/>
              </w:rPr>
            </w:pPr>
          </w:p>
          <w:p w:rsidR="00663839" w:rsidRPr="00D470E3" w:rsidRDefault="00663839" w:rsidP="00663839">
            <w:pPr>
              <w:widowControl w:val="0"/>
              <w:overflowPunct w:val="0"/>
              <w:autoSpaceDE w:val="0"/>
              <w:spacing w:line="240" w:lineRule="exact"/>
              <w:ind w:right="-108"/>
              <w:jc w:val="center"/>
              <w:textAlignment w:val="baseline"/>
              <w:rPr>
                <w:b/>
                <w:spacing w:val="-20"/>
                <w:sz w:val="16"/>
                <w:szCs w:val="16"/>
              </w:rPr>
            </w:pPr>
            <w:r w:rsidRPr="00D470E3">
              <w:rPr>
                <w:b/>
                <w:spacing w:val="-20"/>
                <w:sz w:val="16"/>
                <w:szCs w:val="16"/>
              </w:rPr>
              <w:t>всего</w:t>
            </w:r>
          </w:p>
        </w:tc>
      </w:tr>
      <w:tr w:rsidR="00663839" w:rsidRPr="00D470E3" w:rsidTr="00663839">
        <w:tc>
          <w:tcPr>
            <w:tcW w:w="1560"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108"/>
              <w:jc w:val="center"/>
              <w:textAlignment w:val="baseline"/>
              <w:rPr>
                <w:spacing w:val="-20"/>
                <w:sz w:val="16"/>
                <w:szCs w:val="16"/>
              </w:rPr>
            </w:pPr>
            <w:r w:rsidRPr="00D470E3">
              <w:rPr>
                <w:spacing w:val="-20"/>
                <w:sz w:val="16"/>
                <w:szCs w:val="16"/>
              </w:rPr>
              <w:t>1</w:t>
            </w:r>
          </w:p>
        </w:tc>
        <w:tc>
          <w:tcPr>
            <w:tcW w:w="1701"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108"/>
              <w:jc w:val="center"/>
              <w:textAlignment w:val="baseline"/>
              <w:rPr>
                <w:spacing w:val="-20"/>
                <w:sz w:val="16"/>
                <w:szCs w:val="16"/>
              </w:rPr>
            </w:pPr>
            <w:r w:rsidRPr="00D470E3">
              <w:rPr>
                <w:spacing w:val="-20"/>
                <w:sz w:val="16"/>
                <w:szCs w:val="16"/>
              </w:rPr>
              <w:t>2</w:t>
            </w:r>
          </w:p>
        </w:tc>
        <w:tc>
          <w:tcPr>
            <w:tcW w:w="1842"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108"/>
              <w:jc w:val="center"/>
              <w:textAlignment w:val="baseline"/>
              <w:rPr>
                <w:spacing w:val="-20"/>
                <w:sz w:val="16"/>
                <w:szCs w:val="16"/>
              </w:rPr>
            </w:pPr>
            <w:r w:rsidRPr="00D470E3">
              <w:rPr>
                <w:spacing w:val="-20"/>
                <w:sz w:val="16"/>
                <w:szCs w:val="16"/>
              </w:rPr>
              <w:t>3</w:t>
            </w:r>
          </w:p>
        </w:tc>
        <w:tc>
          <w:tcPr>
            <w:tcW w:w="1418"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108"/>
              <w:jc w:val="center"/>
              <w:textAlignment w:val="baseline"/>
              <w:rPr>
                <w:sz w:val="16"/>
                <w:szCs w:val="16"/>
              </w:rPr>
            </w:pPr>
            <w:r w:rsidRPr="00D470E3">
              <w:rPr>
                <w:spacing w:val="-20"/>
                <w:sz w:val="16"/>
                <w:szCs w:val="16"/>
              </w:rPr>
              <w:t>4</w:t>
            </w:r>
          </w:p>
        </w:tc>
        <w:tc>
          <w:tcPr>
            <w:tcW w:w="1276"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108"/>
              <w:jc w:val="center"/>
              <w:textAlignment w:val="baseline"/>
              <w:rPr>
                <w:sz w:val="16"/>
                <w:szCs w:val="16"/>
              </w:rPr>
            </w:pPr>
            <w:r w:rsidRPr="00D470E3">
              <w:rPr>
                <w:sz w:val="16"/>
                <w:szCs w:val="16"/>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663839" w:rsidRPr="00D470E3" w:rsidRDefault="00663839" w:rsidP="00663839">
            <w:pPr>
              <w:widowControl w:val="0"/>
              <w:overflowPunct w:val="0"/>
              <w:autoSpaceDE w:val="0"/>
              <w:spacing w:line="240" w:lineRule="exact"/>
              <w:ind w:right="-108"/>
              <w:jc w:val="center"/>
              <w:textAlignment w:val="baseline"/>
              <w:rPr>
                <w:spacing w:val="-20"/>
                <w:sz w:val="16"/>
                <w:szCs w:val="16"/>
              </w:rPr>
            </w:pPr>
            <w:r w:rsidRPr="00D470E3">
              <w:rPr>
                <w:sz w:val="16"/>
                <w:szCs w:val="16"/>
              </w:rPr>
              <w:t>6</w:t>
            </w:r>
          </w:p>
        </w:tc>
      </w:tr>
      <w:tr w:rsidR="00663839" w:rsidRPr="00D470E3" w:rsidTr="00663839">
        <w:tc>
          <w:tcPr>
            <w:tcW w:w="1560" w:type="dxa"/>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widowControl w:val="0"/>
              <w:overflowPunct w:val="0"/>
              <w:autoSpaceDE w:val="0"/>
              <w:spacing w:line="240" w:lineRule="exact"/>
              <w:ind w:right="-120"/>
              <w:jc w:val="center"/>
              <w:textAlignment w:val="baseline"/>
              <w:rPr>
                <w:spacing w:val="-20"/>
                <w:sz w:val="16"/>
                <w:szCs w:val="16"/>
              </w:rPr>
            </w:pPr>
            <w:r w:rsidRPr="00D470E3">
              <w:rPr>
                <w:spacing w:val="-20"/>
                <w:sz w:val="16"/>
                <w:szCs w:val="16"/>
              </w:rPr>
              <w:t>2017</w:t>
            </w:r>
          </w:p>
        </w:tc>
        <w:tc>
          <w:tcPr>
            <w:tcW w:w="1701" w:type="dxa"/>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overflowPunct w:val="0"/>
              <w:autoSpaceDE w:val="0"/>
              <w:spacing w:line="240" w:lineRule="exact"/>
              <w:ind w:right="-120"/>
              <w:jc w:val="center"/>
              <w:textAlignment w:val="baseline"/>
              <w:rPr>
                <w:sz w:val="16"/>
                <w:szCs w:val="16"/>
              </w:rPr>
            </w:pPr>
            <w:r w:rsidRPr="00D470E3">
              <w:rPr>
                <w:sz w:val="16"/>
                <w:szCs w:val="16"/>
              </w:rPr>
              <w:t>0,00000</w:t>
            </w:r>
          </w:p>
        </w:tc>
        <w:tc>
          <w:tcPr>
            <w:tcW w:w="1842" w:type="dxa"/>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jc w:val="center"/>
              <w:rPr>
                <w:sz w:val="16"/>
                <w:szCs w:val="16"/>
              </w:rPr>
            </w:pPr>
            <w:r w:rsidRPr="00D470E3">
              <w:rPr>
                <w:sz w:val="16"/>
                <w:szCs w:val="16"/>
              </w:rPr>
              <w:t>0,00000</w:t>
            </w:r>
          </w:p>
        </w:tc>
        <w:tc>
          <w:tcPr>
            <w:tcW w:w="1418" w:type="dxa"/>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overflowPunct w:val="0"/>
              <w:autoSpaceDE w:val="0"/>
              <w:spacing w:line="240" w:lineRule="exact"/>
              <w:ind w:right="-120"/>
              <w:jc w:val="center"/>
              <w:textAlignment w:val="baseline"/>
              <w:rPr>
                <w:sz w:val="16"/>
                <w:szCs w:val="16"/>
              </w:rPr>
            </w:pPr>
            <w:r w:rsidRPr="00D470E3">
              <w:rPr>
                <w:sz w:val="16"/>
                <w:szCs w:val="16"/>
              </w:rPr>
              <w:t>0,00000</w:t>
            </w:r>
          </w:p>
        </w:tc>
        <w:tc>
          <w:tcPr>
            <w:tcW w:w="1276"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rPr>
                <w:sz w:val="16"/>
                <w:szCs w:val="16"/>
              </w:rPr>
            </w:pPr>
            <w:r w:rsidRPr="00D470E3">
              <w:rPr>
                <w:sz w:val="16"/>
                <w:szCs w:val="16"/>
              </w:rPr>
              <w:t>0,00000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3839" w:rsidRPr="00D470E3" w:rsidRDefault="00663839" w:rsidP="00663839">
            <w:pPr>
              <w:overflowPunct w:val="0"/>
              <w:autoSpaceDE w:val="0"/>
              <w:spacing w:line="240" w:lineRule="exact"/>
              <w:ind w:right="-120"/>
              <w:jc w:val="center"/>
              <w:textAlignment w:val="baseline"/>
              <w:rPr>
                <w:b/>
                <w:sz w:val="16"/>
                <w:szCs w:val="16"/>
              </w:rPr>
            </w:pPr>
            <w:r w:rsidRPr="00D470E3">
              <w:rPr>
                <w:b/>
                <w:sz w:val="16"/>
                <w:szCs w:val="16"/>
              </w:rPr>
              <w:t>0,00000</w:t>
            </w:r>
          </w:p>
        </w:tc>
      </w:tr>
      <w:tr w:rsidR="00663839" w:rsidRPr="00D470E3" w:rsidTr="00663839">
        <w:tc>
          <w:tcPr>
            <w:tcW w:w="1560" w:type="dxa"/>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widowControl w:val="0"/>
              <w:overflowPunct w:val="0"/>
              <w:autoSpaceDE w:val="0"/>
              <w:spacing w:line="240" w:lineRule="exact"/>
              <w:ind w:right="-120"/>
              <w:jc w:val="center"/>
              <w:textAlignment w:val="baseline"/>
              <w:rPr>
                <w:spacing w:val="-20"/>
                <w:sz w:val="16"/>
                <w:szCs w:val="16"/>
              </w:rPr>
            </w:pPr>
            <w:r w:rsidRPr="00D470E3">
              <w:rPr>
                <w:spacing w:val="-20"/>
                <w:sz w:val="16"/>
                <w:szCs w:val="16"/>
              </w:rPr>
              <w:t>2018</w:t>
            </w:r>
          </w:p>
        </w:tc>
        <w:tc>
          <w:tcPr>
            <w:tcW w:w="1701" w:type="dxa"/>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jc w:val="center"/>
              <w:rPr>
                <w:sz w:val="16"/>
                <w:szCs w:val="16"/>
              </w:rPr>
            </w:pPr>
            <w:r w:rsidRPr="00D470E3">
              <w:rPr>
                <w:sz w:val="16"/>
                <w:szCs w:val="16"/>
              </w:rPr>
              <w:t>0,00000</w:t>
            </w:r>
          </w:p>
        </w:tc>
        <w:tc>
          <w:tcPr>
            <w:tcW w:w="1842" w:type="dxa"/>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jc w:val="center"/>
              <w:rPr>
                <w:sz w:val="16"/>
                <w:szCs w:val="16"/>
              </w:rPr>
            </w:pPr>
            <w:r w:rsidRPr="00D470E3">
              <w:rPr>
                <w:sz w:val="16"/>
                <w:szCs w:val="16"/>
              </w:rPr>
              <w:t>0,00000</w:t>
            </w:r>
          </w:p>
        </w:tc>
        <w:tc>
          <w:tcPr>
            <w:tcW w:w="1418" w:type="dxa"/>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overflowPunct w:val="0"/>
              <w:autoSpaceDE w:val="0"/>
              <w:spacing w:line="240" w:lineRule="exact"/>
              <w:ind w:right="-120"/>
              <w:jc w:val="center"/>
              <w:textAlignment w:val="baseline"/>
              <w:rPr>
                <w:sz w:val="16"/>
                <w:szCs w:val="16"/>
              </w:rPr>
            </w:pPr>
            <w:r w:rsidRPr="00D470E3">
              <w:rPr>
                <w:sz w:val="16"/>
                <w:szCs w:val="16"/>
              </w:rPr>
              <w:t>144,00000</w:t>
            </w:r>
          </w:p>
        </w:tc>
        <w:tc>
          <w:tcPr>
            <w:tcW w:w="1276"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rPr>
                <w:sz w:val="16"/>
                <w:szCs w:val="16"/>
              </w:rPr>
            </w:pPr>
            <w:r w:rsidRPr="00D470E3">
              <w:rPr>
                <w:sz w:val="16"/>
                <w:szCs w:val="16"/>
              </w:rPr>
              <w:t>0,00000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3839" w:rsidRPr="00D470E3" w:rsidRDefault="00663839" w:rsidP="00663839">
            <w:pPr>
              <w:overflowPunct w:val="0"/>
              <w:autoSpaceDE w:val="0"/>
              <w:spacing w:line="240" w:lineRule="exact"/>
              <w:ind w:right="-120"/>
              <w:jc w:val="center"/>
              <w:textAlignment w:val="baseline"/>
              <w:rPr>
                <w:b/>
                <w:sz w:val="16"/>
                <w:szCs w:val="16"/>
              </w:rPr>
            </w:pPr>
            <w:r w:rsidRPr="00D470E3">
              <w:rPr>
                <w:b/>
                <w:sz w:val="16"/>
                <w:szCs w:val="16"/>
              </w:rPr>
              <w:t>144,00000</w:t>
            </w:r>
          </w:p>
        </w:tc>
      </w:tr>
      <w:tr w:rsidR="00663839" w:rsidRPr="00D470E3" w:rsidTr="00663839">
        <w:tc>
          <w:tcPr>
            <w:tcW w:w="1560" w:type="dxa"/>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widowControl w:val="0"/>
              <w:overflowPunct w:val="0"/>
              <w:autoSpaceDE w:val="0"/>
              <w:spacing w:line="240" w:lineRule="exact"/>
              <w:ind w:right="-120"/>
              <w:jc w:val="center"/>
              <w:textAlignment w:val="baseline"/>
              <w:rPr>
                <w:spacing w:val="-20"/>
                <w:sz w:val="16"/>
                <w:szCs w:val="16"/>
              </w:rPr>
            </w:pPr>
            <w:r w:rsidRPr="00D470E3">
              <w:rPr>
                <w:spacing w:val="-20"/>
                <w:sz w:val="16"/>
                <w:szCs w:val="16"/>
              </w:rPr>
              <w:lastRenderedPageBreak/>
              <w:t>2019</w:t>
            </w:r>
          </w:p>
        </w:tc>
        <w:tc>
          <w:tcPr>
            <w:tcW w:w="1701" w:type="dxa"/>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jc w:val="center"/>
              <w:rPr>
                <w:sz w:val="16"/>
                <w:szCs w:val="16"/>
              </w:rPr>
            </w:pPr>
            <w:r w:rsidRPr="00D470E3">
              <w:rPr>
                <w:sz w:val="16"/>
                <w:szCs w:val="16"/>
              </w:rPr>
              <w:t>0,00000</w:t>
            </w:r>
          </w:p>
        </w:tc>
        <w:tc>
          <w:tcPr>
            <w:tcW w:w="1842" w:type="dxa"/>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jc w:val="center"/>
              <w:rPr>
                <w:sz w:val="16"/>
                <w:szCs w:val="16"/>
              </w:rPr>
            </w:pPr>
            <w:r w:rsidRPr="00D470E3">
              <w:rPr>
                <w:sz w:val="16"/>
                <w:szCs w:val="16"/>
              </w:rPr>
              <w:t>0,00000</w:t>
            </w:r>
          </w:p>
        </w:tc>
        <w:tc>
          <w:tcPr>
            <w:tcW w:w="1418" w:type="dxa"/>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jc w:val="center"/>
              <w:rPr>
                <w:sz w:val="16"/>
                <w:szCs w:val="16"/>
              </w:rPr>
            </w:pPr>
            <w:r w:rsidRPr="00D470E3">
              <w:rPr>
                <w:sz w:val="16"/>
                <w:szCs w:val="16"/>
              </w:rPr>
              <w:t>0,00000</w:t>
            </w:r>
          </w:p>
        </w:tc>
        <w:tc>
          <w:tcPr>
            <w:tcW w:w="1276"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rPr>
                <w:sz w:val="16"/>
                <w:szCs w:val="16"/>
              </w:rPr>
            </w:pPr>
            <w:r w:rsidRPr="00D470E3">
              <w:rPr>
                <w:sz w:val="16"/>
                <w:szCs w:val="16"/>
              </w:rPr>
              <w:t>0,00000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3839" w:rsidRPr="00D470E3" w:rsidRDefault="00663839" w:rsidP="00663839">
            <w:pPr>
              <w:jc w:val="center"/>
              <w:rPr>
                <w:b/>
                <w:sz w:val="16"/>
                <w:szCs w:val="16"/>
              </w:rPr>
            </w:pPr>
            <w:r w:rsidRPr="00D470E3">
              <w:rPr>
                <w:b/>
                <w:sz w:val="16"/>
                <w:szCs w:val="16"/>
              </w:rPr>
              <w:t>0,00000</w:t>
            </w:r>
          </w:p>
        </w:tc>
      </w:tr>
      <w:tr w:rsidR="00663839" w:rsidRPr="00D470E3" w:rsidTr="00663839">
        <w:tc>
          <w:tcPr>
            <w:tcW w:w="1560" w:type="dxa"/>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widowControl w:val="0"/>
              <w:overflowPunct w:val="0"/>
              <w:autoSpaceDE w:val="0"/>
              <w:spacing w:line="240" w:lineRule="exact"/>
              <w:ind w:right="-120"/>
              <w:jc w:val="center"/>
              <w:textAlignment w:val="baseline"/>
              <w:rPr>
                <w:spacing w:val="-20"/>
                <w:sz w:val="16"/>
                <w:szCs w:val="16"/>
              </w:rPr>
            </w:pPr>
            <w:r w:rsidRPr="00D470E3">
              <w:rPr>
                <w:spacing w:val="-20"/>
                <w:sz w:val="16"/>
                <w:szCs w:val="16"/>
              </w:rPr>
              <w:t>2020</w:t>
            </w:r>
          </w:p>
        </w:tc>
        <w:tc>
          <w:tcPr>
            <w:tcW w:w="1701" w:type="dxa"/>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jc w:val="center"/>
              <w:rPr>
                <w:sz w:val="16"/>
                <w:szCs w:val="16"/>
              </w:rPr>
            </w:pPr>
            <w:r w:rsidRPr="00D470E3">
              <w:rPr>
                <w:sz w:val="16"/>
                <w:szCs w:val="16"/>
              </w:rPr>
              <w:t>0,00000</w:t>
            </w:r>
          </w:p>
        </w:tc>
        <w:tc>
          <w:tcPr>
            <w:tcW w:w="1842" w:type="dxa"/>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jc w:val="center"/>
              <w:rPr>
                <w:sz w:val="16"/>
                <w:szCs w:val="16"/>
              </w:rPr>
            </w:pPr>
            <w:r w:rsidRPr="00D470E3">
              <w:rPr>
                <w:sz w:val="16"/>
                <w:szCs w:val="16"/>
              </w:rPr>
              <w:t>0,00000</w:t>
            </w:r>
          </w:p>
        </w:tc>
        <w:tc>
          <w:tcPr>
            <w:tcW w:w="1418" w:type="dxa"/>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jc w:val="center"/>
              <w:rPr>
                <w:sz w:val="16"/>
                <w:szCs w:val="16"/>
              </w:rPr>
            </w:pPr>
            <w:r w:rsidRPr="00D470E3">
              <w:rPr>
                <w:sz w:val="16"/>
                <w:szCs w:val="16"/>
              </w:rPr>
              <w:t>0,00000</w:t>
            </w:r>
          </w:p>
        </w:tc>
        <w:tc>
          <w:tcPr>
            <w:tcW w:w="1276"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rPr>
                <w:sz w:val="16"/>
                <w:szCs w:val="16"/>
              </w:rPr>
            </w:pPr>
            <w:r w:rsidRPr="00D470E3">
              <w:rPr>
                <w:sz w:val="16"/>
                <w:szCs w:val="16"/>
              </w:rPr>
              <w:t>0,00000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3839" w:rsidRPr="00D470E3" w:rsidRDefault="00663839" w:rsidP="00663839">
            <w:pPr>
              <w:jc w:val="center"/>
              <w:rPr>
                <w:b/>
                <w:sz w:val="16"/>
                <w:szCs w:val="16"/>
              </w:rPr>
            </w:pPr>
            <w:r w:rsidRPr="00D470E3">
              <w:rPr>
                <w:b/>
                <w:sz w:val="16"/>
                <w:szCs w:val="16"/>
              </w:rPr>
              <w:t>0,00000</w:t>
            </w:r>
          </w:p>
        </w:tc>
      </w:tr>
      <w:tr w:rsidR="00663839" w:rsidRPr="00D470E3" w:rsidTr="00663839">
        <w:tc>
          <w:tcPr>
            <w:tcW w:w="1560" w:type="dxa"/>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widowControl w:val="0"/>
              <w:overflowPunct w:val="0"/>
              <w:autoSpaceDE w:val="0"/>
              <w:spacing w:line="240" w:lineRule="exact"/>
              <w:ind w:right="-120"/>
              <w:jc w:val="center"/>
              <w:textAlignment w:val="baseline"/>
              <w:rPr>
                <w:spacing w:val="-20"/>
                <w:sz w:val="16"/>
                <w:szCs w:val="16"/>
              </w:rPr>
            </w:pPr>
            <w:r w:rsidRPr="00D470E3">
              <w:rPr>
                <w:spacing w:val="-20"/>
                <w:sz w:val="16"/>
                <w:szCs w:val="16"/>
              </w:rPr>
              <w:t>2021</w:t>
            </w:r>
          </w:p>
        </w:tc>
        <w:tc>
          <w:tcPr>
            <w:tcW w:w="1701" w:type="dxa"/>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overflowPunct w:val="0"/>
              <w:autoSpaceDE w:val="0"/>
              <w:spacing w:line="240" w:lineRule="exact"/>
              <w:ind w:right="-120"/>
              <w:jc w:val="center"/>
              <w:textAlignment w:val="baseline"/>
              <w:rPr>
                <w:sz w:val="16"/>
                <w:szCs w:val="16"/>
              </w:rPr>
            </w:pPr>
            <w:r w:rsidRPr="00D470E3">
              <w:rPr>
                <w:sz w:val="16"/>
                <w:szCs w:val="16"/>
              </w:rPr>
              <w:t>291,84703</w:t>
            </w:r>
          </w:p>
        </w:tc>
        <w:tc>
          <w:tcPr>
            <w:tcW w:w="1842" w:type="dxa"/>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overflowPunct w:val="0"/>
              <w:autoSpaceDE w:val="0"/>
              <w:spacing w:line="240" w:lineRule="exact"/>
              <w:ind w:right="-120"/>
              <w:jc w:val="center"/>
              <w:textAlignment w:val="baseline"/>
              <w:rPr>
                <w:sz w:val="16"/>
                <w:szCs w:val="16"/>
              </w:rPr>
            </w:pPr>
            <w:r w:rsidRPr="00D470E3">
              <w:rPr>
                <w:sz w:val="16"/>
                <w:szCs w:val="16"/>
              </w:rPr>
              <w:t>9436,40017</w:t>
            </w:r>
          </w:p>
        </w:tc>
        <w:tc>
          <w:tcPr>
            <w:tcW w:w="1418" w:type="dxa"/>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jc w:val="center"/>
              <w:rPr>
                <w:sz w:val="16"/>
                <w:szCs w:val="16"/>
              </w:rPr>
            </w:pPr>
            <w:r w:rsidRPr="00D470E3">
              <w:rPr>
                <w:sz w:val="16"/>
                <w:szCs w:val="16"/>
                <w:lang w:val="en-US"/>
              </w:rPr>
              <w:t>433</w:t>
            </w:r>
            <w:r w:rsidRPr="00D470E3">
              <w:rPr>
                <w:sz w:val="16"/>
                <w:szCs w:val="16"/>
              </w:rPr>
              <w:t>,</w:t>
            </w:r>
            <w:r w:rsidRPr="00D470E3">
              <w:rPr>
                <w:sz w:val="16"/>
                <w:szCs w:val="16"/>
                <w:lang w:val="en-US"/>
              </w:rPr>
              <w:t>5245</w:t>
            </w:r>
            <w:r w:rsidRPr="00D470E3">
              <w:rPr>
                <w:sz w:val="16"/>
                <w:szCs w:val="16"/>
              </w:rPr>
              <w:t>0</w:t>
            </w:r>
          </w:p>
        </w:tc>
        <w:tc>
          <w:tcPr>
            <w:tcW w:w="1276"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rPr>
                <w:sz w:val="16"/>
                <w:szCs w:val="16"/>
              </w:rPr>
            </w:pPr>
            <w:r w:rsidRPr="00D470E3">
              <w:rPr>
                <w:sz w:val="16"/>
                <w:szCs w:val="16"/>
              </w:rPr>
              <w:t>0,00000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3839" w:rsidRPr="00D470E3" w:rsidRDefault="00663839" w:rsidP="00663839">
            <w:pPr>
              <w:overflowPunct w:val="0"/>
              <w:autoSpaceDE w:val="0"/>
              <w:spacing w:line="240" w:lineRule="exact"/>
              <w:ind w:right="-120"/>
              <w:jc w:val="center"/>
              <w:textAlignment w:val="baseline"/>
              <w:rPr>
                <w:b/>
                <w:sz w:val="16"/>
                <w:szCs w:val="16"/>
              </w:rPr>
            </w:pPr>
            <w:r w:rsidRPr="00D470E3">
              <w:rPr>
                <w:b/>
                <w:sz w:val="16"/>
                <w:szCs w:val="16"/>
              </w:rPr>
              <w:t>10161,77210</w:t>
            </w:r>
          </w:p>
        </w:tc>
      </w:tr>
      <w:tr w:rsidR="00663839" w:rsidRPr="00D470E3" w:rsidTr="00663839">
        <w:tc>
          <w:tcPr>
            <w:tcW w:w="1560" w:type="dxa"/>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widowControl w:val="0"/>
              <w:overflowPunct w:val="0"/>
              <w:autoSpaceDE w:val="0"/>
              <w:spacing w:line="240" w:lineRule="exact"/>
              <w:ind w:right="-120"/>
              <w:jc w:val="center"/>
              <w:textAlignment w:val="baseline"/>
              <w:rPr>
                <w:spacing w:val="-20"/>
                <w:sz w:val="16"/>
                <w:szCs w:val="16"/>
              </w:rPr>
            </w:pPr>
            <w:r w:rsidRPr="00D470E3">
              <w:rPr>
                <w:spacing w:val="-20"/>
                <w:sz w:val="16"/>
                <w:szCs w:val="16"/>
              </w:rPr>
              <w:t>2022</w:t>
            </w:r>
          </w:p>
        </w:tc>
        <w:tc>
          <w:tcPr>
            <w:tcW w:w="1701" w:type="dxa"/>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overflowPunct w:val="0"/>
              <w:autoSpaceDE w:val="0"/>
              <w:spacing w:line="240" w:lineRule="exact"/>
              <w:ind w:right="-120"/>
              <w:jc w:val="center"/>
              <w:textAlignment w:val="baseline"/>
              <w:rPr>
                <w:sz w:val="16"/>
                <w:szCs w:val="16"/>
              </w:rPr>
            </w:pPr>
            <w:r w:rsidRPr="00D470E3">
              <w:rPr>
                <w:sz w:val="16"/>
                <w:szCs w:val="16"/>
              </w:rPr>
              <w:t>878,28890</w:t>
            </w:r>
          </w:p>
        </w:tc>
        <w:tc>
          <w:tcPr>
            <w:tcW w:w="1842" w:type="dxa"/>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overflowPunct w:val="0"/>
              <w:autoSpaceDE w:val="0"/>
              <w:spacing w:line="240" w:lineRule="exact"/>
              <w:ind w:right="-120"/>
              <w:jc w:val="center"/>
              <w:textAlignment w:val="baseline"/>
              <w:rPr>
                <w:sz w:val="16"/>
                <w:szCs w:val="16"/>
              </w:rPr>
            </w:pPr>
            <w:r w:rsidRPr="00D470E3">
              <w:rPr>
                <w:sz w:val="16"/>
                <w:szCs w:val="16"/>
              </w:rPr>
              <w:t>28398,00805</w:t>
            </w:r>
          </w:p>
        </w:tc>
        <w:tc>
          <w:tcPr>
            <w:tcW w:w="1418" w:type="dxa"/>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jc w:val="center"/>
              <w:rPr>
                <w:sz w:val="16"/>
                <w:szCs w:val="16"/>
              </w:rPr>
            </w:pPr>
            <w:r w:rsidRPr="00D470E3">
              <w:rPr>
                <w:sz w:val="16"/>
                <w:szCs w:val="16"/>
              </w:rPr>
              <w:t>0,00000</w:t>
            </w:r>
          </w:p>
        </w:tc>
        <w:tc>
          <w:tcPr>
            <w:tcW w:w="1276"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rPr>
                <w:sz w:val="16"/>
                <w:szCs w:val="16"/>
              </w:rPr>
            </w:pPr>
            <w:r w:rsidRPr="00D470E3">
              <w:rPr>
                <w:sz w:val="16"/>
                <w:szCs w:val="16"/>
              </w:rPr>
              <w:t>0,00000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3839" w:rsidRPr="00D470E3" w:rsidRDefault="00663839" w:rsidP="00663839">
            <w:pPr>
              <w:overflowPunct w:val="0"/>
              <w:autoSpaceDE w:val="0"/>
              <w:spacing w:line="240" w:lineRule="exact"/>
              <w:ind w:right="-120"/>
              <w:jc w:val="center"/>
              <w:textAlignment w:val="baseline"/>
              <w:rPr>
                <w:b/>
                <w:sz w:val="16"/>
                <w:szCs w:val="16"/>
                <w:lang w:val="en-US"/>
              </w:rPr>
            </w:pPr>
            <w:r w:rsidRPr="00D470E3">
              <w:rPr>
                <w:b/>
                <w:sz w:val="16"/>
                <w:szCs w:val="16"/>
              </w:rPr>
              <w:t>29276,29695</w:t>
            </w:r>
          </w:p>
        </w:tc>
      </w:tr>
      <w:tr w:rsidR="00663839" w:rsidRPr="00D470E3" w:rsidTr="00663839">
        <w:tc>
          <w:tcPr>
            <w:tcW w:w="1560" w:type="dxa"/>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widowControl w:val="0"/>
              <w:overflowPunct w:val="0"/>
              <w:autoSpaceDE w:val="0"/>
              <w:spacing w:line="240" w:lineRule="exact"/>
              <w:ind w:right="-120"/>
              <w:jc w:val="center"/>
              <w:textAlignment w:val="baseline"/>
              <w:rPr>
                <w:spacing w:val="-20"/>
                <w:sz w:val="16"/>
                <w:szCs w:val="16"/>
              </w:rPr>
            </w:pPr>
            <w:r w:rsidRPr="00D470E3">
              <w:rPr>
                <w:spacing w:val="-20"/>
                <w:sz w:val="16"/>
                <w:szCs w:val="16"/>
              </w:rPr>
              <w:t>2023</w:t>
            </w:r>
          </w:p>
        </w:tc>
        <w:tc>
          <w:tcPr>
            <w:tcW w:w="1701" w:type="dxa"/>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jc w:val="center"/>
              <w:rPr>
                <w:sz w:val="16"/>
                <w:szCs w:val="16"/>
              </w:rPr>
            </w:pPr>
            <w:r w:rsidRPr="00D470E3">
              <w:rPr>
                <w:sz w:val="16"/>
                <w:szCs w:val="16"/>
              </w:rPr>
              <w:t>0,00000</w:t>
            </w:r>
          </w:p>
        </w:tc>
        <w:tc>
          <w:tcPr>
            <w:tcW w:w="1842" w:type="dxa"/>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jc w:val="center"/>
              <w:rPr>
                <w:sz w:val="16"/>
                <w:szCs w:val="16"/>
              </w:rPr>
            </w:pPr>
            <w:r w:rsidRPr="00D470E3">
              <w:rPr>
                <w:sz w:val="16"/>
                <w:szCs w:val="16"/>
              </w:rPr>
              <w:t>0,00000</w:t>
            </w:r>
          </w:p>
        </w:tc>
        <w:tc>
          <w:tcPr>
            <w:tcW w:w="1418" w:type="dxa"/>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jc w:val="center"/>
              <w:rPr>
                <w:sz w:val="16"/>
                <w:szCs w:val="16"/>
              </w:rPr>
            </w:pPr>
            <w:r w:rsidRPr="00D470E3">
              <w:rPr>
                <w:sz w:val="16"/>
                <w:szCs w:val="16"/>
              </w:rPr>
              <w:t>0,00000</w:t>
            </w:r>
          </w:p>
        </w:tc>
        <w:tc>
          <w:tcPr>
            <w:tcW w:w="1276"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rPr>
                <w:sz w:val="16"/>
                <w:szCs w:val="16"/>
              </w:rPr>
            </w:pPr>
            <w:r w:rsidRPr="00D470E3">
              <w:rPr>
                <w:sz w:val="16"/>
                <w:szCs w:val="16"/>
              </w:rPr>
              <w:t>0,00000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3839" w:rsidRPr="00D470E3" w:rsidRDefault="00663839" w:rsidP="00663839">
            <w:pPr>
              <w:jc w:val="center"/>
              <w:rPr>
                <w:b/>
                <w:sz w:val="16"/>
                <w:szCs w:val="16"/>
              </w:rPr>
            </w:pPr>
            <w:r w:rsidRPr="00D470E3">
              <w:rPr>
                <w:b/>
                <w:sz w:val="16"/>
                <w:szCs w:val="16"/>
              </w:rPr>
              <w:t>0,00000</w:t>
            </w:r>
          </w:p>
        </w:tc>
      </w:tr>
      <w:tr w:rsidR="00663839" w:rsidRPr="00D470E3" w:rsidTr="00663839">
        <w:tc>
          <w:tcPr>
            <w:tcW w:w="1560" w:type="dxa"/>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widowControl w:val="0"/>
              <w:overflowPunct w:val="0"/>
              <w:autoSpaceDE w:val="0"/>
              <w:spacing w:line="240" w:lineRule="exact"/>
              <w:ind w:right="-120"/>
              <w:jc w:val="center"/>
              <w:textAlignment w:val="baseline"/>
              <w:rPr>
                <w:spacing w:val="-20"/>
                <w:sz w:val="16"/>
                <w:szCs w:val="16"/>
              </w:rPr>
            </w:pPr>
            <w:r w:rsidRPr="00D470E3">
              <w:rPr>
                <w:spacing w:val="-20"/>
                <w:sz w:val="16"/>
                <w:szCs w:val="16"/>
              </w:rPr>
              <w:t>2024</w:t>
            </w:r>
          </w:p>
        </w:tc>
        <w:tc>
          <w:tcPr>
            <w:tcW w:w="1701" w:type="dxa"/>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jc w:val="center"/>
              <w:rPr>
                <w:sz w:val="16"/>
                <w:szCs w:val="16"/>
              </w:rPr>
            </w:pPr>
            <w:r w:rsidRPr="00D470E3">
              <w:rPr>
                <w:sz w:val="16"/>
                <w:szCs w:val="16"/>
              </w:rPr>
              <w:t>0,00000</w:t>
            </w:r>
          </w:p>
        </w:tc>
        <w:tc>
          <w:tcPr>
            <w:tcW w:w="1842" w:type="dxa"/>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jc w:val="center"/>
              <w:rPr>
                <w:sz w:val="16"/>
                <w:szCs w:val="16"/>
              </w:rPr>
            </w:pPr>
            <w:r w:rsidRPr="00D470E3">
              <w:rPr>
                <w:sz w:val="16"/>
                <w:szCs w:val="16"/>
              </w:rPr>
              <w:t>0,00000</w:t>
            </w:r>
          </w:p>
        </w:tc>
        <w:tc>
          <w:tcPr>
            <w:tcW w:w="1418" w:type="dxa"/>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jc w:val="center"/>
              <w:rPr>
                <w:sz w:val="16"/>
                <w:szCs w:val="16"/>
              </w:rPr>
            </w:pPr>
            <w:r w:rsidRPr="00D470E3">
              <w:rPr>
                <w:sz w:val="16"/>
                <w:szCs w:val="16"/>
              </w:rPr>
              <w:t>0,00000</w:t>
            </w:r>
          </w:p>
        </w:tc>
        <w:tc>
          <w:tcPr>
            <w:tcW w:w="1276"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rPr>
                <w:sz w:val="16"/>
                <w:szCs w:val="16"/>
              </w:rPr>
            </w:pPr>
            <w:r w:rsidRPr="00D470E3">
              <w:rPr>
                <w:sz w:val="16"/>
                <w:szCs w:val="16"/>
              </w:rPr>
              <w:t>0,00000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3839" w:rsidRPr="00D470E3" w:rsidRDefault="00663839" w:rsidP="00663839">
            <w:pPr>
              <w:jc w:val="center"/>
              <w:rPr>
                <w:b/>
                <w:sz w:val="16"/>
                <w:szCs w:val="16"/>
              </w:rPr>
            </w:pPr>
            <w:r w:rsidRPr="00D470E3">
              <w:rPr>
                <w:b/>
                <w:sz w:val="16"/>
                <w:szCs w:val="16"/>
              </w:rPr>
              <w:t>0,00000</w:t>
            </w:r>
          </w:p>
        </w:tc>
      </w:tr>
      <w:tr w:rsidR="00663839" w:rsidRPr="00D470E3" w:rsidTr="00663839">
        <w:tc>
          <w:tcPr>
            <w:tcW w:w="1560" w:type="dxa"/>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widowControl w:val="0"/>
              <w:overflowPunct w:val="0"/>
              <w:autoSpaceDE w:val="0"/>
              <w:spacing w:line="240" w:lineRule="exact"/>
              <w:ind w:right="-120"/>
              <w:jc w:val="center"/>
              <w:textAlignment w:val="baseline"/>
              <w:rPr>
                <w:spacing w:val="-20"/>
                <w:sz w:val="16"/>
                <w:szCs w:val="16"/>
              </w:rPr>
            </w:pPr>
            <w:r w:rsidRPr="00D470E3">
              <w:rPr>
                <w:spacing w:val="-20"/>
                <w:sz w:val="16"/>
                <w:szCs w:val="16"/>
              </w:rPr>
              <w:t>2025</w:t>
            </w:r>
          </w:p>
        </w:tc>
        <w:tc>
          <w:tcPr>
            <w:tcW w:w="1701" w:type="dxa"/>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jc w:val="center"/>
              <w:rPr>
                <w:sz w:val="16"/>
                <w:szCs w:val="16"/>
              </w:rPr>
            </w:pPr>
            <w:r w:rsidRPr="00D470E3">
              <w:rPr>
                <w:sz w:val="16"/>
                <w:szCs w:val="16"/>
              </w:rPr>
              <w:t>0,00000</w:t>
            </w:r>
          </w:p>
        </w:tc>
        <w:tc>
          <w:tcPr>
            <w:tcW w:w="1842" w:type="dxa"/>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jc w:val="center"/>
              <w:rPr>
                <w:sz w:val="16"/>
                <w:szCs w:val="16"/>
              </w:rPr>
            </w:pPr>
            <w:r w:rsidRPr="00D470E3">
              <w:rPr>
                <w:sz w:val="16"/>
                <w:szCs w:val="16"/>
              </w:rPr>
              <w:t>0,00000</w:t>
            </w:r>
          </w:p>
        </w:tc>
        <w:tc>
          <w:tcPr>
            <w:tcW w:w="1418" w:type="dxa"/>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jc w:val="center"/>
              <w:rPr>
                <w:sz w:val="16"/>
                <w:szCs w:val="16"/>
              </w:rPr>
            </w:pPr>
            <w:r w:rsidRPr="00D470E3">
              <w:rPr>
                <w:sz w:val="16"/>
                <w:szCs w:val="16"/>
              </w:rPr>
              <w:t>0,00000</w:t>
            </w:r>
          </w:p>
        </w:tc>
        <w:tc>
          <w:tcPr>
            <w:tcW w:w="1276"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rPr>
                <w:sz w:val="16"/>
                <w:szCs w:val="16"/>
              </w:rPr>
            </w:pPr>
            <w:r w:rsidRPr="00D470E3">
              <w:rPr>
                <w:sz w:val="16"/>
                <w:szCs w:val="16"/>
              </w:rPr>
              <w:t>0,00000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3839" w:rsidRPr="00D470E3" w:rsidRDefault="00663839" w:rsidP="00663839">
            <w:pPr>
              <w:jc w:val="center"/>
              <w:rPr>
                <w:b/>
                <w:sz w:val="16"/>
                <w:szCs w:val="16"/>
              </w:rPr>
            </w:pPr>
            <w:r w:rsidRPr="00D470E3">
              <w:rPr>
                <w:b/>
                <w:sz w:val="16"/>
                <w:szCs w:val="16"/>
              </w:rPr>
              <w:t>0,00000</w:t>
            </w:r>
          </w:p>
        </w:tc>
      </w:tr>
      <w:tr w:rsidR="00663839" w:rsidRPr="00D470E3" w:rsidTr="00663839">
        <w:tc>
          <w:tcPr>
            <w:tcW w:w="1560" w:type="dxa"/>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widowControl w:val="0"/>
              <w:overflowPunct w:val="0"/>
              <w:autoSpaceDE w:val="0"/>
              <w:spacing w:line="240" w:lineRule="exact"/>
              <w:ind w:right="-120"/>
              <w:jc w:val="center"/>
              <w:textAlignment w:val="baseline"/>
              <w:rPr>
                <w:spacing w:val="-20"/>
                <w:sz w:val="16"/>
                <w:szCs w:val="16"/>
              </w:rPr>
            </w:pPr>
            <w:r w:rsidRPr="00D470E3">
              <w:rPr>
                <w:spacing w:val="-20"/>
                <w:sz w:val="16"/>
                <w:szCs w:val="16"/>
              </w:rPr>
              <w:t>2026</w:t>
            </w:r>
          </w:p>
        </w:tc>
        <w:tc>
          <w:tcPr>
            <w:tcW w:w="1701" w:type="dxa"/>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jc w:val="center"/>
              <w:rPr>
                <w:sz w:val="16"/>
                <w:szCs w:val="16"/>
              </w:rPr>
            </w:pPr>
            <w:r w:rsidRPr="00D470E3">
              <w:rPr>
                <w:sz w:val="16"/>
                <w:szCs w:val="16"/>
              </w:rPr>
              <w:t>0,00000</w:t>
            </w:r>
          </w:p>
        </w:tc>
        <w:tc>
          <w:tcPr>
            <w:tcW w:w="1842" w:type="dxa"/>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jc w:val="center"/>
              <w:rPr>
                <w:sz w:val="16"/>
                <w:szCs w:val="16"/>
              </w:rPr>
            </w:pPr>
            <w:r w:rsidRPr="00D470E3">
              <w:rPr>
                <w:sz w:val="16"/>
                <w:szCs w:val="16"/>
              </w:rPr>
              <w:t>0,00000</w:t>
            </w:r>
          </w:p>
        </w:tc>
        <w:tc>
          <w:tcPr>
            <w:tcW w:w="1418" w:type="dxa"/>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jc w:val="center"/>
              <w:rPr>
                <w:sz w:val="16"/>
                <w:szCs w:val="16"/>
              </w:rPr>
            </w:pPr>
            <w:r w:rsidRPr="00D470E3">
              <w:rPr>
                <w:sz w:val="16"/>
                <w:szCs w:val="16"/>
              </w:rPr>
              <w:t>0,00000</w:t>
            </w:r>
          </w:p>
        </w:tc>
        <w:tc>
          <w:tcPr>
            <w:tcW w:w="1276"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rPr>
                <w:sz w:val="16"/>
                <w:szCs w:val="16"/>
              </w:rPr>
            </w:pPr>
            <w:r w:rsidRPr="00D470E3">
              <w:rPr>
                <w:sz w:val="16"/>
                <w:szCs w:val="16"/>
              </w:rPr>
              <w:t>0,00000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3839" w:rsidRPr="00D470E3" w:rsidRDefault="00663839" w:rsidP="00663839">
            <w:pPr>
              <w:jc w:val="center"/>
              <w:rPr>
                <w:b/>
                <w:sz w:val="16"/>
                <w:szCs w:val="16"/>
              </w:rPr>
            </w:pPr>
            <w:r w:rsidRPr="00D470E3">
              <w:rPr>
                <w:b/>
                <w:sz w:val="16"/>
                <w:szCs w:val="16"/>
              </w:rPr>
              <w:t>0,00000</w:t>
            </w:r>
          </w:p>
        </w:tc>
      </w:tr>
      <w:tr w:rsidR="00663839" w:rsidRPr="00D470E3" w:rsidTr="00663839">
        <w:tc>
          <w:tcPr>
            <w:tcW w:w="1560" w:type="dxa"/>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widowControl w:val="0"/>
              <w:overflowPunct w:val="0"/>
              <w:autoSpaceDE w:val="0"/>
              <w:spacing w:line="240" w:lineRule="exact"/>
              <w:ind w:right="-120"/>
              <w:jc w:val="center"/>
              <w:textAlignment w:val="baseline"/>
              <w:rPr>
                <w:spacing w:val="-20"/>
                <w:sz w:val="16"/>
                <w:szCs w:val="16"/>
              </w:rPr>
            </w:pPr>
            <w:r w:rsidRPr="00D470E3">
              <w:rPr>
                <w:spacing w:val="-20"/>
                <w:sz w:val="16"/>
                <w:szCs w:val="16"/>
              </w:rPr>
              <w:t>2027</w:t>
            </w:r>
          </w:p>
        </w:tc>
        <w:tc>
          <w:tcPr>
            <w:tcW w:w="1701" w:type="dxa"/>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jc w:val="center"/>
              <w:rPr>
                <w:sz w:val="16"/>
                <w:szCs w:val="16"/>
              </w:rPr>
            </w:pPr>
            <w:r w:rsidRPr="00D470E3">
              <w:rPr>
                <w:sz w:val="16"/>
                <w:szCs w:val="16"/>
              </w:rPr>
              <w:t>0,00000</w:t>
            </w:r>
          </w:p>
        </w:tc>
        <w:tc>
          <w:tcPr>
            <w:tcW w:w="1842" w:type="dxa"/>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jc w:val="center"/>
              <w:rPr>
                <w:sz w:val="16"/>
                <w:szCs w:val="16"/>
              </w:rPr>
            </w:pPr>
            <w:r w:rsidRPr="00D470E3">
              <w:rPr>
                <w:sz w:val="16"/>
                <w:szCs w:val="16"/>
              </w:rPr>
              <w:t>0,00000</w:t>
            </w:r>
          </w:p>
        </w:tc>
        <w:tc>
          <w:tcPr>
            <w:tcW w:w="1418" w:type="dxa"/>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jc w:val="center"/>
              <w:rPr>
                <w:sz w:val="16"/>
                <w:szCs w:val="16"/>
              </w:rPr>
            </w:pPr>
            <w:r w:rsidRPr="00D470E3">
              <w:rPr>
                <w:sz w:val="16"/>
                <w:szCs w:val="16"/>
              </w:rPr>
              <w:t>0,00000</w:t>
            </w:r>
          </w:p>
        </w:tc>
        <w:tc>
          <w:tcPr>
            <w:tcW w:w="1276"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rPr>
                <w:sz w:val="16"/>
                <w:szCs w:val="16"/>
              </w:rPr>
            </w:pPr>
            <w:r w:rsidRPr="00D470E3">
              <w:rPr>
                <w:sz w:val="16"/>
                <w:szCs w:val="16"/>
              </w:rPr>
              <w:t>0,00000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3839" w:rsidRPr="00D470E3" w:rsidRDefault="00663839" w:rsidP="00663839">
            <w:pPr>
              <w:jc w:val="center"/>
              <w:rPr>
                <w:b/>
                <w:sz w:val="16"/>
                <w:szCs w:val="16"/>
              </w:rPr>
            </w:pPr>
            <w:r w:rsidRPr="00D470E3">
              <w:rPr>
                <w:b/>
                <w:sz w:val="16"/>
                <w:szCs w:val="16"/>
              </w:rPr>
              <w:t>0,00000</w:t>
            </w:r>
          </w:p>
        </w:tc>
      </w:tr>
      <w:tr w:rsidR="00663839" w:rsidRPr="00D470E3" w:rsidTr="00663839">
        <w:tc>
          <w:tcPr>
            <w:tcW w:w="1560" w:type="dxa"/>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widowControl w:val="0"/>
              <w:overflowPunct w:val="0"/>
              <w:autoSpaceDE w:val="0"/>
              <w:spacing w:line="240" w:lineRule="exact"/>
              <w:ind w:right="-120"/>
              <w:jc w:val="center"/>
              <w:textAlignment w:val="baseline"/>
              <w:rPr>
                <w:spacing w:val="-20"/>
                <w:sz w:val="16"/>
                <w:szCs w:val="16"/>
              </w:rPr>
            </w:pPr>
            <w:r w:rsidRPr="00D470E3">
              <w:rPr>
                <w:spacing w:val="-20"/>
                <w:sz w:val="16"/>
                <w:szCs w:val="16"/>
              </w:rPr>
              <w:t>2028</w:t>
            </w:r>
          </w:p>
        </w:tc>
        <w:tc>
          <w:tcPr>
            <w:tcW w:w="1701" w:type="dxa"/>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jc w:val="center"/>
              <w:rPr>
                <w:sz w:val="16"/>
                <w:szCs w:val="16"/>
              </w:rPr>
            </w:pPr>
            <w:r w:rsidRPr="00D470E3">
              <w:rPr>
                <w:sz w:val="16"/>
                <w:szCs w:val="16"/>
              </w:rPr>
              <w:t>0,00000</w:t>
            </w:r>
          </w:p>
        </w:tc>
        <w:tc>
          <w:tcPr>
            <w:tcW w:w="1842" w:type="dxa"/>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overflowPunct w:val="0"/>
              <w:autoSpaceDE w:val="0"/>
              <w:spacing w:line="240" w:lineRule="exact"/>
              <w:ind w:right="-120"/>
              <w:jc w:val="center"/>
              <w:textAlignment w:val="baseline"/>
              <w:rPr>
                <w:sz w:val="16"/>
                <w:szCs w:val="16"/>
              </w:rPr>
            </w:pPr>
            <w:r w:rsidRPr="00D470E3">
              <w:rPr>
                <w:sz w:val="16"/>
                <w:szCs w:val="16"/>
              </w:rPr>
              <w:t>0,00000</w:t>
            </w:r>
          </w:p>
        </w:tc>
        <w:tc>
          <w:tcPr>
            <w:tcW w:w="1418" w:type="dxa"/>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overflowPunct w:val="0"/>
              <w:autoSpaceDE w:val="0"/>
              <w:spacing w:line="240" w:lineRule="exact"/>
              <w:ind w:right="-120"/>
              <w:jc w:val="center"/>
              <w:textAlignment w:val="baseline"/>
              <w:rPr>
                <w:sz w:val="16"/>
                <w:szCs w:val="16"/>
              </w:rPr>
            </w:pPr>
            <w:r w:rsidRPr="00D470E3">
              <w:rPr>
                <w:sz w:val="16"/>
                <w:szCs w:val="16"/>
              </w:rPr>
              <w:t>0,00000</w:t>
            </w:r>
          </w:p>
        </w:tc>
        <w:tc>
          <w:tcPr>
            <w:tcW w:w="1276" w:type="dxa"/>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overflowPunct w:val="0"/>
              <w:autoSpaceDE w:val="0"/>
              <w:spacing w:line="240" w:lineRule="exact"/>
              <w:ind w:right="-120"/>
              <w:jc w:val="center"/>
              <w:textAlignment w:val="baseline"/>
              <w:rPr>
                <w:sz w:val="16"/>
                <w:szCs w:val="16"/>
              </w:rPr>
            </w:pPr>
            <w:r w:rsidRPr="00D470E3">
              <w:rPr>
                <w:sz w:val="16"/>
                <w:szCs w:val="16"/>
              </w:rPr>
              <w:t>0,00000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3839" w:rsidRPr="00D470E3" w:rsidRDefault="00663839" w:rsidP="00663839">
            <w:pPr>
              <w:overflowPunct w:val="0"/>
              <w:autoSpaceDE w:val="0"/>
              <w:spacing w:line="240" w:lineRule="exact"/>
              <w:ind w:right="-120"/>
              <w:jc w:val="center"/>
              <w:textAlignment w:val="baseline"/>
              <w:rPr>
                <w:b/>
                <w:sz w:val="16"/>
                <w:szCs w:val="16"/>
              </w:rPr>
            </w:pPr>
            <w:r w:rsidRPr="00D470E3">
              <w:rPr>
                <w:b/>
                <w:sz w:val="16"/>
                <w:szCs w:val="16"/>
              </w:rPr>
              <w:t>0,00000</w:t>
            </w:r>
          </w:p>
        </w:tc>
      </w:tr>
      <w:tr w:rsidR="00663839" w:rsidRPr="00D470E3" w:rsidTr="00663839">
        <w:tc>
          <w:tcPr>
            <w:tcW w:w="1560" w:type="dxa"/>
            <w:tcBorders>
              <w:top w:val="single" w:sz="4" w:space="0" w:color="000000"/>
              <w:left w:val="single" w:sz="4" w:space="0" w:color="000000"/>
              <w:bottom w:val="single" w:sz="4" w:space="0" w:color="000000"/>
            </w:tcBorders>
            <w:shd w:val="clear" w:color="auto" w:fill="auto"/>
          </w:tcPr>
          <w:p w:rsidR="00663839" w:rsidRPr="00D470E3" w:rsidRDefault="00663839" w:rsidP="00663839">
            <w:pPr>
              <w:widowControl w:val="0"/>
              <w:overflowPunct w:val="0"/>
              <w:autoSpaceDE w:val="0"/>
              <w:spacing w:line="240" w:lineRule="exact"/>
              <w:ind w:right="-120"/>
              <w:jc w:val="center"/>
              <w:textAlignment w:val="baseline"/>
              <w:rPr>
                <w:b/>
                <w:spacing w:val="-20"/>
                <w:sz w:val="16"/>
                <w:szCs w:val="16"/>
              </w:rPr>
            </w:pPr>
          </w:p>
          <w:p w:rsidR="00663839" w:rsidRPr="00D470E3" w:rsidRDefault="00663839" w:rsidP="00663839">
            <w:pPr>
              <w:widowControl w:val="0"/>
              <w:overflowPunct w:val="0"/>
              <w:autoSpaceDE w:val="0"/>
              <w:spacing w:line="240" w:lineRule="exact"/>
              <w:ind w:right="-120"/>
              <w:jc w:val="center"/>
              <w:textAlignment w:val="baseline"/>
              <w:rPr>
                <w:b/>
                <w:sz w:val="16"/>
                <w:szCs w:val="16"/>
              </w:rPr>
            </w:pPr>
            <w:r w:rsidRPr="00D470E3">
              <w:rPr>
                <w:b/>
                <w:spacing w:val="-20"/>
                <w:sz w:val="16"/>
                <w:szCs w:val="16"/>
              </w:rPr>
              <w:t>ВСЕГО</w:t>
            </w:r>
          </w:p>
        </w:tc>
        <w:tc>
          <w:tcPr>
            <w:tcW w:w="1701" w:type="dxa"/>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pStyle w:val="ConsPlusCell"/>
              <w:overflowPunct w:val="0"/>
              <w:spacing w:line="240" w:lineRule="exact"/>
              <w:ind w:right="-120"/>
              <w:jc w:val="center"/>
              <w:textAlignment w:val="baseline"/>
              <w:rPr>
                <w:rFonts w:ascii="Times New Roman" w:hAnsi="Times New Roman" w:cs="Times New Roman"/>
                <w:b/>
                <w:sz w:val="16"/>
                <w:szCs w:val="16"/>
              </w:rPr>
            </w:pPr>
            <w:r w:rsidRPr="00D470E3">
              <w:rPr>
                <w:rFonts w:ascii="Times New Roman" w:hAnsi="Times New Roman" w:cs="Times New Roman"/>
                <w:b/>
                <w:sz w:val="16"/>
                <w:szCs w:val="16"/>
              </w:rPr>
              <w:t>1170,13593</w:t>
            </w:r>
          </w:p>
        </w:tc>
        <w:tc>
          <w:tcPr>
            <w:tcW w:w="1842" w:type="dxa"/>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pStyle w:val="ConsPlusCell"/>
              <w:overflowPunct w:val="0"/>
              <w:spacing w:line="240" w:lineRule="exact"/>
              <w:ind w:right="-120"/>
              <w:jc w:val="center"/>
              <w:textAlignment w:val="baseline"/>
              <w:rPr>
                <w:rFonts w:ascii="Times New Roman" w:hAnsi="Times New Roman" w:cs="Times New Roman"/>
                <w:b/>
                <w:sz w:val="16"/>
                <w:szCs w:val="16"/>
              </w:rPr>
            </w:pPr>
            <w:r w:rsidRPr="00D470E3">
              <w:rPr>
                <w:rFonts w:ascii="Times New Roman" w:hAnsi="Times New Roman" w:cs="Times New Roman"/>
                <w:b/>
                <w:sz w:val="16"/>
                <w:szCs w:val="16"/>
              </w:rPr>
              <w:t>37834,408,22</w:t>
            </w:r>
          </w:p>
        </w:tc>
        <w:tc>
          <w:tcPr>
            <w:tcW w:w="1418" w:type="dxa"/>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pStyle w:val="ConsPlusCell"/>
              <w:overflowPunct w:val="0"/>
              <w:spacing w:line="240" w:lineRule="exact"/>
              <w:ind w:left="-108" w:right="-120"/>
              <w:jc w:val="center"/>
              <w:textAlignment w:val="baseline"/>
              <w:rPr>
                <w:rFonts w:ascii="Times New Roman" w:hAnsi="Times New Roman" w:cs="Times New Roman"/>
                <w:b/>
                <w:sz w:val="16"/>
                <w:szCs w:val="16"/>
              </w:rPr>
            </w:pPr>
            <w:r w:rsidRPr="00D470E3">
              <w:rPr>
                <w:rFonts w:ascii="Times New Roman" w:hAnsi="Times New Roman" w:cs="Times New Roman"/>
                <w:b/>
                <w:sz w:val="16"/>
                <w:szCs w:val="16"/>
              </w:rPr>
              <w:t>577,52450</w:t>
            </w:r>
          </w:p>
        </w:tc>
        <w:tc>
          <w:tcPr>
            <w:tcW w:w="1276" w:type="dxa"/>
            <w:tcBorders>
              <w:top w:val="single" w:sz="4" w:space="0" w:color="000000"/>
              <w:left w:val="single" w:sz="4" w:space="0" w:color="000000"/>
              <w:bottom w:val="single" w:sz="4" w:space="0" w:color="000000"/>
            </w:tcBorders>
            <w:shd w:val="clear" w:color="auto" w:fill="auto"/>
            <w:vAlign w:val="center"/>
          </w:tcPr>
          <w:p w:rsidR="00663839" w:rsidRPr="00D470E3" w:rsidRDefault="00663839" w:rsidP="00663839">
            <w:pPr>
              <w:pStyle w:val="ConsPlusCell"/>
              <w:overflowPunct w:val="0"/>
              <w:spacing w:line="240" w:lineRule="exact"/>
              <w:ind w:right="-120"/>
              <w:jc w:val="center"/>
              <w:textAlignment w:val="baseline"/>
              <w:rPr>
                <w:rFonts w:ascii="Times New Roman" w:hAnsi="Times New Roman" w:cs="Times New Roman"/>
                <w:b/>
                <w:sz w:val="16"/>
                <w:szCs w:val="16"/>
              </w:rPr>
            </w:pPr>
            <w:r w:rsidRPr="00D470E3">
              <w:rPr>
                <w:rFonts w:ascii="Times New Roman" w:hAnsi="Times New Roman" w:cs="Times New Roman"/>
                <w:b/>
                <w:sz w:val="16"/>
                <w:szCs w:val="16"/>
              </w:rPr>
              <w:t>0,00000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3839" w:rsidRPr="00D470E3" w:rsidRDefault="00663839" w:rsidP="00663839">
            <w:pPr>
              <w:pStyle w:val="ConsPlusCell"/>
              <w:overflowPunct w:val="0"/>
              <w:spacing w:line="240" w:lineRule="exact"/>
              <w:ind w:right="-120"/>
              <w:jc w:val="center"/>
              <w:textAlignment w:val="baseline"/>
              <w:rPr>
                <w:rFonts w:ascii="Times New Roman" w:hAnsi="Times New Roman" w:cs="Times New Roman"/>
                <w:b/>
                <w:sz w:val="16"/>
                <w:szCs w:val="16"/>
              </w:rPr>
            </w:pPr>
            <w:r w:rsidRPr="00D470E3">
              <w:rPr>
                <w:rFonts w:ascii="Times New Roman" w:hAnsi="Times New Roman" w:cs="Times New Roman"/>
                <w:b/>
                <w:sz w:val="16"/>
                <w:szCs w:val="16"/>
              </w:rPr>
              <w:t>39582,06865</w:t>
            </w:r>
          </w:p>
        </w:tc>
      </w:tr>
    </w:tbl>
    <w:p w:rsidR="00D470E3" w:rsidRDefault="00D470E3" w:rsidP="00A72ECC">
      <w:pPr>
        <w:tabs>
          <w:tab w:val="left" w:pos="6480"/>
        </w:tabs>
        <w:autoSpaceDE w:val="0"/>
        <w:autoSpaceDN w:val="0"/>
        <w:adjustRightInd w:val="0"/>
        <w:rPr>
          <w:sz w:val="16"/>
          <w:szCs w:val="16"/>
        </w:rPr>
        <w:sectPr w:rsidR="00D470E3" w:rsidSect="00D470E3">
          <w:type w:val="continuous"/>
          <w:pgSz w:w="23814" w:h="16839" w:orient="landscape" w:code="8"/>
          <w:pgMar w:top="1134" w:right="850" w:bottom="1134" w:left="1134" w:header="454" w:footer="0" w:gutter="0"/>
          <w:cols w:num="2" w:space="720"/>
          <w:docGrid w:linePitch="272"/>
        </w:sectPr>
      </w:pPr>
    </w:p>
    <w:p w:rsidR="00F50793" w:rsidRPr="00D470E3" w:rsidRDefault="00F50793" w:rsidP="00A72ECC">
      <w:pPr>
        <w:tabs>
          <w:tab w:val="left" w:pos="6480"/>
        </w:tabs>
        <w:autoSpaceDE w:val="0"/>
        <w:autoSpaceDN w:val="0"/>
        <w:adjustRightInd w:val="0"/>
        <w:rPr>
          <w:sz w:val="16"/>
          <w:szCs w:val="16"/>
        </w:rPr>
      </w:pPr>
    </w:p>
    <w:p w:rsidR="00F50793" w:rsidRPr="00D470E3" w:rsidRDefault="00F50793" w:rsidP="00A72ECC">
      <w:pPr>
        <w:tabs>
          <w:tab w:val="left" w:pos="6480"/>
        </w:tabs>
        <w:autoSpaceDE w:val="0"/>
        <w:autoSpaceDN w:val="0"/>
        <w:adjustRightInd w:val="0"/>
        <w:rPr>
          <w:sz w:val="16"/>
          <w:szCs w:val="16"/>
        </w:rPr>
      </w:pPr>
    </w:p>
    <w:p w:rsidR="00F50793" w:rsidRPr="00D470E3" w:rsidRDefault="00F50793" w:rsidP="00A72ECC">
      <w:pPr>
        <w:tabs>
          <w:tab w:val="left" w:pos="6480"/>
        </w:tabs>
        <w:autoSpaceDE w:val="0"/>
        <w:autoSpaceDN w:val="0"/>
        <w:adjustRightInd w:val="0"/>
        <w:rPr>
          <w:sz w:val="16"/>
          <w:szCs w:val="16"/>
        </w:rPr>
      </w:pPr>
    </w:p>
    <w:p w:rsidR="00D470E3" w:rsidRPr="00D470E3" w:rsidRDefault="00D470E3" w:rsidP="00D470E3">
      <w:pPr>
        <w:pStyle w:val="23"/>
        <w:ind w:left="4320" w:firstLine="720"/>
        <w:jc w:val="right"/>
        <w:rPr>
          <w:sz w:val="16"/>
          <w:szCs w:val="16"/>
        </w:rPr>
      </w:pPr>
      <w:r w:rsidRPr="00D470E3">
        <w:rPr>
          <w:sz w:val="16"/>
          <w:szCs w:val="16"/>
        </w:rPr>
        <w:t xml:space="preserve">                                                                  Приложение  8</w:t>
      </w:r>
    </w:p>
    <w:p w:rsidR="00D470E3" w:rsidRPr="00D470E3" w:rsidRDefault="00D470E3" w:rsidP="00D470E3">
      <w:pPr>
        <w:spacing w:line="240" w:lineRule="exact"/>
        <w:jc w:val="right"/>
        <w:rPr>
          <w:sz w:val="16"/>
          <w:szCs w:val="16"/>
        </w:rPr>
      </w:pPr>
      <w:r w:rsidRPr="00D470E3">
        <w:rPr>
          <w:sz w:val="16"/>
          <w:szCs w:val="16"/>
        </w:rPr>
        <w:t xml:space="preserve">                                                                                                                                             к постановлению Администрации</w:t>
      </w:r>
    </w:p>
    <w:p w:rsidR="00D470E3" w:rsidRPr="00D470E3" w:rsidRDefault="00D470E3" w:rsidP="00D470E3">
      <w:pPr>
        <w:spacing w:line="240" w:lineRule="exact"/>
        <w:jc w:val="right"/>
        <w:rPr>
          <w:sz w:val="16"/>
          <w:szCs w:val="16"/>
        </w:rPr>
      </w:pPr>
      <w:r w:rsidRPr="00D470E3">
        <w:rPr>
          <w:sz w:val="16"/>
          <w:szCs w:val="16"/>
        </w:rPr>
        <w:t xml:space="preserve">                                                                                                                                  муниципального района</w:t>
      </w:r>
    </w:p>
    <w:p w:rsidR="00D470E3" w:rsidRPr="00D470E3" w:rsidRDefault="00D470E3" w:rsidP="00D470E3">
      <w:pPr>
        <w:spacing w:line="240" w:lineRule="exact"/>
        <w:jc w:val="right"/>
        <w:rPr>
          <w:sz w:val="16"/>
          <w:szCs w:val="16"/>
        </w:rPr>
      </w:pPr>
      <w:r w:rsidRPr="00D470E3">
        <w:rPr>
          <w:sz w:val="16"/>
          <w:szCs w:val="16"/>
        </w:rPr>
        <w:t xml:space="preserve">                                                                                                                                  от 09.02.2022 № 127</w:t>
      </w:r>
    </w:p>
    <w:p w:rsidR="00D470E3" w:rsidRPr="00D470E3" w:rsidRDefault="00D470E3" w:rsidP="00D470E3">
      <w:pPr>
        <w:pStyle w:val="Heading"/>
        <w:ind w:left="-57" w:right="-57" w:hanging="426"/>
        <w:rPr>
          <w:rFonts w:ascii="Times New Roman" w:hAnsi="Times New Roman" w:cs="Times New Roman"/>
          <w:sz w:val="16"/>
          <w:szCs w:val="16"/>
        </w:rPr>
      </w:pPr>
    </w:p>
    <w:p w:rsidR="00D470E3" w:rsidRPr="00D470E3" w:rsidRDefault="00D470E3" w:rsidP="00D470E3">
      <w:pPr>
        <w:pStyle w:val="ConsPlusCell"/>
        <w:overflowPunct w:val="0"/>
        <w:spacing w:line="240" w:lineRule="exact"/>
        <w:ind w:left="360"/>
        <w:jc w:val="center"/>
        <w:textAlignment w:val="baseline"/>
        <w:rPr>
          <w:rFonts w:ascii="Times New Roman" w:hAnsi="Times New Roman" w:cs="Times New Roman"/>
          <w:b/>
          <w:bCs/>
          <w:sz w:val="16"/>
          <w:szCs w:val="16"/>
        </w:rPr>
      </w:pPr>
      <w:r w:rsidRPr="00D470E3">
        <w:rPr>
          <w:rFonts w:ascii="Times New Roman" w:hAnsi="Times New Roman" w:cs="Times New Roman"/>
          <w:b/>
          <w:bCs/>
          <w:sz w:val="16"/>
          <w:szCs w:val="16"/>
        </w:rPr>
        <w:t>Мероприятия подпрограммы</w:t>
      </w:r>
      <w:r w:rsidRPr="00D470E3">
        <w:rPr>
          <w:rFonts w:ascii="Times New Roman" w:hAnsi="Times New Roman" w:cs="Times New Roman"/>
          <w:bCs/>
          <w:sz w:val="16"/>
          <w:szCs w:val="16"/>
        </w:rPr>
        <w:t xml:space="preserve"> </w:t>
      </w:r>
      <w:r w:rsidRPr="00D470E3">
        <w:rPr>
          <w:rFonts w:ascii="Times New Roman" w:hAnsi="Times New Roman" w:cs="Times New Roman"/>
          <w:b/>
          <w:sz w:val="16"/>
          <w:szCs w:val="16"/>
        </w:rPr>
        <w:t>«Переселение граждан, проживающих на территории Любытинского муниципального района, из аварийного жилого фонда в  2017 -2022 годах и на период до 2028 года</w:t>
      </w:r>
      <w:r w:rsidRPr="00D470E3">
        <w:rPr>
          <w:rFonts w:ascii="Times New Roman" w:hAnsi="Times New Roman" w:cs="Times New Roman"/>
          <w:b/>
          <w:bCs/>
          <w:sz w:val="16"/>
          <w:szCs w:val="16"/>
        </w:rPr>
        <w:t xml:space="preserve">» </w:t>
      </w:r>
    </w:p>
    <w:p w:rsidR="00D470E3" w:rsidRPr="00D470E3" w:rsidRDefault="00D470E3" w:rsidP="00D470E3">
      <w:pPr>
        <w:pStyle w:val="Heading"/>
        <w:ind w:left="-57" w:right="-57" w:hanging="426"/>
        <w:rPr>
          <w:rFonts w:ascii="Times New Roman" w:hAnsi="Times New Roman" w:cs="Times New Roman"/>
          <w:sz w:val="16"/>
          <w:szCs w:val="16"/>
        </w:rPr>
      </w:pPr>
    </w:p>
    <w:tbl>
      <w:tblPr>
        <w:tblW w:w="21500" w:type="dxa"/>
        <w:tblInd w:w="-176" w:type="dxa"/>
        <w:tblLayout w:type="fixed"/>
        <w:tblLook w:val="0000" w:firstRow="0" w:lastRow="0" w:firstColumn="0" w:lastColumn="0" w:noHBand="0" w:noVBand="0"/>
      </w:tblPr>
      <w:tblGrid>
        <w:gridCol w:w="945"/>
        <w:gridCol w:w="1766"/>
        <w:gridCol w:w="1163"/>
        <w:gridCol w:w="1163"/>
        <w:gridCol w:w="1161"/>
        <w:gridCol w:w="1356"/>
        <w:gridCol w:w="1163"/>
        <w:gridCol w:w="1161"/>
        <w:gridCol w:w="1161"/>
        <w:gridCol w:w="1163"/>
        <w:gridCol w:w="1163"/>
        <w:gridCol w:w="1161"/>
        <w:gridCol w:w="1163"/>
        <w:gridCol w:w="1161"/>
        <w:gridCol w:w="1163"/>
        <w:gridCol w:w="1161"/>
        <w:gridCol w:w="1163"/>
        <w:gridCol w:w="1163"/>
      </w:tblGrid>
      <w:tr w:rsidR="00D470E3" w:rsidRPr="00D470E3" w:rsidTr="00BF2C06">
        <w:trPr>
          <w:trHeight w:val="653"/>
        </w:trPr>
        <w:tc>
          <w:tcPr>
            <w:tcW w:w="945" w:type="dxa"/>
            <w:vMerge w:val="restart"/>
            <w:tcBorders>
              <w:top w:val="single" w:sz="8" w:space="0" w:color="000000"/>
              <w:left w:val="single" w:sz="8" w:space="0" w:color="000000"/>
              <w:bottom w:val="single" w:sz="8" w:space="0" w:color="000000"/>
            </w:tcBorders>
            <w:shd w:val="clear" w:color="auto" w:fill="auto"/>
          </w:tcPr>
          <w:p w:rsidR="00D470E3" w:rsidRPr="00D470E3" w:rsidRDefault="00D470E3" w:rsidP="00A55A5D">
            <w:pPr>
              <w:spacing w:line="240" w:lineRule="exact"/>
              <w:ind w:right="-159"/>
              <w:jc w:val="center"/>
              <w:rPr>
                <w:sz w:val="16"/>
                <w:szCs w:val="16"/>
              </w:rPr>
            </w:pPr>
            <w:r w:rsidRPr="00D470E3">
              <w:rPr>
                <w:sz w:val="16"/>
                <w:szCs w:val="16"/>
              </w:rPr>
              <w:t xml:space="preserve">№ </w:t>
            </w:r>
            <w:proofErr w:type="gramStart"/>
            <w:r w:rsidRPr="00D470E3">
              <w:rPr>
                <w:sz w:val="16"/>
                <w:szCs w:val="16"/>
              </w:rPr>
              <w:t>п</w:t>
            </w:r>
            <w:proofErr w:type="gramEnd"/>
            <w:r w:rsidRPr="00D470E3">
              <w:rPr>
                <w:sz w:val="16"/>
                <w:szCs w:val="16"/>
              </w:rPr>
              <w:t>/п</w:t>
            </w:r>
          </w:p>
        </w:tc>
        <w:tc>
          <w:tcPr>
            <w:tcW w:w="1766" w:type="dxa"/>
            <w:vMerge w:val="restart"/>
            <w:tcBorders>
              <w:top w:val="single" w:sz="8" w:space="0" w:color="000000"/>
              <w:left w:val="single" w:sz="8" w:space="0" w:color="000000"/>
              <w:bottom w:val="single" w:sz="8" w:space="0" w:color="000000"/>
            </w:tcBorders>
            <w:shd w:val="clear" w:color="auto" w:fill="auto"/>
          </w:tcPr>
          <w:p w:rsidR="00D470E3" w:rsidRPr="00D470E3" w:rsidRDefault="00D470E3" w:rsidP="00A55A5D">
            <w:pPr>
              <w:spacing w:line="240" w:lineRule="exact"/>
              <w:ind w:right="-46"/>
              <w:jc w:val="center"/>
              <w:rPr>
                <w:sz w:val="16"/>
                <w:szCs w:val="16"/>
              </w:rPr>
            </w:pPr>
            <w:r w:rsidRPr="00D470E3">
              <w:rPr>
                <w:sz w:val="16"/>
                <w:szCs w:val="16"/>
              </w:rPr>
              <w:t>Наименование мероприятия</w:t>
            </w:r>
          </w:p>
        </w:tc>
        <w:tc>
          <w:tcPr>
            <w:tcW w:w="1163" w:type="dxa"/>
            <w:vMerge w:val="restart"/>
            <w:tcBorders>
              <w:top w:val="single" w:sz="8" w:space="0" w:color="000000"/>
              <w:left w:val="single" w:sz="8" w:space="0" w:color="000000"/>
              <w:bottom w:val="single" w:sz="8" w:space="0" w:color="000000"/>
            </w:tcBorders>
            <w:shd w:val="clear" w:color="auto" w:fill="auto"/>
          </w:tcPr>
          <w:p w:rsidR="00D470E3" w:rsidRPr="00D470E3" w:rsidRDefault="00D470E3" w:rsidP="00A55A5D">
            <w:pPr>
              <w:spacing w:line="240" w:lineRule="exact"/>
              <w:ind w:right="-46"/>
              <w:jc w:val="center"/>
              <w:rPr>
                <w:sz w:val="16"/>
                <w:szCs w:val="16"/>
              </w:rPr>
            </w:pPr>
            <w:r w:rsidRPr="00D470E3">
              <w:rPr>
                <w:sz w:val="16"/>
                <w:szCs w:val="16"/>
              </w:rPr>
              <w:t>Исполнитель мероприятия</w:t>
            </w:r>
          </w:p>
        </w:tc>
        <w:tc>
          <w:tcPr>
            <w:tcW w:w="1163" w:type="dxa"/>
            <w:vMerge w:val="restart"/>
            <w:tcBorders>
              <w:top w:val="single" w:sz="8" w:space="0" w:color="000000"/>
              <w:left w:val="single" w:sz="8" w:space="0" w:color="000000"/>
              <w:bottom w:val="single" w:sz="8" w:space="0" w:color="000000"/>
            </w:tcBorders>
            <w:shd w:val="clear" w:color="auto" w:fill="auto"/>
          </w:tcPr>
          <w:p w:rsidR="00D470E3" w:rsidRPr="00D470E3" w:rsidRDefault="00D470E3" w:rsidP="00A55A5D">
            <w:pPr>
              <w:spacing w:line="240" w:lineRule="exact"/>
              <w:ind w:right="-46"/>
              <w:jc w:val="center"/>
              <w:rPr>
                <w:spacing w:val="-20"/>
                <w:sz w:val="16"/>
                <w:szCs w:val="16"/>
              </w:rPr>
            </w:pPr>
            <w:r w:rsidRPr="00D470E3">
              <w:rPr>
                <w:sz w:val="16"/>
                <w:szCs w:val="16"/>
              </w:rPr>
              <w:t xml:space="preserve">Срок </w:t>
            </w:r>
            <w:proofErr w:type="spellStart"/>
            <w:r w:rsidRPr="00D470E3">
              <w:rPr>
                <w:spacing w:val="-4"/>
                <w:sz w:val="16"/>
                <w:szCs w:val="16"/>
              </w:rPr>
              <w:t>реалиизации</w:t>
            </w:r>
            <w:proofErr w:type="spellEnd"/>
          </w:p>
        </w:tc>
        <w:tc>
          <w:tcPr>
            <w:tcW w:w="1161" w:type="dxa"/>
            <w:vMerge w:val="restart"/>
            <w:tcBorders>
              <w:top w:val="single" w:sz="8" w:space="0" w:color="000000"/>
              <w:left w:val="single" w:sz="8" w:space="0" w:color="000000"/>
              <w:bottom w:val="single" w:sz="8" w:space="0" w:color="000000"/>
            </w:tcBorders>
            <w:shd w:val="clear" w:color="auto" w:fill="auto"/>
          </w:tcPr>
          <w:p w:rsidR="00D470E3" w:rsidRPr="00D470E3" w:rsidRDefault="00D470E3" w:rsidP="00A55A5D">
            <w:pPr>
              <w:spacing w:line="240" w:lineRule="exact"/>
              <w:ind w:left="-108" w:right="-46" w:firstLine="108"/>
              <w:jc w:val="center"/>
              <w:rPr>
                <w:spacing w:val="-8"/>
                <w:sz w:val="16"/>
                <w:szCs w:val="16"/>
              </w:rPr>
            </w:pPr>
            <w:r w:rsidRPr="00D470E3">
              <w:rPr>
                <w:spacing w:val="-20"/>
                <w:sz w:val="16"/>
                <w:szCs w:val="16"/>
              </w:rPr>
              <w:t xml:space="preserve">Целевой </w:t>
            </w:r>
            <w:r w:rsidRPr="00D470E3">
              <w:rPr>
                <w:spacing w:val="-28"/>
                <w:sz w:val="16"/>
                <w:szCs w:val="16"/>
              </w:rPr>
              <w:t xml:space="preserve">показатель </w:t>
            </w:r>
            <w:r w:rsidRPr="00D470E3">
              <w:rPr>
                <w:spacing w:val="-20"/>
                <w:sz w:val="16"/>
                <w:szCs w:val="16"/>
              </w:rPr>
              <w:t>(номер целевого показателя из паспорта подпрограммы)</w:t>
            </w:r>
          </w:p>
        </w:tc>
        <w:tc>
          <w:tcPr>
            <w:tcW w:w="1355" w:type="dxa"/>
            <w:vMerge w:val="restart"/>
            <w:tcBorders>
              <w:top w:val="single" w:sz="8" w:space="0" w:color="000000"/>
              <w:left w:val="single" w:sz="8" w:space="0" w:color="000000"/>
              <w:bottom w:val="single" w:sz="8" w:space="0" w:color="000000"/>
            </w:tcBorders>
            <w:shd w:val="clear" w:color="auto" w:fill="auto"/>
          </w:tcPr>
          <w:p w:rsidR="00D470E3" w:rsidRPr="00D470E3" w:rsidRDefault="00D470E3" w:rsidP="00A55A5D">
            <w:pPr>
              <w:spacing w:line="240" w:lineRule="exact"/>
              <w:ind w:left="-108" w:right="-46" w:firstLine="108"/>
              <w:jc w:val="center"/>
              <w:rPr>
                <w:sz w:val="16"/>
                <w:szCs w:val="16"/>
              </w:rPr>
            </w:pPr>
            <w:r w:rsidRPr="00D470E3">
              <w:rPr>
                <w:spacing w:val="-8"/>
                <w:sz w:val="16"/>
                <w:szCs w:val="16"/>
              </w:rPr>
              <w:t>Источник финансирования</w:t>
            </w:r>
          </w:p>
        </w:tc>
        <w:tc>
          <w:tcPr>
            <w:tcW w:w="13945" w:type="dxa"/>
            <w:gridSpan w:val="12"/>
            <w:tcBorders>
              <w:top w:val="single" w:sz="8" w:space="0" w:color="000000"/>
              <w:left w:val="single" w:sz="8" w:space="0" w:color="000000"/>
              <w:bottom w:val="single" w:sz="8" w:space="0" w:color="000000"/>
              <w:right w:val="single" w:sz="8" w:space="0" w:color="000000"/>
            </w:tcBorders>
            <w:shd w:val="clear" w:color="auto" w:fill="auto"/>
          </w:tcPr>
          <w:p w:rsidR="00D470E3" w:rsidRPr="00D470E3" w:rsidRDefault="00D470E3" w:rsidP="00A55A5D">
            <w:pPr>
              <w:spacing w:line="240" w:lineRule="exact"/>
              <w:ind w:right="-46"/>
              <w:jc w:val="center"/>
              <w:rPr>
                <w:sz w:val="16"/>
                <w:szCs w:val="16"/>
              </w:rPr>
            </w:pPr>
            <w:r w:rsidRPr="00D470E3">
              <w:rPr>
                <w:sz w:val="16"/>
                <w:szCs w:val="16"/>
              </w:rPr>
              <w:t>Объем финансирования</w:t>
            </w:r>
          </w:p>
          <w:p w:rsidR="00D470E3" w:rsidRPr="00D470E3" w:rsidRDefault="00D470E3" w:rsidP="00A55A5D">
            <w:pPr>
              <w:spacing w:line="240" w:lineRule="exact"/>
              <w:ind w:right="-46"/>
              <w:jc w:val="center"/>
              <w:rPr>
                <w:sz w:val="16"/>
                <w:szCs w:val="16"/>
              </w:rPr>
            </w:pPr>
            <w:r w:rsidRPr="00D470E3">
              <w:rPr>
                <w:sz w:val="16"/>
                <w:szCs w:val="16"/>
              </w:rPr>
              <w:t>по годам (тыс. руб.)</w:t>
            </w:r>
          </w:p>
        </w:tc>
      </w:tr>
      <w:tr w:rsidR="00D470E3" w:rsidRPr="00D470E3" w:rsidTr="00BF2C06">
        <w:trPr>
          <w:trHeight w:val="653"/>
        </w:trPr>
        <w:tc>
          <w:tcPr>
            <w:tcW w:w="945" w:type="dxa"/>
            <w:vMerge/>
            <w:tcBorders>
              <w:top w:val="single" w:sz="8" w:space="0" w:color="000000"/>
              <w:left w:val="single" w:sz="8" w:space="0" w:color="000000"/>
              <w:bottom w:val="single" w:sz="8" w:space="0" w:color="000000"/>
            </w:tcBorders>
            <w:shd w:val="clear" w:color="auto" w:fill="auto"/>
          </w:tcPr>
          <w:p w:rsidR="00D470E3" w:rsidRPr="00D470E3" w:rsidRDefault="00D470E3" w:rsidP="00A55A5D">
            <w:pPr>
              <w:snapToGrid w:val="0"/>
              <w:spacing w:line="240" w:lineRule="exact"/>
              <w:ind w:right="-159"/>
              <w:jc w:val="center"/>
              <w:rPr>
                <w:sz w:val="16"/>
                <w:szCs w:val="16"/>
              </w:rPr>
            </w:pPr>
          </w:p>
        </w:tc>
        <w:tc>
          <w:tcPr>
            <w:tcW w:w="1766" w:type="dxa"/>
            <w:vMerge/>
            <w:tcBorders>
              <w:top w:val="single" w:sz="8" w:space="0" w:color="000000"/>
              <w:left w:val="single" w:sz="8" w:space="0" w:color="000000"/>
              <w:bottom w:val="single" w:sz="8" w:space="0" w:color="000000"/>
            </w:tcBorders>
            <w:shd w:val="clear" w:color="auto" w:fill="auto"/>
          </w:tcPr>
          <w:p w:rsidR="00D470E3" w:rsidRPr="00D470E3" w:rsidRDefault="00D470E3" w:rsidP="00A55A5D">
            <w:pPr>
              <w:snapToGrid w:val="0"/>
              <w:spacing w:line="240" w:lineRule="exact"/>
              <w:ind w:right="-46"/>
              <w:jc w:val="center"/>
              <w:rPr>
                <w:sz w:val="16"/>
                <w:szCs w:val="16"/>
              </w:rPr>
            </w:pPr>
          </w:p>
        </w:tc>
        <w:tc>
          <w:tcPr>
            <w:tcW w:w="1163" w:type="dxa"/>
            <w:vMerge/>
            <w:tcBorders>
              <w:top w:val="single" w:sz="8" w:space="0" w:color="000000"/>
              <w:left w:val="single" w:sz="8" w:space="0" w:color="000000"/>
              <w:bottom w:val="single" w:sz="8" w:space="0" w:color="000000"/>
            </w:tcBorders>
            <w:shd w:val="clear" w:color="auto" w:fill="auto"/>
          </w:tcPr>
          <w:p w:rsidR="00D470E3" w:rsidRPr="00D470E3" w:rsidRDefault="00D470E3" w:rsidP="00A55A5D">
            <w:pPr>
              <w:snapToGrid w:val="0"/>
              <w:spacing w:line="240" w:lineRule="exact"/>
              <w:ind w:right="-46"/>
              <w:jc w:val="center"/>
              <w:rPr>
                <w:sz w:val="16"/>
                <w:szCs w:val="16"/>
              </w:rPr>
            </w:pPr>
          </w:p>
        </w:tc>
        <w:tc>
          <w:tcPr>
            <w:tcW w:w="1163" w:type="dxa"/>
            <w:vMerge/>
            <w:tcBorders>
              <w:top w:val="single" w:sz="8" w:space="0" w:color="000000"/>
              <w:left w:val="single" w:sz="8" w:space="0" w:color="000000"/>
              <w:bottom w:val="single" w:sz="8" w:space="0" w:color="000000"/>
            </w:tcBorders>
            <w:shd w:val="clear" w:color="auto" w:fill="auto"/>
          </w:tcPr>
          <w:p w:rsidR="00D470E3" w:rsidRPr="00D470E3" w:rsidRDefault="00D470E3" w:rsidP="00A55A5D">
            <w:pPr>
              <w:snapToGrid w:val="0"/>
              <w:spacing w:line="240" w:lineRule="exact"/>
              <w:ind w:right="-46"/>
              <w:jc w:val="center"/>
              <w:rPr>
                <w:sz w:val="16"/>
                <w:szCs w:val="16"/>
              </w:rPr>
            </w:pPr>
          </w:p>
        </w:tc>
        <w:tc>
          <w:tcPr>
            <w:tcW w:w="1161" w:type="dxa"/>
            <w:vMerge/>
            <w:tcBorders>
              <w:top w:val="single" w:sz="8" w:space="0" w:color="000000"/>
              <w:left w:val="single" w:sz="8" w:space="0" w:color="000000"/>
              <w:bottom w:val="single" w:sz="8" w:space="0" w:color="000000"/>
            </w:tcBorders>
            <w:shd w:val="clear" w:color="auto" w:fill="auto"/>
          </w:tcPr>
          <w:p w:rsidR="00D470E3" w:rsidRPr="00D470E3" w:rsidRDefault="00D470E3" w:rsidP="00A55A5D">
            <w:pPr>
              <w:snapToGrid w:val="0"/>
              <w:spacing w:line="240" w:lineRule="exact"/>
              <w:ind w:right="-46"/>
              <w:jc w:val="center"/>
              <w:rPr>
                <w:sz w:val="16"/>
                <w:szCs w:val="16"/>
              </w:rPr>
            </w:pPr>
          </w:p>
        </w:tc>
        <w:tc>
          <w:tcPr>
            <w:tcW w:w="1355" w:type="dxa"/>
            <w:vMerge/>
            <w:tcBorders>
              <w:top w:val="single" w:sz="8" w:space="0" w:color="000000"/>
              <w:left w:val="single" w:sz="8" w:space="0" w:color="000000"/>
              <w:bottom w:val="single" w:sz="8" w:space="0" w:color="000000"/>
            </w:tcBorders>
            <w:shd w:val="clear" w:color="auto" w:fill="auto"/>
          </w:tcPr>
          <w:p w:rsidR="00D470E3" w:rsidRPr="00D470E3" w:rsidRDefault="00D470E3" w:rsidP="00A55A5D">
            <w:pPr>
              <w:snapToGrid w:val="0"/>
              <w:spacing w:line="240" w:lineRule="exact"/>
              <w:ind w:right="-46"/>
              <w:jc w:val="center"/>
              <w:rPr>
                <w:sz w:val="16"/>
                <w:szCs w:val="16"/>
              </w:rPr>
            </w:pPr>
          </w:p>
        </w:tc>
        <w:tc>
          <w:tcPr>
            <w:tcW w:w="1163" w:type="dxa"/>
            <w:tcBorders>
              <w:top w:val="single" w:sz="8" w:space="0" w:color="000000"/>
              <w:left w:val="single" w:sz="8" w:space="0" w:color="000000"/>
              <w:bottom w:val="single" w:sz="8" w:space="0" w:color="000000"/>
            </w:tcBorders>
            <w:shd w:val="clear" w:color="auto" w:fill="auto"/>
          </w:tcPr>
          <w:p w:rsidR="00D470E3" w:rsidRPr="00D470E3" w:rsidRDefault="00D470E3" w:rsidP="00A55A5D">
            <w:pPr>
              <w:spacing w:line="240" w:lineRule="exact"/>
              <w:ind w:left="-90" w:right="-46"/>
              <w:jc w:val="center"/>
              <w:rPr>
                <w:sz w:val="16"/>
                <w:szCs w:val="16"/>
              </w:rPr>
            </w:pPr>
          </w:p>
          <w:p w:rsidR="00D470E3" w:rsidRPr="00D470E3" w:rsidRDefault="00D470E3" w:rsidP="00A55A5D">
            <w:pPr>
              <w:spacing w:line="240" w:lineRule="exact"/>
              <w:ind w:left="-90" w:right="-46"/>
              <w:jc w:val="center"/>
              <w:rPr>
                <w:sz w:val="16"/>
                <w:szCs w:val="16"/>
              </w:rPr>
            </w:pPr>
            <w:r w:rsidRPr="00D470E3">
              <w:rPr>
                <w:sz w:val="16"/>
                <w:szCs w:val="16"/>
              </w:rPr>
              <w:t>2017</w:t>
            </w:r>
          </w:p>
        </w:tc>
        <w:tc>
          <w:tcPr>
            <w:tcW w:w="1161" w:type="dxa"/>
            <w:tcBorders>
              <w:top w:val="single" w:sz="8" w:space="0" w:color="000000"/>
              <w:left w:val="single" w:sz="8" w:space="0" w:color="000000"/>
              <w:bottom w:val="single" w:sz="8" w:space="0" w:color="000000"/>
            </w:tcBorders>
            <w:shd w:val="clear" w:color="auto" w:fill="auto"/>
          </w:tcPr>
          <w:p w:rsidR="00D470E3" w:rsidRPr="00D470E3" w:rsidRDefault="00D470E3" w:rsidP="00A55A5D">
            <w:pPr>
              <w:spacing w:line="240" w:lineRule="exact"/>
              <w:ind w:left="-90" w:right="-46"/>
              <w:jc w:val="center"/>
              <w:rPr>
                <w:sz w:val="16"/>
                <w:szCs w:val="16"/>
              </w:rPr>
            </w:pPr>
          </w:p>
          <w:p w:rsidR="00D470E3" w:rsidRPr="00D470E3" w:rsidRDefault="00D470E3" w:rsidP="00A55A5D">
            <w:pPr>
              <w:spacing w:line="240" w:lineRule="exact"/>
              <w:ind w:left="-90" w:right="-46"/>
              <w:jc w:val="center"/>
              <w:rPr>
                <w:sz w:val="16"/>
                <w:szCs w:val="16"/>
              </w:rPr>
            </w:pPr>
            <w:r w:rsidRPr="00D470E3">
              <w:rPr>
                <w:sz w:val="16"/>
                <w:szCs w:val="16"/>
              </w:rPr>
              <w:t>2018</w:t>
            </w:r>
          </w:p>
        </w:tc>
        <w:tc>
          <w:tcPr>
            <w:tcW w:w="1161" w:type="dxa"/>
            <w:tcBorders>
              <w:top w:val="single" w:sz="8" w:space="0" w:color="000000"/>
              <w:left w:val="single" w:sz="8" w:space="0" w:color="000000"/>
              <w:bottom w:val="single" w:sz="8" w:space="0" w:color="000000"/>
              <w:right w:val="single" w:sz="8" w:space="0" w:color="000000"/>
            </w:tcBorders>
            <w:shd w:val="clear" w:color="auto" w:fill="auto"/>
          </w:tcPr>
          <w:p w:rsidR="00D470E3" w:rsidRPr="00D470E3" w:rsidRDefault="00D470E3" w:rsidP="00A55A5D">
            <w:pPr>
              <w:spacing w:line="240" w:lineRule="exact"/>
              <w:ind w:left="-90" w:right="-46"/>
              <w:jc w:val="center"/>
              <w:rPr>
                <w:sz w:val="16"/>
                <w:szCs w:val="16"/>
              </w:rPr>
            </w:pPr>
          </w:p>
          <w:p w:rsidR="00D470E3" w:rsidRPr="00D470E3" w:rsidRDefault="00D470E3" w:rsidP="00A55A5D">
            <w:pPr>
              <w:spacing w:line="240" w:lineRule="exact"/>
              <w:ind w:left="-90" w:right="-46"/>
              <w:jc w:val="center"/>
              <w:rPr>
                <w:sz w:val="16"/>
                <w:szCs w:val="16"/>
              </w:rPr>
            </w:pPr>
            <w:r w:rsidRPr="00D470E3">
              <w:rPr>
                <w:sz w:val="16"/>
                <w:szCs w:val="16"/>
              </w:rPr>
              <w:t>2019</w:t>
            </w:r>
          </w:p>
          <w:p w:rsidR="00D470E3" w:rsidRPr="00D470E3" w:rsidRDefault="00D470E3" w:rsidP="00A55A5D">
            <w:pPr>
              <w:spacing w:line="240" w:lineRule="exact"/>
              <w:ind w:left="-90" w:right="-46"/>
              <w:jc w:val="center"/>
              <w:rPr>
                <w:sz w:val="16"/>
                <w:szCs w:val="16"/>
              </w:rPr>
            </w:pPr>
          </w:p>
        </w:tc>
        <w:tc>
          <w:tcPr>
            <w:tcW w:w="1163" w:type="dxa"/>
            <w:tcBorders>
              <w:top w:val="single" w:sz="8" w:space="0" w:color="000000"/>
              <w:left w:val="single" w:sz="8" w:space="0" w:color="000000"/>
              <w:bottom w:val="single" w:sz="8" w:space="0" w:color="000000"/>
              <w:right w:val="single" w:sz="8" w:space="0" w:color="000000"/>
            </w:tcBorders>
          </w:tcPr>
          <w:p w:rsidR="00D470E3" w:rsidRPr="00D470E3" w:rsidRDefault="00D470E3" w:rsidP="00A55A5D">
            <w:pPr>
              <w:spacing w:line="240" w:lineRule="exact"/>
              <w:ind w:left="-90" w:right="-46"/>
              <w:jc w:val="center"/>
              <w:rPr>
                <w:sz w:val="16"/>
                <w:szCs w:val="16"/>
              </w:rPr>
            </w:pPr>
          </w:p>
          <w:p w:rsidR="00D470E3" w:rsidRPr="00D470E3" w:rsidRDefault="00D470E3" w:rsidP="00A55A5D">
            <w:pPr>
              <w:spacing w:line="240" w:lineRule="exact"/>
              <w:ind w:left="-90" w:right="-46"/>
              <w:jc w:val="center"/>
              <w:rPr>
                <w:sz w:val="16"/>
                <w:szCs w:val="16"/>
              </w:rPr>
            </w:pPr>
            <w:r w:rsidRPr="00D470E3">
              <w:rPr>
                <w:sz w:val="16"/>
                <w:szCs w:val="16"/>
              </w:rPr>
              <w:t>2020</w:t>
            </w:r>
          </w:p>
        </w:tc>
        <w:tc>
          <w:tcPr>
            <w:tcW w:w="1163" w:type="dxa"/>
            <w:tcBorders>
              <w:top w:val="single" w:sz="8" w:space="0" w:color="000000"/>
              <w:left w:val="single" w:sz="8" w:space="0" w:color="000000"/>
              <w:bottom w:val="single" w:sz="8" w:space="0" w:color="000000"/>
              <w:right w:val="single" w:sz="8" w:space="0" w:color="000000"/>
            </w:tcBorders>
          </w:tcPr>
          <w:p w:rsidR="00D470E3" w:rsidRPr="00D470E3" w:rsidRDefault="00D470E3" w:rsidP="00A55A5D">
            <w:pPr>
              <w:spacing w:line="240" w:lineRule="exact"/>
              <w:ind w:left="-90" w:right="-46"/>
              <w:jc w:val="center"/>
              <w:rPr>
                <w:sz w:val="16"/>
                <w:szCs w:val="16"/>
              </w:rPr>
            </w:pPr>
          </w:p>
          <w:p w:rsidR="00D470E3" w:rsidRPr="00D470E3" w:rsidRDefault="00D470E3" w:rsidP="00A55A5D">
            <w:pPr>
              <w:spacing w:line="240" w:lineRule="exact"/>
              <w:ind w:left="-90" w:right="-46"/>
              <w:jc w:val="center"/>
              <w:rPr>
                <w:sz w:val="16"/>
                <w:szCs w:val="16"/>
              </w:rPr>
            </w:pPr>
            <w:r w:rsidRPr="00D470E3">
              <w:rPr>
                <w:sz w:val="16"/>
                <w:szCs w:val="16"/>
              </w:rPr>
              <w:t>2021</w:t>
            </w:r>
          </w:p>
        </w:tc>
        <w:tc>
          <w:tcPr>
            <w:tcW w:w="1161" w:type="dxa"/>
            <w:tcBorders>
              <w:top w:val="single" w:sz="8" w:space="0" w:color="000000"/>
              <w:left w:val="single" w:sz="8" w:space="0" w:color="000000"/>
              <w:bottom w:val="single" w:sz="8" w:space="0" w:color="000000"/>
              <w:right w:val="single" w:sz="8" w:space="0" w:color="000000"/>
            </w:tcBorders>
          </w:tcPr>
          <w:p w:rsidR="00D470E3" w:rsidRPr="00D470E3" w:rsidRDefault="00D470E3" w:rsidP="00A55A5D">
            <w:pPr>
              <w:spacing w:line="240" w:lineRule="exact"/>
              <w:ind w:left="-90" w:right="-46"/>
              <w:jc w:val="center"/>
              <w:rPr>
                <w:sz w:val="16"/>
                <w:szCs w:val="16"/>
              </w:rPr>
            </w:pPr>
          </w:p>
          <w:p w:rsidR="00D470E3" w:rsidRPr="00D470E3" w:rsidRDefault="00D470E3" w:rsidP="00A55A5D">
            <w:pPr>
              <w:spacing w:line="240" w:lineRule="exact"/>
              <w:ind w:left="-90" w:right="-46"/>
              <w:jc w:val="center"/>
              <w:rPr>
                <w:sz w:val="16"/>
                <w:szCs w:val="16"/>
              </w:rPr>
            </w:pPr>
            <w:r w:rsidRPr="00D470E3">
              <w:rPr>
                <w:sz w:val="16"/>
                <w:szCs w:val="16"/>
              </w:rPr>
              <w:t>2022</w:t>
            </w:r>
          </w:p>
        </w:tc>
        <w:tc>
          <w:tcPr>
            <w:tcW w:w="1163" w:type="dxa"/>
            <w:tcBorders>
              <w:top w:val="single" w:sz="8" w:space="0" w:color="000000"/>
              <w:left w:val="single" w:sz="8" w:space="0" w:color="000000"/>
              <w:bottom w:val="single" w:sz="8" w:space="0" w:color="000000"/>
              <w:right w:val="single" w:sz="8" w:space="0" w:color="000000"/>
            </w:tcBorders>
          </w:tcPr>
          <w:p w:rsidR="00D470E3" w:rsidRPr="00D470E3" w:rsidRDefault="00D470E3" w:rsidP="00A55A5D">
            <w:pPr>
              <w:spacing w:line="240" w:lineRule="exact"/>
              <w:ind w:left="-90" w:right="-46"/>
              <w:jc w:val="center"/>
              <w:rPr>
                <w:sz w:val="16"/>
                <w:szCs w:val="16"/>
              </w:rPr>
            </w:pPr>
          </w:p>
          <w:p w:rsidR="00D470E3" w:rsidRPr="00D470E3" w:rsidRDefault="00D470E3" w:rsidP="00A55A5D">
            <w:pPr>
              <w:spacing w:line="240" w:lineRule="exact"/>
              <w:ind w:left="-90" w:right="-46"/>
              <w:jc w:val="center"/>
              <w:rPr>
                <w:sz w:val="16"/>
                <w:szCs w:val="16"/>
              </w:rPr>
            </w:pPr>
            <w:r w:rsidRPr="00D470E3">
              <w:rPr>
                <w:sz w:val="16"/>
                <w:szCs w:val="16"/>
              </w:rPr>
              <w:t>2023</w:t>
            </w:r>
          </w:p>
        </w:tc>
        <w:tc>
          <w:tcPr>
            <w:tcW w:w="1161" w:type="dxa"/>
            <w:tcBorders>
              <w:top w:val="single" w:sz="8" w:space="0" w:color="000000"/>
              <w:left w:val="single" w:sz="8" w:space="0" w:color="000000"/>
              <w:bottom w:val="single" w:sz="8" w:space="0" w:color="000000"/>
              <w:right w:val="single" w:sz="8" w:space="0" w:color="000000"/>
            </w:tcBorders>
          </w:tcPr>
          <w:p w:rsidR="00D470E3" w:rsidRPr="00D470E3" w:rsidRDefault="00D470E3" w:rsidP="00A55A5D">
            <w:pPr>
              <w:spacing w:line="240" w:lineRule="exact"/>
              <w:ind w:left="-90" w:right="-46"/>
              <w:jc w:val="center"/>
              <w:rPr>
                <w:sz w:val="16"/>
                <w:szCs w:val="16"/>
              </w:rPr>
            </w:pPr>
          </w:p>
          <w:p w:rsidR="00D470E3" w:rsidRPr="00D470E3" w:rsidRDefault="00D470E3" w:rsidP="00A55A5D">
            <w:pPr>
              <w:spacing w:line="240" w:lineRule="exact"/>
              <w:ind w:left="-90" w:right="-46"/>
              <w:jc w:val="center"/>
              <w:rPr>
                <w:sz w:val="16"/>
                <w:szCs w:val="16"/>
              </w:rPr>
            </w:pPr>
            <w:r w:rsidRPr="00D470E3">
              <w:rPr>
                <w:sz w:val="16"/>
                <w:szCs w:val="16"/>
              </w:rPr>
              <w:t>2024</w:t>
            </w:r>
          </w:p>
        </w:tc>
        <w:tc>
          <w:tcPr>
            <w:tcW w:w="1163" w:type="dxa"/>
            <w:tcBorders>
              <w:top w:val="single" w:sz="8" w:space="0" w:color="000000"/>
              <w:left w:val="single" w:sz="8" w:space="0" w:color="000000"/>
              <w:bottom w:val="single" w:sz="8" w:space="0" w:color="000000"/>
              <w:right w:val="single" w:sz="8" w:space="0" w:color="000000"/>
            </w:tcBorders>
          </w:tcPr>
          <w:p w:rsidR="00D470E3" w:rsidRPr="00D470E3" w:rsidRDefault="00D470E3" w:rsidP="00A55A5D">
            <w:pPr>
              <w:spacing w:line="240" w:lineRule="exact"/>
              <w:ind w:left="-90" w:right="-46"/>
              <w:jc w:val="center"/>
              <w:rPr>
                <w:sz w:val="16"/>
                <w:szCs w:val="16"/>
              </w:rPr>
            </w:pPr>
          </w:p>
          <w:p w:rsidR="00D470E3" w:rsidRPr="00D470E3" w:rsidRDefault="00D470E3" w:rsidP="00A55A5D">
            <w:pPr>
              <w:spacing w:line="240" w:lineRule="exact"/>
              <w:ind w:left="-90" w:right="-46"/>
              <w:jc w:val="center"/>
              <w:rPr>
                <w:sz w:val="16"/>
                <w:szCs w:val="16"/>
              </w:rPr>
            </w:pPr>
            <w:r w:rsidRPr="00D470E3">
              <w:rPr>
                <w:sz w:val="16"/>
                <w:szCs w:val="16"/>
              </w:rPr>
              <w:t>2025</w:t>
            </w:r>
          </w:p>
        </w:tc>
        <w:tc>
          <w:tcPr>
            <w:tcW w:w="1161" w:type="dxa"/>
            <w:tcBorders>
              <w:top w:val="single" w:sz="8" w:space="0" w:color="000000"/>
              <w:left w:val="single" w:sz="8" w:space="0" w:color="000000"/>
              <w:bottom w:val="single" w:sz="8" w:space="0" w:color="000000"/>
              <w:right w:val="single" w:sz="8" w:space="0" w:color="000000"/>
            </w:tcBorders>
          </w:tcPr>
          <w:p w:rsidR="00D470E3" w:rsidRPr="00D470E3" w:rsidRDefault="00D470E3" w:rsidP="00A55A5D">
            <w:pPr>
              <w:spacing w:line="240" w:lineRule="exact"/>
              <w:ind w:left="-90" w:right="-46"/>
              <w:jc w:val="center"/>
              <w:rPr>
                <w:sz w:val="16"/>
                <w:szCs w:val="16"/>
              </w:rPr>
            </w:pPr>
          </w:p>
          <w:p w:rsidR="00D470E3" w:rsidRPr="00D470E3" w:rsidRDefault="00D470E3" w:rsidP="00A55A5D">
            <w:pPr>
              <w:spacing w:line="240" w:lineRule="exact"/>
              <w:ind w:left="-90" w:right="-46"/>
              <w:jc w:val="center"/>
              <w:rPr>
                <w:sz w:val="16"/>
                <w:szCs w:val="16"/>
              </w:rPr>
            </w:pPr>
            <w:r w:rsidRPr="00D470E3">
              <w:rPr>
                <w:sz w:val="16"/>
                <w:szCs w:val="16"/>
              </w:rPr>
              <w:t>2026</w:t>
            </w:r>
          </w:p>
        </w:tc>
        <w:tc>
          <w:tcPr>
            <w:tcW w:w="1163" w:type="dxa"/>
            <w:tcBorders>
              <w:top w:val="single" w:sz="8" w:space="0" w:color="000000"/>
              <w:left w:val="single" w:sz="8" w:space="0" w:color="000000"/>
              <w:bottom w:val="single" w:sz="8" w:space="0" w:color="000000"/>
              <w:right w:val="single" w:sz="8" w:space="0" w:color="000000"/>
            </w:tcBorders>
          </w:tcPr>
          <w:p w:rsidR="00D470E3" w:rsidRPr="00D470E3" w:rsidRDefault="00D470E3" w:rsidP="00A55A5D">
            <w:pPr>
              <w:spacing w:line="240" w:lineRule="exact"/>
              <w:ind w:left="-90" w:right="-46"/>
              <w:jc w:val="center"/>
              <w:rPr>
                <w:sz w:val="16"/>
                <w:szCs w:val="16"/>
              </w:rPr>
            </w:pPr>
          </w:p>
          <w:p w:rsidR="00D470E3" w:rsidRPr="00D470E3" w:rsidRDefault="00D470E3" w:rsidP="00A55A5D">
            <w:pPr>
              <w:spacing w:line="240" w:lineRule="exact"/>
              <w:ind w:left="-90" w:right="-46"/>
              <w:jc w:val="center"/>
              <w:rPr>
                <w:sz w:val="16"/>
                <w:szCs w:val="16"/>
              </w:rPr>
            </w:pPr>
            <w:r w:rsidRPr="00D470E3">
              <w:rPr>
                <w:sz w:val="16"/>
                <w:szCs w:val="16"/>
              </w:rPr>
              <w:t>2027</w:t>
            </w:r>
          </w:p>
        </w:tc>
        <w:tc>
          <w:tcPr>
            <w:tcW w:w="1163" w:type="dxa"/>
            <w:tcBorders>
              <w:top w:val="single" w:sz="8" w:space="0" w:color="000000"/>
              <w:left w:val="single" w:sz="8" w:space="0" w:color="000000"/>
              <w:bottom w:val="single" w:sz="8" w:space="0" w:color="000000"/>
              <w:right w:val="single" w:sz="8" w:space="0" w:color="000000"/>
            </w:tcBorders>
          </w:tcPr>
          <w:p w:rsidR="00D470E3" w:rsidRPr="00D470E3" w:rsidRDefault="00D470E3" w:rsidP="00A55A5D">
            <w:pPr>
              <w:spacing w:line="240" w:lineRule="exact"/>
              <w:ind w:left="-90" w:right="-46"/>
              <w:jc w:val="center"/>
              <w:rPr>
                <w:sz w:val="16"/>
                <w:szCs w:val="16"/>
              </w:rPr>
            </w:pPr>
          </w:p>
          <w:p w:rsidR="00D470E3" w:rsidRPr="00D470E3" w:rsidRDefault="00D470E3" w:rsidP="00A55A5D">
            <w:pPr>
              <w:spacing w:line="240" w:lineRule="exact"/>
              <w:ind w:left="-90" w:right="-46"/>
              <w:jc w:val="center"/>
              <w:rPr>
                <w:sz w:val="16"/>
                <w:szCs w:val="16"/>
              </w:rPr>
            </w:pPr>
            <w:r w:rsidRPr="00D470E3">
              <w:rPr>
                <w:sz w:val="16"/>
                <w:szCs w:val="16"/>
              </w:rPr>
              <w:t>2028</w:t>
            </w:r>
          </w:p>
        </w:tc>
      </w:tr>
      <w:tr w:rsidR="00D470E3" w:rsidRPr="00D470E3" w:rsidTr="00BF2C06">
        <w:trPr>
          <w:trHeight w:val="139"/>
        </w:trPr>
        <w:tc>
          <w:tcPr>
            <w:tcW w:w="945" w:type="dxa"/>
            <w:tcBorders>
              <w:top w:val="single" w:sz="8" w:space="0" w:color="000000"/>
              <w:left w:val="single" w:sz="8" w:space="0" w:color="000000"/>
              <w:bottom w:val="single" w:sz="8" w:space="0" w:color="000000"/>
            </w:tcBorders>
            <w:shd w:val="clear" w:color="auto" w:fill="auto"/>
          </w:tcPr>
          <w:p w:rsidR="00D470E3" w:rsidRPr="00D470E3" w:rsidRDefault="00D470E3" w:rsidP="00A55A5D">
            <w:pPr>
              <w:spacing w:line="240" w:lineRule="exact"/>
              <w:ind w:right="-159"/>
              <w:jc w:val="center"/>
              <w:rPr>
                <w:sz w:val="16"/>
                <w:szCs w:val="16"/>
              </w:rPr>
            </w:pPr>
            <w:r w:rsidRPr="00D470E3">
              <w:rPr>
                <w:sz w:val="16"/>
                <w:szCs w:val="16"/>
              </w:rPr>
              <w:t>1</w:t>
            </w:r>
          </w:p>
        </w:tc>
        <w:tc>
          <w:tcPr>
            <w:tcW w:w="1766" w:type="dxa"/>
            <w:tcBorders>
              <w:top w:val="single" w:sz="8" w:space="0" w:color="000000"/>
              <w:left w:val="single" w:sz="8" w:space="0" w:color="000000"/>
              <w:bottom w:val="single" w:sz="8" w:space="0" w:color="000000"/>
            </w:tcBorders>
            <w:shd w:val="clear" w:color="auto" w:fill="auto"/>
          </w:tcPr>
          <w:p w:rsidR="00D470E3" w:rsidRPr="00D470E3" w:rsidRDefault="00D470E3" w:rsidP="00A55A5D">
            <w:pPr>
              <w:spacing w:line="240" w:lineRule="exact"/>
              <w:ind w:right="-46"/>
              <w:jc w:val="center"/>
              <w:rPr>
                <w:sz w:val="16"/>
                <w:szCs w:val="16"/>
              </w:rPr>
            </w:pPr>
            <w:r w:rsidRPr="00D470E3">
              <w:rPr>
                <w:sz w:val="16"/>
                <w:szCs w:val="16"/>
              </w:rPr>
              <w:t>2</w:t>
            </w:r>
          </w:p>
        </w:tc>
        <w:tc>
          <w:tcPr>
            <w:tcW w:w="1163" w:type="dxa"/>
            <w:tcBorders>
              <w:top w:val="single" w:sz="8" w:space="0" w:color="000000"/>
              <w:left w:val="single" w:sz="8" w:space="0" w:color="000000"/>
              <w:bottom w:val="single" w:sz="8" w:space="0" w:color="000000"/>
            </w:tcBorders>
            <w:shd w:val="clear" w:color="auto" w:fill="auto"/>
          </w:tcPr>
          <w:p w:rsidR="00D470E3" w:rsidRPr="00D470E3" w:rsidRDefault="00D470E3" w:rsidP="00A55A5D">
            <w:pPr>
              <w:spacing w:line="240" w:lineRule="exact"/>
              <w:ind w:right="-46"/>
              <w:jc w:val="center"/>
              <w:rPr>
                <w:sz w:val="16"/>
                <w:szCs w:val="16"/>
              </w:rPr>
            </w:pPr>
            <w:r w:rsidRPr="00D470E3">
              <w:rPr>
                <w:sz w:val="16"/>
                <w:szCs w:val="16"/>
              </w:rPr>
              <w:t>3</w:t>
            </w:r>
          </w:p>
        </w:tc>
        <w:tc>
          <w:tcPr>
            <w:tcW w:w="1163" w:type="dxa"/>
            <w:tcBorders>
              <w:top w:val="single" w:sz="8" w:space="0" w:color="000000"/>
              <w:left w:val="single" w:sz="8" w:space="0" w:color="000000"/>
              <w:bottom w:val="single" w:sz="8" w:space="0" w:color="000000"/>
            </w:tcBorders>
            <w:shd w:val="clear" w:color="auto" w:fill="auto"/>
          </w:tcPr>
          <w:p w:rsidR="00D470E3" w:rsidRPr="00D470E3" w:rsidRDefault="00D470E3" w:rsidP="00A55A5D">
            <w:pPr>
              <w:spacing w:line="240" w:lineRule="exact"/>
              <w:ind w:right="-46"/>
              <w:jc w:val="center"/>
              <w:rPr>
                <w:sz w:val="16"/>
                <w:szCs w:val="16"/>
              </w:rPr>
            </w:pPr>
            <w:r w:rsidRPr="00D470E3">
              <w:rPr>
                <w:sz w:val="16"/>
                <w:szCs w:val="16"/>
              </w:rPr>
              <w:t>4</w:t>
            </w:r>
          </w:p>
        </w:tc>
        <w:tc>
          <w:tcPr>
            <w:tcW w:w="1161" w:type="dxa"/>
            <w:tcBorders>
              <w:top w:val="single" w:sz="8" w:space="0" w:color="000000"/>
              <w:left w:val="single" w:sz="8" w:space="0" w:color="000000"/>
              <w:bottom w:val="single" w:sz="8" w:space="0" w:color="000000"/>
            </w:tcBorders>
            <w:shd w:val="clear" w:color="auto" w:fill="auto"/>
          </w:tcPr>
          <w:p w:rsidR="00D470E3" w:rsidRPr="00D470E3" w:rsidRDefault="00D470E3" w:rsidP="00A55A5D">
            <w:pPr>
              <w:spacing w:line="240" w:lineRule="exact"/>
              <w:ind w:right="-46"/>
              <w:jc w:val="center"/>
              <w:rPr>
                <w:sz w:val="16"/>
                <w:szCs w:val="16"/>
              </w:rPr>
            </w:pPr>
            <w:r w:rsidRPr="00D470E3">
              <w:rPr>
                <w:sz w:val="16"/>
                <w:szCs w:val="16"/>
              </w:rPr>
              <w:t>5</w:t>
            </w:r>
          </w:p>
        </w:tc>
        <w:tc>
          <w:tcPr>
            <w:tcW w:w="1355" w:type="dxa"/>
            <w:tcBorders>
              <w:top w:val="single" w:sz="8" w:space="0" w:color="000000"/>
              <w:left w:val="single" w:sz="8" w:space="0" w:color="000000"/>
              <w:bottom w:val="single" w:sz="8" w:space="0" w:color="000000"/>
            </w:tcBorders>
            <w:shd w:val="clear" w:color="auto" w:fill="auto"/>
          </w:tcPr>
          <w:p w:rsidR="00D470E3" w:rsidRPr="00D470E3" w:rsidRDefault="00D470E3" w:rsidP="00A55A5D">
            <w:pPr>
              <w:spacing w:line="240" w:lineRule="exact"/>
              <w:ind w:right="-46"/>
              <w:jc w:val="center"/>
              <w:rPr>
                <w:sz w:val="16"/>
                <w:szCs w:val="16"/>
              </w:rPr>
            </w:pPr>
            <w:r w:rsidRPr="00D470E3">
              <w:rPr>
                <w:sz w:val="16"/>
                <w:szCs w:val="16"/>
              </w:rPr>
              <w:t>6</w:t>
            </w:r>
          </w:p>
        </w:tc>
        <w:tc>
          <w:tcPr>
            <w:tcW w:w="1163" w:type="dxa"/>
            <w:tcBorders>
              <w:top w:val="single" w:sz="8" w:space="0" w:color="000000"/>
              <w:left w:val="single" w:sz="8" w:space="0" w:color="000000"/>
              <w:bottom w:val="single" w:sz="8" w:space="0" w:color="000000"/>
            </w:tcBorders>
            <w:shd w:val="clear" w:color="auto" w:fill="auto"/>
          </w:tcPr>
          <w:p w:rsidR="00D470E3" w:rsidRPr="00D470E3" w:rsidRDefault="00D470E3" w:rsidP="00A55A5D">
            <w:pPr>
              <w:spacing w:line="240" w:lineRule="exact"/>
              <w:ind w:left="-90" w:right="-46"/>
              <w:jc w:val="center"/>
              <w:rPr>
                <w:sz w:val="16"/>
                <w:szCs w:val="16"/>
              </w:rPr>
            </w:pPr>
            <w:r w:rsidRPr="00D470E3">
              <w:rPr>
                <w:sz w:val="16"/>
                <w:szCs w:val="16"/>
              </w:rPr>
              <w:t>7</w:t>
            </w:r>
          </w:p>
        </w:tc>
        <w:tc>
          <w:tcPr>
            <w:tcW w:w="1161" w:type="dxa"/>
            <w:tcBorders>
              <w:top w:val="single" w:sz="8" w:space="0" w:color="000000"/>
              <w:left w:val="single" w:sz="8" w:space="0" w:color="000000"/>
              <w:bottom w:val="single" w:sz="8" w:space="0" w:color="000000"/>
            </w:tcBorders>
            <w:shd w:val="clear" w:color="auto" w:fill="auto"/>
          </w:tcPr>
          <w:p w:rsidR="00D470E3" w:rsidRPr="00D470E3" w:rsidRDefault="00D470E3" w:rsidP="00A55A5D">
            <w:pPr>
              <w:spacing w:line="240" w:lineRule="exact"/>
              <w:ind w:left="-90" w:right="-46"/>
              <w:jc w:val="center"/>
              <w:rPr>
                <w:sz w:val="16"/>
                <w:szCs w:val="16"/>
              </w:rPr>
            </w:pPr>
            <w:r w:rsidRPr="00D470E3">
              <w:rPr>
                <w:sz w:val="16"/>
                <w:szCs w:val="16"/>
              </w:rPr>
              <w:t>8</w:t>
            </w:r>
          </w:p>
        </w:tc>
        <w:tc>
          <w:tcPr>
            <w:tcW w:w="1161" w:type="dxa"/>
            <w:tcBorders>
              <w:top w:val="single" w:sz="8" w:space="0" w:color="000000"/>
              <w:left w:val="single" w:sz="8" w:space="0" w:color="000000"/>
              <w:bottom w:val="single" w:sz="8" w:space="0" w:color="000000"/>
              <w:right w:val="single" w:sz="8" w:space="0" w:color="000000"/>
            </w:tcBorders>
            <w:shd w:val="clear" w:color="auto" w:fill="auto"/>
          </w:tcPr>
          <w:p w:rsidR="00D470E3" w:rsidRPr="00D470E3" w:rsidRDefault="00D470E3" w:rsidP="00A55A5D">
            <w:pPr>
              <w:spacing w:line="240" w:lineRule="exact"/>
              <w:ind w:left="-90" w:right="-46"/>
              <w:jc w:val="center"/>
              <w:rPr>
                <w:sz w:val="16"/>
                <w:szCs w:val="16"/>
              </w:rPr>
            </w:pPr>
            <w:r w:rsidRPr="00D470E3">
              <w:rPr>
                <w:sz w:val="16"/>
                <w:szCs w:val="16"/>
              </w:rPr>
              <w:t>9</w:t>
            </w:r>
          </w:p>
        </w:tc>
        <w:tc>
          <w:tcPr>
            <w:tcW w:w="1163" w:type="dxa"/>
            <w:tcBorders>
              <w:top w:val="single" w:sz="8" w:space="0" w:color="000000"/>
              <w:left w:val="single" w:sz="8" w:space="0" w:color="000000"/>
              <w:bottom w:val="single" w:sz="8" w:space="0" w:color="000000"/>
              <w:right w:val="single" w:sz="8" w:space="0" w:color="000000"/>
            </w:tcBorders>
          </w:tcPr>
          <w:p w:rsidR="00D470E3" w:rsidRPr="00D470E3" w:rsidRDefault="00D470E3" w:rsidP="00A55A5D">
            <w:pPr>
              <w:spacing w:line="240" w:lineRule="exact"/>
              <w:ind w:left="-90" w:right="-46"/>
              <w:jc w:val="center"/>
              <w:rPr>
                <w:sz w:val="16"/>
                <w:szCs w:val="16"/>
              </w:rPr>
            </w:pPr>
            <w:r w:rsidRPr="00D470E3">
              <w:rPr>
                <w:sz w:val="16"/>
                <w:szCs w:val="16"/>
              </w:rPr>
              <w:t>10</w:t>
            </w:r>
          </w:p>
        </w:tc>
        <w:tc>
          <w:tcPr>
            <w:tcW w:w="1163" w:type="dxa"/>
            <w:tcBorders>
              <w:top w:val="single" w:sz="8" w:space="0" w:color="000000"/>
              <w:left w:val="single" w:sz="8" w:space="0" w:color="000000"/>
              <w:bottom w:val="single" w:sz="8" w:space="0" w:color="000000"/>
              <w:right w:val="single" w:sz="8" w:space="0" w:color="000000"/>
            </w:tcBorders>
          </w:tcPr>
          <w:p w:rsidR="00D470E3" w:rsidRPr="00D470E3" w:rsidRDefault="00D470E3" w:rsidP="00A55A5D">
            <w:pPr>
              <w:spacing w:line="240" w:lineRule="exact"/>
              <w:ind w:left="-90" w:right="-46"/>
              <w:jc w:val="center"/>
              <w:rPr>
                <w:sz w:val="16"/>
                <w:szCs w:val="16"/>
              </w:rPr>
            </w:pPr>
            <w:r w:rsidRPr="00D470E3">
              <w:rPr>
                <w:sz w:val="16"/>
                <w:szCs w:val="16"/>
              </w:rPr>
              <w:t>11</w:t>
            </w:r>
          </w:p>
        </w:tc>
        <w:tc>
          <w:tcPr>
            <w:tcW w:w="1161" w:type="dxa"/>
            <w:tcBorders>
              <w:top w:val="single" w:sz="8" w:space="0" w:color="000000"/>
              <w:left w:val="single" w:sz="8" w:space="0" w:color="000000"/>
              <w:bottom w:val="single" w:sz="8" w:space="0" w:color="000000"/>
              <w:right w:val="single" w:sz="8" w:space="0" w:color="000000"/>
            </w:tcBorders>
          </w:tcPr>
          <w:p w:rsidR="00D470E3" w:rsidRPr="00D470E3" w:rsidRDefault="00D470E3" w:rsidP="00A55A5D">
            <w:pPr>
              <w:spacing w:line="240" w:lineRule="exact"/>
              <w:ind w:left="-90" w:right="-46"/>
              <w:jc w:val="center"/>
              <w:rPr>
                <w:sz w:val="16"/>
                <w:szCs w:val="16"/>
              </w:rPr>
            </w:pPr>
            <w:r w:rsidRPr="00D470E3">
              <w:rPr>
                <w:sz w:val="16"/>
                <w:szCs w:val="16"/>
              </w:rPr>
              <w:t>12</w:t>
            </w:r>
          </w:p>
        </w:tc>
        <w:tc>
          <w:tcPr>
            <w:tcW w:w="1163" w:type="dxa"/>
            <w:tcBorders>
              <w:top w:val="single" w:sz="8" w:space="0" w:color="000000"/>
              <w:left w:val="single" w:sz="8" w:space="0" w:color="000000"/>
              <w:bottom w:val="single" w:sz="8" w:space="0" w:color="000000"/>
              <w:right w:val="single" w:sz="8" w:space="0" w:color="000000"/>
            </w:tcBorders>
          </w:tcPr>
          <w:p w:rsidR="00D470E3" w:rsidRPr="00D470E3" w:rsidRDefault="00D470E3" w:rsidP="00A55A5D">
            <w:pPr>
              <w:spacing w:line="240" w:lineRule="exact"/>
              <w:ind w:left="-90" w:right="-46"/>
              <w:jc w:val="center"/>
              <w:rPr>
                <w:sz w:val="16"/>
                <w:szCs w:val="16"/>
              </w:rPr>
            </w:pPr>
            <w:r w:rsidRPr="00D470E3">
              <w:rPr>
                <w:sz w:val="16"/>
                <w:szCs w:val="16"/>
              </w:rPr>
              <w:t>13</w:t>
            </w:r>
          </w:p>
        </w:tc>
        <w:tc>
          <w:tcPr>
            <w:tcW w:w="1161" w:type="dxa"/>
            <w:tcBorders>
              <w:top w:val="single" w:sz="8" w:space="0" w:color="000000"/>
              <w:left w:val="single" w:sz="8" w:space="0" w:color="000000"/>
              <w:bottom w:val="single" w:sz="8" w:space="0" w:color="000000"/>
              <w:right w:val="single" w:sz="8" w:space="0" w:color="000000"/>
            </w:tcBorders>
          </w:tcPr>
          <w:p w:rsidR="00D470E3" w:rsidRPr="00D470E3" w:rsidRDefault="00D470E3" w:rsidP="00A55A5D">
            <w:pPr>
              <w:spacing w:line="240" w:lineRule="exact"/>
              <w:ind w:left="-90" w:right="-46"/>
              <w:jc w:val="center"/>
              <w:rPr>
                <w:sz w:val="16"/>
                <w:szCs w:val="16"/>
              </w:rPr>
            </w:pPr>
            <w:r w:rsidRPr="00D470E3">
              <w:rPr>
                <w:sz w:val="16"/>
                <w:szCs w:val="16"/>
              </w:rPr>
              <w:t>14</w:t>
            </w:r>
          </w:p>
        </w:tc>
        <w:tc>
          <w:tcPr>
            <w:tcW w:w="1163" w:type="dxa"/>
            <w:tcBorders>
              <w:top w:val="single" w:sz="8" w:space="0" w:color="000000"/>
              <w:left w:val="single" w:sz="8" w:space="0" w:color="000000"/>
              <w:bottom w:val="single" w:sz="8" w:space="0" w:color="000000"/>
              <w:right w:val="single" w:sz="8" w:space="0" w:color="000000"/>
            </w:tcBorders>
          </w:tcPr>
          <w:p w:rsidR="00D470E3" w:rsidRPr="00D470E3" w:rsidRDefault="00D470E3" w:rsidP="00A55A5D">
            <w:pPr>
              <w:spacing w:line="240" w:lineRule="exact"/>
              <w:ind w:left="-90" w:right="-46"/>
              <w:jc w:val="center"/>
              <w:rPr>
                <w:sz w:val="16"/>
                <w:szCs w:val="16"/>
              </w:rPr>
            </w:pPr>
            <w:r w:rsidRPr="00D470E3">
              <w:rPr>
                <w:sz w:val="16"/>
                <w:szCs w:val="16"/>
              </w:rPr>
              <w:t>15</w:t>
            </w:r>
          </w:p>
        </w:tc>
        <w:tc>
          <w:tcPr>
            <w:tcW w:w="1161" w:type="dxa"/>
            <w:tcBorders>
              <w:top w:val="single" w:sz="8" w:space="0" w:color="000000"/>
              <w:left w:val="single" w:sz="8" w:space="0" w:color="000000"/>
              <w:bottom w:val="single" w:sz="8" w:space="0" w:color="000000"/>
              <w:right w:val="single" w:sz="8" w:space="0" w:color="000000"/>
            </w:tcBorders>
          </w:tcPr>
          <w:p w:rsidR="00D470E3" w:rsidRPr="00D470E3" w:rsidRDefault="00D470E3" w:rsidP="00A55A5D">
            <w:pPr>
              <w:spacing w:line="240" w:lineRule="exact"/>
              <w:ind w:left="-90" w:right="-46"/>
              <w:jc w:val="center"/>
              <w:rPr>
                <w:sz w:val="16"/>
                <w:szCs w:val="16"/>
              </w:rPr>
            </w:pPr>
            <w:r w:rsidRPr="00D470E3">
              <w:rPr>
                <w:sz w:val="16"/>
                <w:szCs w:val="16"/>
              </w:rPr>
              <w:t>16</w:t>
            </w:r>
          </w:p>
        </w:tc>
        <w:tc>
          <w:tcPr>
            <w:tcW w:w="1163" w:type="dxa"/>
            <w:tcBorders>
              <w:top w:val="single" w:sz="8" w:space="0" w:color="000000"/>
              <w:left w:val="single" w:sz="8" w:space="0" w:color="000000"/>
              <w:bottom w:val="single" w:sz="8" w:space="0" w:color="000000"/>
              <w:right w:val="single" w:sz="8" w:space="0" w:color="000000"/>
            </w:tcBorders>
          </w:tcPr>
          <w:p w:rsidR="00D470E3" w:rsidRPr="00D470E3" w:rsidRDefault="00D470E3" w:rsidP="00A55A5D">
            <w:pPr>
              <w:spacing w:line="240" w:lineRule="exact"/>
              <w:ind w:left="-90" w:right="-46"/>
              <w:jc w:val="center"/>
              <w:rPr>
                <w:sz w:val="16"/>
                <w:szCs w:val="16"/>
              </w:rPr>
            </w:pPr>
            <w:r w:rsidRPr="00D470E3">
              <w:rPr>
                <w:sz w:val="16"/>
                <w:szCs w:val="16"/>
              </w:rPr>
              <w:t>17</w:t>
            </w:r>
          </w:p>
        </w:tc>
        <w:tc>
          <w:tcPr>
            <w:tcW w:w="1163" w:type="dxa"/>
            <w:tcBorders>
              <w:top w:val="single" w:sz="8" w:space="0" w:color="000000"/>
              <w:left w:val="single" w:sz="8" w:space="0" w:color="000000"/>
              <w:bottom w:val="single" w:sz="8" w:space="0" w:color="000000"/>
              <w:right w:val="single" w:sz="8" w:space="0" w:color="000000"/>
            </w:tcBorders>
          </w:tcPr>
          <w:p w:rsidR="00D470E3" w:rsidRPr="00D470E3" w:rsidRDefault="00D470E3" w:rsidP="00A55A5D">
            <w:pPr>
              <w:spacing w:line="240" w:lineRule="exact"/>
              <w:ind w:left="-90" w:right="-46"/>
              <w:jc w:val="center"/>
              <w:rPr>
                <w:sz w:val="16"/>
                <w:szCs w:val="16"/>
              </w:rPr>
            </w:pPr>
            <w:r w:rsidRPr="00D470E3">
              <w:rPr>
                <w:sz w:val="16"/>
                <w:szCs w:val="16"/>
              </w:rPr>
              <w:t>18</w:t>
            </w:r>
          </w:p>
        </w:tc>
      </w:tr>
      <w:tr w:rsidR="00D470E3" w:rsidRPr="00D470E3" w:rsidTr="00BF2C06">
        <w:trPr>
          <w:trHeight w:val="139"/>
        </w:trPr>
        <w:tc>
          <w:tcPr>
            <w:tcW w:w="21499" w:type="dxa"/>
            <w:gridSpan w:val="18"/>
            <w:tcBorders>
              <w:top w:val="single" w:sz="8" w:space="0" w:color="000000"/>
              <w:left w:val="single" w:sz="8" w:space="0" w:color="000000"/>
              <w:bottom w:val="single" w:sz="8" w:space="0" w:color="000000"/>
              <w:right w:val="single" w:sz="8" w:space="0" w:color="000000"/>
            </w:tcBorders>
            <w:shd w:val="clear" w:color="auto" w:fill="auto"/>
          </w:tcPr>
          <w:p w:rsidR="00D470E3" w:rsidRPr="00D470E3" w:rsidRDefault="00D470E3" w:rsidP="00A55A5D">
            <w:pPr>
              <w:spacing w:line="240" w:lineRule="exact"/>
              <w:ind w:left="-90" w:right="-46"/>
              <w:jc w:val="center"/>
              <w:rPr>
                <w:sz w:val="16"/>
                <w:szCs w:val="16"/>
              </w:rPr>
            </w:pPr>
            <w:r w:rsidRPr="00D470E3">
              <w:rPr>
                <w:sz w:val="16"/>
                <w:szCs w:val="16"/>
              </w:rPr>
              <w:t xml:space="preserve">Задача 1. </w:t>
            </w:r>
            <w:r w:rsidRPr="00D470E3">
              <w:rPr>
                <w:spacing w:val="-20"/>
                <w:sz w:val="16"/>
                <w:szCs w:val="16"/>
              </w:rPr>
              <w:t xml:space="preserve">Переселение </w:t>
            </w:r>
            <w:r w:rsidRPr="00D470E3">
              <w:rPr>
                <w:sz w:val="16"/>
                <w:szCs w:val="16"/>
              </w:rPr>
              <w:t>граждан, проживающих на территории муниципального района, из аварийного жилого фонда</w:t>
            </w:r>
          </w:p>
        </w:tc>
      </w:tr>
      <w:tr w:rsidR="00D470E3" w:rsidRPr="00D470E3" w:rsidTr="00BF2C06">
        <w:trPr>
          <w:trHeight w:val="139"/>
        </w:trPr>
        <w:tc>
          <w:tcPr>
            <w:tcW w:w="945" w:type="dxa"/>
            <w:tcBorders>
              <w:top w:val="single" w:sz="8" w:space="0" w:color="000000"/>
              <w:left w:val="single" w:sz="8" w:space="0" w:color="000000"/>
              <w:bottom w:val="single" w:sz="8" w:space="0" w:color="000000"/>
            </w:tcBorders>
            <w:shd w:val="clear" w:color="auto" w:fill="auto"/>
          </w:tcPr>
          <w:p w:rsidR="00D470E3" w:rsidRPr="00D470E3" w:rsidRDefault="00D470E3" w:rsidP="00A55A5D">
            <w:pPr>
              <w:spacing w:line="240" w:lineRule="exact"/>
              <w:ind w:left="-125" w:right="-159"/>
              <w:jc w:val="center"/>
              <w:rPr>
                <w:sz w:val="16"/>
                <w:szCs w:val="16"/>
              </w:rPr>
            </w:pPr>
          </w:p>
          <w:p w:rsidR="00D470E3" w:rsidRPr="00D470E3" w:rsidRDefault="00D470E3" w:rsidP="00A55A5D">
            <w:pPr>
              <w:spacing w:line="240" w:lineRule="exact"/>
              <w:ind w:left="-125" w:right="-159"/>
              <w:jc w:val="center"/>
              <w:rPr>
                <w:sz w:val="16"/>
                <w:szCs w:val="16"/>
              </w:rPr>
            </w:pPr>
            <w:r w:rsidRPr="00D470E3">
              <w:rPr>
                <w:sz w:val="16"/>
                <w:szCs w:val="16"/>
              </w:rPr>
              <w:t>1.1.</w:t>
            </w:r>
          </w:p>
        </w:tc>
        <w:tc>
          <w:tcPr>
            <w:tcW w:w="1766" w:type="dxa"/>
            <w:tcBorders>
              <w:top w:val="single" w:sz="8" w:space="0" w:color="000000"/>
              <w:left w:val="single" w:sz="8" w:space="0" w:color="000000"/>
              <w:bottom w:val="single" w:sz="8" w:space="0" w:color="000000"/>
            </w:tcBorders>
            <w:shd w:val="clear" w:color="auto" w:fill="auto"/>
          </w:tcPr>
          <w:p w:rsidR="00D470E3" w:rsidRPr="00D470E3" w:rsidRDefault="00D470E3" w:rsidP="00A55A5D">
            <w:pPr>
              <w:spacing w:line="240" w:lineRule="exact"/>
              <w:ind w:left="-121" w:right="-177"/>
              <w:rPr>
                <w:sz w:val="16"/>
                <w:szCs w:val="16"/>
              </w:rPr>
            </w:pPr>
          </w:p>
          <w:p w:rsidR="00D470E3" w:rsidRPr="00D470E3" w:rsidRDefault="00D470E3" w:rsidP="00A55A5D">
            <w:pPr>
              <w:spacing w:line="240" w:lineRule="exact"/>
              <w:ind w:left="-121" w:right="-177"/>
              <w:rPr>
                <w:sz w:val="16"/>
                <w:szCs w:val="16"/>
              </w:rPr>
            </w:pPr>
            <w:r w:rsidRPr="00D470E3">
              <w:rPr>
                <w:sz w:val="16"/>
                <w:szCs w:val="16"/>
              </w:rPr>
              <w:t xml:space="preserve">Переселение граждан, проживающих на территории Любытинского муниципального района, из аварийного жилого фонда  </w:t>
            </w:r>
          </w:p>
        </w:tc>
        <w:tc>
          <w:tcPr>
            <w:tcW w:w="1163" w:type="dxa"/>
            <w:tcBorders>
              <w:top w:val="single" w:sz="8" w:space="0" w:color="000000"/>
              <w:left w:val="single" w:sz="8" w:space="0" w:color="000000"/>
              <w:bottom w:val="single" w:sz="8" w:space="0" w:color="000000"/>
            </w:tcBorders>
            <w:shd w:val="clear" w:color="auto" w:fill="auto"/>
          </w:tcPr>
          <w:p w:rsidR="00D470E3" w:rsidRPr="00D470E3" w:rsidRDefault="00D470E3" w:rsidP="00A55A5D">
            <w:pPr>
              <w:spacing w:line="240" w:lineRule="exact"/>
              <w:ind w:left="-121" w:right="-177"/>
              <w:rPr>
                <w:sz w:val="16"/>
                <w:szCs w:val="16"/>
              </w:rPr>
            </w:pPr>
          </w:p>
          <w:p w:rsidR="00D470E3" w:rsidRPr="00D470E3" w:rsidRDefault="00D470E3" w:rsidP="00A55A5D">
            <w:pPr>
              <w:spacing w:line="240" w:lineRule="exact"/>
              <w:ind w:left="-121" w:right="-177"/>
              <w:rPr>
                <w:sz w:val="16"/>
                <w:szCs w:val="16"/>
              </w:rPr>
            </w:pPr>
            <w:r w:rsidRPr="00D470E3">
              <w:rPr>
                <w:sz w:val="16"/>
                <w:szCs w:val="16"/>
              </w:rPr>
              <w:t>Администрация муниципального района</w:t>
            </w:r>
          </w:p>
        </w:tc>
        <w:tc>
          <w:tcPr>
            <w:tcW w:w="1163" w:type="dxa"/>
            <w:tcBorders>
              <w:top w:val="single" w:sz="8" w:space="0" w:color="000000"/>
              <w:left w:val="single" w:sz="8" w:space="0" w:color="000000"/>
              <w:bottom w:val="single" w:sz="8" w:space="0" w:color="000000"/>
            </w:tcBorders>
            <w:shd w:val="clear" w:color="auto" w:fill="auto"/>
          </w:tcPr>
          <w:p w:rsidR="00D470E3" w:rsidRPr="00D470E3" w:rsidRDefault="00D470E3" w:rsidP="00A55A5D">
            <w:pPr>
              <w:spacing w:line="240" w:lineRule="exact"/>
              <w:ind w:left="-121" w:right="-177"/>
              <w:rPr>
                <w:sz w:val="16"/>
                <w:szCs w:val="16"/>
              </w:rPr>
            </w:pPr>
          </w:p>
          <w:p w:rsidR="00D470E3" w:rsidRPr="00D470E3" w:rsidRDefault="00D470E3" w:rsidP="00A55A5D">
            <w:pPr>
              <w:overflowPunct w:val="0"/>
              <w:autoSpaceDE w:val="0"/>
              <w:spacing w:line="240" w:lineRule="exact"/>
              <w:ind w:right="-250"/>
              <w:jc w:val="center"/>
              <w:textAlignment w:val="baseline"/>
              <w:rPr>
                <w:sz w:val="16"/>
                <w:szCs w:val="16"/>
              </w:rPr>
            </w:pPr>
          </w:p>
          <w:p w:rsidR="00D470E3" w:rsidRPr="00D470E3" w:rsidRDefault="00D470E3" w:rsidP="00A55A5D">
            <w:pPr>
              <w:overflowPunct w:val="0"/>
              <w:autoSpaceDE w:val="0"/>
              <w:spacing w:line="240" w:lineRule="exact"/>
              <w:ind w:left="-104" w:right="-44"/>
              <w:jc w:val="center"/>
              <w:textAlignment w:val="baseline"/>
              <w:rPr>
                <w:sz w:val="16"/>
                <w:szCs w:val="16"/>
              </w:rPr>
            </w:pPr>
            <w:r w:rsidRPr="00D470E3">
              <w:rPr>
                <w:sz w:val="16"/>
                <w:szCs w:val="16"/>
              </w:rPr>
              <w:t>2017-</w:t>
            </w:r>
          </w:p>
          <w:p w:rsidR="00D470E3" w:rsidRPr="00D470E3" w:rsidRDefault="00D470E3" w:rsidP="00A55A5D">
            <w:pPr>
              <w:spacing w:line="240" w:lineRule="exact"/>
              <w:ind w:left="-121" w:right="-177"/>
              <w:jc w:val="center"/>
              <w:rPr>
                <w:sz w:val="16"/>
                <w:szCs w:val="16"/>
              </w:rPr>
            </w:pPr>
            <w:r w:rsidRPr="00D470E3">
              <w:rPr>
                <w:sz w:val="16"/>
                <w:szCs w:val="16"/>
              </w:rPr>
              <w:t xml:space="preserve"> 2028 года</w:t>
            </w:r>
          </w:p>
        </w:tc>
        <w:tc>
          <w:tcPr>
            <w:tcW w:w="1161" w:type="dxa"/>
            <w:tcBorders>
              <w:top w:val="single" w:sz="8" w:space="0" w:color="000000"/>
              <w:left w:val="single" w:sz="8" w:space="0" w:color="000000"/>
              <w:bottom w:val="single" w:sz="8" w:space="0" w:color="000000"/>
            </w:tcBorders>
            <w:shd w:val="clear" w:color="auto" w:fill="auto"/>
          </w:tcPr>
          <w:p w:rsidR="00D470E3" w:rsidRPr="00D470E3" w:rsidRDefault="00D470E3" w:rsidP="00A55A5D">
            <w:pPr>
              <w:spacing w:line="240" w:lineRule="exact"/>
              <w:ind w:left="-121" w:right="-177"/>
              <w:rPr>
                <w:spacing w:val="-10"/>
                <w:sz w:val="16"/>
                <w:szCs w:val="16"/>
              </w:rPr>
            </w:pPr>
          </w:p>
          <w:p w:rsidR="00D470E3" w:rsidRPr="00D470E3" w:rsidRDefault="00D470E3" w:rsidP="00A55A5D">
            <w:pPr>
              <w:spacing w:line="240" w:lineRule="exact"/>
              <w:ind w:left="-121" w:right="-177"/>
              <w:jc w:val="center"/>
              <w:rPr>
                <w:spacing w:val="-10"/>
                <w:sz w:val="16"/>
                <w:szCs w:val="16"/>
              </w:rPr>
            </w:pPr>
            <w:r w:rsidRPr="00D470E3">
              <w:rPr>
                <w:spacing w:val="-10"/>
                <w:sz w:val="16"/>
                <w:szCs w:val="16"/>
              </w:rPr>
              <w:t>4.1.1</w:t>
            </w:r>
          </w:p>
        </w:tc>
        <w:tc>
          <w:tcPr>
            <w:tcW w:w="1355" w:type="dxa"/>
            <w:tcBorders>
              <w:top w:val="single" w:sz="8" w:space="0" w:color="000000"/>
              <w:left w:val="single" w:sz="8" w:space="0" w:color="000000"/>
              <w:bottom w:val="single" w:sz="8" w:space="0" w:color="000000"/>
            </w:tcBorders>
            <w:shd w:val="clear" w:color="auto" w:fill="auto"/>
          </w:tcPr>
          <w:p w:rsidR="00D470E3" w:rsidRPr="00D470E3" w:rsidRDefault="00D470E3" w:rsidP="00A55A5D">
            <w:pPr>
              <w:spacing w:line="240" w:lineRule="exact"/>
              <w:ind w:left="-121" w:right="-177"/>
              <w:jc w:val="center"/>
              <w:rPr>
                <w:sz w:val="16"/>
                <w:szCs w:val="16"/>
              </w:rPr>
            </w:pPr>
            <w:r w:rsidRPr="00D470E3">
              <w:rPr>
                <w:sz w:val="16"/>
                <w:szCs w:val="16"/>
              </w:rPr>
              <w:t>областной бюджет</w:t>
            </w:r>
          </w:p>
          <w:p w:rsidR="00D470E3" w:rsidRPr="00D470E3" w:rsidRDefault="00D470E3" w:rsidP="00BF2C06">
            <w:pPr>
              <w:spacing w:line="240" w:lineRule="exact"/>
              <w:ind w:right="-177"/>
              <w:rPr>
                <w:sz w:val="16"/>
                <w:szCs w:val="16"/>
              </w:rPr>
            </w:pPr>
            <w:r w:rsidRPr="00D470E3">
              <w:rPr>
                <w:sz w:val="16"/>
                <w:szCs w:val="16"/>
              </w:rPr>
              <w:t>бюджет Фонда содействия  реформированию ЖКХ</w:t>
            </w:r>
          </w:p>
          <w:p w:rsidR="00D470E3" w:rsidRPr="00D470E3" w:rsidRDefault="00D470E3" w:rsidP="00BF2C06">
            <w:pPr>
              <w:spacing w:line="240" w:lineRule="exact"/>
              <w:ind w:right="-177"/>
              <w:rPr>
                <w:sz w:val="16"/>
                <w:szCs w:val="16"/>
              </w:rPr>
            </w:pPr>
            <w:r w:rsidRPr="00D470E3">
              <w:rPr>
                <w:sz w:val="16"/>
                <w:szCs w:val="16"/>
              </w:rPr>
              <w:t>бюджет муниципального района</w:t>
            </w:r>
          </w:p>
        </w:tc>
        <w:tc>
          <w:tcPr>
            <w:tcW w:w="1163" w:type="dxa"/>
            <w:tcBorders>
              <w:top w:val="single" w:sz="8" w:space="0" w:color="000000"/>
              <w:left w:val="single" w:sz="8" w:space="0" w:color="000000"/>
              <w:bottom w:val="single" w:sz="8" w:space="0" w:color="000000"/>
            </w:tcBorders>
            <w:shd w:val="clear" w:color="auto" w:fill="auto"/>
          </w:tcPr>
          <w:p w:rsidR="00D470E3" w:rsidRPr="00D470E3" w:rsidRDefault="00D470E3" w:rsidP="00BF2C06">
            <w:pPr>
              <w:spacing w:line="240" w:lineRule="exact"/>
              <w:ind w:right="-177"/>
              <w:rPr>
                <w:sz w:val="16"/>
                <w:szCs w:val="16"/>
              </w:rPr>
            </w:pPr>
            <w:r w:rsidRPr="00D470E3">
              <w:rPr>
                <w:sz w:val="16"/>
                <w:szCs w:val="16"/>
              </w:rPr>
              <w:t>0,00000</w:t>
            </w:r>
          </w:p>
          <w:p w:rsidR="00D470E3" w:rsidRPr="00D470E3" w:rsidRDefault="00D470E3" w:rsidP="00A55A5D">
            <w:pPr>
              <w:spacing w:line="240" w:lineRule="exact"/>
              <w:ind w:left="-121" w:right="-177"/>
              <w:jc w:val="center"/>
              <w:rPr>
                <w:sz w:val="16"/>
                <w:szCs w:val="16"/>
              </w:rPr>
            </w:pPr>
          </w:p>
          <w:p w:rsidR="00D470E3" w:rsidRPr="00D470E3" w:rsidRDefault="00D470E3" w:rsidP="00BF2C06">
            <w:pPr>
              <w:spacing w:line="240" w:lineRule="exact"/>
              <w:ind w:right="-177"/>
              <w:rPr>
                <w:sz w:val="16"/>
                <w:szCs w:val="16"/>
              </w:rPr>
            </w:pPr>
            <w:r w:rsidRPr="00D470E3">
              <w:rPr>
                <w:sz w:val="16"/>
                <w:szCs w:val="16"/>
              </w:rPr>
              <w:t>0,00000</w:t>
            </w:r>
          </w:p>
          <w:p w:rsidR="00D470E3" w:rsidRPr="00D470E3" w:rsidRDefault="00D470E3" w:rsidP="00A55A5D">
            <w:pPr>
              <w:spacing w:line="240" w:lineRule="exact"/>
              <w:ind w:left="-121" w:right="-177"/>
              <w:jc w:val="center"/>
              <w:rPr>
                <w:sz w:val="16"/>
                <w:szCs w:val="16"/>
              </w:rPr>
            </w:pPr>
          </w:p>
          <w:p w:rsidR="00D470E3" w:rsidRPr="00D470E3" w:rsidRDefault="00D470E3" w:rsidP="00A55A5D">
            <w:pPr>
              <w:spacing w:line="240" w:lineRule="exact"/>
              <w:ind w:left="-121" w:right="-177"/>
              <w:jc w:val="center"/>
              <w:rPr>
                <w:sz w:val="16"/>
                <w:szCs w:val="16"/>
              </w:rPr>
            </w:pPr>
          </w:p>
          <w:p w:rsidR="00D470E3" w:rsidRPr="00D470E3" w:rsidRDefault="00D470E3" w:rsidP="00A55A5D">
            <w:pPr>
              <w:spacing w:line="240" w:lineRule="exact"/>
              <w:ind w:left="-121" w:right="-177"/>
              <w:jc w:val="center"/>
              <w:rPr>
                <w:sz w:val="16"/>
                <w:szCs w:val="16"/>
              </w:rPr>
            </w:pPr>
          </w:p>
          <w:p w:rsidR="00D470E3" w:rsidRPr="00D470E3" w:rsidRDefault="00D470E3" w:rsidP="00BF2C06">
            <w:pPr>
              <w:spacing w:line="240" w:lineRule="exact"/>
              <w:ind w:right="-177"/>
              <w:rPr>
                <w:sz w:val="16"/>
                <w:szCs w:val="16"/>
              </w:rPr>
            </w:pPr>
            <w:r w:rsidRPr="00D470E3">
              <w:rPr>
                <w:sz w:val="16"/>
                <w:szCs w:val="16"/>
              </w:rPr>
              <w:t>0,00000</w:t>
            </w:r>
          </w:p>
          <w:p w:rsidR="00D470E3" w:rsidRPr="00D470E3" w:rsidRDefault="00D470E3" w:rsidP="00A55A5D">
            <w:pPr>
              <w:spacing w:line="240" w:lineRule="exact"/>
              <w:ind w:left="-121" w:right="-177"/>
              <w:jc w:val="center"/>
              <w:rPr>
                <w:sz w:val="16"/>
                <w:szCs w:val="16"/>
              </w:rPr>
            </w:pPr>
          </w:p>
        </w:tc>
        <w:tc>
          <w:tcPr>
            <w:tcW w:w="1161" w:type="dxa"/>
            <w:tcBorders>
              <w:top w:val="single" w:sz="8" w:space="0" w:color="000000"/>
              <w:left w:val="single" w:sz="8" w:space="0" w:color="000000"/>
              <w:bottom w:val="single" w:sz="8" w:space="0" w:color="000000"/>
            </w:tcBorders>
            <w:shd w:val="clear" w:color="auto" w:fill="auto"/>
          </w:tcPr>
          <w:p w:rsidR="00D470E3" w:rsidRPr="00D470E3" w:rsidRDefault="00D470E3" w:rsidP="00BF2C06">
            <w:pPr>
              <w:spacing w:line="240" w:lineRule="exact"/>
              <w:ind w:right="-177"/>
              <w:rPr>
                <w:sz w:val="16"/>
                <w:szCs w:val="16"/>
              </w:rPr>
            </w:pPr>
            <w:r w:rsidRPr="00D470E3">
              <w:rPr>
                <w:sz w:val="16"/>
                <w:szCs w:val="16"/>
              </w:rPr>
              <w:t>0,00000</w:t>
            </w:r>
          </w:p>
          <w:p w:rsidR="00D470E3" w:rsidRPr="00D470E3" w:rsidRDefault="00D470E3" w:rsidP="00A55A5D">
            <w:pPr>
              <w:spacing w:line="240" w:lineRule="exact"/>
              <w:ind w:left="-121" w:right="-177"/>
              <w:jc w:val="center"/>
              <w:rPr>
                <w:sz w:val="16"/>
                <w:szCs w:val="16"/>
              </w:rPr>
            </w:pPr>
          </w:p>
          <w:p w:rsidR="00D470E3" w:rsidRPr="00D470E3" w:rsidRDefault="00D470E3" w:rsidP="00BF2C06">
            <w:pPr>
              <w:spacing w:line="240" w:lineRule="exact"/>
              <w:ind w:right="-177"/>
              <w:rPr>
                <w:sz w:val="16"/>
                <w:szCs w:val="16"/>
              </w:rPr>
            </w:pPr>
            <w:r w:rsidRPr="00D470E3">
              <w:rPr>
                <w:sz w:val="16"/>
                <w:szCs w:val="16"/>
              </w:rPr>
              <w:t>0,00000</w:t>
            </w:r>
          </w:p>
          <w:p w:rsidR="00D470E3" w:rsidRPr="00D470E3" w:rsidRDefault="00D470E3" w:rsidP="00A55A5D">
            <w:pPr>
              <w:spacing w:line="240" w:lineRule="exact"/>
              <w:ind w:left="-121" w:right="-177"/>
              <w:jc w:val="center"/>
              <w:rPr>
                <w:sz w:val="16"/>
                <w:szCs w:val="16"/>
              </w:rPr>
            </w:pPr>
          </w:p>
          <w:p w:rsidR="00D470E3" w:rsidRPr="00D470E3" w:rsidRDefault="00D470E3" w:rsidP="00A55A5D">
            <w:pPr>
              <w:spacing w:line="240" w:lineRule="exact"/>
              <w:ind w:left="-121" w:right="-177"/>
              <w:jc w:val="center"/>
              <w:rPr>
                <w:sz w:val="16"/>
                <w:szCs w:val="16"/>
              </w:rPr>
            </w:pPr>
          </w:p>
          <w:p w:rsidR="00D470E3" w:rsidRPr="00D470E3" w:rsidRDefault="00D470E3" w:rsidP="00A55A5D">
            <w:pPr>
              <w:spacing w:line="240" w:lineRule="exact"/>
              <w:ind w:left="-121" w:right="-177"/>
              <w:jc w:val="center"/>
              <w:rPr>
                <w:sz w:val="16"/>
                <w:szCs w:val="16"/>
              </w:rPr>
            </w:pPr>
          </w:p>
          <w:p w:rsidR="00D470E3" w:rsidRPr="00D470E3" w:rsidRDefault="00D470E3" w:rsidP="00BF2C06">
            <w:pPr>
              <w:spacing w:line="240" w:lineRule="exact"/>
              <w:ind w:right="-177"/>
              <w:rPr>
                <w:sz w:val="16"/>
                <w:szCs w:val="16"/>
              </w:rPr>
            </w:pPr>
            <w:r w:rsidRPr="00D470E3">
              <w:rPr>
                <w:sz w:val="16"/>
                <w:szCs w:val="16"/>
              </w:rPr>
              <w:t>144,00000</w:t>
            </w:r>
          </w:p>
        </w:tc>
        <w:tc>
          <w:tcPr>
            <w:tcW w:w="1161" w:type="dxa"/>
            <w:tcBorders>
              <w:top w:val="single" w:sz="8" w:space="0" w:color="000000"/>
              <w:left w:val="single" w:sz="8" w:space="0" w:color="000000"/>
              <w:bottom w:val="single" w:sz="8" w:space="0" w:color="000000"/>
              <w:right w:val="single" w:sz="8" w:space="0" w:color="000000"/>
            </w:tcBorders>
            <w:shd w:val="clear" w:color="auto" w:fill="auto"/>
          </w:tcPr>
          <w:p w:rsidR="00D470E3" w:rsidRPr="00D470E3" w:rsidRDefault="00D470E3" w:rsidP="00BF2C06">
            <w:pPr>
              <w:spacing w:line="240" w:lineRule="exact"/>
              <w:ind w:right="-177"/>
              <w:rPr>
                <w:sz w:val="16"/>
                <w:szCs w:val="16"/>
              </w:rPr>
            </w:pPr>
            <w:r w:rsidRPr="00D470E3">
              <w:rPr>
                <w:sz w:val="16"/>
                <w:szCs w:val="16"/>
              </w:rPr>
              <w:t>0,00000</w:t>
            </w:r>
          </w:p>
          <w:p w:rsidR="00D470E3" w:rsidRPr="00D470E3" w:rsidRDefault="00D470E3" w:rsidP="00A55A5D">
            <w:pPr>
              <w:spacing w:line="240" w:lineRule="exact"/>
              <w:ind w:left="-121" w:right="-177"/>
              <w:jc w:val="center"/>
              <w:rPr>
                <w:sz w:val="16"/>
                <w:szCs w:val="16"/>
              </w:rPr>
            </w:pPr>
          </w:p>
          <w:p w:rsidR="00D470E3" w:rsidRPr="00D470E3" w:rsidRDefault="00D470E3" w:rsidP="00BF2C06">
            <w:pPr>
              <w:spacing w:line="240" w:lineRule="exact"/>
              <w:ind w:right="-177"/>
              <w:rPr>
                <w:sz w:val="16"/>
                <w:szCs w:val="16"/>
              </w:rPr>
            </w:pPr>
            <w:r w:rsidRPr="00D470E3">
              <w:rPr>
                <w:sz w:val="16"/>
                <w:szCs w:val="16"/>
              </w:rPr>
              <w:t>0,00000</w:t>
            </w:r>
          </w:p>
          <w:p w:rsidR="00D470E3" w:rsidRPr="00D470E3" w:rsidRDefault="00D470E3" w:rsidP="00A55A5D">
            <w:pPr>
              <w:spacing w:line="240" w:lineRule="exact"/>
              <w:ind w:left="-121" w:right="-177"/>
              <w:jc w:val="center"/>
              <w:rPr>
                <w:sz w:val="16"/>
                <w:szCs w:val="16"/>
              </w:rPr>
            </w:pPr>
          </w:p>
          <w:p w:rsidR="00D470E3" w:rsidRPr="00D470E3" w:rsidRDefault="00D470E3" w:rsidP="00A55A5D">
            <w:pPr>
              <w:spacing w:line="240" w:lineRule="exact"/>
              <w:ind w:left="-121" w:right="-177"/>
              <w:jc w:val="center"/>
              <w:rPr>
                <w:sz w:val="16"/>
                <w:szCs w:val="16"/>
              </w:rPr>
            </w:pPr>
          </w:p>
          <w:p w:rsidR="00D470E3" w:rsidRPr="00D470E3" w:rsidRDefault="00D470E3" w:rsidP="00A55A5D">
            <w:pPr>
              <w:spacing w:line="240" w:lineRule="exact"/>
              <w:ind w:left="-121" w:right="-177"/>
              <w:jc w:val="center"/>
              <w:rPr>
                <w:sz w:val="16"/>
                <w:szCs w:val="16"/>
              </w:rPr>
            </w:pPr>
          </w:p>
          <w:p w:rsidR="00D470E3" w:rsidRPr="00D470E3" w:rsidRDefault="00D470E3" w:rsidP="00BF2C06">
            <w:pPr>
              <w:spacing w:line="240" w:lineRule="exact"/>
              <w:ind w:right="-177"/>
              <w:rPr>
                <w:sz w:val="16"/>
                <w:szCs w:val="16"/>
              </w:rPr>
            </w:pPr>
            <w:r w:rsidRPr="00D470E3">
              <w:rPr>
                <w:sz w:val="16"/>
                <w:szCs w:val="16"/>
              </w:rPr>
              <w:t>0,00000</w:t>
            </w:r>
          </w:p>
          <w:p w:rsidR="00D470E3" w:rsidRPr="00D470E3" w:rsidRDefault="00D470E3" w:rsidP="00A55A5D">
            <w:pPr>
              <w:spacing w:line="240" w:lineRule="exact"/>
              <w:ind w:left="-121" w:right="-177"/>
              <w:jc w:val="center"/>
              <w:rPr>
                <w:sz w:val="16"/>
                <w:szCs w:val="16"/>
              </w:rPr>
            </w:pPr>
          </w:p>
        </w:tc>
        <w:tc>
          <w:tcPr>
            <w:tcW w:w="1163" w:type="dxa"/>
            <w:tcBorders>
              <w:top w:val="single" w:sz="8" w:space="0" w:color="000000"/>
              <w:left w:val="single" w:sz="8" w:space="0" w:color="000000"/>
              <w:bottom w:val="single" w:sz="8" w:space="0" w:color="000000"/>
              <w:right w:val="single" w:sz="8" w:space="0" w:color="000000"/>
            </w:tcBorders>
          </w:tcPr>
          <w:p w:rsidR="00D470E3" w:rsidRPr="00D470E3" w:rsidRDefault="00D470E3" w:rsidP="00BF2C06">
            <w:pPr>
              <w:spacing w:line="240" w:lineRule="exact"/>
              <w:ind w:right="-177"/>
              <w:rPr>
                <w:sz w:val="16"/>
                <w:szCs w:val="16"/>
              </w:rPr>
            </w:pPr>
            <w:r w:rsidRPr="00D470E3">
              <w:rPr>
                <w:sz w:val="16"/>
                <w:szCs w:val="16"/>
              </w:rPr>
              <w:t>0,00000</w:t>
            </w:r>
          </w:p>
          <w:p w:rsidR="00D470E3" w:rsidRPr="00D470E3" w:rsidRDefault="00D470E3" w:rsidP="00A55A5D">
            <w:pPr>
              <w:spacing w:line="240" w:lineRule="exact"/>
              <w:ind w:left="-121" w:right="-177"/>
              <w:jc w:val="center"/>
              <w:rPr>
                <w:sz w:val="16"/>
                <w:szCs w:val="16"/>
              </w:rPr>
            </w:pPr>
          </w:p>
          <w:p w:rsidR="00D470E3" w:rsidRPr="00D470E3" w:rsidRDefault="00D470E3" w:rsidP="00BF2C06">
            <w:pPr>
              <w:spacing w:line="240" w:lineRule="exact"/>
              <w:ind w:right="-177"/>
              <w:rPr>
                <w:sz w:val="16"/>
                <w:szCs w:val="16"/>
              </w:rPr>
            </w:pPr>
            <w:r w:rsidRPr="00D470E3">
              <w:rPr>
                <w:sz w:val="16"/>
                <w:szCs w:val="16"/>
              </w:rPr>
              <w:t>0,00000</w:t>
            </w:r>
          </w:p>
          <w:p w:rsidR="00D470E3" w:rsidRPr="00D470E3" w:rsidRDefault="00D470E3" w:rsidP="00A55A5D">
            <w:pPr>
              <w:spacing w:line="240" w:lineRule="exact"/>
              <w:ind w:left="-121" w:right="-177"/>
              <w:jc w:val="center"/>
              <w:rPr>
                <w:sz w:val="16"/>
                <w:szCs w:val="16"/>
              </w:rPr>
            </w:pPr>
          </w:p>
          <w:p w:rsidR="00D470E3" w:rsidRPr="00D470E3" w:rsidRDefault="00D470E3" w:rsidP="00A55A5D">
            <w:pPr>
              <w:spacing w:line="240" w:lineRule="exact"/>
              <w:ind w:left="-121" w:right="-177"/>
              <w:jc w:val="center"/>
              <w:rPr>
                <w:sz w:val="16"/>
                <w:szCs w:val="16"/>
              </w:rPr>
            </w:pPr>
          </w:p>
          <w:p w:rsidR="00D470E3" w:rsidRPr="00D470E3" w:rsidRDefault="00D470E3" w:rsidP="00A55A5D">
            <w:pPr>
              <w:spacing w:line="240" w:lineRule="exact"/>
              <w:ind w:left="-121" w:right="-177"/>
              <w:jc w:val="center"/>
              <w:rPr>
                <w:sz w:val="16"/>
                <w:szCs w:val="16"/>
              </w:rPr>
            </w:pPr>
          </w:p>
          <w:p w:rsidR="00D470E3" w:rsidRPr="00D470E3" w:rsidRDefault="00D470E3" w:rsidP="00BF2C06">
            <w:pPr>
              <w:spacing w:line="240" w:lineRule="exact"/>
              <w:ind w:right="-177"/>
              <w:rPr>
                <w:sz w:val="16"/>
                <w:szCs w:val="16"/>
              </w:rPr>
            </w:pPr>
            <w:r w:rsidRPr="00D470E3">
              <w:rPr>
                <w:sz w:val="16"/>
                <w:szCs w:val="16"/>
              </w:rPr>
              <w:t>0,00000</w:t>
            </w:r>
          </w:p>
          <w:p w:rsidR="00D470E3" w:rsidRPr="00D470E3" w:rsidRDefault="00D470E3" w:rsidP="00A55A5D">
            <w:pPr>
              <w:spacing w:line="240" w:lineRule="exact"/>
              <w:ind w:left="-121" w:right="-177"/>
              <w:jc w:val="center"/>
              <w:rPr>
                <w:sz w:val="16"/>
                <w:szCs w:val="16"/>
              </w:rPr>
            </w:pPr>
          </w:p>
        </w:tc>
        <w:tc>
          <w:tcPr>
            <w:tcW w:w="1163" w:type="dxa"/>
            <w:tcBorders>
              <w:top w:val="single" w:sz="8" w:space="0" w:color="000000"/>
              <w:left w:val="single" w:sz="8" w:space="0" w:color="000000"/>
              <w:bottom w:val="single" w:sz="8" w:space="0" w:color="000000"/>
              <w:right w:val="single" w:sz="8" w:space="0" w:color="000000"/>
            </w:tcBorders>
          </w:tcPr>
          <w:p w:rsidR="00D470E3" w:rsidRPr="00D470E3" w:rsidRDefault="00D470E3" w:rsidP="00BF2C06">
            <w:pPr>
              <w:spacing w:line="240" w:lineRule="exact"/>
              <w:ind w:right="-177"/>
              <w:rPr>
                <w:sz w:val="16"/>
                <w:szCs w:val="16"/>
              </w:rPr>
            </w:pPr>
            <w:r w:rsidRPr="00D470E3">
              <w:rPr>
                <w:sz w:val="16"/>
                <w:szCs w:val="16"/>
              </w:rPr>
              <w:t>291,84743</w:t>
            </w:r>
          </w:p>
          <w:p w:rsidR="00D470E3" w:rsidRPr="00D470E3" w:rsidRDefault="00D470E3" w:rsidP="00A55A5D">
            <w:pPr>
              <w:spacing w:line="240" w:lineRule="exact"/>
              <w:ind w:left="-121" w:right="-177"/>
              <w:jc w:val="center"/>
              <w:rPr>
                <w:sz w:val="16"/>
                <w:szCs w:val="16"/>
              </w:rPr>
            </w:pPr>
          </w:p>
          <w:p w:rsidR="00D470E3" w:rsidRPr="00D470E3" w:rsidRDefault="00D470E3" w:rsidP="00BF2C06">
            <w:pPr>
              <w:spacing w:line="240" w:lineRule="exact"/>
              <w:ind w:right="-177"/>
              <w:rPr>
                <w:sz w:val="16"/>
                <w:szCs w:val="16"/>
              </w:rPr>
            </w:pPr>
            <w:r w:rsidRPr="00D470E3">
              <w:rPr>
                <w:sz w:val="16"/>
                <w:szCs w:val="16"/>
              </w:rPr>
              <w:t>9436,40017</w:t>
            </w:r>
          </w:p>
          <w:p w:rsidR="00D470E3" w:rsidRPr="00D470E3" w:rsidRDefault="00D470E3" w:rsidP="00A55A5D">
            <w:pPr>
              <w:spacing w:line="240" w:lineRule="exact"/>
              <w:ind w:left="-121" w:right="-177"/>
              <w:jc w:val="center"/>
              <w:rPr>
                <w:sz w:val="16"/>
                <w:szCs w:val="16"/>
              </w:rPr>
            </w:pPr>
          </w:p>
          <w:p w:rsidR="00D470E3" w:rsidRPr="00D470E3" w:rsidRDefault="00D470E3" w:rsidP="00A55A5D">
            <w:pPr>
              <w:spacing w:line="240" w:lineRule="exact"/>
              <w:ind w:left="-121" w:right="-177"/>
              <w:jc w:val="center"/>
              <w:rPr>
                <w:sz w:val="16"/>
                <w:szCs w:val="16"/>
              </w:rPr>
            </w:pPr>
          </w:p>
          <w:p w:rsidR="00D470E3" w:rsidRPr="00D470E3" w:rsidRDefault="00D470E3" w:rsidP="00A55A5D">
            <w:pPr>
              <w:spacing w:line="240" w:lineRule="exact"/>
              <w:ind w:left="-121" w:right="-177"/>
              <w:jc w:val="center"/>
              <w:rPr>
                <w:sz w:val="16"/>
                <w:szCs w:val="16"/>
              </w:rPr>
            </w:pPr>
          </w:p>
          <w:p w:rsidR="00D470E3" w:rsidRPr="00D470E3" w:rsidRDefault="00D470E3" w:rsidP="00BF2C06">
            <w:pPr>
              <w:spacing w:line="240" w:lineRule="exact"/>
              <w:ind w:right="-177"/>
              <w:rPr>
                <w:sz w:val="16"/>
                <w:szCs w:val="16"/>
              </w:rPr>
            </w:pPr>
            <w:r w:rsidRPr="00D470E3">
              <w:rPr>
                <w:sz w:val="16"/>
                <w:szCs w:val="16"/>
                <w:lang w:val="en-US"/>
              </w:rPr>
              <w:t>433</w:t>
            </w:r>
            <w:r w:rsidRPr="00D470E3">
              <w:rPr>
                <w:sz w:val="16"/>
                <w:szCs w:val="16"/>
              </w:rPr>
              <w:t>,</w:t>
            </w:r>
            <w:r w:rsidRPr="00D470E3">
              <w:rPr>
                <w:sz w:val="16"/>
                <w:szCs w:val="16"/>
                <w:lang w:val="en-US"/>
              </w:rPr>
              <w:t>5245</w:t>
            </w:r>
            <w:r w:rsidRPr="00D470E3">
              <w:rPr>
                <w:sz w:val="16"/>
                <w:szCs w:val="16"/>
              </w:rPr>
              <w:t>0</w:t>
            </w:r>
          </w:p>
        </w:tc>
        <w:tc>
          <w:tcPr>
            <w:tcW w:w="1161" w:type="dxa"/>
            <w:tcBorders>
              <w:top w:val="single" w:sz="8" w:space="0" w:color="000000"/>
              <w:left w:val="single" w:sz="8" w:space="0" w:color="000000"/>
              <w:bottom w:val="single" w:sz="8" w:space="0" w:color="000000"/>
              <w:right w:val="single" w:sz="8" w:space="0" w:color="000000"/>
            </w:tcBorders>
          </w:tcPr>
          <w:p w:rsidR="00D470E3" w:rsidRPr="00D470E3" w:rsidRDefault="00D470E3" w:rsidP="00BF2C06">
            <w:pPr>
              <w:spacing w:line="240" w:lineRule="exact"/>
              <w:ind w:right="-177"/>
              <w:rPr>
                <w:sz w:val="16"/>
                <w:szCs w:val="16"/>
              </w:rPr>
            </w:pPr>
            <w:r w:rsidRPr="00D470E3">
              <w:rPr>
                <w:sz w:val="16"/>
                <w:szCs w:val="16"/>
              </w:rPr>
              <w:t>878,28890</w:t>
            </w:r>
          </w:p>
          <w:p w:rsidR="00D470E3" w:rsidRPr="00D470E3" w:rsidRDefault="00D470E3" w:rsidP="00A55A5D">
            <w:pPr>
              <w:spacing w:line="240" w:lineRule="exact"/>
              <w:ind w:left="-121" w:right="-177"/>
              <w:jc w:val="center"/>
              <w:rPr>
                <w:sz w:val="16"/>
                <w:szCs w:val="16"/>
              </w:rPr>
            </w:pPr>
          </w:p>
          <w:p w:rsidR="00D470E3" w:rsidRPr="00D470E3" w:rsidRDefault="00D470E3" w:rsidP="00BF2C06">
            <w:pPr>
              <w:spacing w:line="240" w:lineRule="exact"/>
              <w:ind w:right="-177"/>
              <w:rPr>
                <w:sz w:val="16"/>
                <w:szCs w:val="16"/>
              </w:rPr>
            </w:pPr>
            <w:r w:rsidRPr="00D470E3">
              <w:rPr>
                <w:sz w:val="16"/>
                <w:szCs w:val="16"/>
              </w:rPr>
              <w:t>28398,00805</w:t>
            </w:r>
          </w:p>
          <w:p w:rsidR="00D470E3" w:rsidRPr="00D470E3" w:rsidRDefault="00D470E3" w:rsidP="00A55A5D">
            <w:pPr>
              <w:spacing w:line="240" w:lineRule="exact"/>
              <w:ind w:left="-121" w:right="-177"/>
              <w:jc w:val="center"/>
              <w:rPr>
                <w:sz w:val="16"/>
                <w:szCs w:val="16"/>
              </w:rPr>
            </w:pPr>
          </w:p>
          <w:p w:rsidR="00D470E3" w:rsidRPr="00D470E3" w:rsidRDefault="00D470E3" w:rsidP="00A55A5D">
            <w:pPr>
              <w:spacing w:line="240" w:lineRule="exact"/>
              <w:ind w:left="-121" w:right="-177"/>
              <w:jc w:val="center"/>
              <w:rPr>
                <w:sz w:val="16"/>
                <w:szCs w:val="16"/>
              </w:rPr>
            </w:pPr>
          </w:p>
          <w:p w:rsidR="00D470E3" w:rsidRPr="00D470E3" w:rsidRDefault="00D470E3" w:rsidP="00A55A5D">
            <w:pPr>
              <w:spacing w:line="240" w:lineRule="exact"/>
              <w:ind w:left="-121" w:right="-177"/>
              <w:jc w:val="center"/>
              <w:rPr>
                <w:sz w:val="16"/>
                <w:szCs w:val="16"/>
              </w:rPr>
            </w:pPr>
          </w:p>
          <w:p w:rsidR="00D470E3" w:rsidRPr="00D470E3" w:rsidRDefault="00D470E3" w:rsidP="00BF2C06">
            <w:pPr>
              <w:spacing w:line="240" w:lineRule="exact"/>
              <w:ind w:right="-177"/>
              <w:rPr>
                <w:sz w:val="16"/>
                <w:szCs w:val="16"/>
              </w:rPr>
            </w:pPr>
            <w:r w:rsidRPr="00D470E3">
              <w:rPr>
                <w:sz w:val="16"/>
                <w:szCs w:val="16"/>
              </w:rPr>
              <w:t>0,00000</w:t>
            </w:r>
          </w:p>
        </w:tc>
        <w:tc>
          <w:tcPr>
            <w:tcW w:w="1163" w:type="dxa"/>
            <w:tcBorders>
              <w:top w:val="single" w:sz="8" w:space="0" w:color="000000"/>
              <w:left w:val="single" w:sz="8" w:space="0" w:color="000000"/>
              <w:bottom w:val="single" w:sz="2" w:space="0" w:color="auto"/>
              <w:right w:val="single" w:sz="8" w:space="0" w:color="000000"/>
            </w:tcBorders>
          </w:tcPr>
          <w:p w:rsidR="00D470E3" w:rsidRPr="00D470E3" w:rsidRDefault="00D470E3" w:rsidP="00BF2C06">
            <w:pPr>
              <w:spacing w:line="240" w:lineRule="exact"/>
              <w:ind w:right="-177"/>
              <w:rPr>
                <w:sz w:val="16"/>
                <w:szCs w:val="16"/>
              </w:rPr>
            </w:pPr>
            <w:r w:rsidRPr="00D470E3">
              <w:rPr>
                <w:sz w:val="16"/>
                <w:szCs w:val="16"/>
              </w:rPr>
              <w:t>0,00000</w:t>
            </w:r>
          </w:p>
          <w:p w:rsidR="00D470E3" w:rsidRPr="00D470E3" w:rsidRDefault="00D470E3" w:rsidP="00A55A5D">
            <w:pPr>
              <w:spacing w:line="240" w:lineRule="exact"/>
              <w:ind w:left="-121" w:right="-177"/>
              <w:jc w:val="center"/>
              <w:rPr>
                <w:sz w:val="16"/>
                <w:szCs w:val="16"/>
              </w:rPr>
            </w:pPr>
          </w:p>
          <w:p w:rsidR="00D470E3" w:rsidRPr="00D470E3" w:rsidRDefault="00D470E3" w:rsidP="00BF2C06">
            <w:pPr>
              <w:spacing w:line="240" w:lineRule="exact"/>
              <w:ind w:right="-177"/>
              <w:rPr>
                <w:sz w:val="16"/>
                <w:szCs w:val="16"/>
              </w:rPr>
            </w:pPr>
            <w:r w:rsidRPr="00D470E3">
              <w:rPr>
                <w:sz w:val="16"/>
                <w:szCs w:val="16"/>
              </w:rPr>
              <w:t>0,00000</w:t>
            </w:r>
          </w:p>
          <w:p w:rsidR="00D470E3" w:rsidRPr="00D470E3" w:rsidRDefault="00D470E3" w:rsidP="00A55A5D">
            <w:pPr>
              <w:spacing w:line="240" w:lineRule="exact"/>
              <w:ind w:left="-121" w:right="-177"/>
              <w:jc w:val="center"/>
              <w:rPr>
                <w:sz w:val="16"/>
                <w:szCs w:val="16"/>
              </w:rPr>
            </w:pPr>
          </w:p>
          <w:p w:rsidR="00D470E3" w:rsidRPr="00D470E3" w:rsidRDefault="00D470E3" w:rsidP="00A55A5D">
            <w:pPr>
              <w:spacing w:line="240" w:lineRule="exact"/>
              <w:ind w:left="-121" w:right="-177"/>
              <w:jc w:val="center"/>
              <w:rPr>
                <w:sz w:val="16"/>
                <w:szCs w:val="16"/>
              </w:rPr>
            </w:pPr>
          </w:p>
          <w:p w:rsidR="00D470E3" w:rsidRPr="00D470E3" w:rsidRDefault="00D470E3" w:rsidP="00A55A5D">
            <w:pPr>
              <w:spacing w:line="240" w:lineRule="exact"/>
              <w:ind w:left="-121" w:right="-177"/>
              <w:jc w:val="center"/>
              <w:rPr>
                <w:sz w:val="16"/>
                <w:szCs w:val="16"/>
              </w:rPr>
            </w:pPr>
          </w:p>
          <w:p w:rsidR="00D470E3" w:rsidRPr="00D470E3" w:rsidRDefault="00D470E3" w:rsidP="00BF2C06">
            <w:pPr>
              <w:spacing w:line="240" w:lineRule="exact"/>
              <w:ind w:right="-177"/>
              <w:rPr>
                <w:sz w:val="16"/>
                <w:szCs w:val="16"/>
              </w:rPr>
            </w:pPr>
            <w:r w:rsidRPr="00D470E3">
              <w:rPr>
                <w:sz w:val="16"/>
                <w:szCs w:val="16"/>
              </w:rPr>
              <w:t>0,00000</w:t>
            </w:r>
          </w:p>
          <w:p w:rsidR="00D470E3" w:rsidRPr="00D470E3" w:rsidRDefault="00D470E3" w:rsidP="00A55A5D">
            <w:pPr>
              <w:spacing w:line="240" w:lineRule="exact"/>
              <w:ind w:left="-121" w:right="-177"/>
              <w:jc w:val="center"/>
              <w:rPr>
                <w:sz w:val="16"/>
                <w:szCs w:val="16"/>
              </w:rPr>
            </w:pPr>
          </w:p>
        </w:tc>
        <w:tc>
          <w:tcPr>
            <w:tcW w:w="1161" w:type="dxa"/>
            <w:tcBorders>
              <w:top w:val="single" w:sz="8" w:space="0" w:color="000000"/>
              <w:left w:val="single" w:sz="8" w:space="0" w:color="000000"/>
              <w:bottom w:val="single" w:sz="2" w:space="0" w:color="auto"/>
              <w:right w:val="single" w:sz="8" w:space="0" w:color="000000"/>
            </w:tcBorders>
          </w:tcPr>
          <w:p w:rsidR="00D470E3" w:rsidRPr="00D470E3" w:rsidRDefault="00D470E3" w:rsidP="00BF2C06">
            <w:pPr>
              <w:spacing w:line="240" w:lineRule="exact"/>
              <w:ind w:right="-177"/>
              <w:rPr>
                <w:sz w:val="16"/>
                <w:szCs w:val="16"/>
              </w:rPr>
            </w:pPr>
            <w:r w:rsidRPr="00D470E3">
              <w:rPr>
                <w:sz w:val="16"/>
                <w:szCs w:val="16"/>
              </w:rPr>
              <w:t>0,00000</w:t>
            </w:r>
          </w:p>
          <w:p w:rsidR="00D470E3" w:rsidRPr="00D470E3" w:rsidRDefault="00D470E3" w:rsidP="00A55A5D">
            <w:pPr>
              <w:spacing w:line="240" w:lineRule="exact"/>
              <w:ind w:left="-121" w:right="-177"/>
              <w:jc w:val="center"/>
              <w:rPr>
                <w:sz w:val="16"/>
                <w:szCs w:val="16"/>
              </w:rPr>
            </w:pPr>
          </w:p>
          <w:p w:rsidR="00D470E3" w:rsidRPr="00D470E3" w:rsidRDefault="00D470E3" w:rsidP="00BF2C06">
            <w:pPr>
              <w:spacing w:line="240" w:lineRule="exact"/>
              <w:ind w:right="-177"/>
              <w:rPr>
                <w:sz w:val="16"/>
                <w:szCs w:val="16"/>
              </w:rPr>
            </w:pPr>
            <w:r w:rsidRPr="00D470E3">
              <w:rPr>
                <w:sz w:val="16"/>
                <w:szCs w:val="16"/>
              </w:rPr>
              <w:t>0,00000</w:t>
            </w:r>
          </w:p>
          <w:p w:rsidR="00D470E3" w:rsidRPr="00D470E3" w:rsidRDefault="00D470E3" w:rsidP="00A55A5D">
            <w:pPr>
              <w:spacing w:line="240" w:lineRule="exact"/>
              <w:ind w:left="-121" w:right="-177"/>
              <w:jc w:val="center"/>
              <w:rPr>
                <w:sz w:val="16"/>
                <w:szCs w:val="16"/>
              </w:rPr>
            </w:pPr>
          </w:p>
          <w:p w:rsidR="00D470E3" w:rsidRPr="00D470E3" w:rsidRDefault="00D470E3" w:rsidP="00A55A5D">
            <w:pPr>
              <w:spacing w:line="240" w:lineRule="exact"/>
              <w:ind w:left="-121" w:right="-177"/>
              <w:jc w:val="center"/>
              <w:rPr>
                <w:sz w:val="16"/>
                <w:szCs w:val="16"/>
              </w:rPr>
            </w:pPr>
          </w:p>
          <w:p w:rsidR="00D470E3" w:rsidRPr="00D470E3" w:rsidRDefault="00D470E3" w:rsidP="00A55A5D">
            <w:pPr>
              <w:spacing w:line="240" w:lineRule="exact"/>
              <w:ind w:left="-121" w:right="-177"/>
              <w:jc w:val="center"/>
              <w:rPr>
                <w:sz w:val="16"/>
                <w:szCs w:val="16"/>
              </w:rPr>
            </w:pPr>
          </w:p>
          <w:p w:rsidR="00D470E3" w:rsidRPr="00D470E3" w:rsidRDefault="00D470E3" w:rsidP="00BF2C06">
            <w:pPr>
              <w:spacing w:line="240" w:lineRule="exact"/>
              <w:ind w:right="-177"/>
              <w:rPr>
                <w:sz w:val="16"/>
                <w:szCs w:val="16"/>
              </w:rPr>
            </w:pPr>
            <w:r w:rsidRPr="00D470E3">
              <w:rPr>
                <w:sz w:val="16"/>
                <w:szCs w:val="16"/>
              </w:rPr>
              <w:t>0,00000</w:t>
            </w:r>
          </w:p>
          <w:p w:rsidR="00D470E3" w:rsidRPr="00D470E3" w:rsidRDefault="00D470E3" w:rsidP="00A55A5D">
            <w:pPr>
              <w:spacing w:line="240" w:lineRule="exact"/>
              <w:ind w:left="-121" w:right="-177"/>
              <w:jc w:val="center"/>
              <w:rPr>
                <w:sz w:val="16"/>
                <w:szCs w:val="16"/>
              </w:rPr>
            </w:pPr>
          </w:p>
        </w:tc>
        <w:tc>
          <w:tcPr>
            <w:tcW w:w="1163" w:type="dxa"/>
            <w:tcBorders>
              <w:top w:val="single" w:sz="8" w:space="0" w:color="000000"/>
              <w:left w:val="single" w:sz="8" w:space="0" w:color="000000"/>
              <w:bottom w:val="single" w:sz="2" w:space="0" w:color="auto"/>
              <w:right w:val="single" w:sz="8" w:space="0" w:color="000000"/>
            </w:tcBorders>
          </w:tcPr>
          <w:p w:rsidR="00D470E3" w:rsidRPr="00D470E3" w:rsidRDefault="00D470E3" w:rsidP="00BF2C06">
            <w:pPr>
              <w:spacing w:line="240" w:lineRule="exact"/>
              <w:ind w:right="-177"/>
              <w:rPr>
                <w:sz w:val="16"/>
                <w:szCs w:val="16"/>
              </w:rPr>
            </w:pPr>
            <w:r w:rsidRPr="00D470E3">
              <w:rPr>
                <w:sz w:val="16"/>
                <w:szCs w:val="16"/>
              </w:rPr>
              <w:t>0,00000</w:t>
            </w:r>
          </w:p>
          <w:p w:rsidR="00D470E3" w:rsidRPr="00D470E3" w:rsidRDefault="00D470E3" w:rsidP="00A55A5D">
            <w:pPr>
              <w:spacing w:line="240" w:lineRule="exact"/>
              <w:ind w:left="-121" w:right="-177"/>
              <w:jc w:val="center"/>
              <w:rPr>
                <w:sz w:val="16"/>
                <w:szCs w:val="16"/>
              </w:rPr>
            </w:pPr>
          </w:p>
          <w:p w:rsidR="00D470E3" w:rsidRPr="00D470E3" w:rsidRDefault="00D470E3" w:rsidP="00BF2C06">
            <w:pPr>
              <w:spacing w:line="240" w:lineRule="exact"/>
              <w:ind w:right="-177"/>
              <w:rPr>
                <w:sz w:val="16"/>
                <w:szCs w:val="16"/>
              </w:rPr>
            </w:pPr>
            <w:r w:rsidRPr="00D470E3">
              <w:rPr>
                <w:sz w:val="16"/>
                <w:szCs w:val="16"/>
              </w:rPr>
              <w:t>0,00000</w:t>
            </w:r>
          </w:p>
          <w:p w:rsidR="00D470E3" w:rsidRPr="00D470E3" w:rsidRDefault="00D470E3" w:rsidP="00A55A5D">
            <w:pPr>
              <w:spacing w:line="240" w:lineRule="exact"/>
              <w:ind w:left="-121" w:right="-177"/>
              <w:jc w:val="center"/>
              <w:rPr>
                <w:sz w:val="16"/>
                <w:szCs w:val="16"/>
              </w:rPr>
            </w:pPr>
          </w:p>
          <w:p w:rsidR="00D470E3" w:rsidRPr="00D470E3" w:rsidRDefault="00D470E3" w:rsidP="00A55A5D">
            <w:pPr>
              <w:spacing w:line="240" w:lineRule="exact"/>
              <w:ind w:left="-121" w:right="-177"/>
              <w:jc w:val="center"/>
              <w:rPr>
                <w:sz w:val="16"/>
                <w:szCs w:val="16"/>
              </w:rPr>
            </w:pPr>
          </w:p>
          <w:p w:rsidR="00D470E3" w:rsidRPr="00D470E3" w:rsidRDefault="00D470E3" w:rsidP="00A55A5D">
            <w:pPr>
              <w:spacing w:line="240" w:lineRule="exact"/>
              <w:ind w:left="-121" w:right="-177"/>
              <w:jc w:val="center"/>
              <w:rPr>
                <w:sz w:val="16"/>
                <w:szCs w:val="16"/>
              </w:rPr>
            </w:pPr>
          </w:p>
          <w:p w:rsidR="00D470E3" w:rsidRPr="00D470E3" w:rsidRDefault="00D470E3" w:rsidP="00BF2C06">
            <w:pPr>
              <w:spacing w:line="240" w:lineRule="exact"/>
              <w:ind w:right="-177"/>
              <w:rPr>
                <w:sz w:val="16"/>
                <w:szCs w:val="16"/>
              </w:rPr>
            </w:pPr>
            <w:r w:rsidRPr="00D470E3">
              <w:rPr>
                <w:sz w:val="16"/>
                <w:szCs w:val="16"/>
              </w:rPr>
              <w:t>0,00000</w:t>
            </w:r>
          </w:p>
          <w:p w:rsidR="00D470E3" w:rsidRPr="00D470E3" w:rsidRDefault="00D470E3" w:rsidP="00A55A5D">
            <w:pPr>
              <w:spacing w:line="240" w:lineRule="exact"/>
              <w:ind w:left="-121" w:right="-177"/>
              <w:jc w:val="center"/>
              <w:rPr>
                <w:sz w:val="16"/>
                <w:szCs w:val="16"/>
              </w:rPr>
            </w:pPr>
          </w:p>
        </w:tc>
        <w:tc>
          <w:tcPr>
            <w:tcW w:w="1161" w:type="dxa"/>
            <w:tcBorders>
              <w:top w:val="single" w:sz="8" w:space="0" w:color="000000"/>
              <w:left w:val="single" w:sz="8" w:space="0" w:color="000000"/>
              <w:bottom w:val="single" w:sz="2" w:space="0" w:color="auto"/>
              <w:right w:val="single" w:sz="8" w:space="0" w:color="000000"/>
            </w:tcBorders>
          </w:tcPr>
          <w:p w:rsidR="00D470E3" w:rsidRPr="00D470E3" w:rsidRDefault="00D470E3" w:rsidP="00BF2C06">
            <w:pPr>
              <w:spacing w:line="240" w:lineRule="exact"/>
              <w:ind w:right="-177"/>
              <w:rPr>
                <w:sz w:val="16"/>
                <w:szCs w:val="16"/>
              </w:rPr>
            </w:pPr>
            <w:r w:rsidRPr="00D470E3">
              <w:rPr>
                <w:sz w:val="16"/>
                <w:szCs w:val="16"/>
              </w:rPr>
              <w:t>0,00000</w:t>
            </w:r>
          </w:p>
          <w:p w:rsidR="00D470E3" w:rsidRPr="00D470E3" w:rsidRDefault="00D470E3" w:rsidP="00A55A5D">
            <w:pPr>
              <w:spacing w:line="240" w:lineRule="exact"/>
              <w:ind w:left="-121" w:right="-177"/>
              <w:jc w:val="center"/>
              <w:rPr>
                <w:sz w:val="16"/>
                <w:szCs w:val="16"/>
              </w:rPr>
            </w:pPr>
          </w:p>
          <w:p w:rsidR="00D470E3" w:rsidRPr="00D470E3" w:rsidRDefault="00D470E3" w:rsidP="00BF2C06">
            <w:pPr>
              <w:spacing w:line="240" w:lineRule="exact"/>
              <w:ind w:right="-177"/>
              <w:rPr>
                <w:sz w:val="16"/>
                <w:szCs w:val="16"/>
              </w:rPr>
            </w:pPr>
            <w:r w:rsidRPr="00D470E3">
              <w:rPr>
                <w:sz w:val="16"/>
                <w:szCs w:val="16"/>
              </w:rPr>
              <w:t>0,00000</w:t>
            </w:r>
          </w:p>
          <w:p w:rsidR="00D470E3" w:rsidRPr="00D470E3" w:rsidRDefault="00D470E3" w:rsidP="00A55A5D">
            <w:pPr>
              <w:spacing w:line="240" w:lineRule="exact"/>
              <w:ind w:left="-121" w:right="-177"/>
              <w:jc w:val="center"/>
              <w:rPr>
                <w:sz w:val="16"/>
                <w:szCs w:val="16"/>
              </w:rPr>
            </w:pPr>
          </w:p>
          <w:p w:rsidR="00D470E3" w:rsidRPr="00D470E3" w:rsidRDefault="00D470E3" w:rsidP="00A55A5D">
            <w:pPr>
              <w:spacing w:line="240" w:lineRule="exact"/>
              <w:ind w:left="-121" w:right="-177"/>
              <w:jc w:val="center"/>
              <w:rPr>
                <w:sz w:val="16"/>
                <w:szCs w:val="16"/>
              </w:rPr>
            </w:pPr>
          </w:p>
          <w:p w:rsidR="00D470E3" w:rsidRPr="00D470E3" w:rsidRDefault="00D470E3" w:rsidP="00A55A5D">
            <w:pPr>
              <w:spacing w:line="240" w:lineRule="exact"/>
              <w:ind w:left="-121" w:right="-177"/>
              <w:jc w:val="center"/>
              <w:rPr>
                <w:sz w:val="16"/>
                <w:szCs w:val="16"/>
              </w:rPr>
            </w:pPr>
          </w:p>
          <w:p w:rsidR="00D470E3" w:rsidRPr="00D470E3" w:rsidRDefault="00D470E3" w:rsidP="00BF2C06">
            <w:pPr>
              <w:spacing w:line="240" w:lineRule="exact"/>
              <w:ind w:right="-177"/>
              <w:rPr>
                <w:sz w:val="16"/>
                <w:szCs w:val="16"/>
              </w:rPr>
            </w:pPr>
            <w:r w:rsidRPr="00D470E3">
              <w:rPr>
                <w:sz w:val="16"/>
                <w:szCs w:val="16"/>
              </w:rPr>
              <w:t>0,00000</w:t>
            </w:r>
          </w:p>
          <w:p w:rsidR="00D470E3" w:rsidRPr="00D470E3" w:rsidRDefault="00D470E3" w:rsidP="00A55A5D">
            <w:pPr>
              <w:spacing w:line="240" w:lineRule="exact"/>
              <w:ind w:left="-121" w:right="-177"/>
              <w:jc w:val="center"/>
              <w:rPr>
                <w:sz w:val="16"/>
                <w:szCs w:val="16"/>
              </w:rPr>
            </w:pPr>
          </w:p>
        </w:tc>
        <w:tc>
          <w:tcPr>
            <w:tcW w:w="1163" w:type="dxa"/>
            <w:tcBorders>
              <w:top w:val="single" w:sz="8" w:space="0" w:color="000000"/>
              <w:left w:val="single" w:sz="8" w:space="0" w:color="000000"/>
              <w:bottom w:val="single" w:sz="2" w:space="0" w:color="auto"/>
              <w:right w:val="single" w:sz="8" w:space="0" w:color="000000"/>
            </w:tcBorders>
          </w:tcPr>
          <w:p w:rsidR="00D470E3" w:rsidRPr="00D470E3" w:rsidRDefault="00D470E3" w:rsidP="00BF2C06">
            <w:pPr>
              <w:spacing w:line="240" w:lineRule="exact"/>
              <w:ind w:right="-177"/>
              <w:rPr>
                <w:sz w:val="16"/>
                <w:szCs w:val="16"/>
              </w:rPr>
            </w:pPr>
            <w:r w:rsidRPr="00D470E3">
              <w:rPr>
                <w:sz w:val="16"/>
                <w:szCs w:val="16"/>
              </w:rPr>
              <w:t>0,00000</w:t>
            </w:r>
          </w:p>
          <w:p w:rsidR="00D470E3" w:rsidRPr="00D470E3" w:rsidRDefault="00D470E3" w:rsidP="00A55A5D">
            <w:pPr>
              <w:spacing w:line="240" w:lineRule="exact"/>
              <w:ind w:left="-121" w:right="-177"/>
              <w:jc w:val="center"/>
              <w:rPr>
                <w:sz w:val="16"/>
                <w:szCs w:val="16"/>
              </w:rPr>
            </w:pPr>
          </w:p>
          <w:p w:rsidR="00D470E3" w:rsidRPr="00D470E3" w:rsidRDefault="00D470E3" w:rsidP="00BF2C06">
            <w:pPr>
              <w:spacing w:line="240" w:lineRule="exact"/>
              <w:ind w:right="-177"/>
              <w:rPr>
                <w:sz w:val="16"/>
                <w:szCs w:val="16"/>
              </w:rPr>
            </w:pPr>
            <w:r w:rsidRPr="00D470E3">
              <w:rPr>
                <w:sz w:val="16"/>
                <w:szCs w:val="16"/>
              </w:rPr>
              <w:t>0,00000</w:t>
            </w:r>
          </w:p>
          <w:p w:rsidR="00D470E3" w:rsidRPr="00D470E3" w:rsidRDefault="00D470E3" w:rsidP="00A55A5D">
            <w:pPr>
              <w:spacing w:line="240" w:lineRule="exact"/>
              <w:ind w:left="-121" w:right="-177"/>
              <w:jc w:val="center"/>
              <w:rPr>
                <w:sz w:val="16"/>
                <w:szCs w:val="16"/>
              </w:rPr>
            </w:pPr>
          </w:p>
          <w:p w:rsidR="00D470E3" w:rsidRPr="00D470E3" w:rsidRDefault="00D470E3" w:rsidP="00A55A5D">
            <w:pPr>
              <w:spacing w:line="240" w:lineRule="exact"/>
              <w:ind w:left="-121" w:right="-177"/>
              <w:jc w:val="center"/>
              <w:rPr>
                <w:sz w:val="16"/>
                <w:szCs w:val="16"/>
              </w:rPr>
            </w:pPr>
          </w:p>
          <w:p w:rsidR="00D470E3" w:rsidRPr="00D470E3" w:rsidRDefault="00D470E3" w:rsidP="00A55A5D">
            <w:pPr>
              <w:spacing w:line="240" w:lineRule="exact"/>
              <w:ind w:left="-121" w:right="-177"/>
              <w:jc w:val="center"/>
              <w:rPr>
                <w:sz w:val="16"/>
                <w:szCs w:val="16"/>
              </w:rPr>
            </w:pPr>
          </w:p>
          <w:p w:rsidR="00D470E3" w:rsidRPr="00D470E3" w:rsidRDefault="00D470E3" w:rsidP="00BF2C06">
            <w:pPr>
              <w:spacing w:line="240" w:lineRule="exact"/>
              <w:ind w:right="-177"/>
              <w:rPr>
                <w:sz w:val="16"/>
                <w:szCs w:val="16"/>
              </w:rPr>
            </w:pPr>
            <w:r w:rsidRPr="00D470E3">
              <w:rPr>
                <w:sz w:val="16"/>
                <w:szCs w:val="16"/>
              </w:rPr>
              <w:t>0,00000</w:t>
            </w:r>
          </w:p>
          <w:p w:rsidR="00D470E3" w:rsidRPr="00D470E3" w:rsidRDefault="00D470E3" w:rsidP="00A55A5D">
            <w:pPr>
              <w:spacing w:line="240" w:lineRule="exact"/>
              <w:ind w:left="-121" w:right="-177"/>
              <w:jc w:val="center"/>
              <w:rPr>
                <w:sz w:val="16"/>
                <w:szCs w:val="16"/>
              </w:rPr>
            </w:pPr>
          </w:p>
        </w:tc>
        <w:tc>
          <w:tcPr>
            <w:tcW w:w="1163" w:type="dxa"/>
            <w:tcBorders>
              <w:top w:val="single" w:sz="8" w:space="0" w:color="000000"/>
              <w:left w:val="single" w:sz="8" w:space="0" w:color="000000"/>
              <w:bottom w:val="single" w:sz="2" w:space="0" w:color="auto"/>
              <w:right w:val="single" w:sz="8" w:space="0" w:color="000000"/>
            </w:tcBorders>
          </w:tcPr>
          <w:p w:rsidR="00D470E3" w:rsidRPr="00D470E3" w:rsidRDefault="00D470E3" w:rsidP="00BF2C06">
            <w:pPr>
              <w:spacing w:line="240" w:lineRule="exact"/>
              <w:ind w:right="-177"/>
              <w:rPr>
                <w:sz w:val="16"/>
                <w:szCs w:val="16"/>
              </w:rPr>
            </w:pPr>
            <w:r w:rsidRPr="00D470E3">
              <w:rPr>
                <w:sz w:val="16"/>
                <w:szCs w:val="16"/>
              </w:rPr>
              <w:t>0,00000</w:t>
            </w:r>
          </w:p>
          <w:p w:rsidR="00D470E3" w:rsidRPr="00D470E3" w:rsidRDefault="00D470E3" w:rsidP="00A55A5D">
            <w:pPr>
              <w:spacing w:line="240" w:lineRule="exact"/>
              <w:ind w:left="-121" w:right="-177"/>
              <w:jc w:val="center"/>
              <w:rPr>
                <w:sz w:val="16"/>
                <w:szCs w:val="16"/>
              </w:rPr>
            </w:pPr>
          </w:p>
          <w:p w:rsidR="00D470E3" w:rsidRPr="00D470E3" w:rsidRDefault="00D470E3" w:rsidP="00BF2C06">
            <w:pPr>
              <w:spacing w:line="240" w:lineRule="exact"/>
              <w:ind w:right="-177"/>
              <w:rPr>
                <w:sz w:val="16"/>
                <w:szCs w:val="16"/>
              </w:rPr>
            </w:pPr>
            <w:r w:rsidRPr="00D470E3">
              <w:rPr>
                <w:sz w:val="16"/>
                <w:szCs w:val="16"/>
              </w:rPr>
              <w:t>0,00000</w:t>
            </w:r>
          </w:p>
          <w:p w:rsidR="00D470E3" w:rsidRPr="00D470E3" w:rsidRDefault="00D470E3" w:rsidP="00A55A5D">
            <w:pPr>
              <w:spacing w:line="240" w:lineRule="exact"/>
              <w:ind w:left="-121" w:right="-177"/>
              <w:jc w:val="center"/>
              <w:rPr>
                <w:sz w:val="16"/>
                <w:szCs w:val="16"/>
              </w:rPr>
            </w:pPr>
          </w:p>
          <w:p w:rsidR="00D470E3" w:rsidRPr="00D470E3" w:rsidRDefault="00D470E3" w:rsidP="00A55A5D">
            <w:pPr>
              <w:spacing w:line="240" w:lineRule="exact"/>
              <w:ind w:left="-121" w:right="-177"/>
              <w:jc w:val="center"/>
              <w:rPr>
                <w:sz w:val="16"/>
                <w:szCs w:val="16"/>
              </w:rPr>
            </w:pPr>
          </w:p>
          <w:p w:rsidR="00D470E3" w:rsidRPr="00D470E3" w:rsidRDefault="00D470E3" w:rsidP="00A55A5D">
            <w:pPr>
              <w:spacing w:line="240" w:lineRule="exact"/>
              <w:ind w:left="-121" w:right="-177"/>
              <w:jc w:val="center"/>
              <w:rPr>
                <w:sz w:val="16"/>
                <w:szCs w:val="16"/>
              </w:rPr>
            </w:pPr>
          </w:p>
          <w:p w:rsidR="00D470E3" w:rsidRPr="00D470E3" w:rsidRDefault="00D470E3" w:rsidP="007047DC">
            <w:pPr>
              <w:spacing w:line="240" w:lineRule="exact"/>
              <w:ind w:right="-177"/>
              <w:rPr>
                <w:sz w:val="16"/>
                <w:szCs w:val="16"/>
              </w:rPr>
            </w:pPr>
            <w:r w:rsidRPr="00D470E3">
              <w:rPr>
                <w:sz w:val="16"/>
                <w:szCs w:val="16"/>
              </w:rPr>
              <w:t>0,00000</w:t>
            </w:r>
          </w:p>
          <w:p w:rsidR="00D470E3" w:rsidRPr="00D470E3" w:rsidRDefault="00D470E3" w:rsidP="00A55A5D">
            <w:pPr>
              <w:spacing w:line="240" w:lineRule="exact"/>
              <w:ind w:left="-121" w:right="-177"/>
              <w:jc w:val="center"/>
              <w:rPr>
                <w:sz w:val="16"/>
                <w:szCs w:val="16"/>
              </w:rPr>
            </w:pPr>
          </w:p>
        </w:tc>
      </w:tr>
      <w:tr w:rsidR="00BF2C06" w:rsidRPr="00D470E3" w:rsidTr="00BF2C06">
        <w:trPr>
          <w:trHeight w:val="139"/>
        </w:trPr>
        <w:tc>
          <w:tcPr>
            <w:tcW w:w="7554" w:type="dxa"/>
            <w:gridSpan w:val="6"/>
            <w:tcBorders>
              <w:top w:val="single" w:sz="8" w:space="0" w:color="000000"/>
              <w:left w:val="single" w:sz="8" w:space="0" w:color="000000"/>
              <w:bottom w:val="single" w:sz="8" w:space="0" w:color="000000"/>
            </w:tcBorders>
            <w:shd w:val="clear" w:color="auto" w:fill="auto"/>
          </w:tcPr>
          <w:p w:rsidR="00BF2C06" w:rsidRPr="00D470E3" w:rsidRDefault="00BF2C06" w:rsidP="007047DC">
            <w:pPr>
              <w:snapToGrid w:val="0"/>
              <w:spacing w:line="240" w:lineRule="exact"/>
              <w:ind w:right="-177"/>
              <w:rPr>
                <w:spacing w:val="-6"/>
                <w:sz w:val="16"/>
                <w:szCs w:val="16"/>
              </w:rPr>
            </w:pPr>
            <w:r w:rsidRPr="00D470E3">
              <w:rPr>
                <w:b/>
                <w:spacing w:val="-20"/>
                <w:sz w:val="16"/>
                <w:szCs w:val="16"/>
              </w:rPr>
              <w:t>ВСЕГО</w:t>
            </w:r>
          </w:p>
        </w:tc>
        <w:tc>
          <w:tcPr>
            <w:tcW w:w="1163" w:type="dxa"/>
            <w:tcBorders>
              <w:top w:val="single" w:sz="8" w:space="0" w:color="000000"/>
              <w:left w:val="single" w:sz="8" w:space="0" w:color="000000"/>
              <w:bottom w:val="single" w:sz="8" w:space="0" w:color="000000"/>
            </w:tcBorders>
            <w:shd w:val="clear" w:color="auto" w:fill="auto"/>
          </w:tcPr>
          <w:p w:rsidR="00BF2C06" w:rsidRPr="00D470E3" w:rsidRDefault="007047DC" w:rsidP="007047DC">
            <w:pPr>
              <w:snapToGrid w:val="0"/>
              <w:spacing w:line="240" w:lineRule="exact"/>
              <w:ind w:left="-121" w:right="-177"/>
              <w:jc w:val="center"/>
              <w:rPr>
                <w:b/>
                <w:sz w:val="16"/>
                <w:szCs w:val="16"/>
              </w:rPr>
            </w:pPr>
            <w:r>
              <w:rPr>
                <w:b/>
                <w:sz w:val="16"/>
                <w:szCs w:val="16"/>
              </w:rPr>
              <w:t>0,</w:t>
            </w:r>
            <w:r w:rsidR="00BF2C06" w:rsidRPr="00D470E3">
              <w:rPr>
                <w:b/>
                <w:sz w:val="16"/>
                <w:szCs w:val="16"/>
              </w:rPr>
              <w:t>00000</w:t>
            </w:r>
          </w:p>
        </w:tc>
        <w:tc>
          <w:tcPr>
            <w:tcW w:w="1161" w:type="dxa"/>
            <w:tcBorders>
              <w:top w:val="single" w:sz="8" w:space="0" w:color="000000"/>
              <w:left w:val="single" w:sz="8" w:space="0" w:color="000000"/>
              <w:bottom w:val="single" w:sz="8" w:space="0" w:color="000000"/>
            </w:tcBorders>
            <w:shd w:val="clear" w:color="auto" w:fill="auto"/>
          </w:tcPr>
          <w:p w:rsidR="00BF2C06" w:rsidRPr="00D470E3" w:rsidRDefault="007047DC" w:rsidP="007047DC">
            <w:pPr>
              <w:snapToGrid w:val="0"/>
              <w:spacing w:line="240" w:lineRule="exact"/>
              <w:ind w:left="-121" w:right="-177"/>
              <w:jc w:val="center"/>
              <w:rPr>
                <w:b/>
                <w:sz w:val="16"/>
                <w:szCs w:val="16"/>
              </w:rPr>
            </w:pPr>
            <w:r>
              <w:rPr>
                <w:b/>
                <w:sz w:val="16"/>
                <w:szCs w:val="16"/>
              </w:rPr>
              <w:t>144,</w:t>
            </w:r>
            <w:r w:rsidR="00BF2C06" w:rsidRPr="00D470E3">
              <w:rPr>
                <w:b/>
                <w:sz w:val="16"/>
                <w:szCs w:val="16"/>
              </w:rPr>
              <w:t>00000</w:t>
            </w:r>
          </w:p>
        </w:tc>
        <w:tc>
          <w:tcPr>
            <w:tcW w:w="1161" w:type="dxa"/>
            <w:tcBorders>
              <w:top w:val="single" w:sz="8" w:space="0" w:color="000000"/>
              <w:left w:val="single" w:sz="8" w:space="0" w:color="000000"/>
              <w:bottom w:val="single" w:sz="8" w:space="0" w:color="000000"/>
              <w:right w:val="single" w:sz="8" w:space="0" w:color="000000"/>
            </w:tcBorders>
            <w:shd w:val="clear" w:color="auto" w:fill="auto"/>
          </w:tcPr>
          <w:p w:rsidR="00BF2C06" w:rsidRPr="00D470E3" w:rsidRDefault="007047DC" w:rsidP="007047DC">
            <w:pPr>
              <w:snapToGrid w:val="0"/>
              <w:spacing w:line="240" w:lineRule="exact"/>
              <w:ind w:left="-121" w:right="-177"/>
              <w:jc w:val="center"/>
              <w:rPr>
                <w:b/>
                <w:sz w:val="16"/>
                <w:szCs w:val="16"/>
              </w:rPr>
            </w:pPr>
            <w:r>
              <w:rPr>
                <w:b/>
                <w:sz w:val="16"/>
                <w:szCs w:val="16"/>
              </w:rPr>
              <w:t>0,</w:t>
            </w:r>
            <w:r w:rsidR="00BF2C06" w:rsidRPr="00D470E3">
              <w:rPr>
                <w:b/>
                <w:sz w:val="16"/>
                <w:szCs w:val="16"/>
              </w:rPr>
              <w:t>00000</w:t>
            </w:r>
          </w:p>
        </w:tc>
        <w:tc>
          <w:tcPr>
            <w:tcW w:w="1163" w:type="dxa"/>
            <w:tcBorders>
              <w:top w:val="single" w:sz="8" w:space="0" w:color="000000"/>
              <w:left w:val="single" w:sz="8" w:space="0" w:color="000000"/>
              <w:bottom w:val="single" w:sz="8" w:space="0" w:color="000000"/>
              <w:right w:val="single" w:sz="8" w:space="0" w:color="000000"/>
            </w:tcBorders>
          </w:tcPr>
          <w:p w:rsidR="00BF2C06" w:rsidRPr="007047DC" w:rsidRDefault="007047DC" w:rsidP="007047DC">
            <w:pPr>
              <w:snapToGrid w:val="0"/>
              <w:spacing w:line="240" w:lineRule="exact"/>
              <w:ind w:left="-121" w:right="-177"/>
              <w:jc w:val="center"/>
              <w:rPr>
                <w:b/>
                <w:sz w:val="16"/>
                <w:szCs w:val="16"/>
              </w:rPr>
            </w:pPr>
            <w:r>
              <w:rPr>
                <w:b/>
                <w:sz w:val="16"/>
                <w:szCs w:val="16"/>
              </w:rPr>
              <w:t>0,</w:t>
            </w:r>
            <w:r w:rsidR="00BF2C06" w:rsidRPr="00D470E3">
              <w:rPr>
                <w:b/>
                <w:sz w:val="16"/>
                <w:szCs w:val="16"/>
              </w:rPr>
              <w:t>00000</w:t>
            </w:r>
          </w:p>
        </w:tc>
        <w:tc>
          <w:tcPr>
            <w:tcW w:w="1163" w:type="dxa"/>
            <w:tcBorders>
              <w:top w:val="single" w:sz="8" w:space="0" w:color="000000"/>
              <w:left w:val="single" w:sz="8" w:space="0" w:color="000000"/>
              <w:bottom w:val="single" w:sz="8" w:space="0" w:color="000000"/>
              <w:right w:val="single" w:sz="8" w:space="0" w:color="000000"/>
            </w:tcBorders>
          </w:tcPr>
          <w:p w:rsidR="00BF2C06" w:rsidRPr="00D470E3" w:rsidRDefault="007047DC" w:rsidP="007047DC">
            <w:pPr>
              <w:spacing w:line="240" w:lineRule="exact"/>
              <w:ind w:left="-121" w:right="-177"/>
              <w:jc w:val="center"/>
              <w:rPr>
                <w:b/>
                <w:spacing w:val="-30"/>
                <w:sz w:val="16"/>
                <w:szCs w:val="16"/>
              </w:rPr>
            </w:pPr>
            <w:r>
              <w:rPr>
                <w:b/>
                <w:spacing w:val="-30"/>
                <w:sz w:val="16"/>
                <w:szCs w:val="16"/>
              </w:rPr>
              <w:t>10161,</w:t>
            </w:r>
            <w:r w:rsidR="00BF2C06" w:rsidRPr="00D470E3">
              <w:rPr>
                <w:b/>
                <w:spacing w:val="-30"/>
                <w:sz w:val="16"/>
                <w:szCs w:val="16"/>
              </w:rPr>
              <w:t>77210</w:t>
            </w:r>
          </w:p>
        </w:tc>
        <w:tc>
          <w:tcPr>
            <w:tcW w:w="1161" w:type="dxa"/>
            <w:tcBorders>
              <w:top w:val="single" w:sz="8" w:space="0" w:color="000000"/>
              <w:left w:val="single" w:sz="8" w:space="0" w:color="000000"/>
              <w:bottom w:val="single" w:sz="8" w:space="0" w:color="000000"/>
              <w:right w:val="single" w:sz="2" w:space="0" w:color="auto"/>
            </w:tcBorders>
          </w:tcPr>
          <w:p w:rsidR="00BF2C06" w:rsidRPr="00D470E3" w:rsidRDefault="007047DC" w:rsidP="007047DC">
            <w:pPr>
              <w:snapToGrid w:val="0"/>
              <w:spacing w:line="240" w:lineRule="exact"/>
              <w:ind w:left="-121" w:right="-108"/>
              <w:jc w:val="center"/>
              <w:rPr>
                <w:b/>
                <w:sz w:val="16"/>
                <w:szCs w:val="16"/>
              </w:rPr>
            </w:pPr>
            <w:r>
              <w:rPr>
                <w:b/>
                <w:sz w:val="16"/>
                <w:szCs w:val="16"/>
              </w:rPr>
              <w:t>29276,</w:t>
            </w:r>
            <w:r w:rsidR="00BF2C06" w:rsidRPr="00D470E3">
              <w:rPr>
                <w:b/>
                <w:sz w:val="16"/>
                <w:szCs w:val="16"/>
              </w:rPr>
              <w:t>29695</w:t>
            </w:r>
          </w:p>
        </w:tc>
        <w:tc>
          <w:tcPr>
            <w:tcW w:w="1163" w:type="dxa"/>
            <w:tcBorders>
              <w:top w:val="single" w:sz="2" w:space="0" w:color="auto"/>
              <w:left w:val="single" w:sz="2" w:space="0" w:color="auto"/>
              <w:bottom w:val="single" w:sz="2" w:space="0" w:color="auto"/>
              <w:right w:val="single" w:sz="2" w:space="0" w:color="auto"/>
            </w:tcBorders>
          </w:tcPr>
          <w:p w:rsidR="00BF2C06" w:rsidRPr="007047DC" w:rsidRDefault="007047DC" w:rsidP="007047DC">
            <w:pPr>
              <w:snapToGrid w:val="0"/>
              <w:spacing w:line="240" w:lineRule="exact"/>
              <w:ind w:left="-121" w:right="-177"/>
              <w:jc w:val="center"/>
              <w:rPr>
                <w:b/>
                <w:sz w:val="16"/>
                <w:szCs w:val="16"/>
              </w:rPr>
            </w:pPr>
            <w:r>
              <w:rPr>
                <w:b/>
                <w:sz w:val="16"/>
                <w:szCs w:val="16"/>
              </w:rPr>
              <w:t>0,</w:t>
            </w:r>
            <w:r w:rsidR="00BF2C06" w:rsidRPr="00D470E3">
              <w:rPr>
                <w:b/>
                <w:sz w:val="16"/>
                <w:szCs w:val="16"/>
              </w:rPr>
              <w:t>00000</w:t>
            </w:r>
          </w:p>
        </w:tc>
        <w:tc>
          <w:tcPr>
            <w:tcW w:w="1161" w:type="dxa"/>
            <w:tcBorders>
              <w:top w:val="single" w:sz="2" w:space="0" w:color="auto"/>
              <w:left w:val="single" w:sz="2" w:space="0" w:color="auto"/>
              <w:bottom w:val="single" w:sz="2" w:space="0" w:color="auto"/>
              <w:right w:val="single" w:sz="2" w:space="0" w:color="auto"/>
            </w:tcBorders>
          </w:tcPr>
          <w:p w:rsidR="00BF2C06" w:rsidRPr="00D470E3" w:rsidRDefault="007047DC" w:rsidP="007047DC">
            <w:pPr>
              <w:snapToGrid w:val="0"/>
              <w:spacing w:line="240" w:lineRule="exact"/>
              <w:ind w:left="-121" w:right="-177"/>
              <w:jc w:val="center"/>
              <w:rPr>
                <w:b/>
                <w:sz w:val="16"/>
                <w:szCs w:val="16"/>
              </w:rPr>
            </w:pPr>
            <w:r>
              <w:rPr>
                <w:b/>
                <w:sz w:val="16"/>
                <w:szCs w:val="16"/>
              </w:rPr>
              <w:t>0,</w:t>
            </w:r>
            <w:r w:rsidR="00BF2C06" w:rsidRPr="00D470E3">
              <w:rPr>
                <w:b/>
                <w:sz w:val="16"/>
                <w:szCs w:val="16"/>
              </w:rPr>
              <w:t>00000</w:t>
            </w:r>
          </w:p>
        </w:tc>
        <w:tc>
          <w:tcPr>
            <w:tcW w:w="1163" w:type="dxa"/>
            <w:tcBorders>
              <w:top w:val="single" w:sz="2" w:space="0" w:color="auto"/>
              <w:left w:val="single" w:sz="2" w:space="0" w:color="auto"/>
              <w:bottom w:val="single" w:sz="2" w:space="0" w:color="auto"/>
              <w:right w:val="single" w:sz="2" w:space="0" w:color="auto"/>
            </w:tcBorders>
          </w:tcPr>
          <w:p w:rsidR="00BF2C06" w:rsidRPr="007047DC" w:rsidRDefault="007047DC" w:rsidP="007047DC">
            <w:pPr>
              <w:snapToGrid w:val="0"/>
              <w:spacing w:line="240" w:lineRule="exact"/>
              <w:ind w:left="-121" w:right="-177"/>
              <w:jc w:val="center"/>
              <w:rPr>
                <w:b/>
                <w:sz w:val="16"/>
                <w:szCs w:val="16"/>
              </w:rPr>
            </w:pPr>
            <w:r>
              <w:rPr>
                <w:b/>
                <w:sz w:val="16"/>
                <w:szCs w:val="16"/>
              </w:rPr>
              <w:t>0,</w:t>
            </w:r>
            <w:r w:rsidR="00BF2C06" w:rsidRPr="00D470E3">
              <w:rPr>
                <w:b/>
                <w:sz w:val="16"/>
                <w:szCs w:val="16"/>
              </w:rPr>
              <w:t>00000</w:t>
            </w:r>
          </w:p>
        </w:tc>
        <w:tc>
          <w:tcPr>
            <w:tcW w:w="1161" w:type="dxa"/>
            <w:tcBorders>
              <w:top w:val="single" w:sz="2" w:space="0" w:color="auto"/>
              <w:left w:val="single" w:sz="2" w:space="0" w:color="auto"/>
              <w:bottom w:val="single" w:sz="2" w:space="0" w:color="auto"/>
              <w:right w:val="single" w:sz="2" w:space="0" w:color="auto"/>
            </w:tcBorders>
          </w:tcPr>
          <w:p w:rsidR="00BF2C06" w:rsidRPr="00D470E3" w:rsidRDefault="007047DC" w:rsidP="007047DC">
            <w:pPr>
              <w:snapToGrid w:val="0"/>
              <w:spacing w:line="240" w:lineRule="exact"/>
              <w:ind w:left="-121" w:right="-177"/>
              <w:jc w:val="center"/>
              <w:rPr>
                <w:b/>
                <w:sz w:val="16"/>
                <w:szCs w:val="16"/>
              </w:rPr>
            </w:pPr>
            <w:r>
              <w:rPr>
                <w:b/>
                <w:sz w:val="16"/>
                <w:szCs w:val="16"/>
              </w:rPr>
              <w:t>0,</w:t>
            </w:r>
            <w:r w:rsidR="00BF2C06" w:rsidRPr="00D470E3">
              <w:rPr>
                <w:b/>
                <w:sz w:val="16"/>
                <w:szCs w:val="16"/>
              </w:rPr>
              <w:t>00000</w:t>
            </w:r>
          </w:p>
        </w:tc>
        <w:tc>
          <w:tcPr>
            <w:tcW w:w="1163" w:type="dxa"/>
            <w:tcBorders>
              <w:top w:val="single" w:sz="2" w:space="0" w:color="auto"/>
              <w:left w:val="single" w:sz="2" w:space="0" w:color="auto"/>
              <w:bottom w:val="single" w:sz="2" w:space="0" w:color="auto"/>
              <w:right w:val="single" w:sz="2" w:space="0" w:color="auto"/>
            </w:tcBorders>
          </w:tcPr>
          <w:p w:rsidR="00BF2C06" w:rsidRPr="007047DC" w:rsidRDefault="007047DC" w:rsidP="007047DC">
            <w:pPr>
              <w:snapToGrid w:val="0"/>
              <w:spacing w:line="240" w:lineRule="exact"/>
              <w:ind w:left="-121" w:right="-177"/>
              <w:jc w:val="center"/>
              <w:rPr>
                <w:b/>
                <w:sz w:val="16"/>
                <w:szCs w:val="16"/>
              </w:rPr>
            </w:pPr>
            <w:r>
              <w:rPr>
                <w:b/>
                <w:sz w:val="16"/>
                <w:szCs w:val="16"/>
              </w:rPr>
              <w:t>0,</w:t>
            </w:r>
            <w:r w:rsidR="00BF2C06" w:rsidRPr="00D470E3">
              <w:rPr>
                <w:b/>
                <w:sz w:val="16"/>
                <w:szCs w:val="16"/>
              </w:rPr>
              <w:t>00000</w:t>
            </w:r>
          </w:p>
        </w:tc>
        <w:tc>
          <w:tcPr>
            <w:tcW w:w="1163" w:type="dxa"/>
            <w:tcBorders>
              <w:top w:val="single" w:sz="2" w:space="0" w:color="auto"/>
              <w:left w:val="single" w:sz="2" w:space="0" w:color="auto"/>
              <w:bottom w:val="single" w:sz="2" w:space="0" w:color="auto"/>
              <w:right w:val="single" w:sz="2" w:space="0" w:color="auto"/>
            </w:tcBorders>
          </w:tcPr>
          <w:p w:rsidR="00BF2C06" w:rsidRPr="00D470E3" w:rsidRDefault="007047DC" w:rsidP="007047DC">
            <w:pPr>
              <w:snapToGrid w:val="0"/>
              <w:spacing w:line="240" w:lineRule="exact"/>
              <w:ind w:left="-121" w:right="-177"/>
              <w:jc w:val="center"/>
              <w:rPr>
                <w:b/>
                <w:sz w:val="16"/>
                <w:szCs w:val="16"/>
              </w:rPr>
            </w:pPr>
            <w:r>
              <w:rPr>
                <w:b/>
                <w:sz w:val="16"/>
                <w:szCs w:val="16"/>
              </w:rPr>
              <w:t>0,</w:t>
            </w:r>
            <w:r w:rsidR="00BF2C06" w:rsidRPr="00D470E3">
              <w:rPr>
                <w:b/>
                <w:sz w:val="16"/>
                <w:szCs w:val="16"/>
              </w:rPr>
              <w:t>00000</w:t>
            </w:r>
          </w:p>
        </w:tc>
      </w:tr>
    </w:tbl>
    <w:p w:rsidR="00663839" w:rsidRDefault="00663839" w:rsidP="00A72ECC">
      <w:pPr>
        <w:tabs>
          <w:tab w:val="left" w:pos="6480"/>
        </w:tabs>
        <w:autoSpaceDE w:val="0"/>
        <w:autoSpaceDN w:val="0"/>
        <w:adjustRightInd w:val="0"/>
        <w:rPr>
          <w:sz w:val="16"/>
          <w:szCs w:val="16"/>
        </w:rPr>
      </w:pPr>
    </w:p>
    <w:p w:rsidR="007047DC" w:rsidRDefault="007047DC" w:rsidP="00A72ECC">
      <w:pPr>
        <w:tabs>
          <w:tab w:val="left" w:pos="6480"/>
        </w:tabs>
        <w:autoSpaceDE w:val="0"/>
        <w:autoSpaceDN w:val="0"/>
        <w:adjustRightInd w:val="0"/>
        <w:rPr>
          <w:sz w:val="16"/>
          <w:szCs w:val="16"/>
        </w:rPr>
        <w:sectPr w:rsidR="007047DC" w:rsidSect="00663839">
          <w:type w:val="continuous"/>
          <w:pgSz w:w="23814" w:h="16839" w:orient="landscape" w:code="8"/>
          <w:pgMar w:top="1134" w:right="850" w:bottom="1134" w:left="1134" w:header="454" w:footer="0" w:gutter="0"/>
          <w:cols w:space="720"/>
          <w:docGrid w:linePitch="272"/>
        </w:sectPr>
      </w:pPr>
    </w:p>
    <w:p w:rsidR="00F50793" w:rsidRDefault="00F50793" w:rsidP="00A72ECC">
      <w:pPr>
        <w:tabs>
          <w:tab w:val="left" w:pos="6480"/>
        </w:tabs>
        <w:autoSpaceDE w:val="0"/>
        <w:autoSpaceDN w:val="0"/>
        <w:adjustRightInd w:val="0"/>
        <w:rPr>
          <w:sz w:val="16"/>
          <w:szCs w:val="16"/>
        </w:rPr>
      </w:pPr>
    </w:p>
    <w:p w:rsidR="00DF104F" w:rsidRPr="00DF104F" w:rsidRDefault="00DF104F" w:rsidP="00DF104F">
      <w:pPr>
        <w:tabs>
          <w:tab w:val="left" w:pos="6480"/>
        </w:tabs>
        <w:autoSpaceDE w:val="0"/>
        <w:autoSpaceDN w:val="0"/>
        <w:adjustRightInd w:val="0"/>
        <w:jc w:val="center"/>
        <w:rPr>
          <w:b/>
          <w:sz w:val="16"/>
          <w:szCs w:val="16"/>
        </w:rPr>
      </w:pPr>
      <w:r w:rsidRPr="00DF104F">
        <w:rPr>
          <w:b/>
          <w:sz w:val="16"/>
          <w:szCs w:val="16"/>
        </w:rPr>
        <w:t>Российская  Федерация</w:t>
      </w:r>
    </w:p>
    <w:p w:rsidR="00DF104F" w:rsidRPr="00DF104F" w:rsidRDefault="00DF104F" w:rsidP="00DF104F">
      <w:pPr>
        <w:tabs>
          <w:tab w:val="left" w:pos="6480"/>
        </w:tabs>
        <w:autoSpaceDE w:val="0"/>
        <w:autoSpaceDN w:val="0"/>
        <w:adjustRightInd w:val="0"/>
        <w:jc w:val="center"/>
        <w:rPr>
          <w:b/>
          <w:sz w:val="16"/>
          <w:szCs w:val="16"/>
        </w:rPr>
      </w:pPr>
      <w:r w:rsidRPr="00DF104F">
        <w:rPr>
          <w:b/>
          <w:sz w:val="16"/>
          <w:szCs w:val="16"/>
        </w:rPr>
        <w:t>Новгородская область</w:t>
      </w:r>
    </w:p>
    <w:p w:rsidR="00DF104F" w:rsidRPr="00DF104F" w:rsidRDefault="00DF104F" w:rsidP="00DF104F">
      <w:pPr>
        <w:tabs>
          <w:tab w:val="left" w:pos="6480"/>
        </w:tabs>
        <w:autoSpaceDE w:val="0"/>
        <w:autoSpaceDN w:val="0"/>
        <w:adjustRightInd w:val="0"/>
        <w:jc w:val="center"/>
        <w:rPr>
          <w:b/>
          <w:sz w:val="16"/>
          <w:szCs w:val="16"/>
        </w:rPr>
      </w:pPr>
      <w:r w:rsidRPr="00DF104F">
        <w:rPr>
          <w:b/>
          <w:sz w:val="16"/>
          <w:szCs w:val="16"/>
        </w:rPr>
        <w:t>Администрация  Любытинского муниципального района</w:t>
      </w:r>
    </w:p>
    <w:p w:rsidR="00DF104F" w:rsidRPr="00DF104F" w:rsidRDefault="00DF104F" w:rsidP="00DF104F">
      <w:pPr>
        <w:tabs>
          <w:tab w:val="left" w:pos="6480"/>
        </w:tabs>
        <w:autoSpaceDE w:val="0"/>
        <w:autoSpaceDN w:val="0"/>
        <w:adjustRightInd w:val="0"/>
        <w:jc w:val="center"/>
        <w:rPr>
          <w:b/>
          <w:sz w:val="16"/>
          <w:szCs w:val="16"/>
        </w:rPr>
      </w:pPr>
      <w:proofErr w:type="gramStart"/>
      <w:r w:rsidRPr="00DF104F">
        <w:rPr>
          <w:b/>
          <w:sz w:val="16"/>
          <w:szCs w:val="16"/>
        </w:rPr>
        <w:t>П</w:t>
      </w:r>
      <w:proofErr w:type="gramEnd"/>
      <w:r w:rsidRPr="00DF104F">
        <w:rPr>
          <w:b/>
          <w:sz w:val="16"/>
          <w:szCs w:val="16"/>
        </w:rPr>
        <w:t xml:space="preserve"> О С Т А Н О В Л Е Н И Е</w:t>
      </w:r>
    </w:p>
    <w:p w:rsidR="00DF104F" w:rsidRPr="00DF104F" w:rsidRDefault="00DF104F" w:rsidP="00DF104F">
      <w:pPr>
        <w:tabs>
          <w:tab w:val="left" w:pos="6480"/>
        </w:tabs>
        <w:autoSpaceDE w:val="0"/>
        <w:autoSpaceDN w:val="0"/>
        <w:adjustRightInd w:val="0"/>
        <w:jc w:val="center"/>
        <w:rPr>
          <w:b/>
          <w:sz w:val="16"/>
          <w:szCs w:val="16"/>
        </w:rPr>
      </w:pPr>
    </w:p>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от 21.02.2022 № 150</w:t>
      </w:r>
    </w:p>
    <w:p w:rsidR="00DF104F" w:rsidRPr="00DF104F" w:rsidRDefault="00DF104F" w:rsidP="00DF104F">
      <w:pPr>
        <w:tabs>
          <w:tab w:val="left" w:pos="6480"/>
        </w:tabs>
        <w:autoSpaceDE w:val="0"/>
        <w:autoSpaceDN w:val="0"/>
        <w:adjustRightInd w:val="0"/>
        <w:jc w:val="center"/>
        <w:rPr>
          <w:sz w:val="16"/>
          <w:szCs w:val="16"/>
        </w:rPr>
      </w:pPr>
    </w:p>
    <w:p w:rsidR="00DF104F" w:rsidRPr="00DF104F" w:rsidRDefault="00DF104F" w:rsidP="00DF104F">
      <w:pPr>
        <w:tabs>
          <w:tab w:val="left" w:pos="6480"/>
        </w:tabs>
        <w:autoSpaceDE w:val="0"/>
        <w:autoSpaceDN w:val="0"/>
        <w:adjustRightInd w:val="0"/>
        <w:jc w:val="center"/>
        <w:rPr>
          <w:sz w:val="16"/>
          <w:szCs w:val="16"/>
        </w:rPr>
      </w:pPr>
      <w:proofErr w:type="spellStart"/>
      <w:r w:rsidRPr="00DF104F">
        <w:rPr>
          <w:sz w:val="16"/>
          <w:szCs w:val="16"/>
        </w:rPr>
        <w:t>р.п</w:t>
      </w:r>
      <w:proofErr w:type="gramStart"/>
      <w:r w:rsidRPr="00DF104F">
        <w:rPr>
          <w:sz w:val="16"/>
          <w:szCs w:val="16"/>
        </w:rPr>
        <w:t>.Л</w:t>
      </w:r>
      <w:proofErr w:type="gramEnd"/>
      <w:r w:rsidRPr="00DF104F">
        <w:rPr>
          <w:sz w:val="16"/>
          <w:szCs w:val="16"/>
        </w:rPr>
        <w:t>юбытино</w:t>
      </w:r>
      <w:proofErr w:type="spellEnd"/>
    </w:p>
    <w:p w:rsidR="00DF104F" w:rsidRPr="00DF104F" w:rsidRDefault="00DF104F" w:rsidP="00DF104F">
      <w:pPr>
        <w:tabs>
          <w:tab w:val="left" w:pos="6480"/>
        </w:tabs>
        <w:autoSpaceDE w:val="0"/>
        <w:autoSpaceDN w:val="0"/>
        <w:adjustRightInd w:val="0"/>
        <w:jc w:val="center"/>
        <w:rPr>
          <w:b/>
          <w:sz w:val="16"/>
          <w:szCs w:val="16"/>
        </w:rPr>
      </w:pPr>
    </w:p>
    <w:p w:rsidR="00DF104F" w:rsidRPr="00DF104F" w:rsidRDefault="00DF104F" w:rsidP="00DF104F">
      <w:pPr>
        <w:tabs>
          <w:tab w:val="left" w:pos="6480"/>
        </w:tabs>
        <w:autoSpaceDE w:val="0"/>
        <w:autoSpaceDN w:val="0"/>
        <w:adjustRightInd w:val="0"/>
        <w:jc w:val="center"/>
        <w:rPr>
          <w:sz w:val="16"/>
          <w:szCs w:val="16"/>
        </w:rPr>
      </w:pPr>
      <w:r w:rsidRPr="00DF104F">
        <w:rPr>
          <w:b/>
          <w:bCs/>
          <w:sz w:val="16"/>
          <w:szCs w:val="16"/>
        </w:rPr>
        <w:t>Об утверждении формы проверочного листа, применяемого при</w:t>
      </w:r>
      <w:r w:rsidRPr="00DF104F">
        <w:rPr>
          <w:b/>
          <w:bCs/>
          <w:sz w:val="16"/>
          <w:szCs w:val="16"/>
        </w:rPr>
        <w:br/>
        <w:t>осуществлении муниципального контроля на автомобильном транспорте, городском наземном электрическом транспорте и в дорожном хозяйстве вне границ населённых пунктов в границах Любытинского муниципального района</w:t>
      </w:r>
    </w:p>
    <w:p w:rsidR="00DF104F" w:rsidRPr="00DF104F" w:rsidRDefault="00DF104F" w:rsidP="00DF104F">
      <w:pPr>
        <w:tabs>
          <w:tab w:val="left" w:pos="6480"/>
        </w:tabs>
        <w:autoSpaceDE w:val="0"/>
        <w:autoSpaceDN w:val="0"/>
        <w:adjustRightInd w:val="0"/>
        <w:rPr>
          <w:sz w:val="16"/>
          <w:szCs w:val="16"/>
        </w:rPr>
      </w:pPr>
      <w:proofErr w:type="spellStart"/>
      <w:proofErr w:type="gramStart"/>
      <w:r w:rsidRPr="00DF104F">
        <w:rPr>
          <w:bCs/>
          <w:sz w:val="16"/>
          <w:szCs w:val="16"/>
        </w:rPr>
        <w:t>В</w:t>
      </w:r>
      <w:r w:rsidRPr="00DF104F">
        <w:rPr>
          <w:sz w:val="16"/>
          <w:szCs w:val="16"/>
        </w:rPr>
        <w:t>соответствии</w:t>
      </w:r>
      <w:proofErr w:type="spellEnd"/>
      <w:r w:rsidRPr="00DF104F">
        <w:rPr>
          <w:sz w:val="16"/>
          <w:szCs w:val="16"/>
        </w:rPr>
        <w:t xml:space="preserve"> со статьей 53 Федерального закона от 31 июля 2021 года             № 248-ФЗ «О государственном контроле (надзоре) и муниципальном контроле в Российской Федерации», постановлением Правительства Российской Федерации от 27 октября 2021 года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Администрация Любытинского муниципального</w:t>
      </w:r>
      <w:proofErr w:type="gramEnd"/>
      <w:r w:rsidRPr="00DF104F">
        <w:rPr>
          <w:sz w:val="16"/>
          <w:szCs w:val="16"/>
        </w:rPr>
        <w:t xml:space="preserve"> района </w:t>
      </w:r>
      <w:r w:rsidRPr="00DF104F">
        <w:rPr>
          <w:b/>
          <w:bCs/>
          <w:sz w:val="16"/>
          <w:szCs w:val="16"/>
        </w:rPr>
        <w:t>ПОСТАНОВЛЯЕТ:</w:t>
      </w:r>
    </w:p>
    <w:p w:rsidR="00DF104F" w:rsidRPr="00DF104F" w:rsidRDefault="00DF104F" w:rsidP="00DF104F">
      <w:pPr>
        <w:tabs>
          <w:tab w:val="left" w:pos="6480"/>
        </w:tabs>
        <w:autoSpaceDE w:val="0"/>
        <w:autoSpaceDN w:val="0"/>
        <w:adjustRightInd w:val="0"/>
        <w:rPr>
          <w:sz w:val="16"/>
          <w:szCs w:val="16"/>
        </w:rPr>
      </w:pPr>
      <w:r w:rsidRPr="00DF104F">
        <w:rPr>
          <w:sz w:val="16"/>
          <w:szCs w:val="16"/>
        </w:rPr>
        <w:tab/>
      </w:r>
    </w:p>
    <w:p w:rsidR="00DF104F" w:rsidRDefault="00DF104F" w:rsidP="00DF104F">
      <w:pPr>
        <w:tabs>
          <w:tab w:val="left" w:pos="6480"/>
        </w:tabs>
        <w:autoSpaceDE w:val="0"/>
        <w:autoSpaceDN w:val="0"/>
        <w:adjustRightInd w:val="0"/>
        <w:rPr>
          <w:sz w:val="16"/>
          <w:szCs w:val="16"/>
        </w:rPr>
      </w:pPr>
      <w:r w:rsidRPr="00DF104F">
        <w:rPr>
          <w:sz w:val="16"/>
          <w:szCs w:val="16"/>
        </w:rPr>
        <w:t xml:space="preserve">1.Утвердить прилагаемую форму проверочного листа, применяемого при осуществлении муниципального контроля на автомобильном транспорте, городском наземном электрическом транспорте и в дорожном хозяйстве вне границ населённых пунктов в границах Любытинского муниципального района.                         </w:t>
      </w:r>
    </w:p>
    <w:p w:rsidR="00DF104F" w:rsidRDefault="00DF104F" w:rsidP="00DF104F">
      <w:pPr>
        <w:tabs>
          <w:tab w:val="left" w:pos="6480"/>
        </w:tabs>
        <w:autoSpaceDE w:val="0"/>
        <w:autoSpaceDN w:val="0"/>
        <w:adjustRightInd w:val="0"/>
        <w:rPr>
          <w:sz w:val="16"/>
          <w:szCs w:val="16"/>
        </w:rPr>
      </w:pPr>
      <w:r w:rsidRPr="00DF104F">
        <w:rPr>
          <w:sz w:val="16"/>
          <w:szCs w:val="16"/>
        </w:rPr>
        <w:t>2.Настоящее постановление вступает в силу с 01 марта 2022 года.</w:t>
      </w:r>
      <w:proofErr w:type="gramStart"/>
      <w:r w:rsidRPr="00DF104F">
        <w:rPr>
          <w:sz w:val="16"/>
          <w:szCs w:val="16"/>
        </w:rPr>
        <w:t xml:space="preserve">                                                                                     .</w:t>
      </w:r>
      <w:proofErr w:type="gramEnd"/>
    </w:p>
    <w:p w:rsidR="00DF104F" w:rsidRPr="00DF104F" w:rsidRDefault="00DF104F" w:rsidP="00DF104F">
      <w:pPr>
        <w:tabs>
          <w:tab w:val="left" w:pos="6480"/>
        </w:tabs>
        <w:autoSpaceDE w:val="0"/>
        <w:autoSpaceDN w:val="0"/>
        <w:adjustRightInd w:val="0"/>
        <w:rPr>
          <w:sz w:val="16"/>
          <w:szCs w:val="16"/>
        </w:rPr>
      </w:pPr>
      <w:r w:rsidRPr="00DF104F">
        <w:rPr>
          <w:sz w:val="16"/>
          <w:szCs w:val="16"/>
        </w:rPr>
        <w:t xml:space="preserve">3.Опубликовать постановление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 </w:t>
      </w:r>
    </w:p>
    <w:p w:rsidR="00DF104F" w:rsidRPr="00DF104F" w:rsidRDefault="00DF104F" w:rsidP="00DF104F">
      <w:pPr>
        <w:tabs>
          <w:tab w:val="left" w:pos="6480"/>
        </w:tabs>
        <w:autoSpaceDE w:val="0"/>
        <w:autoSpaceDN w:val="0"/>
        <w:adjustRightInd w:val="0"/>
        <w:rPr>
          <w:b/>
          <w:sz w:val="16"/>
          <w:szCs w:val="16"/>
        </w:rPr>
      </w:pPr>
    </w:p>
    <w:p w:rsidR="00DF104F" w:rsidRPr="00DF104F" w:rsidRDefault="00DF104F" w:rsidP="00DF104F">
      <w:pPr>
        <w:tabs>
          <w:tab w:val="left" w:pos="6480"/>
        </w:tabs>
        <w:autoSpaceDE w:val="0"/>
        <w:autoSpaceDN w:val="0"/>
        <w:adjustRightInd w:val="0"/>
        <w:rPr>
          <w:b/>
          <w:sz w:val="16"/>
          <w:szCs w:val="16"/>
        </w:rPr>
      </w:pPr>
    </w:p>
    <w:p w:rsidR="00DF104F" w:rsidRPr="00DF104F" w:rsidRDefault="00DF104F" w:rsidP="00DF104F">
      <w:pPr>
        <w:tabs>
          <w:tab w:val="left" w:pos="6480"/>
        </w:tabs>
        <w:autoSpaceDE w:val="0"/>
        <w:autoSpaceDN w:val="0"/>
        <w:adjustRightInd w:val="0"/>
        <w:rPr>
          <w:b/>
          <w:sz w:val="16"/>
          <w:szCs w:val="16"/>
        </w:rPr>
      </w:pPr>
      <w:r w:rsidRPr="00DF104F">
        <w:rPr>
          <w:b/>
          <w:sz w:val="16"/>
          <w:szCs w:val="16"/>
        </w:rPr>
        <w:t>Глава</w:t>
      </w:r>
    </w:p>
    <w:p w:rsidR="00DF104F" w:rsidRPr="00DF104F" w:rsidRDefault="00DF104F" w:rsidP="00DF104F">
      <w:pPr>
        <w:tabs>
          <w:tab w:val="left" w:pos="6480"/>
        </w:tabs>
        <w:autoSpaceDE w:val="0"/>
        <w:autoSpaceDN w:val="0"/>
        <w:adjustRightInd w:val="0"/>
        <w:rPr>
          <w:b/>
          <w:sz w:val="16"/>
          <w:szCs w:val="16"/>
        </w:rPr>
      </w:pPr>
      <w:r w:rsidRPr="00DF104F">
        <w:rPr>
          <w:b/>
          <w:sz w:val="16"/>
          <w:szCs w:val="16"/>
        </w:rPr>
        <w:t xml:space="preserve">муниципального района                                                    </w:t>
      </w:r>
      <w:proofErr w:type="spellStart"/>
      <w:r w:rsidRPr="00DF104F">
        <w:rPr>
          <w:b/>
          <w:sz w:val="16"/>
          <w:szCs w:val="16"/>
        </w:rPr>
        <w:t>А.А.Устинов</w:t>
      </w:r>
      <w:proofErr w:type="spellEnd"/>
    </w:p>
    <w:p w:rsidR="00DF104F" w:rsidRPr="00DF104F" w:rsidRDefault="00DF104F" w:rsidP="00DF104F">
      <w:pPr>
        <w:tabs>
          <w:tab w:val="left" w:pos="6480"/>
        </w:tabs>
        <w:autoSpaceDE w:val="0"/>
        <w:autoSpaceDN w:val="0"/>
        <w:adjustRightInd w:val="0"/>
        <w:rPr>
          <w:sz w:val="16"/>
          <w:szCs w:val="16"/>
        </w:rPr>
      </w:pPr>
    </w:p>
    <w:p w:rsidR="00DF104F" w:rsidRPr="00DF104F" w:rsidRDefault="00DF104F" w:rsidP="00DF104F">
      <w:pPr>
        <w:tabs>
          <w:tab w:val="left" w:pos="6480"/>
        </w:tabs>
        <w:autoSpaceDE w:val="0"/>
        <w:autoSpaceDN w:val="0"/>
        <w:adjustRightInd w:val="0"/>
        <w:jc w:val="center"/>
        <w:rPr>
          <w:sz w:val="16"/>
          <w:szCs w:val="16"/>
        </w:rPr>
      </w:pPr>
    </w:p>
    <w:p w:rsidR="00DF104F" w:rsidRPr="00DF104F" w:rsidRDefault="00DF104F" w:rsidP="00DF104F">
      <w:pPr>
        <w:tabs>
          <w:tab w:val="left" w:pos="6480"/>
        </w:tabs>
        <w:autoSpaceDE w:val="0"/>
        <w:autoSpaceDN w:val="0"/>
        <w:adjustRightInd w:val="0"/>
        <w:jc w:val="center"/>
        <w:rPr>
          <w:sz w:val="16"/>
          <w:szCs w:val="16"/>
        </w:rPr>
      </w:pPr>
    </w:p>
    <w:p w:rsidR="00DF104F" w:rsidRPr="00DF104F" w:rsidRDefault="00DF104F" w:rsidP="00DF104F">
      <w:pPr>
        <w:tabs>
          <w:tab w:val="left" w:pos="6480"/>
        </w:tabs>
        <w:autoSpaceDE w:val="0"/>
        <w:autoSpaceDN w:val="0"/>
        <w:adjustRightInd w:val="0"/>
        <w:jc w:val="center"/>
        <w:rPr>
          <w:sz w:val="16"/>
          <w:szCs w:val="16"/>
        </w:rPr>
      </w:pPr>
    </w:p>
    <w:p w:rsidR="00DF104F" w:rsidRPr="00DF104F" w:rsidRDefault="00DF104F" w:rsidP="00DF104F">
      <w:pPr>
        <w:tabs>
          <w:tab w:val="left" w:pos="6480"/>
        </w:tabs>
        <w:autoSpaceDE w:val="0"/>
        <w:autoSpaceDN w:val="0"/>
        <w:adjustRightInd w:val="0"/>
        <w:jc w:val="center"/>
        <w:rPr>
          <w:sz w:val="16"/>
          <w:szCs w:val="16"/>
        </w:rPr>
      </w:pPr>
    </w:p>
    <w:p w:rsidR="00DF104F" w:rsidRPr="00DF104F" w:rsidRDefault="00DF104F" w:rsidP="00DF104F">
      <w:pPr>
        <w:tabs>
          <w:tab w:val="left" w:pos="6480"/>
        </w:tabs>
        <w:autoSpaceDE w:val="0"/>
        <w:autoSpaceDN w:val="0"/>
        <w:adjustRightInd w:val="0"/>
        <w:jc w:val="center"/>
        <w:rPr>
          <w:sz w:val="16"/>
          <w:szCs w:val="16"/>
        </w:rPr>
      </w:pPr>
    </w:p>
    <w:p w:rsidR="00DF104F" w:rsidRPr="00DF104F" w:rsidRDefault="00DF104F" w:rsidP="00DF104F">
      <w:pPr>
        <w:tabs>
          <w:tab w:val="left" w:pos="6480"/>
        </w:tabs>
        <w:autoSpaceDE w:val="0"/>
        <w:autoSpaceDN w:val="0"/>
        <w:adjustRightInd w:val="0"/>
        <w:jc w:val="right"/>
        <w:rPr>
          <w:sz w:val="16"/>
          <w:szCs w:val="16"/>
        </w:rPr>
      </w:pPr>
      <w:r w:rsidRPr="00DF104F">
        <w:rPr>
          <w:sz w:val="16"/>
          <w:szCs w:val="16"/>
        </w:rPr>
        <w:t xml:space="preserve">                                                                 УТВЕРЖДЕНА</w:t>
      </w:r>
    </w:p>
    <w:p w:rsidR="00DF104F" w:rsidRPr="00DF104F" w:rsidRDefault="00DF104F" w:rsidP="00DF104F">
      <w:pPr>
        <w:tabs>
          <w:tab w:val="left" w:pos="6480"/>
        </w:tabs>
        <w:autoSpaceDE w:val="0"/>
        <w:autoSpaceDN w:val="0"/>
        <w:adjustRightInd w:val="0"/>
        <w:jc w:val="right"/>
        <w:rPr>
          <w:sz w:val="16"/>
          <w:szCs w:val="16"/>
        </w:rPr>
      </w:pPr>
      <w:r w:rsidRPr="00DF104F">
        <w:rPr>
          <w:sz w:val="16"/>
          <w:szCs w:val="16"/>
        </w:rPr>
        <w:t xml:space="preserve">                                                                постановлением Администрации </w:t>
      </w:r>
    </w:p>
    <w:p w:rsidR="00DF104F" w:rsidRPr="00DF104F" w:rsidRDefault="00DF104F" w:rsidP="00DF104F">
      <w:pPr>
        <w:tabs>
          <w:tab w:val="left" w:pos="6480"/>
        </w:tabs>
        <w:autoSpaceDE w:val="0"/>
        <w:autoSpaceDN w:val="0"/>
        <w:adjustRightInd w:val="0"/>
        <w:jc w:val="right"/>
        <w:rPr>
          <w:sz w:val="16"/>
          <w:szCs w:val="16"/>
        </w:rPr>
      </w:pPr>
      <w:r w:rsidRPr="00DF104F">
        <w:rPr>
          <w:sz w:val="16"/>
          <w:szCs w:val="16"/>
        </w:rPr>
        <w:t xml:space="preserve">                                                              муниципального района                </w:t>
      </w:r>
    </w:p>
    <w:p w:rsidR="00DF104F" w:rsidRPr="00DF104F" w:rsidRDefault="00DF104F" w:rsidP="00DF104F">
      <w:pPr>
        <w:tabs>
          <w:tab w:val="left" w:pos="6480"/>
        </w:tabs>
        <w:autoSpaceDE w:val="0"/>
        <w:autoSpaceDN w:val="0"/>
        <w:adjustRightInd w:val="0"/>
        <w:jc w:val="right"/>
        <w:rPr>
          <w:sz w:val="16"/>
          <w:szCs w:val="16"/>
        </w:rPr>
      </w:pPr>
      <w:r w:rsidRPr="00DF104F">
        <w:rPr>
          <w:sz w:val="16"/>
          <w:szCs w:val="16"/>
        </w:rPr>
        <w:t xml:space="preserve">                                                               от 21.02.2022  №  150</w:t>
      </w:r>
    </w:p>
    <w:p w:rsidR="00DF104F" w:rsidRPr="00DF104F" w:rsidRDefault="00DF104F" w:rsidP="00DF104F">
      <w:pPr>
        <w:tabs>
          <w:tab w:val="left" w:pos="6480"/>
        </w:tabs>
        <w:autoSpaceDE w:val="0"/>
        <w:autoSpaceDN w:val="0"/>
        <w:adjustRightInd w:val="0"/>
        <w:jc w:val="center"/>
        <w:rPr>
          <w:sz w:val="16"/>
          <w:szCs w:val="16"/>
        </w:rPr>
      </w:pPr>
    </w:p>
    <w:p w:rsidR="00DF104F" w:rsidRPr="00DF104F" w:rsidRDefault="00DF104F" w:rsidP="00DF104F">
      <w:pPr>
        <w:tabs>
          <w:tab w:val="left" w:pos="6480"/>
        </w:tabs>
        <w:autoSpaceDE w:val="0"/>
        <w:autoSpaceDN w:val="0"/>
        <w:adjustRightInd w:val="0"/>
        <w:jc w:val="center"/>
        <w:rPr>
          <w:b/>
          <w:sz w:val="16"/>
          <w:szCs w:val="16"/>
        </w:rPr>
      </w:pPr>
      <w:r w:rsidRPr="00DF104F">
        <w:rPr>
          <w:b/>
          <w:sz w:val="16"/>
          <w:szCs w:val="16"/>
        </w:rPr>
        <w:t>ФОРМА</w:t>
      </w:r>
    </w:p>
    <w:p w:rsidR="00DF104F" w:rsidRPr="00DF104F" w:rsidRDefault="00DF104F" w:rsidP="00DF104F">
      <w:pPr>
        <w:tabs>
          <w:tab w:val="left" w:pos="6480"/>
        </w:tabs>
        <w:autoSpaceDE w:val="0"/>
        <w:autoSpaceDN w:val="0"/>
        <w:adjustRightInd w:val="0"/>
        <w:jc w:val="center"/>
        <w:rPr>
          <w:b/>
          <w:sz w:val="16"/>
          <w:szCs w:val="16"/>
        </w:rPr>
      </w:pPr>
      <w:r w:rsidRPr="00DF104F">
        <w:rPr>
          <w:b/>
          <w:sz w:val="16"/>
          <w:szCs w:val="16"/>
        </w:rPr>
        <w:t>ПРОВЕРОЧНОГО ЛИСТА, ПРИМЕНЯЕМОГО</w:t>
      </w:r>
    </w:p>
    <w:p w:rsidR="00DF104F" w:rsidRPr="00DF104F" w:rsidRDefault="00DF104F" w:rsidP="00DF104F">
      <w:pPr>
        <w:tabs>
          <w:tab w:val="left" w:pos="6480"/>
        </w:tabs>
        <w:autoSpaceDE w:val="0"/>
        <w:autoSpaceDN w:val="0"/>
        <w:adjustRightInd w:val="0"/>
        <w:jc w:val="center"/>
        <w:rPr>
          <w:b/>
          <w:sz w:val="16"/>
          <w:szCs w:val="16"/>
        </w:rPr>
      </w:pPr>
      <w:r w:rsidRPr="00DF104F">
        <w:rPr>
          <w:b/>
          <w:sz w:val="16"/>
          <w:szCs w:val="16"/>
        </w:rPr>
        <w:t>ПРИ ОСУЩЕСТВЛЕНИИ  МУНИЦИПАЛЬНОГО КОНТРОЛЯ НА АВТОМОБИЛЬНОМ ТРАНСПОРТЕ, ГОРОДСКОМ НАЗЕМНОМ ЭЛЕКТРИЧЕСКОМ ТРАНСПОРТЕ И В ДОРОЖНОМ ХОЗЯЙСТВЕ ВНЕ ГРАНИЦ  НАСЕЛЁННЫХ ПУНКТОВ В ГРАНИЦАХ ЛЮБЫТИНСКОГО МУНИЦИПАЛЬНОГО РАЙОНА</w:t>
      </w:r>
    </w:p>
    <w:p w:rsidR="00DF104F" w:rsidRPr="00DF104F" w:rsidRDefault="00DF104F" w:rsidP="00DF104F">
      <w:pPr>
        <w:tabs>
          <w:tab w:val="left" w:pos="6480"/>
        </w:tabs>
        <w:autoSpaceDE w:val="0"/>
        <w:autoSpaceDN w:val="0"/>
        <w:adjustRightInd w:val="0"/>
        <w:jc w:val="center"/>
        <w:rPr>
          <w:b/>
          <w:sz w:val="16"/>
          <w:szCs w:val="16"/>
        </w:rPr>
      </w:pPr>
    </w:p>
    <w:p w:rsidR="00DF104F" w:rsidRPr="00DF104F" w:rsidRDefault="004545E3" w:rsidP="004545E3">
      <w:pPr>
        <w:tabs>
          <w:tab w:val="left" w:pos="6480"/>
        </w:tabs>
        <w:autoSpaceDE w:val="0"/>
        <w:autoSpaceDN w:val="0"/>
        <w:adjustRightInd w:val="0"/>
        <w:jc w:val="right"/>
        <w:rPr>
          <w:sz w:val="16"/>
          <w:szCs w:val="16"/>
        </w:rPr>
      </w:pPr>
      <w:r>
        <w:rPr>
          <w:sz w:val="16"/>
          <w:szCs w:val="16"/>
        </w:rPr>
        <w:t>QR-</w:t>
      </w:r>
      <w:proofErr w:type="spellStart"/>
      <w:r>
        <w:rPr>
          <w:sz w:val="16"/>
          <w:szCs w:val="16"/>
        </w:rPr>
        <w:t>код,</w:t>
      </w:r>
      <w:r w:rsidR="00DF104F" w:rsidRPr="00DF104F">
        <w:rPr>
          <w:sz w:val="16"/>
          <w:szCs w:val="16"/>
        </w:rPr>
        <w:t>предусмотренный</w:t>
      </w:r>
      <w:proofErr w:type="spellEnd"/>
    </w:p>
    <w:p w:rsidR="00531D15" w:rsidRDefault="00DF104F" w:rsidP="004545E3">
      <w:pPr>
        <w:tabs>
          <w:tab w:val="left" w:pos="6480"/>
        </w:tabs>
        <w:autoSpaceDE w:val="0"/>
        <w:autoSpaceDN w:val="0"/>
        <w:adjustRightInd w:val="0"/>
        <w:jc w:val="right"/>
        <w:rPr>
          <w:sz w:val="16"/>
          <w:szCs w:val="16"/>
        </w:rPr>
      </w:pPr>
      <w:r w:rsidRPr="00DF104F">
        <w:rPr>
          <w:sz w:val="16"/>
          <w:szCs w:val="16"/>
        </w:rPr>
        <w:t xml:space="preserve">постановлением Правительства </w:t>
      </w:r>
    </w:p>
    <w:p w:rsidR="00531D15" w:rsidRDefault="00DF104F" w:rsidP="00531D15">
      <w:pPr>
        <w:tabs>
          <w:tab w:val="left" w:pos="6480"/>
        </w:tabs>
        <w:autoSpaceDE w:val="0"/>
        <w:autoSpaceDN w:val="0"/>
        <w:adjustRightInd w:val="0"/>
        <w:jc w:val="right"/>
        <w:rPr>
          <w:sz w:val="16"/>
          <w:szCs w:val="16"/>
        </w:rPr>
      </w:pPr>
      <w:r w:rsidRPr="00DF104F">
        <w:rPr>
          <w:sz w:val="16"/>
          <w:szCs w:val="16"/>
        </w:rPr>
        <w:t xml:space="preserve">Российской Федерации </w:t>
      </w:r>
      <w:proofErr w:type="gramStart"/>
      <w:r w:rsidRPr="00DF104F">
        <w:rPr>
          <w:sz w:val="16"/>
          <w:szCs w:val="16"/>
        </w:rPr>
        <w:t>от</w:t>
      </w:r>
      <w:proofErr w:type="gramEnd"/>
    </w:p>
    <w:p w:rsidR="004545E3" w:rsidRDefault="00DF104F" w:rsidP="00531D15">
      <w:pPr>
        <w:tabs>
          <w:tab w:val="left" w:pos="6480"/>
        </w:tabs>
        <w:autoSpaceDE w:val="0"/>
        <w:autoSpaceDN w:val="0"/>
        <w:adjustRightInd w:val="0"/>
        <w:jc w:val="right"/>
        <w:rPr>
          <w:sz w:val="16"/>
          <w:szCs w:val="16"/>
        </w:rPr>
      </w:pPr>
      <w:r w:rsidRPr="00DF104F">
        <w:rPr>
          <w:sz w:val="16"/>
          <w:szCs w:val="16"/>
        </w:rPr>
        <w:t>16.04.2021 N 604</w:t>
      </w:r>
    </w:p>
    <w:p w:rsidR="00531D15" w:rsidRDefault="00DF104F" w:rsidP="004545E3">
      <w:pPr>
        <w:tabs>
          <w:tab w:val="left" w:pos="6480"/>
        </w:tabs>
        <w:autoSpaceDE w:val="0"/>
        <w:autoSpaceDN w:val="0"/>
        <w:adjustRightInd w:val="0"/>
        <w:jc w:val="right"/>
        <w:rPr>
          <w:sz w:val="16"/>
          <w:szCs w:val="16"/>
        </w:rPr>
      </w:pPr>
      <w:r w:rsidRPr="00DF104F">
        <w:rPr>
          <w:sz w:val="16"/>
          <w:szCs w:val="16"/>
        </w:rPr>
        <w:t xml:space="preserve"> "Об утверждении Правил формирования </w:t>
      </w:r>
    </w:p>
    <w:p w:rsidR="00531D15" w:rsidRDefault="00DF104F" w:rsidP="004545E3">
      <w:pPr>
        <w:tabs>
          <w:tab w:val="left" w:pos="6480"/>
        </w:tabs>
        <w:autoSpaceDE w:val="0"/>
        <w:autoSpaceDN w:val="0"/>
        <w:adjustRightInd w:val="0"/>
        <w:jc w:val="right"/>
        <w:rPr>
          <w:sz w:val="16"/>
          <w:szCs w:val="16"/>
        </w:rPr>
      </w:pPr>
      <w:r w:rsidRPr="00DF104F">
        <w:rPr>
          <w:sz w:val="16"/>
          <w:szCs w:val="16"/>
        </w:rPr>
        <w:t xml:space="preserve">и ведения единого реестра </w:t>
      </w:r>
      <w:proofErr w:type="gramStart"/>
      <w:r w:rsidRPr="00DF104F">
        <w:rPr>
          <w:sz w:val="16"/>
          <w:szCs w:val="16"/>
        </w:rPr>
        <w:t>контрольных</w:t>
      </w:r>
      <w:proofErr w:type="gramEnd"/>
    </w:p>
    <w:p w:rsidR="00531D15" w:rsidRDefault="00DF104F" w:rsidP="00531D15">
      <w:pPr>
        <w:tabs>
          <w:tab w:val="left" w:pos="6480"/>
        </w:tabs>
        <w:autoSpaceDE w:val="0"/>
        <w:autoSpaceDN w:val="0"/>
        <w:adjustRightInd w:val="0"/>
        <w:jc w:val="right"/>
        <w:rPr>
          <w:sz w:val="16"/>
          <w:szCs w:val="16"/>
        </w:rPr>
      </w:pPr>
      <w:r w:rsidRPr="00DF104F">
        <w:rPr>
          <w:sz w:val="16"/>
          <w:szCs w:val="16"/>
        </w:rPr>
        <w:t xml:space="preserve"> (надзорных) мероприятий и о внесении </w:t>
      </w:r>
    </w:p>
    <w:p w:rsidR="004545E3" w:rsidRDefault="00DF104F" w:rsidP="00531D15">
      <w:pPr>
        <w:tabs>
          <w:tab w:val="left" w:pos="6480"/>
        </w:tabs>
        <w:autoSpaceDE w:val="0"/>
        <w:autoSpaceDN w:val="0"/>
        <w:adjustRightInd w:val="0"/>
        <w:jc w:val="right"/>
        <w:rPr>
          <w:sz w:val="16"/>
          <w:szCs w:val="16"/>
        </w:rPr>
      </w:pPr>
      <w:r w:rsidRPr="00DF104F">
        <w:rPr>
          <w:sz w:val="16"/>
          <w:szCs w:val="16"/>
        </w:rPr>
        <w:t xml:space="preserve">изменения в постановление Правительства </w:t>
      </w:r>
    </w:p>
    <w:p w:rsidR="00531D15" w:rsidRDefault="00DF104F" w:rsidP="004545E3">
      <w:pPr>
        <w:tabs>
          <w:tab w:val="left" w:pos="6480"/>
        </w:tabs>
        <w:autoSpaceDE w:val="0"/>
        <w:autoSpaceDN w:val="0"/>
        <w:adjustRightInd w:val="0"/>
        <w:jc w:val="right"/>
        <w:rPr>
          <w:sz w:val="16"/>
          <w:szCs w:val="16"/>
        </w:rPr>
      </w:pPr>
      <w:r w:rsidRPr="00DF104F">
        <w:rPr>
          <w:sz w:val="16"/>
          <w:szCs w:val="16"/>
        </w:rPr>
        <w:t xml:space="preserve">Российской Федерации </w:t>
      </w:r>
      <w:proofErr w:type="gramStart"/>
      <w:r w:rsidRPr="00DF104F">
        <w:rPr>
          <w:sz w:val="16"/>
          <w:szCs w:val="16"/>
        </w:rPr>
        <w:t>от</w:t>
      </w:r>
      <w:proofErr w:type="gramEnd"/>
    </w:p>
    <w:p w:rsidR="00DF104F" w:rsidRPr="00DF104F" w:rsidRDefault="00DF104F" w:rsidP="004545E3">
      <w:pPr>
        <w:tabs>
          <w:tab w:val="left" w:pos="6480"/>
        </w:tabs>
        <w:autoSpaceDE w:val="0"/>
        <w:autoSpaceDN w:val="0"/>
        <w:adjustRightInd w:val="0"/>
        <w:jc w:val="right"/>
        <w:rPr>
          <w:sz w:val="16"/>
          <w:szCs w:val="16"/>
        </w:rPr>
      </w:pPr>
      <w:r w:rsidRPr="00DF104F">
        <w:rPr>
          <w:sz w:val="16"/>
          <w:szCs w:val="16"/>
        </w:rPr>
        <w:t>28 апреля 2015 г. N 415"</w:t>
      </w:r>
    </w:p>
    <w:p w:rsidR="00DF104F" w:rsidRPr="00DF104F" w:rsidRDefault="00DF104F" w:rsidP="004545E3">
      <w:pPr>
        <w:tabs>
          <w:tab w:val="left" w:pos="6480"/>
        </w:tabs>
        <w:autoSpaceDE w:val="0"/>
        <w:autoSpaceDN w:val="0"/>
        <w:adjustRightInd w:val="0"/>
        <w:jc w:val="right"/>
        <w:rPr>
          <w:b/>
          <w:sz w:val="16"/>
          <w:szCs w:val="16"/>
        </w:rPr>
      </w:pPr>
    </w:p>
    <w:p w:rsidR="00DF104F" w:rsidRPr="00DF104F" w:rsidRDefault="00DF104F" w:rsidP="00DF104F">
      <w:pPr>
        <w:tabs>
          <w:tab w:val="left" w:pos="6480"/>
        </w:tabs>
        <w:autoSpaceDE w:val="0"/>
        <w:autoSpaceDN w:val="0"/>
        <w:adjustRightInd w:val="0"/>
        <w:jc w:val="center"/>
        <w:rPr>
          <w:b/>
          <w:sz w:val="16"/>
          <w:szCs w:val="16"/>
        </w:rPr>
      </w:pPr>
      <w:r w:rsidRPr="00DF104F">
        <w:rPr>
          <w:b/>
          <w:sz w:val="16"/>
          <w:szCs w:val="16"/>
        </w:rPr>
        <w:t xml:space="preserve">ПРОВЕРОЧНЫЙ ЛИСТ, </w:t>
      </w:r>
    </w:p>
    <w:p w:rsidR="00DF104F" w:rsidRPr="00DF104F" w:rsidRDefault="00DF104F" w:rsidP="00DF104F">
      <w:pPr>
        <w:tabs>
          <w:tab w:val="left" w:pos="6480"/>
        </w:tabs>
        <w:autoSpaceDE w:val="0"/>
        <w:autoSpaceDN w:val="0"/>
        <w:adjustRightInd w:val="0"/>
        <w:jc w:val="center"/>
        <w:rPr>
          <w:sz w:val="16"/>
          <w:szCs w:val="16"/>
        </w:rPr>
      </w:pPr>
      <w:proofErr w:type="gramStart"/>
      <w:r w:rsidRPr="00DF104F">
        <w:rPr>
          <w:sz w:val="16"/>
          <w:szCs w:val="16"/>
        </w:rPr>
        <w:t>применяемый</w:t>
      </w:r>
      <w:proofErr w:type="gramEnd"/>
      <w:r w:rsidR="00941300">
        <w:rPr>
          <w:sz w:val="16"/>
          <w:szCs w:val="16"/>
        </w:rPr>
        <w:t xml:space="preserve"> при осуществлении </w:t>
      </w:r>
      <w:r w:rsidRPr="00DF104F">
        <w:rPr>
          <w:sz w:val="16"/>
          <w:szCs w:val="16"/>
        </w:rPr>
        <w:t xml:space="preserve"> муниципального контроля на автомобильном транспорте, городском наземном электрическом транспорте и в дорожном хозяйстве вне границ населённых пунктов в границах Любытинского муниципального района.</w:t>
      </w:r>
      <w:r w:rsidRPr="00DF104F">
        <w:rPr>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5236"/>
      </w:tblGrid>
      <w:tr w:rsidR="00DF104F" w:rsidRPr="00DF104F" w:rsidTr="00B91571">
        <w:tc>
          <w:tcPr>
            <w:tcW w:w="5235" w:type="dxa"/>
            <w:tcBorders>
              <w:top w:val="single" w:sz="4" w:space="0" w:color="000000"/>
              <w:left w:val="single" w:sz="4" w:space="0" w:color="000000"/>
              <w:bottom w:val="single" w:sz="4" w:space="0" w:color="000000"/>
              <w:right w:val="single" w:sz="4" w:space="0" w:color="000000"/>
            </w:tcBorders>
            <w:shd w:val="clear" w:color="auto" w:fill="auto"/>
            <w:hideMark/>
          </w:tcPr>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Наименование вида контроля, внесенного в единый реестр видов фед</w:t>
            </w:r>
            <w:r w:rsidR="00941300">
              <w:rPr>
                <w:sz w:val="16"/>
                <w:szCs w:val="16"/>
              </w:rPr>
              <w:t>ерального государственного конт</w:t>
            </w:r>
            <w:r w:rsidRPr="00DF104F">
              <w:rPr>
                <w:sz w:val="16"/>
                <w:szCs w:val="16"/>
              </w:rPr>
              <w:t xml:space="preserve">роля (надзора), регионального </w:t>
            </w:r>
            <w:proofErr w:type="spellStart"/>
            <w:proofErr w:type="gramStart"/>
            <w:r w:rsidRPr="00DF104F">
              <w:rPr>
                <w:sz w:val="16"/>
                <w:szCs w:val="16"/>
              </w:rPr>
              <w:t>госу</w:t>
            </w:r>
            <w:proofErr w:type="spellEnd"/>
            <w:r w:rsidRPr="00DF104F">
              <w:rPr>
                <w:sz w:val="16"/>
                <w:szCs w:val="16"/>
              </w:rPr>
              <w:t>-дарственного</w:t>
            </w:r>
            <w:proofErr w:type="gramEnd"/>
            <w:r w:rsidRPr="00DF104F">
              <w:rPr>
                <w:sz w:val="16"/>
                <w:szCs w:val="16"/>
              </w:rPr>
              <w:t xml:space="preserve"> контроля (надзора), муниципального контроля</w:t>
            </w:r>
          </w:p>
        </w:tc>
        <w:tc>
          <w:tcPr>
            <w:tcW w:w="5236" w:type="dxa"/>
            <w:tcBorders>
              <w:top w:val="single" w:sz="4" w:space="0" w:color="000000"/>
              <w:left w:val="single" w:sz="4" w:space="0" w:color="000000"/>
              <w:bottom w:val="single" w:sz="4" w:space="0" w:color="000000"/>
              <w:right w:val="single" w:sz="4" w:space="0" w:color="000000"/>
            </w:tcBorders>
            <w:shd w:val="clear" w:color="auto" w:fill="auto"/>
            <w:hideMark/>
          </w:tcPr>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 xml:space="preserve">  муниципальный контроль на автомобильном транспорте, городском наземном электрическом транспорте </w:t>
            </w:r>
            <w:r w:rsidR="00941300">
              <w:rPr>
                <w:sz w:val="16"/>
                <w:szCs w:val="16"/>
              </w:rPr>
              <w:t xml:space="preserve">и в дорожном хозяйстве </w:t>
            </w:r>
            <w:r w:rsidRPr="00DF104F">
              <w:rPr>
                <w:sz w:val="16"/>
                <w:szCs w:val="16"/>
              </w:rPr>
              <w:t xml:space="preserve"> вне границ населённых пунктов в границах Любытинского муниципального района</w:t>
            </w:r>
          </w:p>
        </w:tc>
      </w:tr>
      <w:tr w:rsidR="00DF104F" w:rsidRPr="00DF104F" w:rsidTr="00B91571">
        <w:tc>
          <w:tcPr>
            <w:tcW w:w="5235" w:type="dxa"/>
            <w:tcBorders>
              <w:top w:val="single" w:sz="4" w:space="0" w:color="000000"/>
              <w:left w:val="single" w:sz="4" w:space="0" w:color="000000"/>
              <w:bottom w:val="single" w:sz="4" w:space="0" w:color="000000"/>
              <w:right w:val="single" w:sz="4" w:space="0" w:color="000000"/>
            </w:tcBorders>
            <w:shd w:val="clear" w:color="auto" w:fill="auto"/>
            <w:hideMark/>
          </w:tcPr>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 xml:space="preserve">Наименование </w:t>
            </w:r>
            <w:proofErr w:type="gramStart"/>
            <w:r w:rsidRPr="00DF104F">
              <w:rPr>
                <w:sz w:val="16"/>
                <w:szCs w:val="16"/>
              </w:rPr>
              <w:t>контрольного</w:t>
            </w:r>
            <w:proofErr w:type="gramEnd"/>
          </w:p>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(надзорного) органа</w:t>
            </w:r>
          </w:p>
        </w:tc>
        <w:tc>
          <w:tcPr>
            <w:tcW w:w="5236" w:type="dxa"/>
            <w:tcBorders>
              <w:top w:val="single" w:sz="4" w:space="0" w:color="000000"/>
              <w:left w:val="single" w:sz="4" w:space="0" w:color="000000"/>
              <w:bottom w:val="single" w:sz="4" w:space="0" w:color="000000"/>
              <w:right w:val="single" w:sz="4" w:space="0" w:color="000000"/>
            </w:tcBorders>
            <w:shd w:val="clear" w:color="auto" w:fill="auto"/>
            <w:hideMark/>
          </w:tcPr>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Администрация Любытинского муниципального района</w:t>
            </w:r>
          </w:p>
        </w:tc>
      </w:tr>
      <w:tr w:rsidR="00DF104F" w:rsidRPr="00DF104F" w:rsidTr="00B91571">
        <w:tc>
          <w:tcPr>
            <w:tcW w:w="5235" w:type="dxa"/>
            <w:tcBorders>
              <w:top w:val="single" w:sz="4" w:space="0" w:color="000000"/>
              <w:left w:val="single" w:sz="4" w:space="0" w:color="000000"/>
              <w:bottom w:val="single" w:sz="4" w:space="0" w:color="000000"/>
              <w:right w:val="single" w:sz="4" w:space="0" w:color="000000"/>
            </w:tcBorders>
            <w:shd w:val="clear" w:color="auto" w:fill="auto"/>
            <w:hideMark/>
          </w:tcPr>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Реквизиты нормативного правового акта об утверждении формы проверочного листа</w:t>
            </w:r>
          </w:p>
        </w:tc>
        <w:tc>
          <w:tcPr>
            <w:tcW w:w="5236" w:type="dxa"/>
            <w:tcBorders>
              <w:top w:val="single" w:sz="4" w:space="0" w:color="000000"/>
              <w:left w:val="single" w:sz="4" w:space="0" w:color="000000"/>
              <w:bottom w:val="single" w:sz="4" w:space="0" w:color="000000"/>
              <w:right w:val="single" w:sz="4" w:space="0" w:color="000000"/>
            </w:tcBorders>
            <w:shd w:val="clear" w:color="auto" w:fill="auto"/>
            <w:hideMark/>
          </w:tcPr>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постановление Администрации Любытинского муниципального района муниципального района от 21.02.2022 № 150</w:t>
            </w:r>
          </w:p>
        </w:tc>
      </w:tr>
      <w:tr w:rsidR="00DF104F" w:rsidRPr="00DF104F" w:rsidTr="00B91571">
        <w:tc>
          <w:tcPr>
            <w:tcW w:w="5235" w:type="dxa"/>
            <w:tcBorders>
              <w:top w:val="single" w:sz="4" w:space="0" w:color="000000"/>
              <w:left w:val="single" w:sz="4" w:space="0" w:color="000000"/>
              <w:bottom w:val="single" w:sz="4" w:space="0" w:color="000000"/>
              <w:right w:val="single" w:sz="4" w:space="0" w:color="000000"/>
            </w:tcBorders>
            <w:shd w:val="clear" w:color="auto" w:fill="auto"/>
            <w:hideMark/>
          </w:tcPr>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Вид контрольного (надзорного) мероприятия, за исключением случая, если форма проверочного листа утверждается в отношении конкретного контрольного (надзорного) мероприятия</w:t>
            </w:r>
          </w:p>
        </w:tc>
        <w:tc>
          <w:tcPr>
            <w:tcW w:w="5236" w:type="dxa"/>
            <w:tcBorders>
              <w:top w:val="single" w:sz="4" w:space="0" w:color="000000"/>
              <w:left w:val="single" w:sz="4" w:space="0" w:color="000000"/>
              <w:bottom w:val="single" w:sz="4" w:space="0" w:color="000000"/>
              <w:right w:val="single" w:sz="4" w:space="0" w:color="000000"/>
            </w:tcBorders>
            <w:shd w:val="clear" w:color="auto" w:fill="auto"/>
          </w:tcPr>
          <w:p w:rsidR="00DF104F" w:rsidRPr="00DF104F" w:rsidRDefault="00DF104F" w:rsidP="00DF104F">
            <w:pPr>
              <w:tabs>
                <w:tab w:val="left" w:pos="6480"/>
              </w:tabs>
              <w:autoSpaceDE w:val="0"/>
              <w:autoSpaceDN w:val="0"/>
              <w:adjustRightInd w:val="0"/>
              <w:jc w:val="center"/>
              <w:rPr>
                <w:sz w:val="16"/>
                <w:szCs w:val="16"/>
              </w:rPr>
            </w:pPr>
          </w:p>
        </w:tc>
      </w:tr>
      <w:tr w:rsidR="00DF104F" w:rsidRPr="00DF104F" w:rsidTr="00B91571">
        <w:tc>
          <w:tcPr>
            <w:tcW w:w="5235" w:type="dxa"/>
            <w:tcBorders>
              <w:top w:val="single" w:sz="4" w:space="0" w:color="000000"/>
              <w:left w:val="single" w:sz="4" w:space="0" w:color="000000"/>
              <w:bottom w:val="single" w:sz="4" w:space="0" w:color="000000"/>
              <w:right w:val="single" w:sz="4" w:space="0" w:color="000000"/>
            </w:tcBorders>
            <w:shd w:val="clear" w:color="auto" w:fill="auto"/>
            <w:hideMark/>
          </w:tcPr>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Дата заполнения проверочного листа</w:t>
            </w:r>
          </w:p>
          <w:p w:rsidR="00DF104F" w:rsidRPr="00DF104F" w:rsidRDefault="00DF104F" w:rsidP="00DF104F">
            <w:pPr>
              <w:tabs>
                <w:tab w:val="left" w:pos="6480"/>
              </w:tabs>
              <w:autoSpaceDE w:val="0"/>
              <w:autoSpaceDN w:val="0"/>
              <w:adjustRightInd w:val="0"/>
              <w:jc w:val="center"/>
              <w:rPr>
                <w:sz w:val="16"/>
                <w:szCs w:val="16"/>
              </w:rPr>
            </w:pPr>
          </w:p>
        </w:tc>
        <w:tc>
          <w:tcPr>
            <w:tcW w:w="5236" w:type="dxa"/>
            <w:tcBorders>
              <w:top w:val="single" w:sz="4" w:space="0" w:color="000000"/>
              <w:left w:val="single" w:sz="4" w:space="0" w:color="000000"/>
              <w:bottom w:val="single" w:sz="4" w:space="0" w:color="000000"/>
              <w:right w:val="single" w:sz="4" w:space="0" w:color="000000"/>
            </w:tcBorders>
            <w:shd w:val="clear" w:color="auto" w:fill="auto"/>
          </w:tcPr>
          <w:p w:rsidR="00DF104F" w:rsidRPr="00DF104F" w:rsidRDefault="00DF104F" w:rsidP="00DF104F">
            <w:pPr>
              <w:tabs>
                <w:tab w:val="left" w:pos="6480"/>
              </w:tabs>
              <w:autoSpaceDE w:val="0"/>
              <w:autoSpaceDN w:val="0"/>
              <w:adjustRightInd w:val="0"/>
              <w:jc w:val="center"/>
              <w:rPr>
                <w:sz w:val="16"/>
                <w:szCs w:val="16"/>
              </w:rPr>
            </w:pPr>
          </w:p>
        </w:tc>
      </w:tr>
      <w:tr w:rsidR="00DF104F" w:rsidRPr="00DF104F" w:rsidTr="00B91571">
        <w:tc>
          <w:tcPr>
            <w:tcW w:w="5235" w:type="dxa"/>
            <w:tcBorders>
              <w:top w:val="single" w:sz="4" w:space="0" w:color="000000"/>
              <w:left w:val="single" w:sz="4" w:space="0" w:color="000000"/>
              <w:bottom w:val="single" w:sz="4" w:space="0" w:color="000000"/>
              <w:right w:val="single" w:sz="4" w:space="0" w:color="000000"/>
            </w:tcBorders>
            <w:shd w:val="clear" w:color="auto" w:fill="auto"/>
            <w:hideMark/>
          </w:tcPr>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Объект государственного контроля (надзора), муниципального контроля, в отношении которого проводится контрольное (надзорное) мероприятие</w:t>
            </w:r>
          </w:p>
        </w:tc>
        <w:tc>
          <w:tcPr>
            <w:tcW w:w="5236" w:type="dxa"/>
            <w:tcBorders>
              <w:top w:val="single" w:sz="4" w:space="0" w:color="000000"/>
              <w:left w:val="single" w:sz="4" w:space="0" w:color="000000"/>
              <w:bottom w:val="single" w:sz="4" w:space="0" w:color="000000"/>
              <w:right w:val="single" w:sz="4" w:space="0" w:color="000000"/>
            </w:tcBorders>
            <w:shd w:val="clear" w:color="auto" w:fill="auto"/>
          </w:tcPr>
          <w:p w:rsidR="00DF104F" w:rsidRPr="00DF104F" w:rsidRDefault="00DF104F" w:rsidP="00DF104F">
            <w:pPr>
              <w:tabs>
                <w:tab w:val="left" w:pos="6480"/>
              </w:tabs>
              <w:autoSpaceDE w:val="0"/>
              <w:autoSpaceDN w:val="0"/>
              <w:adjustRightInd w:val="0"/>
              <w:jc w:val="center"/>
              <w:rPr>
                <w:sz w:val="16"/>
                <w:szCs w:val="16"/>
              </w:rPr>
            </w:pPr>
          </w:p>
        </w:tc>
      </w:tr>
      <w:tr w:rsidR="00DF104F" w:rsidRPr="00DF104F" w:rsidTr="00B91571">
        <w:tc>
          <w:tcPr>
            <w:tcW w:w="5235" w:type="dxa"/>
            <w:tcBorders>
              <w:top w:val="single" w:sz="4" w:space="0" w:color="000000"/>
              <w:left w:val="single" w:sz="4" w:space="0" w:color="000000"/>
              <w:bottom w:val="single" w:sz="4" w:space="0" w:color="000000"/>
              <w:right w:val="single" w:sz="4" w:space="0" w:color="000000"/>
            </w:tcBorders>
            <w:shd w:val="clear" w:color="auto" w:fill="auto"/>
            <w:hideMark/>
          </w:tcPr>
          <w:p w:rsidR="00DF104F" w:rsidRPr="00DF104F" w:rsidRDefault="00DF104F" w:rsidP="00DF104F">
            <w:pPr>
              <w:tabs>
                <w:tab w:val="left" w:pos="6480"/>
              </w:tabs>
              <w:autoSpaceDE w:val="0"/>
              <w:autoSpaceDN w:val="0"/>
              <w:adjustRightInd w:val="0"/>
              <w:jc w:val="center"/>
              <w:rPr>
                <w:sz w:val="16"/>
                <w:szCs w:val="16"/>
              </w:rPr>
            </w:pPr>
            <w:proofErr w:type="gramStart"/>
            <w:r w:rsidRPr="00DF104F">
              <w:rPr>
                <w:sz w:val="16"/>
                <w:szCs w:val="16"/>
              </w:rPr>
              <w:t xml:space="preserve">Фамилия, имя и отчество (при наличии) гражданина или индивидуального предпринимателя, его идентификационный номер </w:t>
            </w:r>
            <w:r w:rsidRPr="00DF104F">
              <w:rPr>
                <w:sz w:val="16"/>
                <w:szCs w:val="16"/>
              </w:rPr>
              <w:lastRenderedPageBreak/>
              <w:t>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5236" w:type="dxa"/>
            <w:tcBorders>
              <w:top w:val="single" w:sz="4" w:space="0" w:color="000000"/>
              <w:left w:val="single" w:sz="4" w:space="0" w:color="000000"/>
              <w:bottom w:val="single" w:sz="4" w:space="0" w:color="000000"/>
              <w:right w:val="single" w:sz="4" w:space="0" w:color="000000"/>
            </w:tcBorders>
            <w:shd w:val="clear" w:color="auto" w:fill="auto"/>
          </w:tcPr>
          <w:p w:rsidR="00DF104F" w:rsidRPr="00DF104F" w:rsidRDefault="00DF104F" w:rsidP="00DF104F">
            <w:pPr>
              <w:tabs>
                <w:tab w:val="left" w:pos="6480"/>
              </w:tabs>
              <w:autoSpaceDE w:val="0"/>
              <w:autoSpaceDN w:val="0"/>
              <w:adjustRightInd w:val="0"/>
              <w:jc w:val="center"/>
              <w:rPr>
                <w:sz w:val="16"/>
                <w:szCs w:val="16"/>
              </w:rPr>
            </w:pPr>
          </w:p>
        </w:tc>
      </w:tr>
      <w:tr w:rsidR="00DF104F" w:rsidRPr="00DF104F" w:rsidTr="00B91571">
        <w:tc>
          <w:tcPr>
            <w:tcW w:w="5235" w:type="dxa"/>
            <w:tcBorders>
              <w:top w:val="single" w:sz="4" w:space="0" w:color="000000"/>
              <w:left w:val="single" w:sz="4" w:space="0" w:color="000000"/>
              <w:bottom w:val="single" w:sz="4" w:space="0" w:color="000000"/>
              <w:right w:val="single" w:sz="4" w:space="0" w:color="000000"/>
            </w:tcBorders>
            <w:shd w:val="clear" w:color="auto" w:fill="auto"/>
            <w:hideMark/>
          </w:tcPr>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Место (места) проведения контрольного (надзорного) мероприятия с заполнением проверочного листа</w:t>
            </w:r>
          </w:p>
        </w:tc>
        <w:tc>
          <w:tcPr>
            <w:tcW w:w="5236" w:type="dxa"/>
            <w:tcBorders>
              <w:top w:val="single" w:sz="4" w:space="0" w:color="000000"/>
              <w:left w:val="single" w:sz="4" w:space="0" w:color="000000"/>
              <w:bottom w:val="single" w:sz="4" w:space="0" w:color="000000"/>
              <w:right w:val="single" w:sz="4" w:space="0" w:color="000000"/>
            </w:tcBorders>
            <w:shd w:val="clear" w:color="auto" w:fill="auto"/>
          </w:tcPr>
          <w:p w:rsidR="00DF104F" w:rsidRPr="00DF104F" w:rsidRDefault="00DF104F" w:rsidP="00DF104F">
            <w:pPr>
              <w:tabs>
                <w:tab w:val="left" w:pos="6480"/>
              </w:tabs>
              <w:autoSpaceDE w:val="0"/>
              <w:autoSpaceDN w:val="0"/>
              <w:adjustRightInd w:val="0"/>
              <w:jc w:val="center"/>
              <w:rPr>
                <w:sz w:val="16"/>
                <w:szCs w:val="16"/>
              </w:rPr>
            </w:pPr>
          </w:p>
        </w:tc>
      </w:tr>
      <w:tr w:rsidR="00DF104F" w:rsidRPr="00DF104F" w:rsidTr="00B91571">
        <w:tc>
          <w:tcPr>
            <w:tcW w:w="5235" w:type="dxa"/>
            <w:tcBorders>
              <w:top w:val="single" w:sz="4" w:space="0" w:color="000000"/>
              <w:left w:val="single" w:sz="4" w:space="0" w:color="000000"/>
              <w:bottom w:val="single" w:sz="4" w:space="0" w:color="000000"/>
              <w:right w:val="single" w:sz="4" w:space="0" w:color="000000"/>
            </w:tcBorders>
            <w:shd w:val="clear" w:color="auto" w:fill="auto"/>
            <w:hideMark/>
          </w:tcPr>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5236" w:type="dxa"/>
            <w:tcBorders>
              <w:top w:val="single" w:sz="4" w:space="0" w:color="000000"/>
              <w:left w:val="single" w:sz="4" w:space="0" w:color="000000"/>
              <w:bottom w:val="single" w:sz="4" w:space="0" w:color="000000"/>
              <w:right w:val="single" w:sz="4" w:space="0" w:color="000000"/>
            </w:tcBorders>
            <w:shd w:val="clear" w:color="auto" w:fill="auto"/>
          </w:tcPr>
          <w:p w:rsidR="00DF104F" w:rsidRPr="00DF104F" w:rsidRDefault="00DF104F" w:rsidP="00DF104F">
            <w:pPr>
              <w:tabs>
                <w:tab w:val="left" w:pos="6480"/>
              </w:tabs>
              <w:autoSpaceDE w:val="0"/>
              <w:autoSpaceDN w:val="0"/>
              <w:adjustRightInd w:val="0"/>
              <w:jc w:val="center"/>
              <w:rPr>
                <w:sz w:val="16"/>
                <w:szCs w:val="16"/>
              </w:rPr>
            </w:pPr>
          </w:p>
        </w:tc>
      </w:tr>
      <w:tr w:rsidR="00DF104F" w:rsidRPr="00DF104F" w:rsidTr="00B91571">
        <w:tc>
          <w:tcPr>
            <w:tcW w:w="5235" w:type="dxa"/>
            <w:tcBorders>
              <w:top w:val="single" w:sz="4" w:space="0" w:color="000000"/>
              <w:left w:val="single" w:sz="4" w:space="0" w:color="000000"/>
              <w:bottom w:val="single" w:sz="4" w:space="0" w:color="000000"/>
              <w:right w:val="single" w:sz="4" w:space="0" w:color="000000"/>
            </w:tcBorders>
            <w:shd w:val="clear" w:color="auto" w:fill="auto"/>
            <w:hideMark/>
          </w:tcPr>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Учетный номер контрольного (надзорного) мероприятия</w:t>
            </w:r>
          </w:p>
        </w:tc>
        <w:tc>
          <w:tcPr>
            <w:tcW w:w="5236" w:type="dxa"/>
            <w:tcBorders>
              <w:top w:val="single" w:sz="4" w:space="0" w:color="000000"/>
              <w:left w:val="single" w:sz="4" w:space="0" w:color="000000"/>
              <w:bottom w:val="single" w:sz="4" w:space="0" w:color="000000"/>
              <w:right w:val="single" w:sz="4" w:space="0" w:color="000000"/>
            </w:tcBorders>
            <w:shd w:val="clear" w:color="auto" w:fill="auto"/>
          </w:tcPr>
          <w:p w:rsidR="00DF104F" w:rsidRPr="00DF104F" w:rsidRDefault="00DF104F" w:rsidP="00DF104F">
            <w:pPr>
              <w:tabs>
                <w:tab w:val="left" w:pos="6480"/>
              </w:tabs>
              <w:autoSpaceDE w:val="0"/>
              <w:autoSpaceDN w:val="0"/>
              <w:adjustRightInd w:val="0"/>
              <w:jc w:val="center"/>
              <w:rPr>
                <w:sz w:val="16"/>
                <w:szCs w:val="16"/>
              </w:rPr>
            </w:pPr>
          </w:p>
        </w:tc>
      </w:tr>
      <w:tr w:rsidR="00DF104F" w:rsidRPr="00DF104F" w:rsidTr="00B91571">
        <w:tc>
          <w:tcPr>
            <w:tcW w:w="5235" w:type="dxa"/>
            <w:tcBorders>
              <w:top w:val="single" w:sz="4" w:space="0" w:color="000000"/>
              <w:left w:val="single" w:sz="4" w:space="0" w:color="000000"/>
              <w:bottom w:val="single" w:sz="4" w:space="0" w:color="000000"/>
              <w:right w:val="single" w:sz="4" w:space="0" w:color="000000"/>
            </w:tcBorders>
            <w:shd w:val="clear" w:color="auto" w:fill="auto"/>
            <w:hideMark/>
          </w:tcPr>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w:t>
            </w:r>
          </w:p>
        </w:tc>
        <w:tc>
          <w:tcPr>
            <w:tcW w:w="5236" w:type="dxa"/>
            <w:tcBorders>
              <w:top w:val="single" w:sz="4" w:space="0" w:color="000000"/>
              <w:left w:val="single" w:sz="4" w:space="0" w:color="000000"/>
              <w:bottom w:val="single" w:sz="4" w:space="0" w:color="000000"/>
              <w:right w:val="single" w:sz="4" w:space="0" w:color="000000"/>
            </w:tcBorders>
            <w:shd w:val="clear" w:color="auto" w:fill="auto"/>
          </w:tcPr>
          <w:p w:rsidR="00DF104F" w:rsidRPr="00DF104F" w:rsidRDefault="00DF104F" w:rsidP="00DF104F">
            <w:pPr>
              <w:tabs>
                <w:tab w:val="left" w:pos="6480"/>
              </w:tabs>
              <w:autoSpaceDE w:val="0"/>
              <w:autoSpaceDN w:val="0"/>
              <w:adjustRightInd w:val="0"/>
              <w:jc w:val="center"/>
              <w:rPr>
                <w:sz w:val="16"/>
                <w:szCs w:val="16"/>
              </w:rPr>
            </w:pPr>
          </w:p>
        </w:tc>
      </w:tr>
    </w:tbl>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ab/>
      </w:r>
    </w:p>
    <w:p w:rsidR="00DF104F" w:rsidRPr="00DF104F" w:rsidRDefault="00DF104F" w:rsidP="00DF104F">
      <w:pPr>
        <w:tabs>
          <w:tab w:val="left" w:pos="6480"/>
        </w:tabs>
        <w:autoSpaceDE w:val="0"/>
        <w:autoSpaceDN w:val="0"/>
        <w:adjustRightInd w:val="0"/>
        <w:jc w:val="center"/>
        <w:rPr>
          <w:b/>
          <w:sz w:val="16"/>
          <w:szCs w:val="16"/>
        </w:rPr>
      </w:pPr>
      <w:r w:rsidRPr="00DF104F">
        <w:rPr>
          <w:b/>
          <w:sz w:val="16"/>
          <w:szCs w:val="16"/>
        </w:rPr>
        <w:t>Список</w:t>
      </w:r>
    </w:p>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контрольных вопросов, отражающих содержание обязательных</w:t>
      </w:r>
      <w:r w:rsidRPr="00DF104F">
        <w:rPr>
          <w:sz w:val="16"/>
          <w:szCs w:val="16"/>
        </w:rPr>
        <w:br/>
      </w:r>
      <w:proofErr w:type="gramStart"/>
      <w:r w:rsidRPr="00DF104F">
        <w:rPr>
          <w:sz w:val="16"/>
          <w:szCs w:val="16"/>
        </w:rPr>
        <w:t>требовании</w:t>
      </w:r>
      <w:proofErr w:type="gramEnd"/>
      <w:r w:rsidRPr="00DF104F">
        <w:rPr>
          <w:sz w:val="16"/>
          <w:szCs w:val="16"/>
        </w:rPr>
        <w:t>, ответы на которые свидетельствуют о соблюдении или</w:t>
      </w:r>
      <w:r w:rsidRPr="00DF104F">
        <w:rPr>
          <w:sz w:val="16"/>
          <w:szCs w:val="16"/>
        </w:rPr>
        <w:br/>
        <w:t>несоблюдении контролируемым лицом обязательных требований</w:t>
      </w:r>
      <w:r w:rsidRPr="00DF104F">
        <w:rPr>
          <w:sz w:val="16"/>
          <w:szCs w:val="16"/>
        </w:rPr>
        <w:tab/>
      </w:r>
    </w:p>
    <w:tbl>
      <w:tblPr>
        <w:tblOverlap w:val="never"/>
        <w:tblW w:w="10117" w:type="dxa"/>
        <w:jc w:val="center"/>
        <w:tblLayout w:type="fixed"/>
        <w:tblCellMar>
          <w:left w:w="10" w:type="dxa"/>
          <w:right w:w="10" w:type="dxa"/>
        </w:tblCellMar>
        <w:tblLook w:val="04A0" w:firstRow="1" w:lastRow="0" w:firstColumn="1" w:lastColumn="0" w:noHBand="0" w:noVBand="1"/>
      </w:tblPr>
      <w:tblGrid>
        <w:gridCol w:w="667"/>
        <w:gridCol w:w="1938"/>
        <w:gridCol w:w="3652"/>
        <w:gridCol w:w="647"/>
        <w:gridCol w:w="850"/>
        <w:gridCol w:w="851"/>
        <w:gridCol w:w="1512"/>
      </w:tblGrid>
      <w:tr w:rsidR="00DF104F" w:rsidRPr="00DF104F" w:rsidTr="00B91571">
        <w:trPr>
          <w:trHeight w:hRule="exact" w:val="787"/>
          <w:jc w:val="center"/>
        </w:trPr>
        <w:tc>
          <w:tcPr>
            <w:tcW w:w="667" w:type="dxa"/>
            <w:vMerge w:val="restart"/>
            <w:tcBorders>
              <w:top w:val="single" w:sz="4" w:space="0" w:color="auto"/>
              <w:left w:val="single" w:sz="4" w:space="0" w:color="auto"/>
              <w:bottom w:val="nil"/>
              <w:right w:val="nil"/>
            </w:tcBorders>
            <w:shd w:val="clear" w:color="auto" w:fill="FFFFFF"/>
            <w:hideMark/>
          </w:tcPr>
          <w:p w:rsidR="00DF104F" w:rsidRPr="00DF104F" w:rsidRDefault="00DF104F" w:rsidP="00DF104F">
            <w:pPr>
              <w:tabs>
                <w:tab w:val="left" w:pos="6480"/>
              </w:tabs>
              <w:autoSpaceDE w:val="0"/>
              <w:autoSpaceDN w:val="0"/>
              <w:adjustRightInd w:val="0"/>
              <w:jc w:val="center"/>
              <w:rPr>
                <w:sz w:val="16"/>
                <w:szCs w:val="16"/>
              </w:rPr>
            </w:pPr>
            <w:r w:rsidRPr="00DF104F">
              <w:rPr>
                <w:bCs/>
                <w:sz w:val="16"/>
                <w:szCs w:val="16"/>
              </w:rPr>
              <w:t xml:space="preserve">№ </w:t>
            </w:r>
            <w:proofErr w:type="gramStart"/>
            <w:r w:rsidRPr="00DF104F">
              <w:rPr>
                <w:bCs/>
                <w:sz w:val="16"/>
                <w:szCs w:val="16"/>
              </w:rPr>
              <w:t>п</w:t>
            </w:r>
            <w:proofErr w:type="gramEnd"/>
            <w:r w:rsidRPr="00DF104F">
              <w:rPr>
                <w:bCs/>
                <w:sz w:val="16"/>
                <w:szCs w:val="16"/>
              </w:rPr>
              <w:t>/п</w:t>
            </w:r>
          </w:p>
        </w:tc>
        <w:tc>
          <w:tcPr>
            <w:tcW w:w="1938" w:type="dxa"/>
            <w:vMerge w:val="restart"/>
            <w:tcBorders>
              <w:top w:val="single" w:sz="4" w:space="0" w:color="auto"/>
              <w:left w:val="single" w:sz="4" w:space="0" w:color="auto"/>
              <w:bottom w:val="nil"/>
              <w:right w:val="nil"/>
            </w:tcBorders>
            <w:shd w:val="clear" w:color="auto" w:fill="FFFFFF"/>
            <w:hideMark/>
          </w:tcPr>
          <w:p w:rsidR="00DF104F" w:rsidRPr="00DF104F" w:rsidRDefault="00DF104F" w:rsidP="00DF104F">
            <w:pPr>
              <w:tabs>
                <w:tab w:val="left" w:pos="6480"/>
              </w:tabs>
              <w:autoSpaceDE w:val="0"/>
              <w:autoSpaceDN w:val="0"/>
              <w:adjustRightInd w:val="0"/>
              <w:jc w:val="center"/>
              <w:rPr>
                <w:sz w:val="16"/>
                <w:szCs w:val="16"/>
              </w:rPr>
            </w:pPr>
            <w:r w:rsidRPr="00DF104F">
              <w:rPr>
                <w:bCs/>
                <w:sz w:val="16"/>
                <w:szCs w:val="16"/>
              </w:rPr>
              <w:t>Вопросы, отражающие содержание обязательных требований</w:t>
            </w:r>
          </w:p>
        </w:tc>
        <w:tc>
          <w:tcPr>
            <w:tcW w:w="3652" w:type="dxa"/>
            <w:vMerge w:val="restart"/>
            <w:tcBorders>
              <w:top w:val="single" w:sz="4" w:space="0" w:color="auto"/>
              <w:left w:val="single" w:sz="4" w:space="0" w:color="auto"/>
              <w:bottom w:val="nil"/>
              <w:right w:val="nil"/>
            </w:tcBorders>
            <w:shd w:val="clear" w:color="auto" w:fill="FFFFFF"/>
            <w:hideMark/>
          </w:tcPr>
          <w:p w:rsidR="00DF104F" w:rsidRPr="00DF104F" w:rsidRDefault="00DF104F" w:rsidP="00DF104F">
            <w:pPr>
              <w:tabs>
                <w:tab w:val="left" w:pos="6480"/>
              </w:tabs>
              <w:autoSpaceDE w:val="0"/>
              <w:autoSpaceDN w:val="0"/>
              <w:adjustRightInd w:val="0"/>
              <w:jc w:val="center"/>
              <w:rPr>
                <w:sz w:val="16"/>
                <w:szCs w:val="16"/>
              </w:rPr>
            </w:pPr>
            <w:r w:rsidRPr="00DF104F">
              <w:rPr>
                <w:bCs/>
                <w:sz w:val="16"/>
                <w:szCs w:val="16"/>
              </w:rPr>
              <w:t>Реквизиты нормативных правовых актов, с указанием их структурных единиц, которыми установлены обязательные требования</w:t>
            </w:r>
          </w:p>
        </w:tc>
        <w:tc>
          <w:tcPr>
            <w:tcW w:w="2348" w:type="dxa"/>
            <w:gridSpan w:val="3"/>
            <w:tcBorders>
              <w:top w:val="single" w:sz="4" w:space="0" w:color="auto"/>
              <w:left w:val="single" w:sz="4" w:space="0" w:color="auto"/>
              <w:bottom w:val="nil"/>
              <w:right w:val="nil"/>
            </w:tcBorders>
            <w:shd w:val="clear" w:color="auto" w:fill="FFFFFF"/>
            <w:hideMark/>
          </w:tcPr>
          <w:p w:rsidR="00DF104F" w:rsidRPr="00DF104F" w:rsidRDefault="00941300" w:rsidP="00DF104F">
            <w:pPr>
              <w:tabs>
                <w:tab w:val="left" w:pos="6480"/>
              </w:tabs>
              <w:autoSpaceDE w:val="0"/>
              <w:autoSpaceDN w:val="0"/>
              <w:adjustRightInd w:val="0"/>
              <w:jc w:val="center"/>
              <w:rPr>
                <w:bCs/>
                <w:sz w:val="16"/>
                <w:szCs w:val="16"/>
              </w:rPr>
            </w:pPr>
            <w:r>
              <w:rPr>
                <w:bCs/>
                <w:sz w:val="16"/>
                <w:szCs w:val="16"/>
              </w:rPr>
              <w:t>Вывод о соблюдени</w:t>
            </w:r>
            <w:r w:rsidR="00DF104F" w:rsidRPr="00DF104F">
              <w:rPr>
                <w:bCs/>
                <w:sz w:val="16"/>
                <w:szCs w:val="16"/>
              </w:rPr>
              <w:t xml:space="preserve">и </w:t>
            </w:r>
            <w:proofErr w:type="gramStart"/>
            <w:r w:rsidR="00DF104F" w:rsidRPr="00DF104F">
              <w:rPr>
                <w:bCs/>
                <w:sz w:val="16"/>
                <w:szCs w:val="16"/>
              </w:rPr>
              <w:t>установленных</w:t>
            </w:r>
            <w:proofErr w:type="gramEnd"/>
          </w:p>
          <w:p w:rsidR="00DF104F" w:rsidRPr="00DF104F" w:rsidRDefault="00941300" w:rsidP="00DF104F">
            <w:pPr>
              <w:tabs>
                <w:tab w:val="left" w:pos="6480"/>
              </w:tabs>
              <w:autoSpaceDE w:val="0"/>
              <w:autoSpaceDN w:val="0"/>
              <w:adjustRightInd w:val="0"/>
              <w:jc w:val="center"/>
              <w:rPr>
                <w:sz w:val="16"/>
                <w:szCs w:val="16"/>
              </w:rPr>
            </w:pPr>
            <w:r>
              <w:rPr>
                <w:bCs/>
                <w:sz w:val="16"/>
                <w:szCs w:val="16"/>
              </w:rPr>
              <w:t>требовани</w:t>
            </w:r>
            <w:r w:rsidR="00DF104F" w:rsidRPr="00DF104F">
              <w:rPr>
                <w:bCs/>
                <w:sz w:val="16"/>
                <w:szCs w:val="16"/>
              </w:rPr>
              <w:t>й</w:t>
            </w:r>
          </w:p>
        </w:tc>
        <w:tc>
          <w:tcPr>
            <w:tcW w:w="1512" w:type="dxa"/>
            <w:vMerge w:val="restart"/>
            <w:tcBorders>
              <w:top w:val="single" w:sz="4" w:space="0" w:color="auto"/>
              <w:left w:val="single" w:sz="4" w:space="0" w:color="auto"/>
              <w:right w:val="single" w:sz="4" w:space="0" w:color="auto"/>
            </w:tcBorders>
            <w:shd w:val="clear" w:color="auto" w:fill="FFFFFF"/>
            <w:hideMark/>
          </w:tcPr>
          <w:p w:rsidR="00DF104F" w:rsidRPr="00DF104F" w:rsidRDefault="00DF104F" w:rsidP="00DF104F">
            <w:pPr>
              <w:tabs>
                <w:tab w:val="left" w:pos="6480"/>
              </w:tabs>
              <w:autoSpaceDE w:val="0"/>
              <w:autoSpaceDN w:val="0"/>
              <w:adjustRightInd w:val="0"/>
              <w:jc w:val="center"/>
              <w:rPr>
                <w:sz w:val="16"/>
                <w:szCs w:val="16"/>
              </w:rPr>
            </w:pPr>
            <w:r w:rsidRPr="00DF104F">
              <w:rPr>
                <w:bCs/>
                <w:sz w:val="16"/>
                <w:szCs w:val="16"/>
              </w:rPr>
              <w:t>Примечание</w:t>
            </w:r>
          </w:p>
        </w:tc>
      </w:tr>
      <w:tr w:rsidR="00DF104F" w:rsidRPr="00DF104F" w:rsidTr="00B91571">
        <w:trPr>
          <w:trHeight w:hRule="exact" w:val="700"/>
          <w:jc w:val="center"/>
        </w:trPr>
        <w:tc>
          <w:tcPr>
            <w:tcW w:w="667" w:type="dxa"/>
            <w:vMerge/>
            <w:tcBorders>
              <w:top w:val="single" w:sz="4" w:space="0" w:color="auto"/>
              <w:left w:val="single" w:sz="4" w:space="0" w:color="auto"/>
              <w:bottom w:val="nil"/>
              <w:right w:val="nil"/>
            </w:tcBorders>
            <w:hideMark/>
          </w:tcPr>
          <w:p w:rsidR="00DF104F" w:rsidRPr="00DF104F" w:rsidRDefault="00DF104F" w:rsidP="00DF104F">
            <w:pPr>
              <w:tabs>
                <w:tab w:val="left" w:pos="6480"/>
              </w:tabs>
              <w:autoSpaceDE w:val="0"/>
              <w:autoSpaceDN w:val="0"/>
              <w:adjustRightInd w:val="0"/>
              <w:jc w:val="center"/>
              <w:rPr>
                <w:sz w:val="16"/>
                <w:szCs w:val="16"/>
              </w:rPr>
            </w:pPr>
          </w:p>
        </w:tc>
        <w:tc>
          <w:tcPr>
            <w:tcW w:w="1938" w:type="dxa"/>
            <w:vMerge/>
            <w:tcBorders>
              <w:top w:val="single" w:sz="4" w:space="0" w:color="auto"/>
              <w:left w:val="single" w:sz="4" w:space="0" w:color="auto"/>
              <w:bottom w:val="nil"/>
              <w:right w:val="nil"/>
            </w:tcBorders>
            <w:hideMark/>
          </w:tcPr>
          <w:p w:rsidR="00DF104F" w:rsidRPr="00DF104F" w:rsidRDefault="00DF104F" w:rsidP="00DF104F">
            <w:pPr>
              <w:tabs>
                <w:tab w:val="left" w:pos="6480"/>
              </w:tabs>
              <w:autoSpaceDE w:val="0"/>
              <w:autoSpaceDN w:val="0"/>
              <w:adjustRightInd w:val="0"/>
              <w:jc w:val="center"/>
              <w:rPr>
                <w:sz w:val="16"/>
                <w:szCs w:val="16"/>
              </w:rPr>
            </w:pPr>
          </w:p>
        </w:tc>
        <w:tc>
          <w:tcPr>
            <w:tcW w:w="3652" w:type="dxa"/>
            <w:vMerge/>
            <w:tcBorders>
              <w:top w:val="single" w:sz="4" w:space="0" w:color="auto"/>
              <w:left w:val="single" w:sz="4" w:space="0" w:color="auto"/>
              <w:bottom w:val="nil"/>
              <w:right w:val="nil"/>
            </w:tcBorders>
            <w:hideMark/>
          </w:tcPr>
          <w:p w:rsidR="00DF104F" w:rsidRPr="00DF104F" w:rsidRDefault="00DF104F" w:rsidP="00DF104F">
            <w:pPr>
              <w:tabs>
                <w:tab w:val="left" w:pos="6480"/>
              </w:tabs>
              <w:autoSpaceDE w:val="0"/>
              <w:autoSpaceDN w:val="0"/>
              <w:adjustRightInd w:val="0"/>
              <w:jc w:val="center"/>
              <w:rPr>
                <w:sz w:val="16"/>
                <w:szCs w:val="16"/>
              </w:rPr>
            </w:pPr>
          </w:p>
        </w:tc>
        <w:tc>
          <w:tcPr>
            <w:tcW w:w="647" w:type="dxa"/>
            <w:tcBorders>
              <w:top w:val="single" w:sz="4" w:space="0" w:color="auto"/>
              <w:left w:val="single" w:sz="4" w:space="0" w:color="auto"/>
              <w:bottom w:val="nil"/>
              <w:right w:val="nil"/>
            </w:tcBorders>
            <w:shd w:val="clear" w:color="auto" w:fill="FFFFFF"/>
            <w:hideMark/>
          </w:tcPr>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Да</w:t>
            </w:r>
          </w:p>
        </w:tc>
        <w:tc>
          <w:tcPr>
            <w:tcW w:w="850" w:type="dxa"/>
            <w:tcBorders>
              <w:top w:val="single" w:sz="4" w:space="0" w:color="auto"/>
              <w:left w:val="single" w:sz="4" w:space="0" w:color="auto"/>
              <w:bottom w:val="nil"/>
              <w:right w:val="nil"/>
            </w:tcBorders>
            <w:shd w:val="clear" w:color="auto" w:fill="FFFFFF"/>
            <w:hideMark/>
          </w:tcPr>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Нет</w:t>
            </w:r>
          </w:p>
        </w:tc>
        <w:tc>
          <w:tcPr>
            <w:tcW w:w="851" w:type="dxa"/>
            <w:tcBorders>
              <w:top w:val="single" w:sz="4" w:space="0" w:color="auto"/>
              <w:left w:val="single" w:sz="4" w:space="0" w:color="auto"/>
              <w:bottom w:val="nil"/>
              <w:right w:val="nil"/>
            </w:tcBorders>
            <w:shd w:val="clear" w:color="auto" w:fill="FFFFFF"/>
            <w:hideMark/>
          </w:tcPr>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Не</w:t>
            </w:r>
          </w:p>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применимо</w:t>
            </w:r>
          </w:p>
        </w:tc>
        <w:tc>
          <w:tcPr>
            <w:tcW w:w="1512" w:type="dxa"/>
            <w:vMerge/>
            <w:tcBorders>
              <w:left w:val="single" w:sz="4" w:space="0" w:color="auto"/>
              <w:bottom w:val="nil"/>
              <w:right w:val="single" w:sz="4" w:space="0" w:color="auto"/>
            </w:tcBorders>
            <w:shd w:val="clear" w:color="auto" w:fill="FFFFFF"/>
          </w:tcPr>
          <w:p w:rsidR="00DF104F" w:rsidRPr="00DF104F" w:rsidRDefault="00DF104F" w:rsidP="00DF104F">
            <w:pPr>
              <w:tabs>
                <w:tab w:val="left" w:pos="6480"/>
              </w:tabs>
              <w:autoSpaceDE w:val="0"/>
              <w:autoSpaceDN w:val="0"/>
              <w:adjustRightInd w:val="0"/>
              <w:jc w:val="center"/>
              <w:rPr>
                <w:sz w:val="16"/>
                <w:szCs w:val="16"/>
              </w:rPr>
            </w:pPr>
          </w:p>
        </w:tc>
      </w:tr>
      <w:tr w:rsidR="00DF104F" w:rsidRPr="00DF104F" w:rsidTr="00531D15">
        <w:trPr>
          <w:trHeight w:hRule="exact" w:val="2149"/>
          <w:jc w:val="center"/>
        </w:trPr>
        <w:tc>
          <w:tcPr>
            <w:tcW w:w="667" w:type="dxa"/>
            <w:tcBorders>
              <w:top w:val="single" w:sz="4" w:space="0" w:color="auto"/>
              <w:left w:val="single" w:sz="4" w:space="0" w:color="auto"/>
              <w:bottom w:val="nil"/>
              <w:right w:val="nil"/>
            </w:tcBorders>
            <w:shd w:val="clear" w:color="auto" w:fill="FFFFFF"/>
            <w:hideMark/>
          </w:tcPr>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1.</w:t>
            </w:r>
          </w:p>
        </w:tc>
        <w:tc>
          <w:tcPr>
            <w:tcW w:w="1938" w:type="dxa"/>
            <w:tcBorders>
              <w:top w:val="single" w:sz="4" w:space="0" w:color="auto"/>
              <w:left w:val="single" w:sz="4" w:space="0" w:color="auto"/>
              <w:bottom w:val="nil"/>
              <w:right w:val="nil"/>
            </w:tcBorders>
            <w:shd w:val="clear" w:color="auto" w:fill="FFFFFF"/>
            <w:hideMark/>
          </w:tcPr>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 xml:space="preserve">Паспортизация </w:t>
            </w:r>
          </w:p>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автомобильных</w:t>
            </w:r>
          </w:p>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дорог</w:t>
            </w:r>
          </w:p>
        </w:tc>
        <w:tc>
          <w:tcPr>
            <w:tcW w:w="3652" w:type="dxa"/>
            <w:tcBorders>
              <w:top w:val="single" w:sz="4" w:space="0" w:color="auto"/>
              <w:left w:val="single" w:sz="4" w:space="0" w:color="auto"/>
              <w:bottom w:val="nil"/>
              <w:right w:val="nil"/>
            </w:tcBorders>
            <w:shd w:val="clear" w:color="auto" w:fill="FFFFFF"/>
            <w:hideMark/>
          </w:tcPr>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требования ч.1 ст. 15, ч. 2 и ч. 3 ст. 17 Федерального закона от 08.11.2007 г. № 257 - ФЗ «Об автомобильных дорогах и о дорожной деятельности в Российской Федерации и о внесении изменений в отдельные</w:t>
            </w:r>
            <w:r w:rsidRPr="00DF104F">
              <w:rPr>
                <w:sz w:val="16"/>
                <w:szCs w:val="16"/>
              </w:rPr>
              <w:tab/>
              <w:t>законодательные</w:t>
            </w:r>
            <w:r w:rsidRPr="00DF104F">
              <w:rPr>
                <w:sz w:val="16"/>
                <w:szCs w:val="16"/>
              </w:rPr>
              <w:tab/>
              <w:t>акты Российской</w:t>
            </w:r>
            <w:r w:rsidRPr="00DF104F">
              <w:rPr>
                <w:sz w:val="16"/>
                <w:szCs w:val="16"/>
              </w:rPr>
              <w:tab/>
              <w:t>Федерации»,</w:t>
            </w:r>
            <w:r w:rsidRPr="00DF104F">
              <w:rPr>
                <w:sz w:val="16"/>
                <w:szCs w:val="16"/>
              </w:rPr>
              <w:tab/>
              <w:t>«О</w:t>
            </w:r>
          </w:p>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безопасности дорожного движения»;</w:t>
            </w:r>
          </w:p>
          <w:p w:rsidR="00DF104F" w:rsidRPr="00DF104F" w:rsidRDefault="00DF104F" w:rsidP="00DF104F">
            <w:pPr>
              <w:tabs>
                <w:tab w:val="left" w:pos="6480"/>
              </w:tabs>
              <w:autoSpaceDE w:val="0"/>
              <w:autoSpaceDN w:val="0"/>
              <w:adjustRightInd w:val="0"/>
              <w:jc w:val="center"/>
              <w:rPr>
                <w:sz w:val="16"/>
                <w:szCs w:val="16"/>
              </w:rPr>
            </w:pPr>
            <w:proofErr w:type="spellStart"/>
            <w:r w:rsidRPr="00DF104F">
              <w:rPr>
                <w:sz w:val="16"/>
                <w:szCs w:val="16"/>
              </w:rPr>
              <w:t>пп</w:t>
            </w:r>
            <w:proofErr w:type="spellEnd"/>
            <w:r w:rsidRPr="00DF104F">
              <w:rPr>
                <w:sz w:val="16"/>
                <w:szCs w:val="16"/>
              </w:rPr>
              <w:t>. 4 п. 9 раздела IV «Классификации работ по капитальному ремонту, ремонту и содержанию автомобильных дорог», утвержденной приказом Министерства транспорта Российской Федерации от 16.11.2012 № 402</w:t>
            </w:r>
          </w:p>
        </w:tc>
        <w:tc>
          <w:tcPr>
            <w:tcW w:w="647" w:type="dxa"/>
            <w:tcBorders>
              <w:top w:val="single" w:sz="4" w:space="0" w:color="auto"/>
              <w:left w:val="single" w:sz="4" w:space="0" w:color="auto"/>
              <w:bottom w:val="nil"/>
              <w:right w:val="nil"/>
            </w:tcBorders>
            <w:shd w:val="clear" w:color="auto" w:fill="FFFFFF"/>
          </w:tcPr>
          <w:p w:rsidR="00DF104F" w:rsidRPr="00DF104F" w:rsidRDefault="00DF104F" w:rsidP="00DF104F">
            <w:pPr>
              <w:tabs>
                <w:tab w:val="left" w:pos="6480"/>
              </w:tabs>
              <w:autoSpaceDE w:val="0"/>
              <w:autoSpaceDN w:val="0"/>
              <w:adjustRightInd w:val="0"/>
              <w:jc w:val="center"/>
              <w:rPr>
                <w:sz w:val="16"/>
                <w:szCs w:val="16"/>
              </w:rPr>
            </w:pPr>
          </w:p>
        </w:tc>
        <w:tc>
          <w:tcPr>
            <w:tcW w:w="850" w:type="dxa"/>
            <w:tcBorders>
              <w:top w:val="single" w:sz="4" w:space="0" w:color="auto"/>
              <w:left w:val="single" w:sz="4" w:space="0" w:color="auto"/>
              <w:bottom w:val="nil"/>
              <w:right w:val="nil"/>
            </w:tcBorders>
            <w:shd w:val="clear" w:color="auto" w:fill="FFFFFF"/>
          </w:tcPr>
          <w:p w:rsidR="00DF104F" w:rsidRPr="00DF104F" w:rsidRDefault="00DF104F" w:rsidP="00DF104F">
            <w:pPr>
              <w:tabs>
                <w:tab w:val="left" w:pos="6480"/>
              </w:tabs>
              <w:autoSpaceDE w:val="0"/>
              <w:autoSpaceDN w:val="0"/>
              <w:adjustRightInd w:val="0"/>
              <w:jc w:val="center"/>
              <w:rPr>
                <w:sz w:val="16"/>
                <w:szCs w:val="16"/>
              </w:rPr>
            </w:pPr>
          </w:p>
        </w:tc>
        <w:tc>
          <w:tcPr>
            <w:tcW w:w="851" w:type="dxa"/>
            <w:tcBorders>
              <w:top w:val="single" w:sz="4" w:space="0" w:color="auto"/>
              <w:left w:val="single" w:sz="4" w:space="0" w:color="auto"/>
              <w:bottom w:val="nil"/>
              <w:right w:val="nil"/>
            </w:tcBorders>
            <w:shd w:val="clear" w:color="auto" w:fill="FFFFFF"/>
          </w:tcPr>
          <w:p w:rsidR="00DF104F" w:rsidRPr="00DF104F" w:rsidRDefault="00DF104F" w:rsidP="00DF104F">
            <w:pPr>
              <w:tabs>
                <w:tab w:val="left" w:pos="6480"/>
              </w:tabs>
              <w:autoSpaceDE w:val="0"/>
              <w:autoSpaceDN w:val="0"/>
              <w:adjustRightInd w:val="0"/>
              <w:jc w:val="center"/>
              <w:rPr>
                <w:sz w:val="16"/>
                <w:szCs w:val="16"/>
              </w:rPr>
            </w:pPr>
          </w:p>
        </w:tc>
        <w:tc>
          <w:tcPr>
            <w:tcW w:w="1512" w:type="dxa"/>
            <w:tcBorders>
              <w:top w:val="single" w:sz="4" w:space="0" w:color="auto"/>
              <w:left w:val="single" w:sz="4" w:space="0" w:color="auto"/>
              <w:bottom w:val="nil"/>
              <w:right w:val="single" w:sz="4" w:space="0" w:color="auto"/>
            </w:tcBorders>
            <w:shd w:val="clear" w:color="auto" w:fill="FFFFFF"/>
            <w:hideMark/>
          </w:tcPr>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для владельцев автомобильных дорог</w:t>
            </w:r>
          </w:p>
        </w:tc>
      </w:tr>
      <w:tr w:rsidR="00DF104F" w:rsidRPr="00DF104F" w:rsidTr="00941300">
        <w:trPr>
          <w:trHeight w:hRule="exact" w:val="1003"/>
          <w:jc w:val="center"/>
        </w:trPr>
        <w:tc>
          <w:tcPr>
            <w:tcW w:w="667" w:type="dxa"/>
            <w:tcBorders>
              <w:top w:val="single" w:sz="4" w:space="0" w:color="auto"/>
              <w:left w:val="single" w:sz="4" w:space="0" w:color="auto"/>
              <w:bottom w:val="nil"/>
              <w:right w:val="nil"/>
            </w:tcBorders>
            <w:shd w:val="clear" w:color="auto" w:fill="FFFFFF"/>
            <w:hideMark/>
          </w:tcPr>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2.</w:t>
            </w:r>
          </w:p>
        </w:tc>
        <w:tc>
          <w:tcPr>
            <w:tcW w:w="1938" w:type="dxa"/>
            <w:tcBorders>
              <w:top w:val="single" w:sz="4" w:space="0" w:color="auto"/>
              <w:left w:val="single" w:sz="4" w:space="0" w:color="auto"/>
              <w:bottom w:val="nil"/>
              <w:right w:val="nil"/>
            </w:tcBorders>
            <w:shd w:val="clear" w:color="auto" w:fill="FFFFFF"/>
            <w:hideMark/>
          </w:tcPr>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 xml:space="preserve">Оценка </w:t>
            </w:r>
            <w:proofErr w:type="gramStart"/>
            <w:r w:rsidRPr="00DF104F">
              <w:rPr>
                <w:sz w:val="16"/>
                <w:szCs w:val="16"/>
              </w:rPr>
              <w:t>уровня содержания автомобильной дороги общего пользования местного значения</w:t>
            </w:r>
            <w:proofErr w:type="gramEnd"/>
          </w:p>
        </w:tc>
        <w:tc>
          <w:tcPr>
            <w:tcW w:w="3652" w:type="dxa"/>
            <w:tcBorders>
              <w:top w:val="single" w:sz="4" w:space="0" w:color="auto"/>
              <w:left w:val="single" w:sz="4" w:space="0" w:color="auto"/>
              <w:bottom w:val="nil"/>
              <w:right w:val="nil"/>
            </w:tcBorders>
            <w:shd w:val="clear" w:color="auto" w:fill="FFFFFF"/>
            <w:hideMark/>
          </w:tcPr>
          <w:p w:rsidR="00DF104F" w:rsidRPr="00DF104F" w:rsidRDefault="00DF104F" w:rsidP="00941300">
            <w:pPr>
              <w:tabs>
                <w:tab w:val="left" w:pos="6480"/>
              </w:tabs>
              <w:autoSpaceDE w:val="0"/>
              <w:autoSpaceDN w:val="0"/>
              <w:adjustRightInd w:val="0"/>
              <w:jc w:val="center"/>
              <w:rPr>
                <w:sz w:val="16"/>
                <w:szCs w:val="16"/>
              </w:rPr>
            </w:pPr>
            <w:r w:rsidRPr="00DF104F">
              <w:rPr>
                <w:sz w:val="16"/>
                <w:szCs w:val="16"/>
              </w:rPr>
              <w:t>ч. 2 ст. 17 Федерального закона от 08.11.2007</w:t>
            </w:r>
            <w:r w:rsidRPr="00DF104F">
              <w:rPr>
                <w:sz w:val="16"/>
                <w:szCs w:val="16"/>
              </w:rPr>
              <w:tab/>
              <w:t>№</w:t>
            </w:r>
            <w:r w:rsidRPr="00DF104F">
              <w:rPr>
                <w:sz w:val="16"/>
                <w:szCs w:val="16"/>
              </w:rPr>
              <w:tab/>
              <w:t>257-ФЗ</w:t>
            </w:r>
            <w:r w:rsidRPr="00DF104F">
              <w:rPr>
                <w:sz w:val="16"/>
                <w:szCs w:val="16"/>
              </w:rPr>
              <w:tab/>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47" w:type="dxa"/>
            <w:tcBorders>
              <w:top w:val="single" w:sz="4" w:space="0" w:color="auto"/>
              <w:left w:val="single" w:sz="4" w:space="0" w:color="auto"/>
              <w:bottom w:val="nil"/>
              <w:right w:val="nil"/>
            </w:tcBorders>
            <w:shd w:val="clear" w:color="auto" w:fill="FFFFFF"/>
          </w:tcPr>
          <w:p w:rsidR="00DF104F" w:rsidRPr="00DF104F" w:rsidRDefault="00DF104F" w:rsidP="00DF104F">
            <w:pPr>
              <w:tabs>
                <w:tab w:val="left" w:pos="6480"/>
              </w:tabs>
              <w:autoSpaceDE w:val="0"/>
              <w:autoSpaceDN w:val="0"/>
              <w:adjustRightInd w:val="0"/>
              <w:jc w:val="center"/>
              <w:rPr>
                <w:sz w:val="16"/>
                <w:szCs w:val="16"/>
              </w:rPr>
            </w:pPr>
          </w:p>
        </w:tc>
        <w:tc>
          <w:tcPr>
            <w:tcW w:w="850" w:type="dxa"/>
            <w:tcBorders>
              <w:top w:val="single" w:sz="4" w:space="0" w:color="auto"/>
              <w:left w:val="single" w:sz="4" w:space="0" w:color="auto"/>
              <w:bottom w:val="nil"/>
              <w:right w:val="nil"/>
            </w:tcBorders>
            <w:shd w:val="clear" w:color="auto" w:fill="FFFFFF"/>
          </w:tcPr>
          <w:p w:rsidR="00DF104F" w:rsidRPr="00DF104F" w:rsidRDefault="00DF104F" w:rsidP="00DF104F">
            <w:pPr>
              <w:tabs>
                <w:tab w:val="left" w:pos="6480"/>
              </w:tabs>
              <w:autoSpaceDE w:val="0"/>
              <w:autoSpaceDN w:val="0"/>
              <w:adjustRightInd w:val="0"/>
              <w:jc w:val="center"/>
              <w:rPr>
                <w:sz w:val="16"/>
                <w:szCs w:val="16"/>
              </w:rPr>
            </w:pPr>
          </w:p>
        </w:tc>
        <w:tc>
          <w:tcPr>
            <w:tcW w:w="851" w:type="dxa"/>
            <w:tcBorders>
              <w:top w:val="single" w:sz="4" w:space="0" w:color="auto"/>
              <w:left w:val="single" w:sz="4" w:space="0" w:color="auto"/>
              <w:bottom w:val="nil"/>
              <w:right w:val="nil"/>
            </w:tcBorders>
            <w:shd w:val="clear" w:color="auto" w:fill="FFFFFF"/>
            <w:vAlign w:val="bottom"/>
          </w:tcPr>
          <w:p w:rsidR="00DF104F" w:rsidRPr="00DF104F" w:rsidRDefault="00DF104F" w:rsidP="00941300">
            <w:pPr>
              <w:tabs>
                <w:tab w:val="left" w:pos="6480"/>
              </w:tabs>
              <w:autoSpaceDE w:val="0"/>
              <w:autoSpaceDN w:val="0"/>
              <w:adjustRightInd w:val="0"/>
              <w:rPr>
                <w:sz w:val="16"/>
                <w:szCs w:val="16"/>
              </w:rPr>
            </w:pPr>
          </w:p>
        </w:tc>
        <w:tc>
          <w:tcPr>
            <w:tcW w:w="1512" w:type="dxa"/>
            <w:tcBorders>
              <w:top w:val="single" w:sz="4" w:space="0" w:color="auto"/>
              <w:left w:val="single" w:sz="4" w:space="0" w:color="auto"/>
              <w:bottom w:val="nil"/>
              <w:right w:val="single" w:sz="4" w:space="0" w:color="auto"/>
            </w:tcBorders>
            <w:shd w:val="clear" w:color="auto" w:fill="FFFFFF"/>
            <w:hideMark/>
          </w:tcPr>
          <w:p w:rsidR="00DF104F" w:rsidRPr="00DF104F" w:rsidRDefault="00DF104F" w:rsidP="00DF104F">
            <w:pPr>
              <w:tabs>
                <w:tab w:val="left" w:pos="6480"/>
              </w:tabs>
              <w:autoSpaceDE w:val="0"/>
              <w:autoSpaceDN w:val="0"/>
              <w:adjustRightInd w:val="0"/>
              <w:jc w:val="center"/>
              <w:rPr>
                <w:sz w:val="16"/>
                <w:szCs w:val="16"/>
              </w:rPr>
            </w:pPr>
          </w:p>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для владельцев автомобильных дорог</w:t>
            </w:r>
          </w:p>
        </w:tc>
      </w:tr>
      <w:tr w:rsidR="00DF104F" w:rsidRPr="00DF104F" w:rsidTr="00941300">
        <w:trPr>
          <w:trHeight w:val="1832"/>
          <w:jc w:val="center"/>
        </w:trPr>
        <w:tc>
          <w:tcPr>
            <w:tcW w:w="667" w:type="dxa"/>
            <w:tcBorders>
              <w:top w:val="single" w:sz="4" w:space="0" w:color="auto"/>
              <w:left w:val="single" w:sz="4" w:space="0" w:color="auto"/>
              <w:bottom w:val="single" w:sz="4" w:space="0" w:color="auto"/>
              <w:right w:val="nil"/>
            </w:tcBorders>
            <w:shd w:val="clear" w:color="auto" w:fill="FFFFFF"/>
            <w:hideMark/>
          </w:tcPr>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3.</w:t>
            </w:r>
          </w:p>
        </w:tc>
        <w:tc>
          <w:tcPr>
            <w:tcW w:w="1938" w:type="dxa"/>
            <w:tcBorders>
              <w:top w:val="single" w:sz="4" w:space="0" w:color="auto"/>
              <w:left w:val="single" w:sz="4" w:space="0" w:color="auto"/>
              <w:bottom w:val="single" w:sz="4" w:space="0" w:color="auto"/>
              <w:right w:val="nil"/>
            </w:tcBorders>
            <w:shd w:val="clear" w:color="auto" w:fill="FFFFFF"/>
            <w:hideMark/>
          </w:tcPr>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 xml:space="preserve">Оценка </w:t>
            </w:r>
            <w:proofErr w:type="gramStart"/>
            <w:r w:rsidRPr="00DF104F">
              <w:rPr>
                <w:sz w:val="16"/>
                <w:szCs w:val="16"/>
              </w:rPr>
              <w:t>технического</w:t>
            </w:r>
            <w:proofErr w:type="gramEnd"/>
          </w:p>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состояния автомобильных дорог</w:t>
            </w:r>
            <w:r w:rsidRPr="00DF104F">
              <w:rPr>
                <w:sz w:val="16"/>
                <w:szCs w:val="16"/>
              </w:rPr>
              <w:tab/>
              <w:t>общего</w:t>
            </w:r>
          </w:p>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пользования местного значения</w:t>
            </w:r>
          </w:p>
        </w:tc>
        <w:tc>
          <w:tcPr>
            <w:tcW w:w="3652" w:type="dxa"/>
            <w:tcBorders>
              <w:top w:val="single" w:sz="4" w:space="0" w:color="auto"/>
              <w:left w:val="single" w:sz="4" w:space="0" w:color="auto"/>
              <w:bottom w:val="single" w:sz="4" w:space="0" w:color="auto"/>
              <w:right w:val="nil"/>
            </w:tcBorders>
            <w:shd w:val="clear" w:color="auto" w:fill="FFFFFF"/>
            <w:hideMark/>
          </w:tcPr>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ч. 4 ст. 17 Федерального закона от 08.11.2007</w:t>
            </w:r>
            <w:r w:rsidRPr="00DF104F">
              <w:rPr>
                <w:sz w:val="16"/>
                <w:szCs w:val="16"/>
              </w:rPr>
              <w:tab/>
              <w:t>№ 257-ФЗ</w:t>
            </w:r>
            <w:r w:rsidRPr="00DF104F">
              <w:rPr>
                <w:sz w:val="16"/>
                <w:szCs w:val="16"/>
              </w:rPr>
              <w:tab/>
              <w:t>«</w:t>
            </w:r>
            <w:proofErr w:type="gramStart"/>
            <w:r w:rsidRPr="00DF104F">
              <w:rPr>
                <w:sz w:val="16"/>
                <w:szCs w:val="16"/>
              </w:rPr>
              <w:t>Об</w:t>
            </w:r>
            <w:proofErr w:type="gramEnd"/>
          </w:p>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 xml:space="preserve">автомобильных </w:t>
            </w:r>
            <w:proofErr w:type="gramStart"/>
            <w:r w:rsidRPr="00DF104F">
              <w:rPr>
                <w:sz w:val="16"/>
                <w:szCs w:val="16"/>
              </w:rPr>
              <w:t>дорогах</w:t>
            </w:r>
            <w:proofErr w:type="gramEnd"/>
            <w:r w:rsidRPr="00DF104F">
              <w:rPr>
                <w:sz w:val="16"/>
                <w:szCs w:val="16"/>
              </w:rPr>
              <w:t xml:space="preserve"> и о дорожной деятельности в Российской Федерации и о внесении изменений в отдельные законодательные акты Российской Федерации»;</w:t>
            </w:r>
          </w:p>
          <w:p w:rsidR="00DF104F" w:rsidRPr="00DF104F" w:rsidRDefault="00DF104F" w:rsidP="00DF104F">
            <w:pPr>
              <w:tabs>
                <w:tab w:val="left" w:pos="6480"/>
              </w:tabs>
              <w:autoSpaceDE w:val="0"/>
              <w:autoSpaceDN w:val="0"/>
              <w:adjustRightInd w:val="0"/>
              <w:jc w:val="center"/>
              <w:rPr>
                <w:sz w:val="16"/>
                <w:szCs w:val="16"/>
              </w:rPr>
            </w:pPr>
            <w:proofErr w:type="spellStart"/>
            <w:r w:rsidRPr="00DF104F">
              <w:rPr>
                <w:sz w:val="16"/>
                <w:szCs w:val="16"/>
              </w:rPr>
              <w:t>п.п</w:t>
            </w:r>
            <w:proofErr w:type="spellEnd"/>
            <w:r w:rsidRPr="00DF104F">
              <w:rPr>
                <w:sz w:val="16"/>
                <w:szCs w:val="16"/>
              </w:rPr>
              <w:t>. 2-4 Порядка проведения оценки технического состояния автомобильных дорог (Приказ Минтранса России от 07.08.2020 №288)</w:t>
            </w:r>
          </w:p>
        </w:tc>
        <w:tc>
          <w:tcPr>
            <w:tcW w:w="647" w:type="dxa"/>
            <w:tcBorders>
              <w:top w:val="single" w:sz="4" w:space="0" w:color="auto"/>
              <w:left w:val="single" w:sz="4" w:space="0" w:color="auto"/>
              <w:bottom w:val="single" w:sz="4" w:space="0" w:color="auto"/>
              <w:right w:val="nil"/>
            </w:tcBorders>
            <w:shd w:val="clear" w:color="auto" w:fill="FFFFFF"/>
          </w:tcPr>
          <w:p w:rsidR="00DF104F" w:rsidRPr="00DF104F" w:rsidRDefault="00DF104F" w:rsidP="00DF104F">
            <w:pPr>
              <w:tabs>
                <w:tab w:val="left" w:pos="6480"/>
              </w:tabs>
              <w:autoSpaceDE w:val="0"/>
              <w:autoSpaceDN w:val="0"/>
              <w:adjustRightInd w:val="0"/>
              <w:jc w:val="center"/>
              <w:rPr>
                <w:sz w:val="16"/>
                <w:szCs w:val="16"/>
              </w:rPr>
            </w:pPr>
          </w:p>
        </w:tc>
        <w:tc>
          <w:tcPr>
            <w:tcW w:w="850" w:type="dxa"/>
            <w:tcBorders>
              <w:top w:val="single" w:sz="4" w:space="0" w:color="auto"/>
              <w:left w:val="single" w:sz="4" w:space="0" w:color="auto"/>
              <w:bottom w:val="single" w:sz="4" w:space="0" w:color="auto"/>
              <w:right w:val="nil"/>
            </w:tcBorders>
            <w:shd w:val="clear" w:color="auto" w:fill="FFFFFF"/>
          </w:tcPr>
          <w:p w:rsidR="00DF104F" w:rsidRPr="00DF104F" w:rsidRDefault="00DF104F" w:rsidP="00DF104F">
            <w:pPr>
              <w:tabs>
                <w:tab w:val="left" w:pos="6480"/>
              </w:tabs>
              <w:autoSpaceDE w:val="0"/>
              <w:autoSpaceDN w:val="0"/>
              <w:adjustRightInd w:val="0"/>
              <w:jc w:val="center"/>
              <w:rPr>
                <w:sz w:val="16"/>
                <w:szCs w:val="16"/>
              </w:rPr>
            </w:pPr>
          </w:p>
        </w:tc>
        <w:tc>
          <w:tcPr>
            <w:tcW w:w="851" w:type="dxa"/>
            <w:tcBorders>
              <w:top w:val="single" w:sz="4" w:space="0" w:color="auto"/>
              <w:left w:val="single" w:sz="4" w:space="0" w:color="auto"/>
              <w:bottom w:val="single" w:sz="4" w:space="0" w:color="auto"/>
              <w:right w:val="nil"/>
            </w:tcBorders>
            <w:shd w:val="clear" w:color="auto" w:fill="FFFFFF"/>
          </w:tcPr>
          <w:p w:rsidR="00DF104F" w:rsidRPr="00DF104F" w:rsidRDefault="00DF104F" w:rsidP="00DF104F">
            <w:pPr>
              <w:tabs>
                <w:tab w:val="left" w:pos="6480"/>
              </w:tabs>
              <w:autoSpaceDE w:val="0"/>
              <w:autoSpaceDN w:val="0"/>
              <w:adjustRightInd w:val="0"/>
              <w:jc w:val="center"/>
              <w:rPr>
                <w:sz w:val="16"/>
                <w:szCs w:val="16"/>
              </w:rPr>
            </w:pPr>
          </w:p>
        </w:tc>
        <w:tc>
          <w:tcPr>
            <w:tcW w:w="1512" w:type="dxa"/>
            <w:tcBorders>
              <w:top w:val="single" w:sz="4" w:space="0" w:color="auto"/>
              <w:left w:val="single" w:sz="4" w:space="0" w:color="auto"/>
              <w:bottom w:val="single" w:sz="4" w:space="0" w:color="auto"/>
              <w:right w:val="single" w:sz="4" w:space="0" w:color="auto"/>
            </w:tcBorders>
            <w:shd w:val="clear" w:color="auto" w:fill="FFFFFF"/>
            <w:hideMark/>
          </w:tcPr>
          <w:p w:rsidR="00DF104F" w:rsidRPr="00DF104F" w:rsidRDefault="00DF104F" w:rsidP="00DF104F">
            <w:pPr>
              <w:tabs>
                <w:tab w:val="left" w:pos="6480"/>
              </w:tabs>
              <w:autoSpaceDE w:val="0"/>
              <w:autoSpaceDN w:val="0"/>
              <w:adjustRightInd w:val="0"/>
              <w:jc w:val="center"/>
              <w:rPr>
                <w:sz w:val="16"/>
                <w:szCs w:val="16"/>
              </w:rPr>
            </w:pPr>
          </w:p>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для владельцев</w:t>
            </w:r>
          </w:p>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автомобильных дорог</w:t>
            </w:r>
          </w:p>
        </w:tc>
      </w:tr>
      <w:tr w:rsidR="00DF104F" w:rsidRPr="00DF104F" w:rsidTr="00941300">
        <w:trPr>
          <w:trHeight w:hRule="exact" w:val="1126"/>
          <w:jc w:val="center"/>
        </w:trPr>
        <w:tc>
          <w:tcPr>
            <w:tcW w:w="667" w:type="dxa"/>
            <w:tcBorders>
              <w:top w:val="single" w:sz="4" w:space="0" w:color="auto"/>
              <w:left w:val="single" w:sz="4" w:space="0" w:color="auto"/>
              <w:bottom w:val="nil"/>
              <w:right w:val="nil"/>
            </w:tcBorders>
            <w:shd w:val="clear" w:color="auto" w:fill="FFFFFF"/>
            <w:hideMark/>
          </w:tcPr>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4.</w:t>
            </w:r>
          </w:p>
        </w:tc>
        <w:tc>
          <w:tcPr>
            <w:tcW w:w="1938" w:type="dxa"/>
            <w:tcBorders>
              <w:top w:val="single" w:sz="4" w:space="0" w:color="auto"/>
              <w:left w:val="single" w:sz="4" w:space="0" w:color="auto"/>
              <w:bottom w:val="nil"/>
              <w:right w:val="nil"/>
            </w:tcBorders>
            <w:shd w:val="clear" w:color="auto" w:fill="FFFFFF"/>
            <w:hideMark/>
          </w:tcPr>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Временные ограничение или прекращение движения транспортных средств</w:t>
            </w:r>
            <w:r w:rsidRPr="00DF104F">
              <w:rPr>
                <w:sz w:val="16"/>
                <w:szCs w:val="16"/>
              </w:rPr>
              <w:tab/>
            </w:r>
            <w:proofErr w:type="gramStart"/>
            <w:r w:rsidRPr="00DF104F">
              <w:rPr>
                <w:sz w:val="16"/>
                <w:szCs w:val="16"/>
              </w:rPr>
              <w:t>по</w:t>
            </w:r>
            <w:proofErr w:type="gramEnd"/>
          </w:p>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автомобильным дорогам</w:t>
            </w:r>
          </w:p>
        </w:tc>
        <w:tc>
          <w:tcPr>
            <w:tcW w:w="3652" w:type="dxa"/>
            <w:tcBorders>
              <w:top w:val="single" w:sz="4" w:space="0" w:color="auto"/>
              <w:left w:val="single" w:sz="4" w:space="0" w:color="auto"/>
              <w:bottom w:val="nil"/>
              <w:right w:val="nil"/>
            </w:tcBorders>
            <w:shd w:val="clear" w:color="auto" w:fill="FFFFFF"/>
            <w:hideMark/>
          </w:tcPr>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ч.2 ст. 30 Федерального закона от 08.11.2007</w:t>
            </w:r>
            <w:r w:rsidRPr="00DF104F">
              <w:rPr>
                <w:sz w:val="16"/>
                <w:szCs w:val="16"/>
              </w:rPr>
              <w:tab/>
              <w:t>№</w:t>
            </w:r>
            <w:r w:rsidRPr="00DF104F">
              <w:rPr>
                <w:sz w:val="16"/>
                <w:szCs w:val="16"/>
              </w:rPr>
              <w:tab/>
              <w:t>257-ФЗ</w:t>
            </w:r>
            <w:r w:rsidRPr="00DF104F">
              <w:rPr>
                <w:sz w:val="16"/>
                <w:szCs w:val="16"/>
              </w:rPr>
              <w:tab/>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47" w:type="dxa"/>
            <w:tcBorders>
              <w:top w:val="single" w:sz="4" w:space="0" w:color="auto"/>
              <w:left w:val="single" w:sz="4" w:space="0" w:color="auto"/>
              <w:bottom w:val="nil"/>
              <w:right w:val="nil"/>
            </w:tcBorders>
            <w:shd w:val="clear" w:color="auto" w:fill="FFFFFF"/>
          </w:tcPr>
          <w:p w:rsidR="00DF104F" w:rsidRPr="00DF104F" w:rsidRDefault="00DF104F" w:rsidP="00DF104F">
            <w:pPr>
              <w:tabs>
                <w:tab w:val="left" w:pos="6480"/>
              </w:tabs>
              <w:autoSpaceDE w:val="0"/>
              <w:autoSpaceDN w:val="0"/>
              <w:adjustRightInd w:val="0"/>
              <w:jc w:val="center"/>
              <w:rPr>
                <w:sz w:val="16"/>
                <w:szCs w:val="16"/>
              </w:rPr>
            </w:pPr>
          </w:p>
        </w:tc>
        <w:tc>
          <w:tcPr>
            <w:tcW w:w="850" w:type="dxa"/>
            <w:tcBorders>
              <w:top w:val="single" w:sz="4" w:space="0" w:color="auto"/>
              <w:left w:val="single" w:sz="4" w:space="0" w:color="auto"/>
              <w:bottom w:val="nil"/>
              <w:right w:val="nil"/>
            </w:tcBorders>
            <w:shd w:val="clear" w:color="auto" w:fill="FFFFFF"/>
          </w:tcPr>
          <w:p w:rsidR="00DF104F" w:rsidRPr="00DF104F" w:rsidRDefault="00DF104F" w:rsidP="00DF104F">
            <w:pPr>
              <w:tabs>
                <w:tab w:val="left" w:pos="6480"/>
              </w:tabs>
              <w:autoSpaceDE w:val="0"/>
              <w:autoSpaceDN w:val="0"/>
              <w:adjustRightInd w:val="0"/>
              <w:jc w:val="center"/>
              <w:rPr>
                <w:sz w:val="16"/>
                <w:szCs w:val="16"/>
              </w:rPr>
            </w:pPr>
          </w:p>
        </w:tc>
        <w:tc>
          <w:tcPr>
            <w:tcW w:w="851" w:type="dxa"/>
            <w:tcBorders>
              <w:top w:val="single" w:sz="4" w:space="0" w:color="auto"/>
              <w:left w:val="single" w:sz="4" w:space="0" w:color="auto"/>
              <w:bottom w:val="nil"/>
              <w:right w:val="nil"/>
            </w:tcBorders>
            <w:shd w:val="clear" w:color="auto" w:fill="FFFFFF"/>
          </w:tcPr>
          <w:p w:rsidR="00DF104F" w:rsidRPr="00DF104F" w:rsidRDefault="00DF104F" w:rsidP="00DF104F">
            <w:pPr>
              <w:tabs>
                <w:tab w:val="left" w:pos="6480"/>
              </w:tabs>
              <w:autoSpaceDE w:val="0"/>
              <w:autoSpaceDN w:val="0"/>
              <w:adjustRightInd w:val="0"/>
              <w:jc w:val="center"/>
              <w:rPr>
                <w:sz w:val="16"/>
                <w:szCs w:val="16"/>
              </w:rPr>
            </w:pPr>
          </w:p>
        </w:tc>
        <w:tc>
          <w:tcPr>
            <w:tcW w:w="1512" w:type="dxa"/>
            <w:tcBorders>
              <w:top w:val="single" w:sz="4" w:space="0" w:color="auto"/>
              <w:left w:val="single" w:sz="4" w:space="0" w:color="auto"/>
              <w:bottom w:val="nil"/>
              <w:right w:val="single" w:sz="4" w:space="0" w:color="auto"/>
            </w:tcBorders>
            <w:shd w:val="clear" w:color="auto" w:fill="FFFFFF"/>
            <w:hideMark/>
          </w:tcPr>
          <w:p w:rsidR="00DF104F" w:rsidRPr="00DF104F" w:rsidRDefault="00DF104F" w:rsidP="00DF104F">
            <w:pPr>
              <w:tabs>
                <w:tab w:val="left" w:pos="6480"/>
              </w:tabs>
              <w:autoSpaceDE w:val="0"/>
              <w:autoSpaceDN w:val="0"/>
              <w:adjustRightInd w:val="0"/>
              <w:jc w:val="center"/>
              <w:rPr>
                <w:sz w:val="16"/>
                <w:szCs w:val="16"/>
              </w:rPr>
            </w:pPr>
          </w:p>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для владельцев автомобильных дорог</w:t>
            </w:r>
          </w:p>
        </w:tc>
      </w:tr>
      <w:tr w:rsidR="00DF104F" w:rsidRPr="00DF104F" w:rsidTr="00941300">
        <w:trPr>
          <w:trHeight w:hRule="exact" w:val="1426"/>
          <w:jc w:val="center"/>
        </w:trPr>
        <w:tc>
          <w:tcPr>
            <w:tcW w:w="667" w:type="dxa"/>
            <w:tcBorders>
              <w:top w:val="single" w:sz="4" w:space="0" w:color="auto"/>
              <w:left w:val="single" w:sz="4" w:space="0" w:color="auto"/>
              <w:bottom w:val="nil"/>
              <w:right w:val="nil"/>
            </w:tcBorders>
            <w:shd w:val="clear" w:color="auto" w:fill="FFFFFF"/>
            <w:hideMark/>
          </w:tcPr>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5.</w:t>
            </w:r>
          </w:p>
        </w:tc>
        <w:tc>
          <w:tcPr>
            <w:tcW w:w="1938" w:type="dxa"/>
            <w:tcBorders>
              <w:top w:val="single" w:sz="4" w:space="0" w:color="auto"/>
              <w:left w:val="single" w:sz="4" w:space="0" w:color="auto"/>
              <w:bottom w:val="nil"/>
              <w:right w:val="nil"/>
            </w:tcBorders>
            <w:shd w:val="clear" w:color="auto" w:fill="FFFFFF"/>
            <w:hideMark/>
          </w:tcPr>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Контроль качества</w:t>
            </w:r>
            <w:r w:rsidRPr="00DF104F">
              <w:rPr>
                <w:sz w:val="16"/>
                <w:szCs w:val="16"/>
              </w:rPr>
              <w:tab/>
            </w:r>
            <w:proofErr w:type="gramStart"/>
            <w:r w:rsidRPr="00DF104F">
              <w:rPr>
                <w:sz w:val="16"/>
                <w:szCs w:val="16"/>
              </w:rPr>
              <w:t>в</w:t>
            </w:r>
            <w:proofErr w:type="gramEnd"/>
          </w:p>
          <w:p w:rsidR="00DF104F" w:rsidRPr="00DF104F" w:rsidRDefault="00DF104F" w:rsidP="00DF104F">
            <w:pPr>
              <w:tabs>
                <w:tab w:val="left" w:pos="6480"/>
              </w:tabs>
              <w:autoSpaceDE w:val="0"/>
              <w:autoSpaceDN w:val="0"/>
              <w:adjustRightInd w:val="0"/>
              <w:jc w:val="center"/>
              <w:rPr>
                <w:sz w:val="16"/>
                <w:szCs w:val="16"/>
              </w:rPr>
            </w:pPr>
            <w:proofErr w:type="gramStart"/>
            <w:r w:rsidRPr="00DF104F">
              <w:rPr>
                <w:sz w:val="16"/>
                <w:szCs w:val="16"/>
              </w:rPr>
              <w:t>отношении</w:t>
            </w:r>
            <w:proofErr w:type="gramEnd"/>
            <w:r w:rsidRPr="00DF104F">
              <w:rPr>
                <w:sz w:val="16"/>
                <w:szCs w:val="16"/>
              </w:rPr>
              <w:t xml:space="preserve"> применяемых подрядными организациями </w:t>
            </w:r>
            <w:proofErr w:type="spellStart"/>
            <w:r w:rsidRPr="00DF104F">
              <w:rPr>
                <w:sz w:val="16"/>
                <w:szCs w:val="16"/>
              </w:rPr>
              <w:t>дорожно</w:t>
            </w:r>
            <w:r w:rsidRPr="00DF104F">
              <w:rPr>
                <w:sz w:val="16"/>
                <w:szCs w:val="16"/>
              </w:rPr>
              <w:softHyphen/>
              <w:t>строительных</w:t>
            </w:r>
            <w:proofErr w:type="spellEnd"/>
            <w:r w:rsidRPr="00DF104F">
              <w:rPr>
                <w:sz w:val="16"/>
                <w:szCs w:val="16"/>
              </w:rPr>
              <w:t xml:space="preserve"> материалов</w:t>
            </w:r>
            <w:r w:rsidRPr="00DF104F">
              <w:rPr>
                <w:sz w:val="16"/>
                <w:szCs w:val="16"/>
              </w:rPr>
              <w:tab/>
              <w:t>и</w:t>
            </w:r>
          </w:p>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изделий</w:t>
            </w:r>
          </w:p>
        </w:tc>
        <w:tc>
          <w:tcPr>
            <w:tcW w:w="3652" w:type="dxa"/>
            <w:tcBorders>
              <w:top w:val="single" w:sz="4" w:space="0" w:color="auto"/>
              <w:left w:val="single" w:sz="4" w:space="0" w:color="auto"/>
              <w:bottom w:val="nil"/>
              <w:right w:val="nil"/>
            </w:tcBorders>
            <w:shd w:val="clear" w:color="auto" w:fill="FFFFFF"/>
            <w:hideMark/>
          </w:tcPr>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Технический регламент Таможенного союза «Безопасность автомобильных дорог» п. 24.1 ст. 5</w:t>
            </w:r>
          </w:p>
        </w:tc>
        <w:tc>
          <w:tcPr>
            <w:tcW w:w="647" w:type="dxa"/>
            <w:tcBorders>
              <w:top w:val="single" w:sz="4" w:space="0" w:color="auto"/>
              <w:left w:val="single" w:sz="4" w:space="0" w:color="auto"/>
              <w:bottom w:val="nil"/>
              <w:right w:val="nil"/>
            </w:tcBorders>
            <w:shd w:val="clear" w:color="auto" w:fill="FFFFFF"/>
          </w:tcPr>
          <w:p w:rsidR="00DF104F" w:rsidRPr="00DF104F" w:rsidRDefault="00DF104F" w:rsidP="00DF104F">
            <w:pPr>
              <w:tabs>
                <w:tab w:val="left" w:pos="6480"/>
              </w:tabs>
              <w:autoSpaceDE w:val="0"/>
              <w:autoSpaceDN w:val="0"/>
              <w:adjustRightInd w:val="0"/>
              <w:jc w:val="center"/>
              <w:rPr>
                <w:sz w:val="16"/>
                <w:szCs w:val="16"/>
              </w:rPr>
            </w:pPr>
          </w:p>
        </w:tc>
        <w:tc>
          <w:tcPr>
            <w:tcW w:w="850" w:type="dxa"/>
            <w:tcBorders>
              <w:top w:val="single" w:sz="4" w:space="0" w:color="auto"/>
              <w:left w:val="single" w:sz="4" w:space="0" w:color="auto"/>
              <w:bottom w:val="nil"/>
              <w:right w:val="nil"/>
            </w:tcBorders>
            <w:shd w:val="clear" w:color="auto" w:fill="FFFFFF"/>
          </w:tcPr>
          <w:p w:rsidR="00DF104F" w:rsidRPr="00DF104F" w:rsidRDefault="00DF104F" w:rsidP="00DF104F">
            <w:pPr>
              <w:tabs>
                <w:tab w:val="left" w:pos="6480"/>
              </w:tabs>
              <w:autoSpaceDE w:val="0"/>
              <w:autoSpaceDN w:val="0"/>
              <w:adjustRightInd w:val="0"/>
              <w:jc w:val="center"/>
              <w:rPr>
                <w:sz w:val="16"/>
                <w:szCs w:val="16"/>
              </w:rPr>
            </w:pPr>
          </w:p>
        </w:tc>
        <w:tc>
          <w:tcPr>
            <w:tcW w:w="851" w:type="dxa"/>
            <w:tcBorders>
              <w:top w:val="single" w:sz="4" w:space="0" w:color="auto"/>
              <w:left w:val="single" w:sz="4" w:space="0" w:color="auto"/>
              <w:bottom w:val="nil"/>
              <w:right w:val="nil"/>
            </w:tcBorders>
            <w:shd w:val="clear" w:color="auto" w:fill="FFFFFF"/>
          </w:tcPr>
          <w:p w:rsidR="00DF104F" w:rsidRPr="00DF104F" w:rsidRDefault="00DF104F" w:rsidP="00DF104F">
            <w:pPr>
              <w:tabs>
                <w:tab w:val="left" w:pos="6480"/>
              </w:tabs>
              <w:autoSpaceDE w:val="0"/>
              <w:autoSpaceDN w:val="0"/>
              <w:adjustRightInd w:val="0"/>
              <w:jc w:val="center"/>
              <w:rPr>
                <w:sz w:val="16"/>
                <w:szCs w:val="16"/>
              </w:rPr>
            </w:pPr>
          </w:p>
        </w:tc>
        <w:tc>
          <w:tcPr>
            <w:tcW w:w="1512" w:type="dxa"/>
            <w:tcBorders>
              <w:top w:val="single" w:sz="4" w:space="0" w:color="auto"/>
              <w:left w:val="single" w:sz="4" w:space="0" w:color="auto"/>
              <w:bottom w:val="nil"/>
              <w:right w:val="single" w:sz="4" w:space="0" w:color="auto"/>
            </w:tcBorders>
            <w:shd w:val="clear" w:color="auto" w:fill="FFFFFF"/>
            <w:hideMark/>
          </w:tcPr>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Для владельцев автомобильных дорог</w:t>
            </w:r>
          </w:p>
        </w:tc>
      </w:tr>
      <w:tr w:rsidR="00DF104F" w:rsidRPr="00DF104F" w:rsidTr="00531D15">
        <w:trPr>
          <w:trHeight w:hRule="exact" w:val="2551"/>
          <w:jc w:val="center"/>
        </w:trPr>
        <w:tc>
          <w:tcPr>
            <w:tcW w:w="667" w:type="dxa"/>
            <w:tcBorders>
              <w:top w:val="single" w:sz="4" w:space="0" w:color="auto"/>
              <w:left w:val="single" w:sz="4" w:space="0" w:color="auto"/>
              <w:bottom w:val="single" w:sz="4" w:space="0" w:color="auto"/>
              <w:right w:val="nil"/>
            </w:tcBorders>
            <w:shd w:val="clear" w:color="auto" w:fill="FFFFFF"/>
            <w:hideMark/>
          </w:tcPr>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lastRenderedPageBreak/>
              <w:t>6.</w:t>
            </w:r>
          </w:p>
        </w:tc>
        <w:tc>
          <w:tcPr>
            <w:tcW w:w="1938" w:type="dxa"/>
            <w:tcBorders>
              <w:top w:val="single" w:sz="4" w:space="0" w:color="auto"/>
              <w:left w:val="single" w:sz="4" w:space="0" w:color="auto"/>
              <w:bottom w:val="single" w:sz="4" w:space="0" w:color="auto"/>
              <w:right w:val="nil"/>
            </w:tcBorders>
            <w:shd w:val="clear" w:color="auto" w:fill="FFFFFF"/>
            <w:hideMark/>
          </w:tcPr>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Проведение мониторинга, включающего сведения</w:t>
            </w:r>
            <w:r w:rsidRPr="00DF104F">
              <w:rPr>
                <w:sz w:val="16"/>
                <w:szCs w:val="16"/>
              </w:rPr>
              <w:tab/>
              <w:t>о</w:t>
            </w:r>
          </w:p>
          <w:p w:rsidR="00DF104F" w:rsidRPr="00DF104F" w:rsidRDefault="00DF104F" w:rsidP="00DF104F">
            <w:pPr>
              <w:tabs>
                <w:tab w:val="left" w:pos="6480"/>
              </w:tabs>
              <w:autoSpaceDE w:val="0"/>
              <w:autoSpaceDN w:val="0"/>
              <w:adjustRightInd w:val="0"/>
              <w:jc w:val="center"/>
              <w:rPr>
                <w:sz w:val="16"/>
                <w:szCs w:val="16"/>
              </w:rPr>
            </w:pPr>
            <w:proofErr w:type="gramStart"/>
            <w:r w:rsidRPr="00DF104F">
              <w:rPr>
                <w:sz w:val="16"/>
                <w:szCs w:val="16"/>
              </w:rPr>
              <w:t>соблюдении</w:t>
            </w:r>
            <w:proofErr w:type="gramEnd"/>
            <w:r w:rsidRPr="00DF104F">
              <w:rPr>
                <w:sz w:val="16"/>
                <w:szCs w:val="16"/>
              </w:rPr>
              <w:t xml:space="preserve"> (несоблюдении) технических требований</w:t>
            </w:r>
            <w:r w:rsidRPr="00DF104F">
              <w:rPr>
                <w:sz w:val="16"/>
                <w:szCs w:val="16"/>
              </w:rPr>
              <w:tab/>
              <w:t>и</w:t>
            </w:r>
          </w:p>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условий, подлежащих обязательному исполнению</w:t>
            </w:r>
          </w:p>
        </w:tc>
        <w:tc>
          <w:tcPr>
            <w:tcW w:w="3652" w:type="dxa"/>
            <w:tcBorders>
              <w:top w:val="single" w:sz="4" w:space="0" w:color="auto"/>
              <w:left w:val="single" w:sz="4" w:space="0" w:color="auto"/>
              <w:bottom w:val="single" w:sz="4" w:space="0" w:color="auto"/>
              <w:right w:val="nil"/>
            </w:tcBorders>
            <w:shd w:val="clear" w:color="auto" w:fill="FFFFFF"/>
            <w:hideMark/>
          </w:tcPr>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ч. 8 ст. 26 Федерального закона от 08.11.2007</w:t>
            </w:r>
            <w:r w:rsidRPr="00DF104F">
              <w:rPr>
                <w:sz w:val="16"/>
                <w:szCs w:val="16"/>
              </w:rPr>
              <w:tab/>
              <w:t>№</w:t>
            </w:r>
            <w:r w:rsidRPr="00DF104F">
              <w:rPr>
                <w:sz w:val="16"/>
                <w:szCs w:val="16"/>
              </w:rPr>
              <w:tab/>
              <w:t>257-ФЗ</w:t>
            </w:r>
            <w:r w:rsidRPr="00DF104F">
              <w:rPr>
                <w:sz w:val="16"/>
                <w:szCs w:val="16"/>
              </w:rPr>
              <w:tab/>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приказ Минтранса России от 12.11.2013 № 348 «Об утверждении порядка осуществления</w:t>
            </w:r>
            <w:r w:rsidRPr="00DF104F">
              <w:rPr>
                <w:sz w:val="16"/>
                <w:szCs w:val="16"/>
              </w:rPr>
              <w:tab/>
              <w:t>владельцем</w:t>
            </w:r>
          </w:p>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автомобильной дороги мониторинга соблюдения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tc>
        <w:tc>
          <w:tcPr>
            <w:tcW w:w="647" w:type="dxa"/>
            <w:tcBorders>
              <w:top w:val="single" w:sz="4" w:space="0" w:color="auto"/>
              <w:left w:val="single" w:sz="4" w:space="0" w:color="auto"/>
              <w:bottom w:val="single" w:sz="4" w:space="0" w:color="auto"/>
              <w:right w:val="nil"/>
            </w:tcBorders>
            <w:shd w:val="clear" w:color="auto" w:fill="FFFFFF"/>
          </w:tcPr>
          <w:p w:rsidR="00DF104F" w:rsidRPr="00DF104F" w:rsidRDefault="00DF104F" w:rsidP="00DF104F">
            <w:pPr>
              <w:tabs>
                <w:tab w:val="left" w:pos="6480"/>
              </w:tabs>
              <w:autoSpaceDE w:val="0"/>
              <w:autoSpaceDN w:val="0"/>
              <w:adjustRightInd w:val="0"/>
              <w:jc w:val="center"/>
              <w:rPr>
                <w:sz w:val="16"/>
                <w:szCs w:val="16"/>
              </w:rPr>
            </w:pPr>
          </w:p>
        </w:tc>
        <w:tc>
          <w:tcPr>
            <w:tcW w:w="850" w:type="dxa"/>
            <w:tcBorders>
              <w:top w:val="single" w:sz="4" w:space="0" w:color="auto"/>
              <w:left w:val="single" w:sz="4" w:space="0" w:color="auto"/>
              <w:bottom w:val="single" w:sz="4" w:space="0" w:color="auto"/>
              <w:right w:val="nil"/>
            </w:tcBorders>
            <w:shd w:val="clear" w:color="auto" w:fill="FFFFFF"/>
          </w:tcPr>
          <w:p w:rsidR="00DF104F" w:rsidRPr="00DF104F" w:rsidRDefault="00DF104F" w:rsidP="00DF104F">
            <w:pPr>
              <w:tabs>
                <w:tab w:val="left" w:pos="6480"/>
              </w:tabs>
              <w:autoSpaceDE w:val="0"/>
              <w:autoSpaceDN w:val="0"/>
              <w:adjustRightInd w:val="0"/>
              <w:jc w:val="center"/>
              <w:rPr>
                <w:sz w:val="16"/>
                <w:szCs w:val="16"/>
              </w:rPr>
            </w:pPr>
          </w:p>
        </w:tc>
        <w:tc>
          <w:tcPr>
            <w:tcW w:w="851" w:type="dxa"/>
            <w:tcBorders>
              <w:top w:val="single" w:sz="4" w:space="0" w:color="auto"/>
              <w:left w:val="single" w:sz="4" w:space="0" w:color="auto"/>
              <w:bottom w:val="single" w:sz="4" w:space="0" w:color="auto"/>
              <w:right w:val="nil"/>
            </w:tcBorders>
            <w:shd w:val="clear" w:color="auto" w:fill="FFFFFF"/>
          </w:tcPr>
          <w:p w:rsidR="00DF104F" w:rsidRPr="00DF104F" w:rsidRDefault="00DF104F" w:rsidP="00DF104F">
            <w:pPr>
              <w:tabs>
                <w:tab w:val="left" w:pos="6480"/>
              </w:tabs>
              <w:autoSpaceDE w:val="0"/>
              <w:autoSpaceDN w:val="0"/>
              <w:adjustRightInd w:val="0"/>
              <w:jc w:val="center"/>
              <w:rPr>
                <w:sz w:val="16"/>
                <w:szCs w:val="16"/>
              </w:rPr>
            </w:pPr>
          </w:p>
        </w:tc>
        <w:tc>
          <w:tcPr>
            <w:tcW w:w="1512" w:type="dxa"/>
            <w:tcBorders>
              <w:top w:val="single" w:sz="4" w:space="0" w:color="auto"/>
              <w:left w:val="single" w:sz="4" w:space="0" w:color="auto"/>
              <w:bottom w:val="single" w:sz="4" w:space="0" w:color="auto"/>
              <w:right w:val="single" w:sz="4" w:space="0" w:color="auto"/>
            </w:tcBorders>
            <w:shd w:val="clear" w:color="auto" w:fill="FFFFFF"/>
            <w:hideMark/>
          </w:tcPr>
          <w:p w:rsidR="00DF104F" w:rsidRPr="00DF104F" w:rsidRDefault="00DF104F" w:rsidP="00DF104F">
            <w:pPr>
              <w:tabs>
                <w:tab w:val="left" w:pos="6480"/>
              </w:tabs>
              <w:autoSpaceDE w:val="0"/>
              <w:autoSpaceDN w:val="0"/>
              <w:adjustRightInd w:val="0"/>
              <w:jc w:val="center"/>
              <w:rPr>
                <w:sz w:val="16"/>
                <w:szCs w:val="16"/>
              </w:rPr>
            </w:pPr>
          </w:p>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для владельцев автомобильных дорог</w:t>
            </w:r>
          </w:p>
        </w:tc>
      </w:tr>
      <w:tr w:rsidR="00DF104F" w:rsidRPr="00DF104F" w:rsidTr="00531D15">
        <w:trPr>
          <w:trHeight w:hRule="exact" w:val="845"/>
          <w:jc w:val="center"/>
        </w:trPr>
        <w:tc>
          <w:tcPr>
            <w:tcW w:w="667" w:type="dxa"/>
            <w:tcBorders>
              <w:top w:val="single" w:sz="4" w:space="0" w:color="auto"/>
              <w:left w:val="single" w:sz="4" w:space="0" w:color="auto"/>
              <w:bottom w:val="single" w:sz="4" w:space="0" w:color="auto"/>
              <w:right w:val="single" w:sz="4" w:space="0" w:color="auto"/>
            </w:tcBorders>
            <w:shd w:val="clear" w:color="auto" w:fill="FFFFFF"/>
            <w:hideMark/>
          </w:tcPr>
          <w:p w:rsidR="00DF104F" w:rsidRPr="00DF104F" w:rsidRDefault="00DF104F" w:rsidP="00DF104F">
            <w:pPr>
              <w:tabs>
                <w:tab w:val="left" w:pos="6480"/>
              </w:tabs>
              <w:autoSpaceDE w:val="0"/>
              <w:autoSpaceDN w:val="0"/>
              <w:adjustRightInd w:val="0"/>
              <w:jc w:val="center"/>
              <w:rPr>
                <w:sz w:val="16"/>
                <w:szCs w:val="16"/>
              </w:rPr>
            </w:pPr>
          </w:p>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7.</w:t>
            </w:r>
          </w:p>
        </w:tc>
        <w:tc>
          <w:tcPr>
            <w:tcW w:w="1938" w:type="dxa"/>
            <w:tcBorders>
              <w:top w:val="single" w:sz="4" w:space="0" w:color="auto"/>
              <w:left w:val="single" w:sz="4" w:space="0" w:color="auto"/>
              <w:bottom w:val="single" w:sz="4" w:space="0" w:color="auto"/>
              <w:right w:val="single" w:sz="4" w:space="0" w:color="auto"/>
            </w:tcBorders>
            <w:shd w:val="clear" w:color="auto" w:fill="FFFFFF"/>
          </w:tcPr>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Покрытие проезжей части</w:t>
            </w:r>
          </w:p>
          <w:p w:rsidR="00DF104F" w:rsidRPr="00DF104F" w:rsidRDefault="00DF104F" w:rsidP="00DF104F">
            <w:pPr>
              <w:tabs>
                <w:tab w:val="left" w:pos="6480"/>
              </w:tabs>
              <w:autoSpaceDE w:val="0"/>
              <w:autoSpaceDN w:val="0"/>
              <w:adjustRightInd w:val="0"/>
              <w:jc w:val="center"/>
              <w:rPr>
                <w:sz w:val="16"/>
                <w:szCs w:val="16"/>
              </w:rPr>
            </w:pPr>
          </w:p>
          <w:p w:rsidR="00DF104F" w:rsidRPr="00DF104F" w:rsidRDefault="00DF104F" w:rsidP="00DF104F">
            <w:pPr>
              <w:tabs>
                <w:tab w:val="left" w:pos="6480"/>
              </w:tabs>
              <w:autoSpaceDE w:val="0"/>
              <w:autoSpaceDN w:val="0"/>
              <w:adjustRightInd w:val="0"/>
              <w:jc w:val="center"/>
              <w:rPr>
                <w:sz w:val="16"/>
                <w:szCs w:val="16"/>
              </w:rPr>
            </w:pPr>
          </w:p>
          <w:p w:rsidR="00DF104F" w:rsidRPr="00DF104F" w:rsidRDefault="00DF104F" w:rsidP="00DF104F">
            <w:pPr>
              <w:tabs>
                <w:tab w:val="left" w:pos="6480"/>
              </w:tabs>
              <w:autoSpaceDE w:val="0"/>
              <w:autoSpaceDN w:val="0"/>
              <w:adjustRightInd w:val="0"/>
              <w:jc w:val="center"/>
              <w:rPr>
                <w:sz w:val="16"/>
                <w:szCs w:val="16"/>
              </w:rPr>
            </w:pPr>
          </w:p>
          <w:p w:rsidR="00DF104F" w:rsidRPr="00DF104F" w:rsidRDefault="00DF104F" w:rsidP="00DF104F">
            <w:pPr>
              <w:tabs>
                <w:tab w:val="left" w:pos="6480"/>
              </w:tabs>
              <w:autoSpaceDE w:val="0"/>
              <w:autoSpaceDN w:val="0"/>
              <w:adjustRightInd w:val="0"/>
              <w:jc w:val="center"/>
              <w:rPr>
                <w:sz w:val="16"/>
                <w:szCs w:val="16"/>
              </w:rPr>
            </w:pPr>
          </w:p>
          <w:p w:rsidR="00DF104F" w:rsidRPr="00DF104F" w:rsidRDefault="00DF104F" w:rsidP="00DF104F">
            <w:pPr>
              <w:tabs>
                <w:tab w:val="left" w:pos="6480"/>
              </w:tabs>
              <w:autoSpaceDE w:val="0"/>
              <w:autoSpaceDN w:val="0"/>
              <w:adjustRightInd w:val="0"/>
              <w:jc w:val="center"/>
              <w:rPr>
                <w:sz w:val="16"/>
                <w:szCs w:val="16"/>
              </w:rPr>
            </w:pPr>
          </w:p>
          <w:p w:rsidR="00DF104F" w:rsidRPr="00DF104F" w:rsidRDefault="00DF104F" w:rsidP="00DF104F">
            <w:pPr>
              <w:tabs>
                <w:tab w:val="left" w:pos="6480"/>
              </w:tabs>
              <w:autoSpaceDE w:val="0"/>
              <w:autoSpaceDN w:val="0"/>
              <w:adjustRightInd w:val="0"/>
              <w:jc w:val="center"/>
              <w:rPr>
                <w:sz w:val="16"/>
                <w:szCs w:val="16"/>
              </w:rPr>
            </w:pPr>
          </w:p>
          <w:p w:rsidR="00DF104F" w:rsidRPr="00DF104F" w:rsidRDefault="00DF104F" w:rsidP="00DF104F">
            <w:pPr>
              <w:tabs>
                <w:tab w:val="left" w:pos="6480"/>
              </w:tabs>
              <w:autoSpaceDE w:val="0"/>
              <w:autoSpaceDN w:val="0"/>
              <w:adjustRightInd w:val="0"/>
              <w:jc w:val="center"/>
              <w:rPr>
                <w:sz w:val="16"/>
                <w:szCs w:val="16"/>
              </w:rPr>
            </w:pPr>
          </w:p>
          <w:p w:rsidR="00DF104F" w:rsidRPr="00DF104F" w:rsidRDefault="00DF104F" w:rsidP="00DF104F">
            <w:pPr>
              <w:tabs>
                <w:tab w:val="left" w:pos="6480"/>
              </w:tabs>
              <w:autoSpaceDE w:val="0"/>
              <w:autoSpaceDN w:val="0"/>
              <w:adjustRightInd w:val="0"/>
              <w:jc w:val="center"/>
              <w:rPr>
                <w:sz w:val="16"/>
                <w:szCs w:val="16"/>
              </w:rPr>
            </w:pPr>
          </w:p>
          <w:p w:rsidR="00DF104F" w:rsidRPr="00DF104F" w:rsidRDefault="00DF104F" w:rsidP="00DF104F">
            <w:pPr>
              <w:tabs>
                <w:tab w:val="left" w:pos="6480"/>
              </w:tabs>
              <w:autoSpaceDE w:val="0"/>
              <w:autoSpaceDN w:val="0"/>
              <w:adjustRightInd w:val="0"/>
              <w:jc w:val="center"/>
              <w:rPr>
                <w:sz w:val="16"/>
                <w:szCs w:val="16"/>
              </w:rPr>
            </w:pPr>
          </w:p>
          <w:p w:rsidR="00DF104F" w:rsidRPr="00DF104F" w:rsidRDefault="00DF104F" w:rsidP="00DF104F">
            <w:pPr>
              <w:tabs>
                <w:tab w:val="left" w:pos="6480"/>
              </w:tabs>
              <w:autoSpaceDE w:val="0"/>
              <w:autoSpaceDN w:val="0"/>
              <w:adjustRightInd w:val="0"/>
              <w:jc w:val="center"/>
              <w:rPr>
                <w:sz w:val="16"/>
                <w:szCs w:val="16"/>
              </w:rPr>
            </w:pPr>
          </w:p>
          <w:p w:rsidR="00DF104F" w:rsidRPr="00DF104F" w:rsidRDefault="00DF104F" w:rsidP="00DF104F">
            <w:pPr>
              <w:tabs>
                <w:tab w:val="left" w:pos="6480"/>
              </w:tabs>
              <w:autoSpaceDE w:val="0"/>
              <w:autoSpaceDN w:val="0"/>
              <w:adjustRightInd w:val="0"/>
              <w:jc w:val="center"/>
              <w:rPr>
                <w:sz w:val="16"/>
                <w:szCs w:val="16"/>
              </w:rPr>
            </w:pPr>
          </w:p>
        </w:tc>
        <w:tc>
          <w:tcPr>
            <w:tcW w:w="3652" w:type="dxa"/>
            <w:tcBorders>
              <w:top w:val="single" w:sz="4" w:space="0" w:color="auto"/>
              <w:left w:val="single" w:sz="4" w:space="0" w:color="auto"/>
              <w:bottom w:val="single" w:sz="4" w:space="0" w:color="auto"/>
              <w:right w:val="single" w:sz="4" w:space="0" w:color="auto"/>
            </w:tcBorders>
            <w:shd w:val="clear" w:color="auto" w:fill="FFFFFF"/>
            <w:hideMark/>
          </w:tcPr>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 xml:space="preserve">Технический регламент Таможенного союза «Безопасность автомобильных дорог» </w:t>
            </w:r>
            <w:proofErr w:type="spellStart"/>
            <w:r w:rsidRPr="00DF104F">
              <w:rPr>
                <w:sz w:val="16"/>
                <w:szCs w:val="16"/>
              </w:rPr>
              <w:t>пп</w:t>
            </w:r>
            <w:proofErr w:type="spellEnd"/>
            <w:r w:rsidRPr="00DF104F">
              <w:rPr>
                <w:sz w:val="16"/>
                <w:szCs w:val="16"/>
              </w:rPr>
              <w:t>. а п. 13.2</w:t>
            </w: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DF104F" w:rsidRPr="00DF104F" w:rsidRDefault="00DF104F" w:rsidP="00DF104F">
            <w:pPr>
              <w:tabs>
                <w:tab w:val="left" w:pos="6480"/>
              </w:tabs>
              <w:autoSpaceDE w:val="0"/>
              <w:autoSpaceDN w:val="0"/>
              <w:adjustRightInd w:val="0"/>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DF104F" w:rsidRPr="00DF104F" w:rsidRDefault="00DF104F" w:rsidP="00DF104F">
            <w:pPr>
              <w:tabs>
                <w:tab w:val="left" w:pos="6480"/>
              </w:tabs>
              <w:autoSpaceDE w:val="0"/>
              <w:autoSpaceDN w:val="0"/>
              <w:adjustRightInd w:val="0"/>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F104F" w:rsidRPr="00DF104F" w:rsidRDefault="00DF104F" w:rsidP="00DF104F">
            <w:pPr>
              <w:tabs>
                <w:tab w:val="left" w:pos="6480"/>
              </w:tabs>
              <w:autoSpaceDE w:val="0"/>
              <w:autoSpaceDN w:val="0"/>
              <w:adjustRightInd w:val="0"/>
              <w:jc w:val="center"/>
              <w:rPr>
                <w:sz w:val="16"/>
                <w:szCs w:val="16"/>
              </w:rPr>
            </w:pPr>
          </w:p>
        </w:tc>
        <w:tc>
          <w:tcPr>
            <w:tcW w:w="1512" w:type="dxa"/>
            <w:tcBorders>
              <w:top w:val="single" w:sz="4" w:space="0" w:color="auto"/>
              <w:left w:val="single" w:sz="4" w:space="0" w:color="auto"/>
              <w:bottom w:val="single" w:sz="4" w:space="0" w:color="auto"/>
              <w:right w:val="single" w:sz="4" w:space="0" w:color="auto"/>
            </w:tcBorders>
            <w:shd w:val="clear" w:color="auto" w:fill="FFFFFF"/>
            <w:hideMark/>
          </w:tcPr>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для владельцев автомобильных дорог и подрядных организаций</w:t>
            </w:r>
          </w:p>
        </w:tc>
      </w:tr>
      <w:tr w:rsidR="00DF104F" w:rsidRPr="00DF104F" w:rsidTr="00941300">
        <w:trPr>
          <w:trHeight w:hRule="exact" w:val="565"/>
          <w:jc w:val="center"/>
        </w:trPr>
        <w:tc>
          <w:tcPr>
            <w:tcW w:w="667" w:type="dxa"/>
            <w:tcBorders>
              <w:top w:val="single" w:sz="4" w:space="0" w:color="auto"/>
              <w:left w:val="single" w:sz="4" w:space="0" w:color="auto"/>
              <w:bottom w:val="single" w:sz="4" w:space="0" w:color="auto"/>
              <w:right w:val="nil"/>
            </w:tcBorders>
            <w:shd w:val="clear" w:color="auto" w:fill="FFFFFF"/>
            <w:hideMark/>
          </w:tcPr>
          <w:p w:rsidR="00DF104F" w:rsidRPr="00DF104F" w:rsidRDefault="00DF104F" w:rsidP="00DF104F">
            <w:pPr>
              <w:tabs>
                <w:tab w:val="left" w:pos="6480"/>
              </w:tabs>
              <w:autoSpaceDE w:val="0"/>
              <w:autoSpaceDN w:val="0"/>
              <w:adjustRightInd w:val="0"/>
              <w:jc w:val="center"/>
              <w:rPr>
                <w:sz w:val="16"/>
                <w:szCs w:val="16"/>
              </w:rPr>
            </w:pPr>
          </w:p>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8.</w:t>
            </w:r>
          </w:p>
        </w:tc>
        <w:tc>
          <w:tcPr>
            <w:tcW w:w="1938" w:type="dxa"/>
            <w:tcBorders>
              <w:top w:val="single" w:sz="4" w:space="0" w:color="auto"/>
              <w:left w:val="single" w:sz="4" w:space="0" w:color="auto"/>
              <w:bottom w:val="single" w:sz="4" w:space="0" w:color="auto"/>
              <w:right w:val="nil"/>
            </w:tcBorders>
            <w:shd w:val="clear" w:color="auto" w:fill="FFFFFF"/>
            <w:hideMark/>
          </w:tcPr>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Водоотвод</w:t>
            </w:r>
          </w:p>
        </w:tc>
        <w:tc>
          <w:tcPr>
            <w:tcW w:w="3652" w:type="dxa"/>
            <w:tcBorders>
              <w:top w:val="single" w:sz="4" w:space="0" w:color="auto"/>
              <w:left w:val="single" w:sz="4" w:space="0" w:color="auto"/>
              <w:bottom w:val="single" w:sz="4" w:space="0" w:color="auto"/>
              <w:right w:val="nil"/>
            </w:tcBorders>
            <w:shd w:val="clear" w:color="auto" w:fill="FFFFFF"/>
            <w:hideMark/>
          </w:tcPr>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 xml:space="preserve">Технический регламент Таможенного союза «Безопасность автомобильных дорог» </w:t>
            </w:r>
            <w:proofErr w:type="spellStart"/>
            <w:r w:rsidRPr="00DF104F">
              <w:rPr>
                <w:sz w:val="16"/>
                <w:szCs w:val="16"/>
              </w:rPr>
              <w:t>пп</w:t>
            </w:r>
            <w:proofErr w:type="spellEnd"/>
            <w:r w:rsidRPr="00DF104F">
              <w:rPr>
                <w:sz w:val="16"/>
                <w:szCs w:val="16"/>
              </w:rPr>
              <w:t>. а п. 13.2;</w:t>
            </w:r>
          </w:p>
        </w:tc>
        <w:tc>
          <w:tcPr>
            <w:tcW w:w="647" w:type="dxa"/>
            <w:tcBorders>
              <w:top w:val="single" w:sz="4" w:space="0" w:color="auto"/>
              <w:left w:val="single" w:sz="4" w:space="0" w:color="auto"/>
              <w:bottom w:val="single" w:sz="4" w:space="0" w:color="auto"/>
              <w:right w:val="nil"/>
            </w:tcBorders>
            <w:shd w:val="clear" w:color="auto" w:fill="FFFFFF"/>
          </w:tcPr>
          <w:p w:rsidR="00DF104F" w:rsidRPr="00DF104F" w:rsidRDefault="00DF104F" w:rsidP="00DF104F">
            <w:pPr>
              <w:tabs>
                <w:tab w:val="left" w:pos="6480"/>
              </w:tabs>
              <w:autoSpaceDE w:val="0"/>
              <w:autoSpaceDN w:val="0"/>
              <w:adjustRightInd w:val="0"/>
              <w:jc w:val="center"/>
              <w:rPr>
                <w:sz w:val="16"/>
                <w:szCs w:val="16"/>
              </w:rPr>
            </w:pPr>
          </w:p>
        </w:tc>
        <w:tc>
          <w:tcPr>
            <w:tcW w:w="850" w:type="dxa"/>
            <w:tcBorders>
              <w:top w:val="single" w:sz="4" w:space="0" w:color="auto"/>
              <w:left w:val="single" w:sz="4" w:space="0" w:color="auto"/>
              <w:bottom w:val="single" w:sz="4" w:space="0" w:color="auto"/>
              <w:right w:val="nil"/>
            </w:tcBorders>
            <w:shd w:val="clear" w:color="auto" w:fill="FFFFFF"/>
          </w:tcPr>
          <w:p w:rsidR="00DF104F" w:rsidRPr="00DF104F" w:rsidRDefault="00DF104F" w:rsidP="00DF104F">
            <w:pPr>
              <w:tabs>
                <w:tab w:val="left" w:pos="6480"/>
              </w:tabs>
              <w:autoSpaceDE w:val="0"/>
              <w:autoSpaceDN w:val="0"/>
              <w:adjustRightInd w:val="0"/>
              <w:jc w:val="center"/>
              <w:rPr>
                <w:sz w:val="16"/>
                <w:szCs w:val="16"/>
              </w:rPr>
            </w:pPr>
          </w:p>
        </w:tc>
        <w:tc>
          <w:tcPr>
            <w:tcW w:w="851" w:type="dxa"/>
            <w:tcBorders>
              <w:top w:val="single" w:sz="4" w:space="0" w:color="auto"/>
              <w:left w:val="single" w:sz="4" w:space="0" w:color="auto"/>
              <w:bottom w:val="single" w:sz="4" w:space="0" w:color="auto"/>
              <w:right w:val="nil"/>
            </w:tcBorders>
            <w:shd w:val="clear" w:color="auto" w:fill="FFFFFF"/>
          </w:tcPr>
          <w:p w:rsidR="00DF104F" w:rsidRPr="00DF104F" w:rsidRDefault="00DF104F" w:rsidP="00DF104F">
            <w:pPr>
              <w:tabs>
                <w:tab w:val="left" w:pos="6480"/>
              </w:tabs>
              <w:autoSpaceDE w:val="0"/>
              <w:autoSpaceDN w:val="0"/>
              <w:adjustRightInd w:val="0"/>
              <w:jc w:val="center"/>
              <w:rPr>
                <w:sz w:val="16"/>
                <w:szCs w:val="16"/>
              </w:rPr>
            </w:pPr>
          </w:p>
        </w:tc>
        <w:tc>
          <w:tcPr>
            <w:tcW w:w="1512" w:type="dxa"/>
            <w:tcBorders>
              <w:top w:val="single" w:sz="4" w:space="0" w:color="auto"/>
              <w:left w:val="single" w:sz="4" w:space="0" w:color="auto"/>
              <w:bottom w:val="single" w:sz="4" w:space="0" w:color="auto"/>
              <w:right w:val="single" w:sz="4" w:space="0" w:color="auto"/>
            </w:tcBorders>
            <w:shd w:val="clear" w:color="auto" w:fill="FFFFFF"/>
            <w:hideMark/>
          </w:tcPr>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для владельцев автомобильных дорог и</w:t>
            </w:r>
          </w:p>
        </w:tc>
      </w:tr>
    </w:tbl>
    <w:p w:rsidR="00DF104F" w:rsidRPr="00DF104F" w:rsidRDefault="00DF104F" w:rsidP="00DF104F">
      <w:pPr>
        <w:tabs>
          <w:tab w:val="left" w:pos="6480"/>
        </w:tabs>
        <w:autoSpaceDE w:val="0"/>
        <w:autoSpaceDN w:val="0"/>
        <w:adjustRightInd w:val="0"/>
        <w:jc w:val="center"/>
        <w:rPr>
          <w:sz w:val="16"/>
          <w:szCs w:val="16"/>
        </w:rPr>
      </w:pPr>
    </w:p>
    <w:p w:rsidR="00DF104F" w:rsidRPr="00DF104F" w:rsidRDefault="00DF104F" w:rsidP="00DF104F">
      <w:pPr>
        <w:tabs>
          <w:tab w:val="left" w:pos="6480"/>
        </w:tabs>
        <w:autoSpaceDE w:val="0"/>
        <w:autoSpaceDN w:val="0"/>
        <w:adjustRightInd w:val="0"/>
        <w:jc w:val="center"/>
        <w:rPr>
          <w:sz w:val="16"/>
          <w:szCs w:val="16"/>
        </w:rPr>
      </w:pPr>
    </w:p>
    <w:p w:rsidR="00DF104F" w:rsidRPr="00DF104F" w:rsidRDefault="00DF104F" w:rsidP="00DF104F">
      <w:pPr>
        <w:tabs>
          <w:tab w:val="left" w:pos="6480"/>
        </w:tabs>
        <w:autoSpaceDE w:val="0"/>
        <w:autoSpaceDN w:val="0"/>
        <w:adjustRightInd w:val="0"/>
        <w:jc w:val="center"/>
        <w:rPr>
          <w:sz w:val="16"/>
          <w:szCs w:val="16"/>
        </w:rPr>
      </w:pPr>
    </w:p>
    <w:p w:rsidR="00DF104F" w:rsidRPr="00DF104F" w:rsidRDefault="00DF104F" w:rsidP="00DF104F">
      <w:pPr>
        <w:tabs>
          <w:tab w:val="left" w:pos="6480"/>
        </w:tabs>
        <w:autoSpaceDE w:val="0"/>
        <w:autoSpaceDN w:val="0"/>
        <w:adjustRightInd w:val="0"/>
        <w:jc w:val="center"/>
        <w:rPr>
          <w:sz w:val="16"/>
          <w:szCs w:val="16"/>
        </w:rPr>
      </w:pPr>
      <w:r w:rsidRPr="00DF104F">
        <w:rPr>
          <w:sz w:val="16"/>
          <w:szCs w:val="16"/>
        </w:rPr>
        <w:t xml:space="preserve"> *Проверочный лист не содержит полный перечень вопросов, отражающих соблюдение обязательных требований </w:t>
      </w:r>
    </w:p>
    <w:p w:rsidR="00DF104F" w:rsidRPr="00DF104F" w:rsidRDefault="00DF104F" w:rsidP="00DF104F">
      <w:pPr>
        <w:tabs>
          <w:tab w:val="left" w:pos="6480"/>
        </w:tabs>
        <w:autoSpaceDE w:val="0"/>
        <w:autoSpaceDN w:val="0"/>
        <w:adjustRightInd w:val="0"/>
        <w:jc w:val="center"/>
        <w:rPr>
          <w:sz w:val="16"/>
          <w:szCs w:val="16"/>
        </w:rPr>
      </w:pPr>
    </w:p>
    <w:p w:rsidR="00DF104F" w:rsidRPr="00DF104F" w:rsidRDefault="00DF104F" w:rsidP="00531D15">
      <w:pPr>
        <w:tabs>
          <w:tab w:val="left" w:pos="6480"/>
        </w:tabs>
        <w:autoSpaceDE w:val="0"/>
        <w:autoSpaceDN w:val="0"/>
        <w:adjustRightInd w:val="0"/>
        <w:rPr>
          <w:sz w:val="16"/>
          <w:szCs w:val="16"/>
        </w:rPr>
      </w:pPr>
      <w:proofErr w:type="gramStart"/>
      <w:r w:rsidRPr="00DF104F">
        <w:rPr>
          <w:sz w:val="16"/>
          <w:szCs w:val="16"/>
        </w:rPr>
        <w:t>(должность лица, заполнившего</w:t>
      </w:r>
      <w:proofErr w:type="gramEnd"/>
    </w:p>
    <w:p w:rsidR="00DF104F" w:rsidRPr="00DF104F" w:rsidRDefault="00DF104F" w:rsidP="00531D15">
      <w:pPr>
        <w:tabs>
          <w:tab w:val="left" w:pos="6480"/>
        </w:tabs>
        <w:autoSpaceDE w:val="0"/>
        <w:autoSpaceDN w:val="0"/>
        <w:adjustRightInd w:val="0"/>
        <w:rPr>
          <w:sz w:val="16"/>
          <w:szCs w:val="16"/>
        </w:rPr>
      </w:pPr>
      <w:r w:rsidRPr="00DF104F">
        <w:rPr>
          <w:sz w:val="16"/>
          <w:szCs w:val="16"/>
        </w:rPr>
        <w:t>проверочный лист)</w:t>
      </w:r>
    </w:p>
    <w:p w:rsidR="00DF104F" w:rsidRPr="00DF104F" w:rsidRDefault="00DF104F" w:rsidP="00531D15">
      <w:pPr>
        <w:tabs>
          <w:tab w:val="left" w:pos="6480"/>
        </w:tabs>
        <w:autoSpaceDE w:val="0"/>
        <w:autoSpaceDN w:val="0"/>
        <w:adjustRightInd w:val="0"/>
        <w:rPr>
          <w:sz w:val="16"/>
          <w:szCs w:val="16"/>
        </w:rPr>
      </w:pPr>
      <w:proofErr w:type="gramStart"/>
      <w:r w:rsidRPr="00DF104F">
        <w:rPr>
          <w:sz w:val="16"/>
          <w:szCs w:val="16"/>
        </w:rPr>
        <w:t>(фамилия, имя, отчество, (при</w:t>
      </w:r>
      <w:proofErr w:type="gramEnd"/>
    </w:p>
    <w:p w:rsidR="00DF104F" w:rsidRPr="00DF104F" w:rsidRDefault="00DF104F" w:rsidP="00531D15">
      <w:pPr>
        <w:tabs>
          <w:tab w:val="left" w:pos="6480"/>
        </w:tabs>
        <w:autoSpaceDE w:val="0"/>
        <w:autoSpaceDN w:val="0"/>
        <w:adjustRightInd w:val="0"/>
        <w:rPr>
          <w:sz w:val="16"/>
          <w:szCs w:val="16"/>
        </w:rPr>
      </w:pPr>
      <w:r w:rsidRPr="00DF104F">
        <w:rPr>
          <w:sz w:val="16"/>
          <w:szCs w:val="16"/>
        </w:rPr>
        <w:t>наличии</w:t>
      </w:r>
      <w:proofErr w:type="gramStart"/>
      <w:r w:rsidRPr="00DF104F">
        <w:rPr>
          <w:sz w:val="16"/>
          <w:szCs w:val="16"/>
        </w:rPr>
        <w:t>)л</w:t>
      </w:r>
      <w:proofErr w:type="gramEnd"/>
      <w:r w:rsidRPr="00DF104F">
        <w:rPr>
          <w:sz w:val="16"/>
          <w:szCs w:val="16"/>
        </w:rPr>
        <w:t>ица, заполнившего</w:t>
      </w:r>
    </w:p>
    <w:p w:rsidR="00DF104F" w:rsidRPr="00DF104F" w:rsidRDefault="00DF104F" w:rsidP="00531D15">
      <w:pPr>
        <w:tabs>
          <w:tab w:val="left" w:pos="6480"/>
        </w:tabs>
        <w:autoSpaceDE w:val="0"/>
        <w:autoSpaceDN w:val="0"/>
        <w:adjustRightInd w:val="0"/>
        <w:rPr>
          <w:sz w:val="16"/>
          <w:szCs w:val="16"/>
        </w:rPr>
      </w:pPr>
      <w:r w:rsidRPr="00DF104F">
        <w:rPr>
          <w:sz w:val="16"/>
          <w:szCs w:val="16"/>
        </w:rPr>
        <w:t>проверочный лист)</w:t>
      </w:r>
    </w:p>
    <w:p w:rsidR="00DF104F" w:rsidRPr="00DF104F" w:rsidRDefault="00DF104F" w:rsidP="00531D15">
      <w:pPr>
        <w:tabs>
          <w:tab w:val="left" w:pos="6480"/>
        </w:tabs>
        <w:autoSpaceDE w:val="0"/>
        <w:autoSpaceDN w:val="0"/>
        <w:adjustRightInd w:val="0"/>
        <w:rPr>
          <w:b/>
          <w:bCs/>
          <w:sz w:val="16"/>
          <w:szCs w:val="16"/>
        </w:rPr>
      </w:pPr>
    </w:p>
    <w:p w:rsidR="00DF104F" w:rsidRPr="00DF104F" w:rsidRDefault="00DF104F" w:rsidP="00DF104F">
      <w:pPr>
        <w:tabs>
          <w:tab w:val="left" w:pos="6480"/>
        </w:tabs>
        <w:autoSpaceDE w:val="0"/>
        <w:autoSpaceDN w:val="0"/>
        <w:adjustRightInd w:val="0"/>
        <w:jc w:val="center"/>
        <w:rPr>
          <w:b/>
          <w:bCs/>
          <w:sz w:val="16"/>
          <w:szCs w:val="16"/>
        </w:rPr>
      </w:pPr>
    </w:p>
    <w:p w:rsidR="00DF104F" w:rsidRDefault="00DF104F" w:rsidP="00DF104F">
      <w:pPr>
        <w:tabs>
          <w:tab w:val="left" w:pos="6480"/>
        </w:tabs>
        <w:autoSpaceDE w:val="0"/>
        <w:autoSpaceDN w:val="0"/>
        <w:adjustRightInd w:val="0"/>
        <w:jc w:val="center"/>
        <w:rPr>
          <w:sz w:val="16"/>
          <w:szCs w:val="16"/>
        </w:rPr>
      </w:pPr>
    </w:p>
    <w:p w:rsidR="0042492C" w:rsidRDefault="0042492C" w:rsidP="00A72ECC">
      <w:pPr>
        <w:tabs>
          <w:tab w:val="left" w:pos="6480"/>
        </w:tabs>
        <w:autoSpaceDE w:val="0"/>
        <w:autoSpaceDN w:val="0"/>
        <w:adjustRightInd w:val="0"/>
        <w:rPr>
          <w:sz w:val="16"/>
          <w:szCs w:val="16"/>
        </w:rPr>
      </w:pPr>
    </w:p>
    <w:p w:rsidR="00B91571" w:rsidRDefault="00B91571" w:rsidP="00A72ECC">
      <w:pPr>
        <w:tabs>
          <w:tab w:val="left" w:pos="6480"/>
        </w:tabs>
        <w:autoSpaceDE w:val="0"/>
        <w:autoSpaceDN w:val="0"/>
        <w:adjustRightInd w:val="0"/>
        <w:rPr>
          <w:sz w:val="16"/>
          <w:szCs w:val="16"/>
        </w:rPr>
      </w:pPr>
    </w:p>
    <w:p w:rsidR="00B91571" w:rsidRDefault="00B91571" w:rsidP="00A72ECC">
      <w:pPr>
        <w:tabs>
          <w:tab w:val="left" w:pos="6480"/>
        </w:tabs>
        <w:autoSpaceDE w:val="0"/>
        <w:autoSpaceDN w:val="0"/>
        <w:adjustRightInd w:val="0"/>
        <w:rPr>
          <w:sz w:val="16"/>
          <w:szCs w:val="16"/>
        </w:rPr>
      </w:pPr>
    </w:p>
    <w:p w:rsidR="0042492C" w:rsidRDefault="0042492C" w:rsidP="00A72ECC">
      <w:pPr>
        <w:tabs>
          <w:tab w:val="left" w:pos="6480"/>
        </w:tabs>
        <w:autoSpaceDE w:val="0"/>
        <w:autoSpaceDN w:val="0"/>
        <w:adjustRightInd w:val="0"/>
        <w:rPr>
          <w:sz w:val="16"/>
          <w:szCs w:val="16"/>
        </w:rPr>
      </w:pPr>
    </w:p>
    <w:p w:rsidR="007047DC" w:rsidRDefault="007047DC" w:rsidP="00A72ECC">
      <w:pPr>
        <w:tabs>
          <w:tab w:val="left" w:pos="6480"/>
        </w:tabs>
        <w:autoSpaceDE w:val="0"/>
        <w:autoSpaceDN w:val="0"/>
        <w:adjustRightInd w:val="0"/>
        <w:rPr>
          <w:sz w:val="16"/>
          <w:szCs w:val="16"/>
        </w:rPr>
      </w:pPr>
    </w:p>
    <w:p w:rsidR="007047DC" w:rsidRDefault="007047DC" w:rsidP="00A72ECC">
      <w:pPr>
        <w:tabs>
          <w:tab w:val="left" w:pos="6480"/>
        </w:tabs>
        <w:autoSpaceDE w:val="0"/>
        <w:autoSpaceDN w:val="0"/>
        <w:adjustRightInd w:val="0"/>
        <w:rPr>
          <w:sz w:val="16"/>
          <w:szCs w:val="16"/>
        </w:rPr>
      </w:pPr>
    </w:p>
    <w:p w:rsidR="00B91571" w:rsidRPr="00B91571" w:rsidRDefault="00B91571" w:rsidP="00B91571">
      <w:pPr>
        <w:tabs>
          <w:tab w:val="left" w:pos="6480"/>
        </w:tabs>
        <w:autoSpaceDE w:val="0"/>
        <w:autoSpaceDN w:val="0"/>
        <w:adjustRightInd w:val="0"/>
        <w:jc w:val="center"/>
        <w:rPr>
          <w:b/>
          <w:sz w:val="16"/>
          <w:szCs w:val="16"/>
        </w:rPr>
      </w:pPr>
      <w:r w:rsidRPr="00B91571">
        <w:rPr>
          <w:b/>
          <w:sz w:val="16"/>
          <w:szCs w:val="16"/>
        </w:rPr>
        <w:t>Российская  Федерация</w:t>
      </w:r>
    </w:p>
    <w:p w:rsidR="00B91571" w:rsidRPr="00B91571" w:rsidRDefault="00B91571" w:rsidP="00B91571">
      <w:pPr>
        <w:tabs>
          <w:tab w:val="left" w:pos="6480"/>
        </w:tabs>
        <w:autoSpaceDE w:val="0"/>
        <w:autoSpaceDN w:val="0"/>
        <w:adjustRightInd w:val="0"/>
        <w:jc w:val="center"/>
        <w:rPr>
          <w:b/>
          <w:sz w:val="16"/>
          <w:szCs w:val="16"/>
        </w:rPr>
      </w:pPr>
      <w:r w:rsidRPr="00B91571">
        <w:rPr>
          <w:b/>
          <w:sz w:val="16"/>
          <w:szCs w:val="16"/>
        </w:rPr>
        <w:t>Новгородская область</w:t>
      </w:r>
    </w:p>
    <w:p w:rsidR="00B91571" w:rsidRPr="00B91571" w:rsidRDefault="00B91571" w:rsidP="00B91571">
      <w:pPr>
        <w:tabs>
          <w:tab w:val="left" w:pos="6480"/>
        </w:tabs>
        <w:autoSpaceDE w:val="0"/>
        <w:autoSpaceDN w:val="0"/>
        <w:adjustRightInd w:val="0"/>
        <w:jc w:val="center"/>
        <w:rPr>
          <w:b/>
          <w:sz w:val="16"/>
          <w:szCs w:val="16"/>
        </w:rPr>
      </w:pPr>
      <w:r w:rsidRPr="00B91571">
        <w:rPr>
          <w:b/>
          <w:sz w:val="16"/>
          <w:szCs w:val="16"/>
        </w:rPr>
        <w:t>Администрация  Любытинского муниципального района</w:t>
      </w:r>
    </w:p>
    <w:p w:rsidR="00B91571" w:rsidRPr="00B91571" w:rsidRDefault="00B91571" w:rsidP="00B91571">
      <w:pPr>
        <w:tabs>
          <w:tab w:val="left" w:pos="6480"/>
        </w:tabs>
        <w:autoSpaceDE w:val="0"/>
        <w:autoSpaceDN w:val="0"/>
        <w:adjustRightInd w:val="0"/>
        <w:jc w:val="center"/>
        <w:rPr>
          <w:b/>
          <w:sz w:val="16"/>
          <w:szCs w:val="16"/>
        </w:rPr>
      </w:pPr>
      <w:proofErr w:type="gramStart"/>
      <w:r w:rsidRPr="00B91571">
        <w:rPr>
          <w:b/>
          <w:sz w:val="16"/>
          <w:szCs w:val="16"/>
        </w:rPr>
        <w:t>П</w:t>
      </w:r>
      <w:proofErr w:type="gramEnd"/>
      <w:r w:rsidRPr="00B91571">
        <w:rPr>
          <w:b/>
          <w:sz w:val="16"/>
          <w:szCs w:val="16"/>
        </w:rPr>
        <w:t xml:space="preserve"> О С Т А Н О В Л Е Н И Е</w:t>
      </w:r>
    </w:p>
    <w:p w:rsidR="00B91571" w:rsidRPr="00B91571" w:rsidRDefault="00B91571" w:rsidP="00B91571">
      <w:pPr>
        <w:tabs>
          <w:tab w:val="left" w:pos="6480"/>
        </w:tabs>
        <w:autoSpaceDE w:val="0"/>
        <w:autoSpaceDN w:val="0"/>
        <w:adjustRightInd w:val="0"/>
        <w:jc w:val="center"/>
        <w:rPr>
          <w:b/>
          <w:sz w:val="16"/>
          <w:szCs w:val="16"/>
        </w:rPr>
      </w:pPr>
    </w:p>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от 21.02.2022 № 151</w:t>
      </w: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proofErr w:type="spellStart"/>
      <w:r w:rsidRPr="00B91571">
        <w:rPr>
          <w:sz w:val="16"/>
          <w:szCs w:val="16"/>
        </w:rPr>
        <w:t>р.п</w:t>
      </w:r>
      <w:proofErr w:type="gramStart"/>
      <w:r w:rsidRPr="00B91571">
        <w:rPr>
          <w:sz w:val="16"/>
          <w:szCs w:val="16"/>
        </w:rPr>
        <w:t>.Л</w:t>
      </w:r>
      <w:proofErr w:type="gramEnd"/>
      <w:r w:rsidRPr="00B91571">
        <w:rPr>
          <w:sz w:val="16"/>
          <w:szCs w:val="16"/>
        </w:rPr>
        <w:t>юбытино</w:t>
      </w:r>
      <w:proofErr w:type="spellEnd"/>
    </w:p>
    <w:p w:rsidR="00B91571" w:rsidRPr="00B91571" w:rsidRDefault="00B91571" w:rsidP="00B91571">
      <w:pPr>
        <w:tabs>
          <w:tab w:val="left" w:pos="6480"/>
        </w:tabs>
        <w:autoSpaceDE w:val="0"/>
        <w:autoSpaceDN w:val="0"/>
        <w:adjustRightInd w:val="0"/>
        <w:jc w:val="center"/>
        <w:rPr>
          <w:b/>
          <w:sz w:val="16"/>
          <w:szCs w:val="16"/>
        </w:rPr>
      </w:pPr>
    </w:p>
    <w:p w:rsidR="00B91571" w:rsidRDefault="00B91571" w:rsidP="00B91571">
      <w:pPr>
        <w:tabs>
          <w:tab w:val="left" w:pos="6480"/>
        </w:tabs>
        <w:autoSpaceDE w:val="0"/>
        <w:autoSpaceDN w:val="0"/>
        <w:adjustRightInd w:val="0"/>
        <w:jc w:val="center"/>
        <w:rPr>
          <w:b/>
          <w:bCs/>
          <w:sz w:val="16"/>
          <w:szCs w:val="16"/>
        </w:rPr>
      </w:pPr>
      <w:r w:rsidRPr="00B91571">
        <w:rPr>
          <w:b/>
          <w:bCs/>
          <w:sz w:val="16"/>
          <w:szCs w:val="16"/>
        </w:rPr>
        <w:t>Об утверждении формы проверочного листа, применяемого при</w:t>
      </w:r>
      <w:r w:rsidRPr="00B91571">
        <w:rPr>
          <w:b/>
          <w:bCs/>
          <w:sz w:val="16"/>
          <w:szCs w:val="16"/>
        </w:rPr>
        <w:br/>
        <w:t xml:space="preserve">осуществлении муниципального контроля </w:t>
      </w:r>
      <w:r>
        <w:rPr>
          <w:b/>
          <w:bCs/>
          <w:sz w:val="16"/>
          <w:szCs w:val="16"/>
        </w:rPr>
        <w:t xml:space="preserve">на автомобильном  </w:t>
      </w:r>
      <w:r w:rsidRPr="00B91571">
        <w:rPr>
          <w:b/>
          <w:bCs/>
          <w:sz w:val="16"/>
          <w:szCs w:val="16"/>
        </w:rPr>
        <w:t>транспорте, городском наземном электрическом тра</w:t>
      </w:r>
      <w:r>
        <w:rPr>
          <w:b/>
          <w:bCs/>
          <w:sz w:val="16"/>
          <w:szCs w:val="16"/>
        </w:rPr>
        <w:t xml:space="preserve">нспорте </w:t>
      </w:r>
    </w:p>
    <w:p w:rsidR="00B91571" w:rsidRPr="00B91571" w:rsidRDefault="00B91571" w:rsidP="00B91571">
      <w:pPr>
        <w:tabs>
          <w:tab w:val="left" w:pos="6480"/>
        </w:tabs>
        <w:autoSpaceDE w:val="0"/>
        <w:autoSpaceDN w:val="0"/>
        <w:adjustRightInd w:val="0"/>
        <w:jc w:val="center"/>
        <w:rPr>
          <w:b/>
          <w:bCs/>
          <w:sz w:val="16"/>
          <w:szCs w:val="16"/>
        </w:rPr>
      </w:pPr>
      <w:r w:rsidRPr="00B91571">
        <w:rPr>
          <w:b/>
          <w:bCs/>
          <w:sz w:val="16"/>
          <w:szCs w:val="16"/>
        </w:rPr>
        <w:t>и в дорожном хозяйстве в границах населённых</w:t>
      </w:r>
      <w:r>
        <w:rPr>
          <w:b/>
          <w:bCs/>
          <w:sz w:val="16"/>
          <w:szCs w:val="16"/>
        </w:rPr>
        <w:t xml:space="preserve"> пунктов </w:t>
      </w:r>
      <w:r w:rsidRPr="00B91571">
        <w:rPr>
          <w:b/>
          <w:bCs/>
          <w:sz w:val="16"/>
          <w:szCs w:val="16"/>
        </w:rPr>
        <w:t xml:space="preserve"> Любытинского сельского поселения</w:t>
      </w:r>
    </w:p>
    <w:p w:rsidR="00B91571" w:rsidRPr="00B91571" w:rsidRDefault="00B91571" w:rsidP="00B91571">
      <w:pPr>
        <w:tabs>
          <w:tab w:val="left" w:pos="6480"/>
        </w:tabs>
        <w:autoSpaceDE w:val="0"/>
        <w:autoSpaceDN w:val="0"/>
        <w:adjustRightInd w:val="0"/>
        <w:rPr>
          <w:sz w:val="16"/>
          <w:szCs w:val="16"/>
        </w:rPr>
      </w:pPr>
      <w:proofErr w:type="spellStart"/>
      <w:proofErr w:type="gramStart"/>
      <w:r w:rsidRPr="00B91571">
        <w:rPr>
          <w:bCs/>
          <w:sz w:val="16"/>
          <w:szCs w:val="16"/>
        </w:rPr>
        <w:t>В</w:t>
      </w:r>
      <w:r w:rsidRPr="00B91571">
        <w:rPr>
          <w:sz w:val="16"/>
          <w:szCs w:val="16"/>
        </w:rPr>
        <w:t>соответствии</w:t>
      </w:r>
      <w:proofErr w:type="spellEnd"/>
      <w:r w:rsidRPr="00B91571">
        <w:rPr>
          <w:sz w:val="16"/>
          <w:szCs w:val="16"/>
        </w:rPr>
        <w:t xml:space="preserve"> со статьей 53 Федерального закона от 31 июля 2021 года № 248-ФЗ «О государственном контроле (надзоре) и муниципальном контроле в Российской Федерации», постановлением Правительства Российской Федерации от 27 октября 2021 года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Администрация Любытинского муниципального</w:t>
      </w:r>
      <w:proofErr w:type="gramEnd"/>
      <w:r w:rsidRPr="00B91571">
        <w:rPr>
          <w:sz w:val="16"/>
          <w:szCs w:val="16"/>
        </w:rPr>
        <w:t xml:space="preserve"> района                              </w:t>
      </w:r>
      <w:r w:rsidRPr="00B91571">
        <w:rPr>
          <w:b/>
          <w:bCs/>
          <w:sz w:val="16"/>
          <w:szCs w:val="16"/>
        </w:rPr>
        <w:t xml:space="preserve">ПОСТАНОВЛЯЕТ:                    </w:t>
      </w:r>
      <w:r w:rsidRPr="00B91571">
        <w:rPr>
          <w:sz w:val="16"/>
          <w:szCs w:val="16"/>
        </w:rPr>
        <w:tab/>
      </w:r>
    </w:p>
    <w:p w:rsidR="00B91571" w:rsidRPr="00B91571" w:rsidRDefault="00B91571" w:rsidP="00B91571">
      <w:pPr>
        <w:tabs>
          <w:tab w:val="left" w:pos="6480"/>
        </w:tabs>
        <w:autoSpaceDE w:val="0"/>
        <w:autoSpaceDN w:val="0"/>
        <w:adjustRightInd w:val="0"/>
        <w:rPr>
          <w:sz w:val="16"/>
          <w:szCs w:val="16"/>
        </w:rPr>
      </w:pPr>
    </w:p>
    <w:p w:rsidR="00B91571" w:rsidRDefault="00B91571" w:rsidP="00B91571">
      <w:pPr>
        <w:tabs>
          <w:tab w:val="left" w:pos="6480"/>
        </w:tabs>
        <w:autoSpaceDE w:val="0"/>
        <w:autoSpaceDN w:val="0"/>
        <w:adjustRightInd w:val="0"/>
        <w:rPr>
          <w:sz w:val="16"/>
          <w:szCs w:val="16"/>
        </w:rPr>
      </w:pPr>
      <w:r w:rsidRPr="00B91571">
        <w:rPr>
          <w:sz w:val="16"/>
          <w:szCs w:val="16"/>
        </w:rPr>
        <w:t>1.Утвердить прилагаемую форму проверочного листа, применяемого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населённых пунктов Любытинского сельского поселения.                                                                                                                         -</w:t>
      </w:r>
      <w:r w:rsidRPr="00B91571">
        <w:rPr>
          <w:sz w:val="16"/>
          <w:szCs w:val="16"/>
        </w:rPr>
        <w:tab/>
      </w:r>
    </w:p>
    <w:p w:rsidR="00B91571" w:rsidRDefault="00B91571" w:rsidP="00B91571">
      <w:pPr>
        <w:tabs>
          <w:tab w:val="left" w:pos="6480"/>
        </w:tabs>
        <w:autoSpaceDE w:val="0"/>
        <w:autoSpaceDN w:val="0"/>
        <w:adjustRightInd w:val="0"/>
        <w:rPr>
          <w:sz w:val="16"/>
          <w:szCs w:val="16"/>
        </w:rPr>
      </w:pPr>
      <w:r w:rsidRPr="00B91571">
        <w:rPr>
          <w:sz w:val="16"/>
          <w:szCs w:val="16"/>
        </w:rPr>
        <w:t xml:space="preserve">2.Настоящее постановление вступает в силу с 01 марта 2022 года.                                                                                   </w:t>
      </w:r>
      <w:r w:rsidRPr="00B91571">
        <w:rPr>
          <w:sz w:val="16"/>
          <w:szCs w:val="16"/>
        </w:rPr>
        <w:tab/>
      </w:r>
    </w:p>
    <w:p w:rsidR="00B91571" w:rsidRPr="00B91571" w:rsidRDefault="00B91571" w:rsidP="00B91571">
      <w:pPr>
        <w:tabs>
          <w:tab w:val="left" w:pos="6480"/>
        </w:tabs>
        <w:autoSpaceDE w:val="0"/>
        <w:autoSpaceDN w:val="0"/>
        <w:adjustRightInd w:val="0"/>
        <w:rPr>
          <w:sz w:val="16"/>
          <w:szCs w:val="16"/>
        </w:rPr>
      </w:pPr>
      <w:r w:rsidRPr="00B91571">
        <w:rPr>
          <w:sz w:val="16"/>
          <w:szCs w:val="16"/>
        </w:rPr>
        <w:t xml:space="preserve">3.Опубликовать постановление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          </w:t>
      </w:r>
    </w:p>
    <w:p w:rsidR="00B91571" w:rsidRPr="00B91571" w:rsidRDefault="00B91571" w:rsidP="00B91571">
      <w:pPr>
        <w:tabs>
          <w:tab w:val="left" w:pos="6480"/>
        </w:tabs>
        <w:autoSpaceDE w:val="0"/>
        <w:autoSpaceDN w:val="0"/>
        <w:adjustRightInd w:val="0"/>
        <w:rPr>
          <w:sz w:val="16"/>
          <w:szCs w:val="16"/>
        </w:rPr>
      </w:pPr>
    </w:p>
    <w:p w:rsidR="00B91571" w:rsidRPr="00B91571" w:rsidRDefault="00B91571" w:rsidP="00B91571">
      <w:pPr>
        <w:tabs>
          <w:tab w:val="left" w:pos="6480"/>
        </w:tabs>
        <w:autoSpaceDE w:val="0"/>
        <w:autoSpaceDN w:val="0"/>
        <w:adjustRightInd w:val="0"/>
        <w:rPr>
          <w:b/>
          <w:sz w:val="16"/>
          <w:szCs w:val="16"/>
        </w:rPr>
      </w:pPr>
    </w:p>
    <w:p w:rsidR="00B91571" w:rsidRPr="00B91571" w:rsidRDefault="00B91571" w:rsidP="00B91571">
      <w:pPr>
        <w:tabs>
          <w:tab w:val="left" w:pos="6480"/>
        </w:tabs>
        <w:autoSpaceDE w:val="0"/>
        <w:autoSpaceDN w:val="0"/>
        <w:adjustRightInd w:val="0"/>
        <w:rPr>
          <w:b/>
          <w:sz w:val="16"/>
          <w:szCs w:val="16"/>
        </w:rPr>
      </w:pPr>
      <w:r w:rsidRPr="00B91571">
        <w:rPr>
          <w:b/>
          <w:sz w:val="16"/>
          <w:szCs w:val="16"/>
        </w:rPr>
        <w:t>Глава</w:t>
      </w:r>
    </w:p>
    <w:p w:rsidR="00B91571" w:rsidRPr="00B91571" w:rsidRDefault="00B91571" w:rsidP="00B91571">
      <w:pPr>
        <w:tabs>
          <w:tab w:val="left" w:pos="6480"/>
        </w:tabs>
        <w:autoSpaceDE w:val="0"/>
        <w:autoSpaceDN w:val="0"/>
        <w:adjustRightInd w:val="0"/>
        <w:rPr>
          <w:b/>
          <w:sz w:val="16"/>
          <w:szCs w:val="16"/>
        </w:rPr>
      </w:pPr>
      <w:r w:rsidRPr="00B91571">
        <w:rPr>
          <w:b/>
          <w:sz w:val="16"/>
          <w:szCs w:val="16"/>
        </w:rPr>
        <w:t xml:space="preserve">муниципального района                                                             </w:t>
      </w:r>
      <w:proofErr w:type="spellStart"/>
      <w:r w:rsidRPr="00B91571">
        <w:rPr>
          <w:b/>
          <w:sz w:val="16"/>
          <w:szCs w:val="16"/>
        </w:rPr>
        <w:t>А.А.Устинов</w:t>
      </w:r>
      <w:proofErr w:type="spellEnd"/>
    </w:p>
    <w:p w:rsidR="00B91571" w:rsidRPr="00B91571" w:rsidRDefault="00B91571" w:rsidP="00B91571">
      <w:pPr>
        <w:tabs>
          <w:tab w:val="left" w:pos="6480"/>
        </w:tabs>
        <w:autoSpaceDE w:val="0"/>
        <w:autoSpaceDN w:val="0"/>
        <w:adjustRightInd w:val="0"/>
        <w:rPr>
          <w:sz w:val="16"/>
          <w:szCs w:val="16"/>
        </w:rPr>
      </w:pPr>
    </w:p>
    <w:p w:rsidR="00B91571" w:rsidRPr="00B91571" w:rsidRDefault="00B91571" w:rsidP="00B91571">
      <w:pPr>
        <w:tabs>
          <w:tab w:val="left" w:pos="6480"/>
        </w:tabs>
        <w:autoSpaceDE w:val="0"/>
        <w:autoSpaceDN w:val="0"/>
        <w:adjustRightInd w:val="0"/>
        <w:rPr>
          <w:sz w:val="16"/>
          <w:szCs w:val="16"/>
        </w:rPr>
      </w:pPr>
    </w:p>
    <w:p w:rsidR="00B91571" w:rsidRPr="00B91571" w:rsidRDefault="00B91571" w:rsidP="00B91571">
      <w:pPr>
        <w:tabs>
          <w:tab w:val="left" w:pos="6480"/>
        </w:tabs>
        <w:autoSpaceDE w:val="0"/>
        <w:autoSpaceDN w:val="0"/>
        <w:adjustRightInd w:val="0"/>
        <w:rPr>
          <w:sz w:val="16"/>
          <w:szCs w:val="16"/>
        </w:rPr>
      </w:pPr>
    </w:p>
    <w:p w:rsidR="00B91571" w:rsidRPr="00B91571" w:rsidRDefault="00B91571" w:rsidP="00B91571">
      <w:pPr>
        <w:tabs>
          <w:tab w:val="left" w:pos="6480"/>
        </w:tabs>
        <w:autoSpaceDE w:val="0"/>
        <w:autoSpaceDN w:val="0"/>
        <w:adjustRightInd w:val="0"/>
        <w:rPr>
          <w:sz w:val="16"/>
          <w:szCs w:val="16"/>
        </w:rPr>
      </w:pPr>
    </w:p>
    <w:p w:rsidR="00B91571" w:rsidRPr="00B91571" w:rsidRDefault="00B91571" w:rsidP="00B91571">
      <w:pPr>
        <w:tabs>
          <w:tab w:val="left" w:pos="6480"/>
        </w:tabs>
        <w:autoSpaceDE w:val="0"/>
        <w:autoSpaceDN w:val="0"/>
        <w:adjustRightInd w:val="0"/>
        <w:rPr>
          <w:sz w:val="16"/>
          <w:szCs w:val="16"/>
        </w:rPr>
      </w:pPr>
    </w:p>
    <w:p w:rsidR="00B91571" w:rsidRPr="00B91571" w:rsidRDefault="00B91571" w:rsidP="00B91571">
      <w:pPr>
        <w:tabs>
          <w:tab w:val="left" w:pos="6480"/>
        </w:tabs>
        <w:autoSpaceDE w:val="0"/>
        <w:autoSpaceDN w:val="0"/>
        <w:adjustRightInd w:val="0"/>
        <w:rPr>
          <w:sz w:val="16"/>
          <w:szCs w:val="16"/>
        </w:rPr>
      </w:pPr>
    </w:p>
    <w:p w:rsidR="00B91571" w:rsidRDefault="00B91571" w:rsidP="00B91571">
      <w:pPr>
        <w:tabs>
          <w:tab w:val="left" w:pos="6480"/>
        </w:tabs>
        <w:autoSpaceDE w:val="0"/>
        <w:autoSpaceDN w:val="0"/>
        <w:adjustRightInd w:val="0"/>
        <w:rPr>
          <w:sz w:val="16"/>
          <w:szCs w:val="16"/>
        </w:rPr>
      </w:pPr>
    </w:p>
    <w:p w:rsidR="007047DC" w:rsidRDefault="007047DC" w:rsidP="00B91571">
      <w:pPr>
        <w:tabs>
          <w:tab w:val="left" w:pos="6480"/>
        </w:tabs>
        <w:autoSpaceDE w:val="0"/>
        <w:autoSpaceDN w:val="0"/>
        <w:adjustRightInd w:val="0"/>
        <w:rPr>
          <w:sz w:val="16"/>
          <w:szCs w:val="16"/>
        </w:rPr>
      </w:pPr>
    </w:p>
    <w:p w:rsidR="007047DC" w:rsidRDefault="007047DC" w:rsidP="00B91571">
      <w:pPr>
        <w:tabs>
          <w:tab w:val="left" w:pos="6480"/>
        </w:tabs>
        <w:autoSpaceDE w:val="0"/>
        <w:autoSpaceDN w:val="0"/>
        <w:adjustRightInd w:val="0"/>
        <w:rPr>
          <w:sz w:val="16"/>
          <w:szCs w:val="16"/>
        </w:rPr>
      </w:pPr>
    </w:p>
    <w:p w:rsidR="007047DC" w:rsidRPr="00B91571" w:rsidRDefault="007047DC" w:rsidP="00B91571">
      <w:pPr>
        <w:tabs>
          <w:tab w:val="left" w:pos="6480"/>
        </w:tabs>
        <w:autoSpaceDE w:val="0"/>
        <w:autoSpaceDN w:val="0"/>
        <w:adjustRightInd w:val="0"/>
        <w:rPr>
          <w:sz w:val="16"/>
          <w:szCs w:val="16"/>
        </w:rPr>
      </w:pPr>
    </w:p>
    <w:p w:rsidR="00B91571" w:rsidRPr="00B91571" w:rsidRDefault="00B91571" w:rsidP="00B91571">
      <w:pPr>
        <w:tabs>
          <w:tab w:val="left" w:pos="6480"/>
        </w:tabs>
        <w:autoSpaceDE w:val="0"/>
        <w:autoSpaceDN w:val="0"/>
        <w:adjustRightInd w:val="0"/>
        <w:jc w:val="right"/>
        <w:rPr>
          <w:sz w:val="16"/>
          <w:szCs w:val="16"/>
        </w:rPr>
      </w:pPr>
      <w:r w:rsidRPr="00B91571">
        <w:rPr>
          <w:sz w:val="16"/>
          <w:szCs w:val="16"/>
        </w:rPr>
        <w:lastRenderedPageBreak/>
        <w:t xml:space="preserve">                                                       УТВЕРЖДЕНА</w:t>
      </w:r>
    </w:p>
    <w:p w:rsidR="00B91571" w:rsidRPr="00B91571" w:rsidRDefault="00B91571" w:rsidP="00B91571">
      <w:pPr>
        <w:tabs>
          <w:tab w:val="left" w:pos="6480"/>
        </w:tabs>
        <w:autoSpaceDE w:val="0"/>
        <w:autoSpaceDN w:val="0"/>
        <w:adjustRightInd w:val="0"/>
        <w:jc w:val="right"/>
        <w:rPr>
          <w:sz w:val="16"/>
          <w:szCs w:val="16"/>
        </w:rPr>
      </w:pPr>
      <w:r w:rsidRPr="00B91571">
        <w:rPr>
          <w:sz w:val="16"/>
          <w:szCs w:val="16"/>
        </w:rPr>
        <w:t xml:space="preserve">                                                              постановлением Администрации </w:t>
      </w:r>
    </w:p>
    <w:p w:rsidR="00B91571" w:rsidRPr="00B91571" w:rsidRDefault="00B91571" w:rsidP="00B91571">
      <w:pPr>
        <w:tabs>
          <w:tab w:val="left" w:pos="6480"/>
        </w:tabs>
        <w:autoSpaceDE w:val="0"/>
        <w:autoSpaceDN w:val="0"/>
        <w:adjustRightInd w:val="0"/>
        <w:jc w:val="right"/>
        <w:rPr>
          <w:sz w:val="16"/>
          <w:szCs w:val="16"/>
        </w:rPr>
      </w:pPr>
      <w:r w:rsidRPr="00B91571">
        <w:rPr>
          <w:sz w:val="16"/>
          <w:szCs w:val="16"/>
        </w:rPr>
        <w:t xml:space="preserve">                                                             муниципального района               </w:t>
      </w:r>
    </w:p>
    <w:p w:rsidR="00B91571" w:rsidRPr="00B91571" w:rsidRDefault="00B91571" w:rsidP="00B91571">
      <w:pPr>
        <w:tabs>
          <w:tab w:val="left" w:pos="6480"/>
        </w:tabs>
        <w:autoSpaceDE w:val="0"/>
        <w:autoSpaceDN w:val="0"/>
        <w:adjustRightInd w:val="0"/>
        <w:jc w:val="right"/>
        <w:rPr>
          <w:sz w:val="16"/>
          <w:szCs w:val="16"/>
        </w:rPr>
      </w:pPr>
      <w:r w:rsidRPr="00B91571">
        <w:rPr>
          <w:sz w:val="16"/>
          <w:szCs w:val="16"/>
        </w:rPr>
        <w:t xml:space="preserve">                                                                  от  21.02.2022  №  151</w:t>
      </w:r>
    </w:p>
    <w:p w:rsidR="00B91571" w:rsidRPr="00B91571" w:rsidRDefault="00B91571" w:rsidP="00B91571">
      <w:pPr>
        <w:tabs>
          <w:tab w:val="left" w:pos="6480"/>
        </w:tabs>
        <w:autoSpaceDE w:val="0"/>
        <w:autoSpaceDN w:val="0"/>
        <w:adjustRightInd w:val="0"/>
        <w:rPr>
          <w:sz w:val="16"/>
          <w:szCs w:val="16"/>
        </w:rPr>
      </w:pPr>
    </w:p>
    <w:p w:rsidR="00B91571" w:rsidRPr="00B91571" w:rsidRDefault="00B91571" w:rsidP="00B91571">
      <w:pPr>
        <w:tabs>
          <w:tab w:val="left" w:pos="6480"/>
        </w:tabs>
        <w:autoSpaceDE w:val="0"/>
        <w:autoSpaceDN w:val="0"/>
        <w:adjustRightInd w:val="0"/>
        <w:jc w:val="center"/>
        <w:rPr>
          <w:b/>
          <w:sz w:val="16"/>
          <w:szCs w:val="16"/>
        </w:rPr>
      </w:pPr>
      <w:r w:rsidRPr="00B91571">
        <w:rPr>
          <w:b/>
          <w:sz w:val="16"/>
          <w:szCs w:val="16"/>
        </w:rPr>
        <w:t>ФОРМА</w:t>
      </w:r>
    </w:p>
    <w:p w:rsidR="00B91571" w:rsidRPr="00B91571" w:rsidRDefault="00B91571" w:rsidP="00B91571">
      <w:pPr>
        <w:tabs>
          <w:tab w:val="left" w:pos="6480"/>
        </w:tabs>
        <w:autoSpaceDE w:val="0"/>
        <w:autoSpaceDN w:val="0"/>
        <w:adjustRightInd w:val="0"/>
        <w:jc w:val="center"/>
        <w:rPr>
          <w:b/>
          <w:sz w:val="16"/>
          <w:szCs w:val="16"/>
        </w:rPr>
      </w:pPr>
      <w:r w:rsidRPr="00B91571">
        <w:rPr>
          <w:b/>
          <w:sz w:val="16"/>
          <w:szCs w:val="16"/>
        </w:rPr>
        <w:t>ПРОВЕРОЧНОГО ЛИСТА, ПРИМЕНЯЕМОГО</w:t>
      </w:r>
    </w:p>
    <w:p w:rsidR="00B91571" w:rsidRPr="00B91571" w:rsidRDefault="00B91571" w:rsidP="00B91571">
      <w:pPr>
        <w:tabs>
          <w:tab w:val="left" w:pos="6480"/>
        </w:tabs>
        <w:autoSpaceDE w:val="0"/>
        <w:autoSpaceDN w:val="0"/>
        <w:adjustRightInd w:val="0"/>
        <w:jc w:val="center"/>
        <w:rPr>
          <w:b/>
          <w:sz w:val="16"/>
          <w:szCs w:val="16"/>
        </w:rPr>
      </w:pPr>
      <w:r w:rsidRPr="00B91571">
        <w:rPr>
          <w:b/>
          <w:sz w:val="16"/>
          <w:szCs w:val="16"/>
        </w:rPr>
        <w:t>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НАСЕЛЁННЫХ ПУНКТОВ ЛЮБЫТИНСКОГО             СЕЛЬСКОГО ПОСЕЛЕНИЯ</w:t>
      </w:r>
    </w:p>
    <w:p w:rsidR="00B91571" w:rsidRPr="00B91571" w:rsidRDefault="00B91571" w:rsidP="00B91571">
      <w:pPr>
        <w:tabs>
          <w:tab w:val="left" w:pos="6480"/>
        </w:tabs>
        <w:autoSpaceDE w:val="0"/>
        <w:autoSpaceDN w:val="0"/>
        <w:adjustRightInd w:val="0"/>
        <w:rPr>
          <w:b/>
          <w:sz w:val="16"/>
          <w:szCs w:val="16"/>
        </w:rPr>
      </w:pPr>
    </w:p>
    <w:p w:rsidR="00B91571" w:rsidRPr="00B91571" w:rsidRDefault="00B91571" w:rsidP="00B91571">
      <w:pPr>
        <w:tabs>
          <w:tab w:val="left" w:pos="6480"/>
        </w:tabs>
        <w:autoSpaceDE w:val="0"/>
        <w:autoSpaceDN w:val="0"/>
        <w:adjustRightInd w:val="0"/>
        <w:jc w:val="right"/>
        <w:rPr>
          <w:sz w:val="16"/>
          <w:szCs w:val="16"/>
        </w:rPr>
      </w:pPr>
      <w:r w:rsidRPr="00B91571">
        <w:rPr>
          <w:sz w:val="16"/>
          <w:szCs w:val="16"/>
        </w:rPr>
        <w:t>QR-код,</w:t>
      </w:r>
      <w:r w:rsidRPr="00B91571">
        <w:rPr>
          <w:sz w:val="16"/>
          <w:szCs w:val="16"/>
        </w:rPr>
        <w:tab/>
        <w:t>предусмотренный</w:t>
      </w:r>
    </w:p>
    <w:p w:rsidR="00531D15" w:rsidRDefault="00B91571" w:rsidP="00B91571">
      <w:pPr>
        <w:tabs>
          <w:tab w:val="left" w:pos="6480"/>
        </w:tabs>
        <w:autoSpaceDE w:val="0"/>
        <w:autoSpaceDN w:val="0"/>
        <w:adjustRightInd w:val="0"/>
        <w:jc w:val="right"/>
        <w:rPr>
          <w:sz w:val="16"/>
          <w:szCs w:val="16"/>
        </w:rPr>
      </w:pPr>
      <w:r w:rsidRPr="00B91571">
        <w:rPr>
          <w:sz w:val="16"/>
          <w:szCs w:val="16"/>
        </w:rPr>
        <w:t xml:space="preserve">постановлением Правительства </w:t>
      </w:r>
    </w:p>
    <w:p w:rsidR="00531D15" w:rsidRDefault="00B91571" w:rsidP="00B91571">
      <w:pPr>
        <w:tabs>
          <w:tab w:val="left" w:pos="6480"/>
        </w:tabs>
        <w:autoSpaceDE w:val="0"/>
        <w:autoSpaceDN w:val="0"/>
        <w:adjustRightInd w:val="0"/>
        <w:jc w:val="right"/>
        <w:rPr>
          <w:sz w:val="16"/>
          <w:szCs w:val="16"/>
        </w:rPr>
      </w:pPr>
      <w:r w:rsidRPr="00B91571">
        <w:rPr>
          <w:sz w:val="16"/>
          <w:szCs w:val="16"/>
        </w:rPr>
        <w:t xml:space="preserve">Российской Федерации </w:t>
      </w:r>
    </w:p>
    <w:p w:rsidR="00B91571" w:rsidRDefault="00B91571" w:rsidP="00B91571">
      <w:pPr>
        <w:tabs>
          <w:tab w:val="left" w:pos="6480"/>
        </w:tabs>
        <w:autoSpaceDE w:val="0"/>
        <w:autoSpaceDN w:val="0"/>
        <w:adjustRightInd w:val="0"/>
        <w:jc w:val="right"/>
        <w:rPr>
          <w:sz w:val="16"/>
          <w:szCs w:val="16"/>
        </w:rPr>
      </w:pPr>
      <w:r w:rsidRPr="00B91571">
        <w:rPr>
          <w:sz w:val="16"/>
          <w:szCs w:val="16"/>
        </w:rPr>
        <w:t xml:space="preserve">от 16.04.2021 N 604 </w:t>
      </w:r>
    </w:p>
    <w:p w:rsidR="00531D15" w:rsidRDefault="00B91571" w:rsidP="00B91571">
      <w:pPr>
        <w:tabs>
          <w:tab w:val="left" w:pos="6480"/>
        </w:tabs>
        <w:autoSpaceDE w:val="0"/>
        <w:autoSpaceDN w:val="0"/>
        <w:adjustRightInd w:val="0"/>
        <w:jc w:val="right"/>
        <w:rPr>
          <w:sz w:val="16"/>
          <w:szCs w:val="16"/>
        </w:rPr>
      </w:pPr>
      <w:r w:rsidRPr="00B91571">
        <w:rPr>
          <w:sz w:val="16"/>
          <w:szCs w:val="16"/>
        </w:rPr>
        <w:t xml:space="preserve">"Об утверждении Правил формирования </w:t>
      </w:r>
    </w:p>
    <w:p w:rsidR="00B91571" w:rsidRDefault="00B91571" w:rsidP="00B91571">
      <w:pPr>
        <w:tabs>
          <w:tab w:val="left" w:pos="6480"/>
        </w:tabs>
        <w:autoSpaceDE w:val="0"/>
        <w:autoSpaceDN w:val="0"/>
        <w:adjustRightInd w:val="0"/>
        <w:jc w:val="right"/>
        <w:rPr>
          <w:sz w:val="16"/>
          <w:szCs w:val="16"/>
        </w:rPr>
      </w:pPr>
      <w:r w:rsidRPr="00B91571">
        <w:rPr>
          <w:sz w:val="16"/>
          <w:szCs w:val="16"/>
        </w:rPr>
        <w:t xml:space="preserve">и ведения единого реестра </w:t>
      </w:r>
      <w:proofErr w:type="gramStart"/>
      <w:r w:rsidRPr="00B91571">
        <w:rPr>
          <w:sz w:val="16"/>
          <w:szCs w:val="16"/>
        </w:rPr>
        <w:t>контрольных</w:t>
      </w:r>
      <w:proofErr w:type="gramEnd"/>
    </w:p>
    <w:p w:rsidR="00531D15" w:rsidRDefault="00B91571" w:rsidP="00B91571">
      <w:pPr>
        <w:tabs>
          <w:tab w:val="left" w:pos="6480"/>
        </w:tabs>
        <w:autoSpaceDE w:val="0"/>
        <w:autoSpaceDN w:val="0"/>
        <w:adjustRightInd w:val="0"/>
        <w:jc w:val="right"/>
        <w:rPr>
          <w:sz w:val="16"/>
          <w:szCs w:val="16"/>
        </w:rPr>
      </w:pPr>
      <w:r w:rsidRPr="00B91571">
        <w:rPr>
          <w:sz w:val="16"/>
          <w:szCs w:val="16"/>
        </w:rPr>
        <w:t xml:space="preserve">(надзорных) мероприятий и о </w:t>
      </w:r>
    </w:p>
    <w:p w:rsidR="00531D15" w:rsidRDefault="00B91571" w:rsidP="00B91571">
      <w:pPr>
        <w:tabs>
          <w:tab w:val="left" w:pos="6480"/>
        </w:tabs>
        <w:autoSpaceDE w:val="0"/>
        <w:autoSpaceDN w:val="0"/>
        <w:adjustRightInd w:val="0"/>
        <w:jc w:val="right"/>
        <w:rPr>
          <w:sz w:val="16"/>
          <w:szCs w:val="16"/>
        </w:rPr>
      </w:pPr>
      <w:proofErr w:type="gramStart"/>
      <w:r w:rsidRPr="00B91571">
        <w:rPr>
          <w:sz w:val="16"/>
          <w:szCs w:val="16"/>
        </w:rPr>
        <w:t>внесении</w:t>
      </w:r>
      <w:proofErr w:type="gramEnd"/>
      <w:r w:rsidRPr="00B91571">
        <w:rPr>
          <w:sz w:val="16"/>
          <w:szCs w:val="16"/>
        </w:rPr>
        <w:t xml:space="preserve"> изменения в постановление </w:t>
      </w:r>
    </w:p>
    <w:p w:rsidR="00531D15" w:rsidRDefault="00B91571" w:rsidP="00531D15">
      <w:pPr>
        <w:tabs>
          <w:tab w:val="left" w:pos="6480"/>
        </w:tabs>
        <w:autoSpaceDE w:val="0"/>
        <w:autoSpaceDN w:val="0"/>
        <w:adjustRightInd w:val="0"/>
        <w:jc w:val="right"/>
        <w:rPr>
          <w:sz w:val="16"/>
          <w:szCs w:val="16"/>
        </w:rPr>
      </w:pPr>
      <w:r w:rsidRPr="00B91571">
        <w:rPr>
          <w:sz w:val="16"/>
          <w:szCs w:val="16"/>
        </w:rPr>
        <w:t xml:space="preserve">Правительства Российской Федерации </w:t>
      </w:r>
    </w:p>
    <w:p w:rsidR="00B91571" w:rsidRPr="00B91571" w:rsidRDefault="00B91571" w:rsidP="00531D15">
      <w:pPr>
        <w:tabs>
          <w:tab w:val="left" w:pos="6480"/>
        </w:tabs>
        <w:autoSpaceDE w:val="0"/>
        <w:autoSpaceDN w:val="0"/>
        <w:adjustRightInd w:val="0"/>
        <w:jc w:val="right"/>
        <w:rPr>
          <w:sz w:val="16"/>
          <w:szCs w:val="16"/>
        </w:rPr>
      </w:pPr>
      <w:r w:rsidRPr="00B91571">
        <w:rPr>
          <w:sz w:val="16"/>
          <w:szCs w:val="16"/>
        </w:rPr>
        <w:t>от 28 апреля 2015 г. N 415"</w:t>
      </w:r>
    </w:p>
    <w:p w:rsidR="00B91571" w:rsidRPr="00B91571" w:rsidRDefault="00B91571" w:rsidP="00B91571">
      <w:pPr>
        <w:tabs>
          <w:tab w:val="left" w:pos="6480"/>
        </w:tabs>
        <w:autoSpaceDE w:val="0"/>
        <w:autoSpaceDN w:val="0"/>
        <w:adjustRightInd w:val="0"/>
        <w:rPr>
          <w:b/>
          <w:sz w:val="16"/>
          <w:szCs w:val="16"/>
        </w:rPr>
      </w:pPr>
    </w:p>
    <w:p w:rsidR="00B91571" w:rsidRPr="00B91571" w:rsidRDefault="00B91571" w:rsidP="00B91571">
      <w:pPr>
        <w:tabs>
          <w:tab w:val="left" w:pos="6480"/>
        </w:tabs>
        <w:autoSpaceDE w:val="0"/>
        <w:autoSpaceDN w:val="0"/>
        <w:adjustRightInd w:val="0"/>
        <w:jc w:val="center"/>
        <w:rPr>
          <w:b/>
          <w:sz w:val="16"/>
          <w:szCs w:val="16"/>
        </w:rPr>
      </w:pPr>
      <w:r w:rsidRPr="00B91571">
        <w:rPr>
          <w:b/>
          <w:sz w:val="16"/>
          <w:szCs w:val="16"/>
        </w:rPr>
        <w:t>ПРОВЕРОЧНЫЙ ЛИСТ,</w:t>
      </w:r>
    </w:p>
    <w:p w:rsidR="00B91571" w:rsidRPr="00B91571" w:rsidRDefault="00B91571" w:rsidP="00B91571">
      <w:pPr>
        <w:tabs>
          <w:tab w:val="left" w:pos="6480"/>
        </w:tabs>
        <w:autoSpaceDE w:val="0"/>
        <w:autoSpaceDN w:val="0"/>
        <w:adjustRightInd w:val="0"/>
        <w:jc w:val="center"/>
        <w:rPr>
          <w:sz w:val="16"/>
          <w:szCs w:val="16"/>
        </w:rPr>
      </w:pPr>
      <w:proofErr w:type="gramStart"/>
      <w:r w:rsidRPr="00B91571">
        <w:rPr>
          <w:sz w:val="16"/>
          <w:szCs w:val="16"/>
        </w:rPr>
        <w:t>применяемый</w:t>
      </w:r>
      <w:proofErr w:type="gramEnd"/>
      <w:r w:rsidRPr="00B91571">
        <w:rPr>
          <w:sz w:val="16"/>
          <w:szCs w:val="16"/>
        </w:rPr>
        <w:t xml:space="preserve">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населённых пунктов Любытинского сельского поселения</w:t>
      </w:r>
    </w:p>
    <w:p w:rsidR="00B91571" w:rsidRPr="00B91571" w:rsidRDefault="00B91571" w:rsidP="00B91571">
      <w:pPr>
        <w:tabs>
          <w:tab w:val="left" w:pos="6480"/>
        </w:tabs>
        <w:autoSpaceDE w:val="0"/>
        <w:autoSpaceDN w:val="0"/>
        <w:adjustRightInd w:val="0"/>
        <w:rPr>
          <w:sz w:val="16"/>
          <w:szCs w:val="16"/>
        </w:rPr>
      </w:pPr>
      <w:r w:rsidRPr="00B91571">
        <w:rPr>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5236"/>
      </w:tblGrid>
      <w:tr w:rsidR="00B91571" w:rsidRPr="00B91571" w:rsidTr="00B91571">
        <w:tc>
          <w:tcPr>
            <w:tcW w:w="5235" w:type="dxa"/>
            <w:tcBorders>
              <w:top w:val="single" w:sz="4" w:space="0" w:color="000000"/>
              <w:left w:val="single" w:sz="4" w:space="0" w:color="000000"/>
              <w:bottom w:val="single" w:sz="4" w:space="0" w:color="000000"/>
              <w:right w:val="single" w:sz="4" w:space="0" w:color="000000"/>
            </w:tcBorders>
            <w:shd w:val="clear" w:color="auto" w:fill="auto"/>
            <w:hideMark/>
          </w:tcPr>
          <w:p w:rsidR="00B91571" w:rsidRPr="00B91571" w:rsidRDefault="00B91571" w:rsidP="00B91571">
            <w:pPr>
              <w:tabs>
                <w:tab w:val="left" w:pos="6480"/>
              </w:tabs>
              <w:autoSpaceDE w:val="0"/>
              <w:autoSpaceDN w:val="0"/>
              <w:adjustRightInd w:val="0"/>
              <w:rPr>
                <w:sz w:val="16"/>
                <w:szCs w:val="16"/>
              </w:rPr>
            </w:pPr>
            <w:r w:rsidRPr="00B91571">
              <w:rPr>
                <w:sz w:val="16"/>
                <w:szCs w:val="16"/>
              </w:rPr>
              <w:t xml:space="preserve">Наименование вида контроля, внесенного в единый реестр видов федерального государственного контроля (надзора), регионального </w:t>
            </w:r>
            <w:proofErr w:type="spellStart"/>
            <w:proofErr w:type="gramStart"/>
            <w:r w:rsidRPr="00B91571">
              <w:rPr>
                <w:sz w:val="16"/>
                <w:szCs w:val="16"/>
              </w:rPr>
              <w:t>госу</w:t>
            </w:r>
            <w:proofErr w:type="spellEnd"/>
            <w:r w:rsidRPr="00B91571">
              <w:rPr>
                <w:sz w:val="16"/>
                <w:szCs w:val="16"/>
              </w:rPr>
              <w:t>-дарственного</w:t>
            </w:r>
            <w:proofErr w:type="gramEnd"/>
            <w:r w:rsidRPr="00B91571">
              <w:rPr>
                <w:sz w:val="16"/>
                <w:szCs w:val="16"/>
              </w:rPr>
              <w:t xml:space="preserve"> контроля (надзора), муниципального контроля</w:t>
            </w:r>
          </w:p>
        </w:tc>
        <w:tc>
          <w:tcPr>
            <w:tcW w:w="5236" w:type="dxa"/>
            <w:tcBorders>
              <w:top w:val="single" w:sz="4" w:space="0" w:color="000000"/>
              <w:left w:val="single" w:sz="4" w:space="0" w:color="000000"/>
              <w:bottom w:val="single" w:sz="4" w:space="0" w:color="000000"/>
              <w:right w:val="single" w:sz="4" w:space="0" w:color="000000"/>
            </w:tcBorders>
            <w:shd w:val="clear" w:color="auto" w:fill="auto"/>
            <w:hideMark/>
          </w:tcPr>
          <w:p w:rsidR="00B91571" w:rsidRPr="00B91571" w:rsidRDefault="00B91571" w:rsidP="00B91571">
            <w:pPr>
              <w:tabs>
                <w:tab w:val="left" w:pos="6480"/>
              </w:tabs>
              <w:autoSpaceDE w:val="0"/>
              <w:autoSpaceDN w:val="0"/>
              <w:adjustRightInd w:val="0"/>
              <w:rPr>
                <w:sz w:val="16"/>
                <w:szCs w:val="16"/>
              </w:rPr>
            </w:pPr>
            <w:r w:rsidRPr="00B91571">
              <w:rPr>
                <w:sz w:val="16"/>
                <w:szCs w:val="16"/>
              </w:rPr>
              <w:t xml:space="preserve">  муниципальный контроль на автомобильном транспорте, городском наземном электрическом транспорте и в дорожном хозяйстве в границах населённых пунктов Любытинского сельского поселения</w:t>
            </w:r>
          </w:p>
        </w:tc>
      </w:tr>
      <w:tr w:rsidR="00B91571" w:rsidRPr="00B91571" w:rsidTr="00B91571">
        <w:tc>
          <w:tcPr>
            <w:tcW w:w="5235" w:type="dxa"/>
            <w:tcBorders>
              <w:top w:val="single" w:sz="4" w:space="0" w:color="000000"/>
              <w:left w:val="single" w:sz="4" w:space="0" w:color="000000"/>
              <w:bottom w:val="single" w:sz="4" w:space="0" w:color="000000"/>
              <w:right w:val="single" w:sz="4" w:space="0" w:color="000000"/>
            </w:tcBorders>
            <w:shd w:val="clear" w:color="auto" w:fill="auto"/>
            <w:hideMark/>
          </w:tcPr>
          <w:p w:rsidR="00B91571" w:rsidRPr="00B91571" w:rsidRDefault="00B91571" w:rsidP="00B91571">
            <w:pPr>
              <w:tabs>
                <w:tab w:val="left" w:pos="6480"/>
              </w:tabs>
              <w:autoSpaceDE w:val="0"/>
              <w:autoSpaceDN w:val="0"/>
              <w:adjustRightInd w:val="0"/>
              <w:rPr>
                <w:sz w:val="16"/>
                <w:szCs w:val="16"/>
              </w:rPr>
            </w:pPr>
            <w:r w:rsidRPr="00B91571">
              <w:rPr>
                <w:sz w:val="16"/>
                <w:szCs w:val="16"/>
              </w:rPr>
              <w:t xml:space="preserve">Наименование </w:t>
            </w:r>
            <w:proofErr w:type="gramStart"/>
            <w:r w:rsidRPr="00B91571">
              <w:rPr>
                <w:sz w:val="16"/>
                <w:szCs w:val="16"/>
              </w:rPr>
              <w:t>контрольного</w:t>
            </w:r>
            <w:proofErr w:type="gramEnd"/>
          </w:p>
          <w:p w:rsidR="00B91571" w:rsidRPr="00B91571" w:rsidRDefault="00B91571" w:rsidP="00B91571">
            <w:pPr>
              <w:tabs>
                <w:tab w:val="left" w:pos="6480"/>
              </w:tabs>
              <w:autoSpaceDE w:val="0"/>
              <w:autoSpaceDN w:val="0"/>
              <w:adjustRightInd w:val="0"/>
              <w:rPr>
                <w:sz w:val="16"/>
                <w:szCs w:val="16"/>
              </w:rPr>
            </w:pPr>
            <w:r w:rsidRPr="00B91571">
              <w:rPr>
                <w:sz w:val="16"/>
                <w:szCs w:val="16"/>
              </w:rPr>
              <w:t>(надзорного) органа</w:t>
            </w:r>
          </w:p>
        </w:tc>
        <w:tc>
          <w:tcPr>
            <w:tcW w:w="5236" w:type="dxa"/>
            <w:tcBorders>
              <w:top w:val="single" w:sz="4" w:space="0" w:color="000000"/>
              <w:left w:val="single" w:sz="4" w:space="0" w:color="000000"/>
              <w:bottom w:val="single" w:sz="4" w:space="0" w:color="000000"/>
              <w:right w:val="single" w:sz="4" w:space="0" w:color="000000"/>
            </w:tcBorders>
            <w:shd w:val="clear" w:color="auto" w:fill="auto"/>
            <w:hideMark/>
          </w:tcPr>
          <w:p w:rsidR="00B91571" w:rsidRPr="00B91571" w:rsidRDefault="00B91571" w:rsidP="00B91571">
            <w:pPr>
              <w:tabs>
                <w:tab w:val="left" w:pos="6480"/>
              </w:tabs>
              <w:autoSpaceDE w:val="0"/>
              <w:autoSpaceDN w:val="0"/>
              <w:adjustRightInd w:val="0"/>
              <w:rPr>
                <w:sz w:val="16"/>
                <w:szCs w:val="16"/>
              </w:rPr>
            </w:pPr>
            <w:r w:rsidRPr="00B91571">
              <w:rPr>
                <w:sz w:val="16"/>
                <w:szCs w:val="16"/>
              </w:rPr>
              <w:t>Администрация Любытинского  муниципального района</w:t>
            </w:r>
          </w:p>
        </w:tc>
      </w:tr>
      <w:tr w:rsidR="00B91571" w:rsidRPr="00B91571" w:rsidTr="00B91571">
        <w:tc>
          <w:tcPr>
            <w:tcW w:w="5235" w:type="dxa"/>
            <w:tcBorders>
              <w:top w:val="single" w:sz="4" w:space="0" w:color="000000"/>
              <w:left w:val="single" w:sz="4" w:space="0" w:color="000000"/>
              <w:bottom w:val="single" w:sz="4" w:space="0" w:color="000000"/>
              <w:right w:val="single" w:sz="4" w:space="0" w:color="000000"/>
            </w:tcBorders>
            <w:shd w:val="clear" w:color="auto" w:fill="auto"/>
            <w:hideMark/>
          </w:tcPr>
          <w:p w:rsidR="00B91571" w:rsidRPr="00B91571" w:rsidRDefault="00B91571" w:rsidP="00B91571">
            <w:pPr>
              <w:tabs>
                <w:tab w:val="left" w:pos="6480"/>
              </w:tabs>
              <w:autoSpaceDE w:val="0"/>
              <w:autoSpaceDN w:val="0"/>
              <w:adjustRightInd w:val="0"/>
              <w:rPr>
                <w:sz w:val="16"/>
                <w:szCs w:val="16"/>
              </w:rPr>
            </w:pPr>
            <w:r w:rsidRPr="00B91571">
              <w:rPr>
                <w:sz w:val="16"/>
                <w:szCs w:val="16"/>
              </w:rPr>
              <w:t>Реквизиты нормативного правового акта об утверждении формы проверочного листа</w:t>
            </w:r>
          </w:p>
        </w:tc>
        <w:tc>
          <w:tcPr>
            <w:tcW w:w="5236" w:type="dxa"/>
            <w:tcBorders>
              <w:top w:val="single" w:sz="4" w:space="0" w:color="000000"/>
              <w:left w:val="single" w:sz="4" w:space="0" w:color="000000"/>
              <w:bottom w:val="single" w:sz="4" w:space="0" w:color="000000"/>
              <w:right w:val="single" w:sz="4" w:space="0" w:color="000000"/>
            </w:tcBorders>
            <w:shd w:val="clear" w:color="auto" w:fill="auto"/>
            <w:hideMark/>
          </w:tcPr>
          <w:p w:rsidR="00B91571" w:rsidRPr="00B91571" w:rsidRDefault="00B91571" w:rsidP="00B91571">
            <w:pPr>
              <w:tabs>
                <w:tab w:val="left" w:pos="6480"/>
              </w:tabs>
              <w:autoSpaceDE w:val="0"/>
              <w:autoSpaceDN w:val="0"/>
              <w:adjustRightInd w:val="0"/>
              <w:rPr>
                <w:sz w:val="16"/>
                <w:szCs w:val="16"/>
              </w:rPr>
            </w:pPr>
            <w:r w:rsidRPr="00B91571">
              <w:rPr>
                <w:sz w:val="16"/>
                <w:szCs w:val="16"/>
              </w:rPr>
              <w:t>постановление Администрации Любытинского муниципального района муниципального района от 21.02.2022 № 151</w:t>
            </w:r>
          </w:p>
        </w:tc>
      </w:tr>
      <w:tr w:rsidR="00B91571" w:rsidRPr="00B91571" w:rsidTr="00B91571">
        <w:tc>
          <w:tcPr>
            <w:tcW w:w="5235" w:type="dxa"/>
            <w:tcBorders>
              <w:top w:val="single" w:sz="4" w:space="0" w:color="000000"/>
              <w:left w:val="single" w:sz="4" w:space="0" w:color="000000"/>
              <w:bottom w:val="single" w:sz="4" w:space="0" w:color="000000"/>
              <w:right w:val="single" w:sz="4" w:space="0" w:color="000000"/>
            </w:tcBorders>
            <w:shd w:val="clear" w:color="auto" w:fill="auto"/>
            <w:hideMark/>
          </w:tcPr>
          <w:p w:rsidR="00B91571" w:rsidRPr="00B91571" w:rsidRDefault="00B91571" w:rsidP="00B91571">
            <w:pPr>
              <w:tabs>
                <w:tab w:val="left" w:pos="6480"/>
              </w:tabs>
              <w:autoSpaceDE w:val="0"/>
              <w:autoSpaceDN w:val="0"/>
              <w:adjustRightInd w:val="0"/>
              <w:rPr>
                <w:sz w:val="16"/>
                <w:szCs w:val="16"/>
              </w:rPr>
            </w:pPr>
            <w:r w:rsidRPr="00B91571">
              <w:rPr>
                <w:sz w:val="16"/>
                <w:szCs w:val="16"/>
              </w:rPr>
              <w:t>Вид контрольного (надзорного) мероприятия, за исключением случая, если форма проверочного листа утверждается в отношении конкретного контрольного (надзорного) мероприятия</w:t>
            </w:r>
          </w:p>
        </w:tc>
        <w:tc>
          <w:tcPr>
            <w:tcW w:w="5236" w:type="dxa"/>
            <w:tcBorders>
              <w:top w:val="single" w:sz="4" w:space="0" w:color="000000"/>
              <w:left w:val="single" w:sz="4" w:space="0" w:color="000000"/>
              <w:bottom w:val="single" w:sz="4" w:space="0" w:color="000000"/>
              <w:right w:val="single" w:sz="4" w:space="0" w:color="000000"/>
            </w:tcBorders>
            <w:shd w:val="clear" w:color="auto" w:fill="auto"/>
          </w:tcPr>
          <w:p w:rsidR="00B91571" w:rsidRPr="00B91571" w:rsidRDefault="00B91571" w:rsidP="00B91571">
            <w:pPr>
              <w:tabs>
                <w:tab w:val="left" w:pos="6480"/>
              </w:tabs>
              <w:autoSpaceDE w:val="0"/>
              <w:autoSpaceDN w:val="0"/>
              <w:adjustRightInd w:val="0"/>
              <w:rPr>
                <w:sz w:val="16"/>
                <w:szCs w:val="16"/>
              </w:rPr>
            </w:pPr>
          </w:p>
        </w:tc>
      </w:tr>
      <w:tr w:rsidR="00B91571" w:rsidRPr="00B91571" w:rsidTr="00B91571">
        <w:tc>
          <w:tcPr>
            <w:tcW w:w="5235" w:type="dxa"/>
            <w:tcBorders>
              <w:top w:val="single" w:sz="4" w:space="0" w:color="000000"/>
              <w:left w:val="single" w:sz="4" w:space="0" w:color="000000"/>
              <w:bottom w:val="single" w:sz="4" w:space="0" w:color="000000"/>
              <w:right w:val="single" w:sz="4" w:space="0" w:color="000000"/>
            </w:tcBorders>
            <w:shd w:val="clear" w:color="auto" w:fill="auto"/>
            <w:hideMark/>
          </w:tcPr>
          <w:p w:rsidR="00B91571" w:rsidRPr="00B91571" w:rsidRDefault="00B91571" w:rsidP="00B91571">
            <w:pPr>
              <w:tabs>
                <w:tab w:val="left" w:pos="6480"/>
              </w:tabs>
              <w:autoSpaceDE w:val="0"/>
              <w:autoSpaceDN w:val="0"/>
              <w:adjustRightInd w:val="0"/>
              <w:rPr>
                <w:sz w:val="16"/>
                <w:szCs w:val="16"/>
              </w:rPr>
            </w:pPr>
            <w:r w:rsidRPr="00B91571">
              <w:rPr>
                <w:sz w:val="16"/>
                <w:szCs w:val="16"/>
              </w:rPr>
              <w:t>Дата заполнения проверочного листа</w:t>
            </w:r>
          </w:p>
        </w:tc>
        <w:tc>
          <w:tcPr>
            <w:tcW w:w="5236" w:type="dxa"/>
            <w:tcBorders>
              <w:top w:val="single" w:sz="4" w:space="0" w:color="000000"/>
              <w:left w:val="single" w:sz="4" w:space="0" w:color="000000"/>
              <w:bottom w:val="single" w:sz="4" w:space="0" w:color="000000"/>
              <w:right w:val="single" w:sz="4" w:space="0" w:color="000000"/>
            </w:tcBorders>
            <w:shd w:val="clear" w:color="auto" w:fill="auto"/>
          </w:tcPr>
          <w:p w:rsidR="00B91571" w:rsidRPr="00B91571" w:rsidRDefault="00B91571" w:rsidP="00B91571">
            <w:pPr>
              <w:tabs>
                <w:tab w:val="left" w:pos="6480"/>
              </w:tabs>
              <w:autoSpaceDE w:val="0"/>
              <w:autoSpaceDN w:val="0"/>
              <w:adjustRightInd w:val="0"/>
              <w:rPr>
                <w:sz w:val="16"/>
                <w:szCs w:val="16"/>
              </w:rPr>
            </w:pPr>
          </w:p>
        </w:tc>
      </w:tr>
      <w:tr w:rsidR="00B91571" w:rsidRPr="00B91571" w:rsidTr="00B91571">
        <w:tc>
          <w:tcPr>
            <w:tcW w:w="5235" w:type="dxa"/>
            <w:tcBorders>
              <w:top w:val="single" w:sz="4" w:space="0" w:color="000000"/>
              <w:left w:val="single" w:sz="4" w:space="0" w:color="000000"/>
              <w:bottom w:val="single" w:sz="4" w:space="0" w:color="000000"/>
              <w:right w:val="single" w:sz="4" w:space="0" w:color="000000"/>
            </w:tcBorders>
            <w:shd w:val="clear" w:color="auto" w:fill="auto"/>
            <w:hideMark/>
          </w:tcPr>
          <w:p w:rsidR="00B91571" w:rsidRPr="00B91571" w:rsidRDefault="00B91571" w:rsidP="00B91571">
            <w:pPr>
              <w:tabs>
                <w:tab w:val="left" w:pos="6480"/>
              </w:tabs>
              <w:autoSpaceDE w:val="0"/>
              <w:autoSpaceDN w:val="0"/>
              <w:adjustRightInd w:val="0"/>
              <w:rPr>
                <w:sz w:val="16"/>
                <w:szCs w:val="16"/>
              </w:rPr>
            </w:pPr>
            <w:r w:rsidRPr="00B91571">
              <w:rPr>
                <w:sz w:val="16"/>
                <w:szCs w:val="16"/>
              </w:rPr>
              <w:t>Объект государственного контроля (надзора), муниципального контроля, в отношении которого проводится контрольное (надзорное) мероприятие</w:t>
            </w:r>
          </w:p>
        </w:tc>
        <w:tc>
          <w:tcPr>
            <w:tcW w:w="5236" w:type="dxa"/>
            <w:tcBorders>
              <w:top w:val="single" w:sz="4" w:space="0" w:color="000000"/>
              <w:left w:val="single" w:sz="4" w:space="0" w:color="000000"/>
              <w:bottom w:val="single" w:sz="4" w:space="0" w:color="000000"/>
              <w:right w:val="single" w:sz="4" w:space="0" w:color="000000"/>
            </w:tcBorders>
            <w:shd w:val="clear" w:color="auto" w:fill="auto"/>
          </w:tcPr>
          <w:p w:rsidR="00B91571" w:rsidRPr="00B91571" w:rsidRDefault="00B91571" w:rsidP="00B91571">
            <w:pPr>
              <w:tabs>
                <w:tab w:val="left" w:pos="6480"/>
              </w:tabs>
              <w:autoSpaceDE w:val="0"/>
              <w:autoSpaceDN w:val="0"/>
              <w:adjustRightInd w:val="0"/>
              <w:rPr>
                <w:sz w:val="16"/>
                <w:szCs w:val="16"/>
              </w:rPr>
            </w:pPr>
          </w:p>
        </w:tc>
      </w:tr>
      <w:tr w:rsidR="00B91571" w:rsidRPr="00B91571" w:rsidTr="00B91571">
        <w:tc>
          <w:tcPr>
            <w:tcW w:w="5235" w:type="dxa"/>
            <w:tcBorders>
              <w:top w:val="single" w:sz="4" w:space="0" w:color="000000"/>
              <w:left w:val="single" w:sz="4" w:space="0" w:color="000000"/>
              <w:bottom w:val="single" w:sz="4" w:space="0" w:color="000000"/>
              <w:right w:val="single" w:sz="4" w:space="0" w:color="000000"/>
            </w:tcBorders>
            <w:shd w:val="clear" w:color="auto" w:fill="auto"/>
            <w:hideMark/>
          </w:tcPr>
          <w:p w:rsidR="00B91571" w:rsidRPr="00B91571" w:rsidRDefault="00B91571" w:rsidP="00B91571">
            <w:pPr>
              <w:tabs>
                <w:tab w:val="left" w:pos="6480"/>
              </w:tabs>
              <w:autoSpaceDE w:val="0"/>
              <w:autoSpaceDN w:val="0"/>
              <w:adjustRightInd w:val="0"/>
              <w:rPr>
                <w:sz w:val="16"/>
                <w:szCs w:val="16"/>
              </w:rPr>
            </w:pPr>
            <w:proofErr w:type="gramStart"/>
            <w:r w:rsidRPr="00B91571">
              <w:rPr>
                <w:sz w:val="16"/>
                <w:szCs w:val="16"/>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5236" w:type="dxa"/>
            <w:tcBorders>
              <w:top w:val="single" w:sz="4" w:space="0" w:color="000000"/>
              <w:left w:val="single" w:sz="4" w:space="0" w:color="000000"/>
              <w:bottom w:val="single" w:sz="4" w:space="0" w:color="000000"/>
              <w:right w:val="single" w:sz="4" w:space="0" w:color="000000"/>
            </w:tcBorders>
            <w:shd w:val="clear" w:color="auto" w:fill="auto"/>
          </w:tcPr>
          <w:p w:rsidR="00B91571" w:rsidRPr="00B91571" w:rsidRDefault="00B91571" w:rsidP="00B91571">
            <w:pPr>
              <w:tabs>
                <w:tab w:val="left" w:pos="6480"/>
              </w:tabs>
              <w:autoSpaceDE w:val="0"/>
              <w:autoSpaceDN w:val="0"/>
              <w:adjustRightInd w:val="0"/>
              <w:rPr>
                <w:sz w:val="16"/>
                <w:szCs w:val="16"/>
              </w:rPr>
            </w:pPr>
          </w:p>
        </w:tc>
      </w:tr>
      <w:tr w:rsidR="00B91571" w:rsidRPr="00B91571" w:rsidTr="00B91571">
        <w:tc>
          <w:tcPr>
            <w:tcW w:w="5235" w:type="dxa"/>
            <w:tcBorders>
              <w:top w:val="single" w:sz="4" w:space="0" w:color="000000"/>
              <w:left w:val="single" w:sz="4" w:space="0" w:color="000000"/>
              <w:bottom w:val="single" w:sz="4" w:space="0" w:color="000000"/>
              <w:right w:val="single" w:sz="4" w:space="0" w:color="000000"/>
            </w:tcBorders>
            <w:shd w:val="clear" w:color="auto" w:fill="auto"/>
            <w:hideMark/>
          </w:tcPr>
          <w:p w:rsidR="00B91571" w:rsidRPr="00B91571" w:rsidRDefault="00B91571" w:rsidP="00B91571">
            <w:pPr>
              <w:tabs>
                <w:tab w:val="left" w:pos="6480"/>
              </w:tabs>
              <w:autoSpaceDE w:val="0"/>
              <w:autoSpaceDN w:val="0"/>
              <w:adjustRightInd w:val="0"/>
              <w:rPr>
                <w:sz w:val="16"/>
                <w:szCs w:val="16"/>
              </w:rPr>
            </w:pPr>
            <w:r w:rsidRPr="00B91571">
              <w:rPr>
                <w:sz w:val="16"/>
                <w:szCs w:val="16"/>
              </w:rPr>
              <w:t>Место (места) проведения контрольного (надзорного) мероприятия с заполнением проверочного листа</w:t>
            </w:r>
          </w:p>
        </w:tc>
        <w:tc>
          <w:tcPr>
            <w:tcW w:w="5236" w:type="dxa"/>
            <w:tcBorders>
              <w:top w:val="single" w:sz="4" w:space="0" w:color="000000"/>
              <w:left w:val="single" w:sz="4" w:space="0" w:color="000000"/>
              <w:bottom w:val="single" w:sz="4" w:space="0" w:color="000000"/>
              <w:right w:val="single" w:sz="4" w:space="0" w:color="000000"/>
            </w:tcBorders>
            <w:shd w:val="clear" w:color="auto" w:fill="auto"/>
          </w:tcPr>
          <w:p w:rsidR="00B91571" w:rsidRPr="00B91571" w:rsidRDefault="00B91571" w:rsidP="00B91571">
            <w:pPr>
              <w:tabs>
                <w:tab w:val="left" w:pos="6480"/>
              </w:tabs>
              <w:autoSpaceDE w:val="0"/>
              <w:autoSpaceDN w:val="0"/>
              <w:adjustRightInd w:val="0"/>
              <w:rPr>
                <w:sz w:val="16"/>
                <w:szCs w:val="16"/>
              </w:rPr>
            </w:pPr>
          </w:p>
        </w:tc>
      </w:tr>
      <w:tr w:rsidR="00B91571" w:rsidRPr="00B91571" w:rsidTr="00B91571">
        <w:tc>
          <w:tcPr>
            <w:tcW w:w="5235" w:type="dxa"/>
            <w:tcBorders>
              <w:top w:val="single" w:sz="4" w:space="0" w:color="000000"/>
              <w:left w:val="single" w:sz="4" w:space="0" w:color="000000"/>
              <w:bottom w:val="single" w:sz="4" w:space="0" w:color="000000"/>
              <w:right w:val="single" w:sz="4" w:space="0" w:color="000000"/>
            </w:tcBorders>
            <w:shd w:val="clear" w:color="auto" w:fill="auto"/>
            <w:hideMark/>
          </w:tcPr>
          <w:p w:rsidR="00B91571" w:rsidRPr="00B91571" w:rsidRDefault="00B91571" w:rsidP="00B91571">
            <w:pPr>
              <w:tabs>
                <w:tab w:val="left" w:pos="6480"/>
              </w:tabs>
              <w:autoSpaceDE w:val="0"/>
              <w:autoSpaceDN w:val="0"/>
              <w:adjustRightInd w:val="0"/>
              <w:rPr>
                <w:sz w:val="16"/>
                <w:szCs w:val="16"/>
              </w:rPr>
            </w:pPr>
            <w:r w:rsidRPr="00B91571">
              <w:rPr>
                <w:sz w:val="16"/>
                <w:szCs w:val="16"/>
              </w:rP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5236" w:type="dxa"/>
            <w:tcBorders>
              <w:top w:val="single" w:sz="4" w:space="0" w:color="000000"/>
              <w:left w:val="single" w:sz="4" w:space="0" w:color="000000"/>
              <w:bottom w:val="single" w:sz="4" w:space="0" w:color="000000"/>
              <w:right w:val="single" w:sz="4" w:space="0" w:color="000000"/>
            </w:tcBorders>
            <w:shd w:val="clear" w:color="auto" w:fill="auto"/>
          </w:tcPr>
          <w:p w:rsidR="00B91571" w:rsidRPr="00B91571" w:rsidRDefault="00B91571" w:rsidP="00B91571">
            <w:pPr>
              <w:tabs>
                <w:tab w:val="left" w:pos="6480"/>
              </w:tabs>
              <w:autoSpaceDE w:val="0"/>
              <w:autoSpaceDN w:val="0"/>
              <w:adjustRightInd w:val="0"/>
              <w:rPr>
                <w:sz w:val="16"/>
                <w:szCs w:val="16"/>
              </w:rPr>
            </w:pPr>
          </w:p>
        </w:tc>
      </w:tr>
      <w:tr w:rsidR="00B91571" w:rsidRPr="00B91571" w:rsidTr="00B91571">
        <w:tc>
          <w:tcPr>
            <w:tcW w:w="5235" w:type="dxa"/>
            <w:tcBorders>
              <w:top w:val="single" w:sz="4" w:space="0" w:color="000000"/>
              <w:left w:val="single" w:sz="4" w:space="0" w:color="000000"/>
              <w:bottom w:val="single" w:sz="4" w:space="0" w:color="000000"/>
              <w:right w:val="single" w:sz="4" w:space="0" w:color="000000"/>
            </w:tcBorders>
            <w:shd w:val="clear" w:color="auto" w:fill="auto"/>
            <w:hideMark/>
          </w:tcPr>
          <w:p w:rsidR="00B91571" w:rsidRPr="00B91571" w:rsidRDefault="00B91571" w:rsidP="00B91571">
            <w:pPr>
              <w:tabs>
                <w:tab w:val="left" w:pos="6480"/>
              </w:tabs>
              <w:autoSpaceDE w:val="0"/>
              <w:autoSpaceDN w:val="0"/>
              <w:adjustRightInd w:val="0"/>
              <w:rPr>
                <w:sz w:val="16"/>
                <w:szCs w:val="16"/>
              </w:rPr>
            </w:pPr>
            <w:r w:rsidRPr="00B91571">
              <w:rPr>
                <w:sz w:val="16"/>
                <w:szCs w:val="16"/>
              </w:rPr>
              <w:t>Учетный номер контрольного (надзорного) мероприятия</w:t>
            </w:r>
          </w:p>
        </w:tc>
        <w:tc>
          <w:tcPr>
            <w:tcW w:w="5236" w:type="dxa"/>
            <w:tcBorders>
              <w:top w:val="single" w:sz="4" w:space="0" w:color="000000"/>
              <w:left w:val="single" w:sz="4" w:space="0" w:color="000000"/>
              <w:bottom w:val="single" w:sz="4" w:space="0" w:color="000000"/>
              <w:right w:val="single" w:sz="4" w:space="0" w:color="000000"/>
            </w:tcBorders>
            <w:shd w:val="clear" w:color="auto" w:fill="auto"/>
          </w:tcPr>
          <w:p w:rsidR="00B91571" w:rsidRPr="00B91571" w:rsidRDefault="00B91571" w:rsidP="00B91571">
            <w:pPr>
              <w:tabs>
                <w:tab w:val="left" w:pos="6480"/>
              </w:tabs>
              <w:autoSpaceDE w:val="0"/>
              <w:autoSpaceDN w:val="0"/>
              <w:adjustRightInd w:val="0"/>
              <w:rPr>
                <w:sz w:val="16"/>
                <w:szCs w:val="16"/>
              </w:rPr>
            </w:pPr>
          </w:p>
        </w:tc>
      </w:tr>
      <w:tr w:rsidR="00B91571" w:rsidRPr="00B91571" w:rsidTr="00B91571">
        <w:tc>
          <w:tcPr>
            <w:tcW w:w="5235" w:type="dxa"/>
            <w:tcBorders>
              <w:top w:val="single" w:sz="4" w:space="0" w:color="000000"/>
              <w:left w:val="single" w:sz="4" w:space="0" w:color="000000"/>
              <w:bottom w:val="single" w:sz="4" w:space="0" w:color="000000"/>
              <w:right w:val="single" w:sz="4" w:space="0" w:color="000000"/>
            </w:tcBorders>
            <w:shd w:val="clear" w:color="auto" w:fill="auto"/>
            <w:hideMark/>
          </w:tcPr>
          <w:p w:rsidR="00B91571" w:rsidRPr="00B91571" w:rsidRDefault="00B91571" w:rsidP="00B91571">
            <w:pPr>
              <w:tabs>
                <w:tab w:val="left" w:pos="6480"/>
              </w:tabs>
              <w:autoSpaceDE w:val="0"/>
              <w:autoSpaceDN w:val="0"/>
              <w:adjustRightInd w:val="0"/>
              <w:rPr>
                <w:sz w:val="16"/>
                <w:szCs w:val="16"/>
              </w:rPr>
            </w:pPr>
            <w:r w:rsidRPr="00B91571">
              <w:rPr>
                <w:sz w:val="16"/>
                <w:szCs w:val="16"/>
              </w:rPr>
              <w:t>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w:t>
            </w:r>
          </w:p>
        </w:tc>
        <w:tc>
          <w:tcPr>
            <w:tcW w:w="5236" w:type="dxa"/>
            <w:tcBorders>
              <w:top w:val="single" w:sz="4" w:space="0" w:color="000000"/>
              <w:left w:val="single" w:sz="4" w:space="0" w:color="000000"/>
              <w:bottom w:val="single" w:sz="4" w:space="0" w:color="000000"/>
              <w:right w:val="single" w:sz="4" w:space="0" w:color="000000"/>
            </w:tcBorders>
            <w:shd w:val="clear" w:color="auto" w:fill="auto"/>
          </w:tcPr>
          <w:p w:rsidR="00B91571" w:rsidRPr="00B91571" w:rsidRDefault="00B91571" w:rsidP="00B91571">
            <w:pPr>
              <w:tabs>
                <w:tab w:val="left" w:pos="6480"/>
              </w:tabs>
              <w:autoSpaceDE w:val="0"/>
              <w:autoSpaceDN w:val="0"/>
              <w:adjustRightInd w:val="0"/>
              <w:rPr>
                <w:sz w:val="16"/>
                <w:szCs w:val="16"/>
              </w:rPr>
            </w:pPr>
          </w:p>
        </w:tc>
      </w:tr>
    </w:tbl>
    <w:p w:rsidR="00B91571" w:rsidRPr="00B91571" w:rsidRDefault="00B91571" w:rsidP="00B91571">
      <w:pPr>
        <w:tabs>
          <w:tab w:val="left" w:pos="6480"/>
        </w:tabs>
        <w:autoSpaceDE w:val="0"/>
        <w:autoSpaceDN w:val="0"/>
        <w:adjustRightInd w:val="0"/>
        <w:rPr>
          <w:sz w:val="16"/>
          <w:szCs w:val="16"/>
        </w:rPr>
      </w:pPr>
      <w:r w:rsidRPr="00B91571">
        <w:rPr>
          <w:sz w:val="16"/>
          <w:szCs w:val="16"/>
        </w:rPr>
        <w:tab/>
      </w:r>
    </w:p>
    <w:p w:rsidR="00B91571" w:rsidRPr="00B91571" w:rsidRDefault="00B91571" w:rsidP="00B91571">
      <w:pPr>
        <w:tabs>
          <w:tab w:val="left" w:pos="6480"/>
        </w:tabs>
        <w:autoSpaceDE w:val="0"/>
        <w:autoSpaceDN w:val="0"/>
        <w:adjustRightInd w:val="0"/>
        <w:rPr>
          <w:sz w:val="16"/>
          <w:szCs w:val="16"/>
        </w:rPr>
      </w:pPr>
    </w:p>
    <w:p w:rsidR="00B91571" w:rsidRPr="00B91571" w:rsidRDefault="00B91571" w:rsidP="00B91571">
      <w:pPr>
        <w:tabs>
          <w:tab w:val="left" w:pos="6480"/>
        </w:tabs>
        <w:autoSpaceDE w:val="0"/>
        <w:autoSpaceDN w:val="0"/>
        <w:adjustRightInd w:val="0"/>
        <w:jc w:val="center"/>
        <w:rPr>
          <w:b/>
          <w:sz w:val="16"/>
          <w:szCs w:val="16"/>
        </w:rPr>
      </w:pPr>
      <w:r w:rsidRPr="00B91571">
        <w:rPr>
          <w:b/>
          <w:sz w:val="16"/>
          <w:szCs w:val="16"/>
        </w:rPr>
        <w:t>Список</w:t>
      </w:r>
    </w:p>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контрольных вопросов, отражающих содержание обязательных</w:t>
      </w:r>
      <w:r w:rsidRPr="00B91571">
        <w:rPr>
          <w:sz w:val="16"/>
          <w:szCs w:val="16"/>
        </w:rPr>
        <w:br/>
      </w:r>
      <w:proofErr w:type="gramStart"/>
      <w:r w:rsidRPr="00B91571">
        <w:rPr>
          <w:sz w:val="16"/>
          <w:szCs w:val="16"/>
        </w:rPr>
        <w:t>требовании</w:t>
      </w:r>
      <w:proofErr w:type="gramEnd"/>
      <w:r w:rsidRPr="00B91571">
        <w:rPr>
          <w:sz w:val="16"/>
          <w:szCs w:val="16"/>
        </w:rPr>
        <w:t>, ответы на которые свидетельствуют о соблюдении или</w:t>
      </w:r>
      <w:r w:rsidRPr="00B91571">
        <w:rPr>
          <w:sz w:val="16"/>
          <w:szCs w:val="16"/>
        </w:rPr>
        <w:br/>
        <w:t>несоблюдении контролируемым лицом обязательных требований:</w:t>
      </w:r>
    </w:p>
    <w:tbl>
      <w:tblPr>
        <w:tblOverlap w:val="never"/>
        <w:tblW w:w="10308" w:type="dxa"/>
        <w:jc w:val="center"/>
        <w:tblLayout w:type="fixed"/>
        <w:tblCellMar>
          <w:left w:w="10" w:type="dxa"/>
          <w:right w:w="10" w:type="dxa"/>
        </w:tblCellMar>
        <w:tblLook w:val="04A0" w:firstRow="1" w:lastRow="0" w:firstColumn="1" w:lastColumn="0" w:noHBand="0" w:noVBand="1"/>
      </w:tblPr>
      <w:tblGrid>
        <w:gridCol w:w="620"/>
        <w:gridCol w:w="1843"/>
        <w:gridCol w:w="3969"/>
        <w:gridCol w:w="709"/>
        <w:gridCol w:w="567"/>
        <w:gridCol w:w="1170"/>
        <w:gridCol w:w="1347"/>
        <w:gridCol w:w="83"/>
      </w:tblGrid>
      <w:tr w:rsidR="00B91571" w:rsidRPr="00B91571" w:rsidTr="00B91571">
        <w:trPr>
          <w:trHeight w:hRule="exact" w:val="929"/>
          <w:jc w:val="center"/>
        </w:trPr>
        <w:tc>
          <w:tcPr>
            <w:tcW w:w="620" w:type="dxa"/>
            <w:vMerge w:val="restart"/>
            <w:tcBorders>
              <w:top w:val="single" w:sz="4" w:space="0" w:color="auto"/>
              <w:left w:val="single" w:sz="4" w:space="0" w:color="auto"/>
              <w:bottom w:val="nil"/>
              <w:right w:val="nil"/>
            </w:tcBorders>
            <w:shd w:val="clear" w:color="auto" w:fill="FFFFFF"/>
            <w:hideMark/>
          </w:tcPr>
          <w:p w:rsidR="00B91571" w:rsidRPr="00B91571" w:rsidRDefault="00B91571" w:rsidP="00B91571">
            <w:pPr>
              <w:tabs>
                <w:tab w:val="left" w:pos="6480"/>
              </w:tabs>
              <w:autoSpaceDE w:val="0"/>
              <w:autoSpaceDN w:val="0"/>
              <w:adjustRightInd w:val="0"/>
              <w:rPr>
                <w:sz w:val="16"/>
                <w:szCs w:val="16"/>
              </w:rPr>
            </w:pPr>
            <w:r w:rsidRPr="00B91571">
              <w:rPr>
                <w:bCs/>
                <w:sz w:val="16"/>
                <w:szCs w:val="16"/>
              </w:rPr>
              <w:t xml:space="preserve">№ </w:t>
            </w:r>
            <w:proofErr w:type="gramStart"/>
            <w:r w:rsidRPr="00B91571">
              <w:rPr>
                <w:bCs/>
                <w:sz w:val="16"/>
                <w:szCs w:val="16"/>
              </w:rPr>
              <w:t>п</w:t>
            </w:r>
            <w:proofErr w:type="gramEnd"/>
            <w:r w:rsidRPr="00B91571">
              <w:rPr>
                <w:bCs/>
                <w:sz w:val="16"/>
                <w:szCs w:val="16"/>
              </w:rPr>
              <w:t>/п</w:t>
            </w:r>
          </w:p>
        </w:tc>
        <w:tc>
          <w:tcPr>
            <w:tcW w:w="1843" w:type="dxa"/>
            <w:vMerge w:val="restart"/>
            <w:tcBorders>
              <w:top w:val="single" w:sz="4" w:space="0" w:color="auto"/>
              <w:left w:val="single" w:sz="4" w:space="0" w:color="auto"/>
              <w:bottom w:val="nil"/>
              <w:right w:val="nil"/>
            </w:tcBorders>
            <w:shd w:val="clear" w:color="auto" w:fill="FFFFFF"/>
            <w:hideMark/>
          </w:tcPr>
          <w:p w:rsidR="00B91571" w:rsidRPr="00B91571" w:rsidRDefault="00B91571" w:rsidP="00B91571">
            <w:pPr>
              <w:tabs>
                <w:tab w:val="left" w:pos="6480"/>
              </w:tabs>
              <w:autoSpaceDE w:val="0"/>
              <w:autoSpaceDN w:val="0"/>
              <w:adjustRightInd w:val="0"/>
              <w:rPr>
                <w:sz w:val="16"/>
                <w:szCs w:val="16"/>
              </w:rPr>
            </w:pPr>
            <w:r w:rsidRPr="00B91571">
              <w:rPr>
                <w:bCs/>
                <w:sz w:val="16"/>
                <w:szCs w:val="16"/>
              </w:rPr>
              <w:t>Вопросы, отражающие содержание обязательных требований</w:t>
            </w:r>
          </w:p>
        </w:tc>
        <w:tc>
          <w:tcPr>
            <w:tcW w:w="3969" w:type="dxa"/>
            <w:vMerge w:val="restart"/>
            <w:tcBorders>
              <w:top w:val="single" w:sz="4" w:space="0" w:color="auto"/>
              <w:left w:val="single" w:sz="4" w:space="0" w:color="auto"/>
              <w:bottom w:val="nil"/>
              <w:right w:val="nil"/>
            </w:tcBorders>
            <w:shd w:val="clear" w:color="auto" w:fill="FFFFFF"/>
            <w:hideMark/>
          </w:tcPr>
          <w:p w:rsidR="00B91571" w:rsidRPr="00B91571" w:rsidRDefault="00B91571" w:rsidP="00B91571">
            <w:pPr>
              <w:tabs>
                <w:tab w:val="left" w:pos="6480"/>
              </w:tabs>
              <w:autoSpaceDE w:val="0"/>
              <w:autoSpaceDN w:val="0"/>
              <w:adjustRightInd w:val="0"/>
              <w:rPr>
                <w:sz w:val="16"/>
                <w:szCs w:val="16"/>
              </w:rPr>
            </w:pPr>
            <w:r w:rsidRPr="00B91571">
              <w:rPr>
                <w:bCs/>
                <w:sz w:val="16"/>
                <w:szCs w:val="16"/>
              </w:rPr>
              <w:t>Реквизиты нормативных правовых актов, с указанием их структурных единиц, которыми установлены обязательные требования</w:t>
            </w:r>
          </w:p>
        </w:tc>
        <w:tc>
          <w:tcPr>
            <w:tcW w:w="2446" w:type="dxa"/>
            <w:gridSpan w:val="3"/>
            <w:tcBorders>
              <w:top w:val="single" w:sz="4" w:space="0" w:color="auto"/>
              <w:left w:val="single" w:sz="4" w:space="0" w:color="auto"/>
              <w:bottom w:val="nil"/>
              <w:right w:val="nil"/>
            </w:tcBorders>
            <w:shd w:val="clear" w:color="auto" w:fill="FFFFFF"/>
            <w:hideMark/>
          </w:tcPr>
          <w:p w:rsidR="00B91571" w:rsidRPr="00B91571" w:rsidRDefault="00B91571" w:rsidP="00B91571">
            <w:pPr>
              <w:tabs>
                <w:tab w:val="left" w:pos="6480"/>
              </w:tabs>
              <w:autoSpaceDE w:val="0"/>
              <w:autoSpaceDN w:val="0"/>
              <w:adjustRightInd w:val="0"/>
              <w:rPr>
                <w:sz w:val="16"/>
                <w:szCs w:val="16"/>
              </w:rPr>
            </w:pPr>
            <w:r w:rsidRPr="00B91571">
              <w:rPr>
                <w:bCs/>
                <w:sz w:val="16"/>
                <w:szCs w:val="16"/>
              </w:rPr>
              <w:t>Вывод о соблюдении установленных требований</w:t>
            </w:r>
          </w:p>
        </w:tc>
        <w:tc>
          <w:tcPr>
            <w:tcW w:w="1430" w:type="dxa"/>
            <w:gridSpan w:val="2"/>
            <w:tcBorders>
              <w:top w:val="single" w:sz="4" w:space="0" w:color="auto"/>
              <w:left w:val="single" w:sz="4" w:space="0" w:color="auto"/>
              <w:bottom w:val="nil"/>
              <w:right w:val="single" w:sz="4" w:space="0" w:color="auto"/>
            </w:tcBorders>
            <w:shd w:val="clear" w:color="auto" w:fill="FFFFFF"/>
            <w:hideMark/>
          </w:tcPr>
          <w:p w:rsidR="00B91571" w:rsidRPr="00B91571" w:rsidRDefault="00B91571" w:rsidP="00B91571">
            <w:pPr>
              <w:tabs>
                <w:tab w:val="left" w:pos="6480"/>
              </w:tabs>
              <w:autoSpaceDE w:val="0"/>
              <w:autoSpaceDN w:val="0"/>
              <w:adjustRightInd w:val="0"/>
              <w:rPr>
                <w:sz w:val="16"/>
                <w:szCs w:val="16"/>
              </w:rPr>
            </w:pPr>
            <w:r w:rsidRPr="00B91571">
              <w:rPr>
                <w:bCs/>
                <w:sz w:val="16"/>
                <w:szCs w:val="16"/>
              </w:rPr>
              <w:t>Примечание</w:t>
            </w:r>
          </w:p>
        </w:tc>
      </w:tr>
      <w:tr w:rsidR="00B91571" w:rsidRPr="00B91571" w:rsidTr="00B91571">
        <w:trPr>
          <w:trHeight w:hRule="exact" w:val="546"/>
          <w:jc w:val="center"/>
        </w:trPr>
        <w:tc>
          <w:tcPr>
            <w:tcW w:w="620" w:type="dxa"/>
            <w:vMerge/>
            <w:tcBorders>
              <w:top w:val="single" w:sz="4" w:space="0" w:color="auto"/>
              <w:left w:val="single" w:sz="4" w:space="0" w:color="auto"/>
              <w:bottom w:val="nil"/>
              <w:right w:val="nil"/>
            </w:tcBorders>
            <w:vAlign w:val="center"/>
            <w:hideMark/>
          </w:tcPr>
          <w:p w:rsidR="00B91571" w:rsidRPr="00B91571" w:rsidRDefault="00B91571" w:rsidP="00B91571">
            <w:pPr>
              <w:tabs>
                <w:tab w:val="left" w:pos="6480"/>
              </w:tabs>
              <w:autoSpaceDE w:val="0"/>
              <w:autoSpaceDN w:val="0"/>
              <w:adjustRightInd w:val="0"/>
              <w:rPr>
                <w:sz w:val="16"/>
                <w:szCs w:val="16"/>
              </w:rPr>
            </w:pPr>
          </w:p>
        </w:tc>
        <w:tc>
          <w:tcPr>
            <w:tcW w:w="1843" w:type="dxa"/>
            <w:vMerge/>
            <w:tcBorders>
              <w:top w:val="single" w:sz="4" w:space="0" w:color="auto"/>
              <w:left w:val="single" w:sz="4" w:space="0" w:color="auto"/>
              <w:bottom w:val="nil"/>
              <w:right w:val="nil"/>
            </w:tcBorders>
            <w:vAlign w:val="center"/>
            <w:hideMark/>
          </w:tcPr>
          <w:p w:rsidR="00B91571" w:rsidRPr="00B91571" w:rsidRDefault="00B91571" w:rsidP="00B91571">
            <w:pPr>
              <w:tabs>
                <w:tab w:val="left" w:pos="6480"/>
              </w:tabs>
              <w:autoSpaceDE w:val="0"/>
              <w:autoSpaceDN w:val="0"/>
              <w:adjustRightInd w:val="0"/>
              <w:rPr>
                <w:sz w:val="16"/>
                <w:szCs w:val="16"/>
              </w:rPr>
            </w:pPr>
          </w:p>
        </w:tc>
        <w:tc>
          <w:tcPr>
            <w:tcW w:w="3969" w:type="dxa"/>
            <w:vMerge/>
            <w:tcBorders>
              <w:top w:val="single" w:sz="4" w:space="0" w:color="auto"/>
              <w:left w:val="single" w:sz="4" w:space="0" w:color="auto"/>
              <w:bottom w:val="nil"/>
              <w:right w:val="nil"/>
            </w:tcBorders>
            <w:vAlign w:val="center"/>
            <w:hideMark/>
          </w:tcPr>
          <w:p w:rsidR="00B91571" w:rsidRPr="00B91571" w:rsidRDefault="00B91571" w:rsidP="00B91571">
            <w:pPr>
              <w:tabs>
                <w:tab w:val="left" w:pos="6480"/>
              </w:tabs>
              <w:autoSpaceDE w:val="0"/>
              <w:autoSpaceDN w:val="0"/>
              <w:adjustRightInd w:val="0"/>
              <w:rPr>
                <w:sz w:val="16"/>
                <w:szCs w:val="16"/>
              </w:rPr>
            </w:pPr>
          </w:p>
        </w:tc>
        <w:tc>
          <w:tcPr>
            <w:tcW w:w="709" w:type="dxa"/>
            <w:tcBorders>
              <w:top w:val="single" w:sz="4" w:space="0" w:color="auto"/>
              <w:left w:val="single" w:sz="4" w:space="0" w:color="auto"/>
              <w:bottom w:val="nil"/>
              <w:right w:val="nil"/>
            </w:tcBorders>
            <w:shd w:val="clear" w:color="auto" w:fill="FFFFFF"/>
            <w:hideMark/>
          </w:tcPr>
          <w:p w:rsidR="00B91571" w:rsidRPr="00B91571" w:rsidRDefault="00B91571" w:rsidP="00B91571">
            <w:pPr>
              <w:tabs>
                <w:tab w:val="left" w:pos="6480"/>
              </w:tabs>
              <w:autoSpaceDE w:val="0"/>
              <w:autoSpaceDN w:val="0"/>
              <w:adjustRightInd w:val="0"/>
              <w:rPr>
                <w:sz w:val="16"/>
                <w:szCs w:val="16"/>
              </w:rPr>
            </w:pPr>
            <w:r w:rsidRPr="00B91571">
              <w:rPr>
                <w:sz w:val="16"/>
                <w:szCs w:val="16"/>
              </w:rPr>
              <w:t>Да</w:t>
            </w:r>
          </w:p>
        </w:tc>
        <w:tc>
          <w:tcPr>
            <w:tcW w:w="567" w:type="dxa"/>
            <w:tcBorders>
              <w:top w:val="single" w:sz="4" w:space="0" w:color="auto"/>
              <w:left w:val="single" w:sz="4" w:space="0" w:color="auto"/>
              <w:bottom w:val="nil"/>
              <w:right w:val="nil"/>
            </w:tcBorders>
            <w:shd w:val="clear" w:color="auto" w:fill="FFFFFF"/>
            <w:hideMark/>
          </w:tcPr>
          <w:p w:rsidR="00B91571" w:rsidRPr="00B91571" w:rsidRDefault="00B91571" w:rsidP="00B91571">
            <w:pPr>
              <w:tabs>
                <w:tab w:val="left" w:pos="6480"/>
              </w:tabs>
              <w:autoSpaceDE w:val="0"/>
              <w:autoSpaceDN w:val="0"/>
              <w:adjustRightInd w:val="0"/>
              <w:rPr>
                <w:sz w:val="16"/>
                <w:szCs w:val="16"/>
              </w:rPr>
            </w:pPr>
            <w:r w:rsidRPr="00B91571">
              <w:rPr>
                <w:sz w:val="16"/>
                <w:szCs w:val="16"/>
              </w:rPr>
              <w:t>Нет</w:t>
            </w:r>
          </w:p>
        </w:tc>
        <w:tc>
          <w:tcPr>
            <w:tcW w:w="1170" w:type="dxa"/>
            <w:tcBorders>
              <w:top w:val="single" w:sz="4" w:space="0" w:color="auto"/>
              <w:left w:val="single" w:sz="4" w:space="0" w:color="auto"/>
              <w:bottom w:val="nil"/>
              <w:right w:val="nil"/>
            </w:tcBorders>
            <w:shd w:val="clear" w:color="auto" w:fill="FFFFFF"/>
            <w:hideMark/>
          </w:tcPr>
          <w:p w:rsidR="00B91571" w:rsidRPr="00B91571" w:rsidRDefault="00B91571" w:rsidP="00B91571">
            <w:pPr>
              <w:tabs>
                <w:tab w:val="left" w:pos="6480"/>
              </w:tabs>
              <w:autoSpaceDE w:val="0"/>
              <w:autoSpaceDN w:val="0"/>
              <w:adjustRightInd w:val="0"/>
              <w:rPr>
                <w:sz w:val="16"/>
                <w:szCs w:val="16"/>
              </w:rPr>
            </w:pPr>
            <w:r w:rsidRPr="00B91571">
              <w:rPr>
                <w:sz w:val="16"/>
                <w:szCs w:val="16"/>
              </w:rPr>
              <w:t>Не</w:t>
            </w:r>
          </w:p>
          <w:p w:rsidR="00B91571" w:rsidRPr="00B91571" w:rsidRDefault="00B91571" w:rsidP="00B91571">
            <w:pPr>
              <w:tabs>
                <w:tab w:val="left" w:pos="6480"/>
              </w:tabs>
              <w:autoSpaceDE w:val="0"/>
              <w:autoSpaceDN w:val="0"/>
              <w:adjustRightInd w:val="0"/>
              <w:rPr>
                <w:sz w:val="16"/>
                <w:szCs w:val="16"/>
              </w:rPr>
            </w:pPr>
            <w:r w:rsidRPr="00B91571">
              <w:rPr>
                <w:sz w:val="16"/>
                <w:szCs w:val="16"/>
              </w:rPr>
              <w:t>применимо</w:t>
            </w:r>
          </w:p>
        </w:tc>
        <w:tc>
          <w:tcPr>
            <w:tcW w:w="1430" w:type="dxa"/>
            <w:gridSpan w:val="2"/>
            <w:tcBorders>
              <w:top w:val="single" w:sz="4" w:space="0" w:color="auto"/>
              <w:left w:val="single" w:sz="4" w:space="0" w:color="auto"/>
              <w:bottom w:val="nil"/>
              <w:right w:val="single" w:sz="4" w:space="0" w:color="auto"/>
            </w:tcBorders>
            <w:shd w:val="clear" w:color="auto" w:fill="FFFFFF"/>
          </w:tcPr>
          <w:p w:rsidR="00B91571" w:rsidRPr="00B91571" w:rsidRDefault="00B91571" w:rsidP="00B91571">
            <w:pPr>
              <w:tabs>
                <w:tab w:val="left" w:pos="6480"/>
              </w:tabs>
              <w:autoSpaceDE w:val="0"/>
              <w:autoSpaceDN w:val="0"/>
              <w:adjustRightInd w:val="0"/>
              <w:rPr>
                <w:sz w:val="16"/>
                <w:szCs w:val="16"/>
              </w:rPr>
            </w:pPr>
          </w:p>
        </w:tc>
      </w:tr>
      <w:tr w:rsidR="00B91571" w:rsidRPr="00B91571" w:rsidTr="00B91571">
        <w:trPr>
          <w:trHeight w:hRule="exact" w:val="2164"/>
          <w:jc w:val="center"/>
        </w:trPr>
        <w:tc>
          <w:tcPr>
            <w:tcW w:w="620" w:type="dxa"/>
            <w:tcBorders>
              <w:top w:val="single" w:sz="4" w:space="0" w:color="auto"/>
              <w:left w:val="single" w:sz="4" w:space="0" w:color="auto"/>
              <w:bottom w:val="nil"/>
              <w:right w:val="nil"/>
            </w:tcBorders>
            <w:shd w:val="clear" w:color="auto" w:fill="FFFFFF"/>
            <w:hideMark/>
          </w:tcPr>
          <w:p w:rsidR="00B91571" w:rsidRPr="00B91571" w:rsidRDefault="00B91571" w:rsidP="00B91571">
            <w:pPr>
              <w:tabs>
                <w:tab w:val="left" w:pos="6480"/>
              </w:tabs>
              <w:autoSpaceDE w:val="0"/>
              <w:autoSpaceDN w:val="0"/>
              <w:adjustRightInd w:val="0"/>
              <w:rPr>
                <w:sz w:val="16"/>
                <w:szCs w:val="16"/>
              </w:rPr>
            </w:pPr>
            <w:r w:rsidRPr="00B91571">
              <w:rPr>
                <w:sz w:val="16"/>
                <w:szCs w:val="16"/>
              </w:rPr>
              <w:lastRenderedPageBreak/>
              <w:t>1</w:t>
            </w:r>
          </w:p>
        </w:tc>
        <w:tc>
          <w:tcPr>
            <w:tcW w:w="1843" w:type="dxa"/>
            <w:tcBorders>
              <w:top w:val="single" w:sz="4" w:space="0" w:color="auto"/>
              <w:left w:val="single" w:sz="4" w:space="0" w:color="auto"/>
              <w:bottom w:val="nil"/>
              <w:right w:val="nil"/>
            </w:tcBorders>
            <w:shd w:val="clear" w:color="auto" w:fill="FFFFFF"/>
            <w:hideMark/>
          </w:tcPr>
          <w:p w:rsidR="00B91571" w:rsidRPr="00B91571" w:rsidRDefault="00B91571" w:rsidP="00B91571">
            <w:pPr>
              <w:tabs>
                <w:tab w:val="left" w:pos="6480"/>
              </w:tabs>
              <w:autoSpaceDE w:val="0"/>
              <w:autoSpaceDN w:val="0"/>
              <w:adjustRightInd w:val="0"/>
              <w:rPr>
                <w:sz w:val="16"/>
                <w:szCs w:val="16"/>
              </w:rPr>
            </w:pPr>
            <w:r w:rsidRPr="00B91571">
              <w:rPr>
                <w:sz w:val="16"/>
                <w:szCs w:val="16"/>
              </w:rPr>
              <w:t xml:space="preserve">Паспортизация </w:t>
            </w:r>
          </w:p>
          <w:p w:rsidR="00B91571" w:rsidRPr="00B91571" w:rsidRDefault="00B91571" w:rsidP="00B91571">
            <w:pPr>
              <w:tabs>
                <w:tab w:val="left" w:pos="6480"/>
              </w:tabs>
              <w:autoSpaceDE w:val="0"/>
              <w:autoSpaceDN w:val="0"/>
              <w:adjustRightInd w:val="0"/>
              <w:rPr>
                <w:sz w:val="16"/>
                <w:szCs w:val="16"/>
              </w:rPr>
            </w:pPr>
            <w:r w:rsidRPr="00B91571">
              <w:rPr>
                <w:sz w:val="16"/>
                <w:szCs w:val="16"/>
              </w:rPr>
              <w:t>автомобильных</w:t>
            </w:r>
          </w:p>
          <w:p w:rsidR="00B91571" w:rsidRPr="00B91571" w:rsidRDefault="00B91571" w:rsidP="00B91571">
            <w:pPr>
              <w:tabs>
                <w:tab w:val="left" w:pos="6480"/>
              </w:tabs>
              <w:autoSpaceDE w:val="0"/>
              <w:autoSpaceDN w:val="0"/>
              <w:adjustRightInd w:val="0"/>
              <w:rPr>
                <w:sz w:val="16"/>
                <w:szCs w:val="16"/>
              </w:rPr>
            </w:pPr>
            <w:r w:rsidRPr="00B91571">
              <w:rPr>
                <w:sz w:val="16"/>
                <w:szCs w:val="16"/>
              </w:rPr>
              <w:t>дорог</w:t>
            </w:r>
          </w:p>
        </w:tc>
        <w:tc>
          <w:tcPr>
            <w:tcW w:w="3969" w:type="dxa"/>
            <w:tcBorders>
              <w:top w:val="single" w:sz="4" w:space="0" w:color="auto"/>
              <w:left w:val="single" w:sz="4" w:space="0" w:color="auto"/>
              <w:bottom w:val="nil"/>
              <w:right w:val="nil"/>
            </w:tcBorders>
            <w:shd w:val="clear" w:color="auto" w:fill="FFFFFF"/>
            <w:hideMark/>
          </w:tcPr>
          <w:p w:rsidR="00B91571" w:rsidRPr="00B91571" w:rsidRDefault="00B91571" w:rsidP="00B91571">
            <w:pPr>
              <w:tabs>
                <w:tab w:val="left" w:pos="6480"/>
              </w:tabs>
              <w:autoSpaceDE w:val="0"/>
              <w:autoSpaceDN w:val="0"/>
              <w:adjustRightInd w:val="0"/>
              <w:rPr>
                <w:sz w:val="16"/>
                <w:szCs w:val="16"/>
              </w:rPr>
            </w:pPr>
            <w:r w:rsidRPr="00B91571">
              <w:rPr>
                <w:sz w:val="16"/>
                <w:szCs w:val="16"/>
              </w:rPr>
              <w:t>требования ч.1 ст. 15, ч. 2 и ч. 3 ст. 17 Федерального закона от 08.11.2007 г. № 257 - ФЗ «Об автомобильных дорогах и о дорожной деятельности в Российской Федерации и о внесении изменений в отдельные законодательные</w:t>
            </w:r>
            <w:r w:rsidRPr="00B91571">
              <w:rPr>
                <w:sz w:val="16"/>
                <w:szCs w:val="16"/>
              </w:rPr>
              <w:tab/>
              <w:t>акты Российской</w:t>
            </w:r>
            <w:r w:rsidRPr="00B91571">
              <w:rPr>
                <w:sz w:val="16"/>
                <w:szCs w:val="16"/>
              </w:rPr>
              <w:tab/>
              <w:t xml:space="preserve"> Федерации», «О</w:t>
            </w:r>
          </w:p>
          <w:p w:rsidR="00B91571" w:rsidRPr="00B91571" w:rsidRDefault="00B91571" w:rsidP="00B91571">
            <w:pPr>
              <w:tabs>
                <w:tab w:val="left" w:pos="6480"/>
              </w:tabs>
              <w:autoSpaceDE w:val="0"/>
              <w:autoSpaceDN w:val="0"/>
              <w:adjustRightInd w:val="0"/>
              <w:rPr>
                <w:sz w:val="16"/>
                <w:szCs w:val="16"/>
              </w:rPr>
            </w:pPr>
            <w:r w:rsidRPr="00B91571">
              <w:rPr>
                <w:sz w:val="16"/>
                <w:szCs w:val="16"/>
              </w:rPr>
              <w:t>безопасности дорожного движения»;</w:t>
            </w:r>
          </w:p>
          <w:p w:rsidR="00B91571" w:rsidRPr="00B91571" w:rsidRDefault="00B91571" w:rsidP="00B91571">
            <w:pPr>
              <w:tabs>
                <w:tab w:val="left" w:pos="6480"/>
              </w:tabs>
              <w:autoSpaceDE w:val="0"/>
              <w:autoSpaceDN w:val="0"/>
              <w:adjustRightInd w:val="0"/>
              <w:rPr>
                <w:sz w:val="16"/>
                <w:szCs w:val="16"/>
              </w:rPr>
            </w:pPr>
            <w:proofErr w:type="spellStart"/>
            <w:r w:rsidRPr="00B91571">
              <w:rPr>
                <w:sz w:val="16"/>
                <w:szCs w:val="16"/>
              </w:rPr>
              <w:t>пп</w:t>
            </w:r>
            <w:proofErr w:type="spellEnd"/>
            <w:r w:rsidRPr="00B91571">
              <w:rPr>
                <w:sz w:val="16"/>
                <w:szCs w:val="16"/>
              </w:rPr>
              <w:t>. 4 п. 9 раздела IV «Классификации работ по капитальному ремонту, ремонту и содержанию автомобильных дорог», утвержденной приказом Министерства транспорта Российской Федерации от 16.11.2012 № 402</w:t>
            </w:r>
          </w:p>
        </w:tc>
        <w:tc>
          <w:tcPr>
            <w:tcW w:w="709" w:type="dxa"/>
            <w:tcBorders>
              <w:top w:val="single" w:sz="4" w:space="0" w:color="auto"/>
              <w:left w:val="single" w:sz="4" w:space="0" w:color="auto"/>
              <w:bottom w:val="nil"/>
              <w:right w:val="nil"/>
            </w:tcBorders>
            <w:shd w:val="clear" w:color="auto" w:fill="FFFFFF"/>
          </w:tcPr>
          <w:p w:rsidR="00B91571" w:rsidRPr="00B91571" w:rsidRDefault="00B91571" w:rsidP="00B91571">
            <w:pPr>
              <w:tabs>
                <w:tab w:val="left" w:pos="6480"/>
              </w:tabs>
              <w:autoSpaceDE w:val="0"/>
              <w:autoSpaceDN w:val="0"/>
              <w:adjustRightInd w:val="0"/>
              <w:rPr>
                <w:sz w:val="16"/>
                <w:szCs w:val="16"/>
              </w:rPr>
            </w:pPr>
          </w:p>
        </w:tc>
        <w:tc>
          <w:tcPr>
            <w:tcW w:w="567" w:type="dxa"/>
            <w:tcBorders>
              <w:top w:val="single" w:sz="4" w:space="0" w:color="auto"/>
              <w:left w:val="single" w:sz="4" w:space="0" w:color="auto"/>
              <w:bottom w:val="nil"/>
              <w:right w:val="nil"/>
            </w:tcBorders>
            <w:shd w:val="clear" w:color="auto" w:fill="FFFFFF"/>
          </w:tcPr>
          <w:p w:rsidR="00B91571" w:rsidRPr="00B91571" w:rsidRDefault="00B91571" w:rsidP="00B91571">
            <w:pPr>
              <w:tabs>
                <w:tab w:val="left" w:pos="6480"/>
              </w:tabs>
              <w:autoSpaceDE w:val="0"/>
              <w:autoSpaceDN w:val="0"/>
              <w:adjustRightInd w:val="0"/>
              <w:rPr>
                <w:sz w:val="16"/>
                <w:szCs w:val="16"/>
              </w:rPr>
            </w:pPr>
          </w:p>
        </w:tc>
        <w:tc>
          <w:tcPr>
            <w:tcW w:w="1170" w:type="dxa"/>
            <w:tcBorders>
              <w:top w:val="single" w:sz="4" w:space="0" w:color="auto"/>
              <w:left w:val="single" w:sz="4" w:space="0" w:color="auto"/>
              <w:bottom w:val="nil"/>
              <w:right w:val="nil"/>
            </w:tcBorders>
            <w:shd w:val="clear" w:color="auto" w:fill="FFFFFF"/>
          </w:tcPr>
          <w:p w:rsidR="00B91571" w:rsidRPr="00B91571" w:rsidRDefault="00B91571" w:rsidP="00B91571">
            <w:pPr>
              <w:tabs>
                <w:tab w:val="left" w:pos="6480"/>
              </w:tabs>
              <w:autoSpaceDE w:val="0"/>
              <w:autoSpaceDN w:val="0"/>
              <w:adjustRightInd w:val="0"/>
              <w:rPr>
                <w:sz w:val="16"/>
                <w:szCs w:val="16"/>
              </w:rPr>
            </w:pPr>
          </w:p>
        </w:tc>
        <w:tc>
          <w:tcPr>
            <w:tcW w:w="1430" w:type="dxa"/>
            <w:gridSpan w:val="2"/>
            <w:tcBorders>
              <w:top w:val="single" w:sz="4" w:space="0" w:color="auto"/>
              <w:left w:val="single" w:sz="4" w:space="0" w:color="auto"/>
              <w:bottom w:val="nil"/>
              <w:right w:val="single" w:sz="4" w:space="0" w:color="auto"/>
            </w:tcBorders>
            <w:shd w:val="clear" w:color="auto" w:fill="FFFFFF"/>
            <w:hideMark/>
          </w:tcPr>
          <w:p w:rsidR="00B91571" w:rsidRPr="00B91571" w:rsidRDefault="00B91571" w:rsidP="00B91571">
            <w:pPr>
              <w:tabs>
                <w:tab w:val="left" w:pos="6480"/>
              </w:tabs>
              <w:autoSpaceDE w:val="0"/>
              <w:autoSpaceDN w:val="0"/>
              <w:adjustRightInd w:val="0"/>
              <w:rPr>
                <w:sz w:val="16"/>
                <w:szCs w:val="16"/>
              </w:rPr>
            </w:pPr>
            <w:r w:rsidRPr="00B91571">
              <w:rPr>
                <w:sz w:val="16"/>
                <w:szCs w:val="16"/>
              </w:rPr>
              <w:t xml:space="preserve">для владельцев автомобильных </w:t>
            </w:r>
          </w:p>
          <w:p w:rsidR="00B91571" w:rsidRPr="00B91571" w:rsidRDefault="00B91571" w:rsidP="00B91571">
            <w:pPr>
              <w:tabs>
                <w:tab w:val="left" w:pos="6480"/>
              </w:tabs>
              <w:autoSpaceDE w:val="0"/>
              <w:autoSpaceDN w:val="0"/>
              <w:adjustRightInd w:val="0"/>
              <w:rPr>
                <w:sz w:val="16"/>
                <w:szCs w:val="16"/>
              </w:rPr>
            </w:pPr>
            <w:r w:rsidRPr="00B91571">
              <w:rPr>
                <w:sz w:val="16"/>
                <w:szCs w:val="16"/>
              </w:rPr>
              <w:t>дорог</w:t>
            </w:r>
          </w:p>
        </w:tc>
      </w:tr>
      <w:tr w:rsidR="00B91571" w:rsidRPr="00B91571" w:rsidTr="00B91571">
        <w:trPr>
          <w:trHeight w:hRule="exact" w:val="1133"/>
          <w:jc w:val="center"/>
        </w:trPr>
        <w:tc>
          <w:tcPr>
            <w:tcW w:w="620" w:type="dxa"/>
            <w:tcBorders>
              <w:top w:val="single" w:sz="4" w:space="0" w:color="auto"/>
              <w:left w:val="single" w:sz="4" w:space="0" w:color="auto"/>
              <w:bottom w:val="nil"/>
              <w:right w:val="nil"/>
            </w:tcBorders>
            <w:shd w:val="clear" w:color="auto" w:fill="FFFFFF"/>
            <w:hideMark/>
          </w:tcPr>
          <w:p w:rsidR="00B91571" w:rsidRPr="00B91571" w:rsidRDefault="00B91571" w:rsidP="00B91571">
            <w:pPr>
              <w:tabs>
                <w:tab w:val="left" w:pos="6480"/>
              </w:tabs>
              <w:autoSpaceDE w:val="0"/>
              <w:autoSpaceDN w:val="0"/>
              <w:adjustRightInd w:val="0"/>
              <w:rPr>
                <w:sz w:val="16"/>
                <w:szCs w:val="16"/>
              </w:rPr>
            </w:pPr>
            <w:r w:rsidRPr="00B91571">
              <w:rPr>
                <w:sz w:val="16"/>
                <w:szCs w:val="16"/>
              </w:rPr>
              <w:t>2</w:t>
            </w:r>
          </w:p>
        </w:tc>
        <w:tc>
          <w:tcPr>
            <w:tcW w:w="1843" w:type="dxa"/>
            <w:tcBorders>
              <w:top w:val="single" w:sz="4" w:space="0" w:color="auto"/>
              <w:left w:val="single" w:sz="4" w:space="0" w:color="auto"/>
              <w:bottom w:val="nil"/>
              <w:right w:val="nil"/>
            </w:tcBorders>
            <w:shd w:val="clear" w:color="auto" w:fill="FFFFFF"/>
            <w:hideMark/>
          </w:tcPr>
          <w:p w:rsidR="00B91571" w:rsidRPr="00B91571" w:rsidRDefault="00B91571" w:rsidP="00B91571">
            <w:pPr>
              <w:tabs>
                <w:tab w:val="left" w:pos="6480"/>
              </w:tabs>
              <w:autoSpaceDE w:val="0"/>
              <w:autoSpaceDN w:val="0"/>
              <w:adjustRightInd w:val="0"/>
              <w:rPr>
                <w:sz w:val="16"/>
                <w:szCs w:val="16"/>
              </w:rPr>
            </w:pPr>
            <w:r w:rsidRPr="00B91571">
              <w:rPr>
                <w:sz w:val="16"/>
                <w:szCs w:val="16"/>
              </w:rPr>
              <w:t xml:space="preserve">Оценка </w:t>
            </w:r>
            <w:proofErr w:type="gramStart"/>
            <w:r w:rsidRPr="00B91571">
              <w:rPr>
                <w:sz w:val="16"/>
                <w:szCs w:val="16"/>
              </w:rPr>
              <w:t>уровня содержания автомобильной дороги общего пользования местного значения</w:t>
            </w:r>
            <w:proofErr w:type="gramEnd"/>
          </w:p>
        </w:tc>
        <w:tc>
          <w:tcPr>
            <w:tcW w:w="3969" w:type="dxa"/>
            <w:tcBorders>
              <w:top w:val="single" w:sz="4" w:space="0" w:color="auto"/>
              <w:left w:val="single" w:sz="4" w:space="0" w:color="auto"/>
              <w:bottom w:val="nil"/>
              <w:right w:val="nil"/>
            </w:tcBorders>
            <w:shd w:val="clear" w:color="auto" w:fill="FFFFFF"/>
            <w:hideMark/>
          </w:tcPr>
          <w:p w:rsidR="00B91571" w:rsidRPr="00B91571" w:rsidRDefault="00B91571" w:rsidP="00B91571">
            <w:pPr>
              <w:tabs>
                <w:tab w:val="left" w:pos="6480"/>
              </w:tabs>
              <w:autoSpaceDE w:val="0"/>
              <w:autoSpaceDN w:val="0"/>
              <w:adjustRightInd w:val="0"/>
              <w:rPr>
                <w:sz w:val="16"/>
                <w:szCs w:val="16"/>
              </w:rPr>
            </w:pPr>
            <w:r w:rsidRPr="00B91571">
              <w:rPr>
                <w:sz w:val="16"/>
                <w:szCs w:val="16"/>
              </w:rPr>
              <w:t>ч. 2 ст. 17 Федерального закона от 08.11.2007</w:t>
            </w:r>
            <w:r w:rsidRPr="00B91571">
              <w:rPr>
                <w:sz w:val="16"/>
                <w:szCs w:val="16"/>
              </w:rPr>
              <w:tab/>
              <w:t>№</w:t>
            </w:r>
            <w:r w:rsidRPr="00B91571">
              <w:rPr>
                <w:sz w:val="16"/>
                <w:szCs w:val="16"/>
              </w:rPr>
              <w:tab/>
              <w:t>257-ФЗ</w:t>
            </w:r>
            <w:r w:rsidRPr="00B91571">
              <w:rPr>
                <w:sz w:val="16"/>
                <w:szCs w:val="16"/>
              </w:rPr>
              <w:tab/>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auto"/>
              <w:left w:val="single" w:sz="4" w:space="0" w:color="auto"/>
              <w:bottom w:val="nil"/>
              <w:right w:val="nil"/>
            </w:tcBorders>
            <w:shd w:val="clear" w:color="auto" w:fill="FFFFFF"/>
          </w:tcPr>
          <w:p w:rsidR="00B91571" w:rsidRPr="00B91571" w:rsidRDefault="00B91571" w:rsidP="00B91571">
            <w:pPr>
              <w:tabs>
                <w:tab w:val="left" w:pos="6480"/>
              </w:tabs>
              <w:autoSpaceDE w:val="0"/>
              <w:autoSpaceDN w:val="0"/>
              <w:adjustRightInd w:val="0"/>
              <w:rPr>
                <w:sz w:val="16"/>
                <w:szCs w:val="16"/>
              </w:rPr>
            </w:pPr>
          </w:p>
        </w:tc>
        <w:tc>
          <w:tcPr>
            <w:tcW w:w="567" w:type="dxa"/>
            <w:tcBorders>
              <w:top w:val="single" w:sz="4" w:space="0" w:color="auto"/>
              <w:left w:val="single" w:sz="4" w:space="0" w:color="auto"/>
              <w:bottom w:val="nil"/>
              <w:right w:val="nil"/>
            </w:tcBorders>
            <w:shd w:val="clear" w:color="auto" w:fill="FFFFFF"/>
          </w:tcPr>
          <w:p w:rsidR="00B91571" w:rsidRPr="00B91571" w:rsidRDefault="00B91571" w:rsidP="00B91571">
            <w:pPr>
              <w:tabs>
                <w:tab w:val="left" w:pos="6480"/>
              </w:tabs>
              <w:autoSpaceDE w:val="0"/>
              <w:autoSpaceDN w:val="0"/>
              <w:adjustRightInd w:val="0"/>
              <w:rPr>
                <w:sz w:val="16"/>
                <w:szCs w:val="16"/>
              </w:rPr>
            </w:pPr>
          </w:p>
        </w:tc>
        <w:tc>
          <w:tcPr>
            <w:tcW w:w="1170" w:type="dxa"/>
            <w:tcBorders>
              <w:top w:val="single" w:sz="4" w:space="0" w:color="auto"/>
              <w:left w:val="single" w:sz="4" w:space="0" w:color="auto"/>
              <w:bottom w:val="nil"/>
              <w:right w:val="nil"/>
            </w:tcBorders>
            <w:shd w:val="clear" w:color="auto" w:fill="FFFFFF"/>
          </w:tcPr>
          <w:p w:rsidR="00B91571" w:rsidRPr="00B91571" w:rsidRDefault="00B91571" w:rsidP="00B91571">
            <w:pPr>
              <w:tabs>
                <w:tab w:val="left" w:pos="6480"/>
              </w:tabs>
              <w:autoSpaceDE w:val="0"/>
              <w:autoSpaceDN w:val="0"/>
              <w:adjustRightInd w:val="0"/>
              <w:rPr>
                <w:sz w:val="16"/>
                <w:szCs w:val="16"/>
              </w:rPr>
            </w:pPr>
          </w:p>
        </w:tc>
        <w:tc>
          <w:tcPr>
            <w:tcW w:w="1430" w:type="dxa"/>
            <w:gridSpan w:val="2"/>
            <w:tcBorders>
              <w:top w:val="single" w:sz="4" w:space="0" w:color="auto"/>
              <w:left w:val="single" w:sz="4" w:space="0" w:color="auto"/>
              <w:bottom w:val="nil"/>
              <w:right w:val="single" w:sz="4" w:space="0" w:color="auto"/>
            </w:tcBorders>
            <w:shd w:val="clear" w:color="auto" w:fill="FFFFFF"/>
            <w:hideMark/>
          </w:tcPr>
          <w:p w:rsidR="00B91571" w:rsidRPr="00B91571" w:rsidRDefault="00B91571" w:rsidP="00B91571">
            <w:pPr>
              <w:tabs>
                <w:tab w:val="left" w:pos="6480"/>
              </w:tabs>
              <w:autoSpaceDE w:val="0"/>
              <w:autoSpaceDN w:val="0"/>
              <w:adjustRightInd w:val="0"/>
              <w:rPr>
                <w:sz w:val="16"/>
                <w:szCs w:val="16"/>
              </w:rPr>
            </w:pPr>
            <w:r w:rsidRPr="00B91571">
              <w:rPr>
                <w:sz w:val="16"/>
                <w:szCs w:val="16"/>
              </w:rPr>
              <w:t xml:space="preserve">для владельцев автомобильных </w:t>
            </w:r>
          </w:p>
          <w:p w:rsidR="00B91571" w:rsidRPr="00B91571" w:rsidRDefault="00B91571" w:rsidP="00B91571">
            <w:pPr>
              <w:tabs>
                <w:tab w:val="left" w:pos="6480"/>
              </w:tabs>
              <w:autoSpaceDE w:val="0"/>
              <w:autoSpaceDN w:val="0"/>
              <w:adjustRightInd w:val="0"/>
              <w:rPr>
                <w:sz w:val="16"/>
                <w:szCs w:val="16"/>
              </w:rPr>
            </w:pPr>
            <w:r w:rsidRPr="00B91571">
              <w:rPr>
                <w:sz w:val="16"/>
                <w:szCs w:val="16"/>
              </w:rPr>
              <w:t>дорог</w:t>
            </w:r>
          </w:p>
        </w:tc>
      </w:tr>
      <w:tr w:rsidR="00B91571" w:rsidRPr="00B91571" w:rsidTr="00B91571">
        <w:trPr>
          <w:trHeight w:val="973"/>
          <w:jc w:val="center"/>
        </w:trPr>
        <w:tc>
          <w:tcPr>
            <w:tcW w:w="620" w:type="dxa"/>
            <w:tcBorders>
              <w:top w:val="single" w:sz="4" w:space="0" w:color="auto"/>
              <w:left w:val="single" w:sz="4" w:space="0" w:color="auto"/>
              <w:bottom w:val="single" w:sz="4" w:space="0" w:color="auto"/>
              <w:right w:val="nil"/>
            </w:tcBorders>
            <w:shd w:val="clear" w:color="auto" w:fill="FFFFFF"/>
            <w:hideMark/>
          </w:tcPr>
          <w:p w:rsidR="00B91571" w:rsidRPr="00B91571" w:rsidRDefault="00B91571" w:rsidP="00B91571">
            <w:pPr>
              <w:tabs>
                <w:tab w:val="left" w:pos="6480"/>
              </w:tabs>
              <w:autoSpaceDE w:val="0"/>
              <w:autoSpaceDN w:val="0"/>
              <w:adjustRightInd w:val="0"/>
              <w:rPr>
                <w:sz w:val="16"/>
                <w:szCs w:val="16"/>
              </w:rPr>
            </w:pPr>
            <w:r w:rsidRPr="00B91571">
              <w:rPr>
                <w:sz w:val="16"/>
                <w:szCs w:val="16"/>
              </w:rPr>
              <w:t>3</w:t>
            </w:r>
          </w:p>
        </w:tc>
        <w:tc>
          <w:tcPr>
            <w:tcW w:w="1843" w:type="dxa"/>
            <w:tcBorders>
              <w:top w:val="single" w:sz="4" w:space="0" w:color="auto"/>
              <w:left w:val="single" w:sz="4" w:space="0" w:color="auto"/>
              <w:bottom w:val="single" w:sz="4" w:space="0" w:color="auto"/>
              <w:right w:val="nil"/>
            </w:tcBorders>
            <w:shd w:val="clear" w:color="auto" w:fill="FFFFFF"/>
            <w:hideMark/>
          </w:tcPr>
          <w:p w:rsidR="00B91571" w:rsidRPr="00B91571" w:rsidRDefault="00B91571" w:rsidP="00B91571">
            <w:pPr>
              <w:tabs>
                <w:tab w:val="left" w:pos="6480"/>
              </w:tabs>
              <w:autoSpaceDE w:val="0"/>
              <w:autoSpaceDN w:val="0"/>
              <w:adjustRightInd w:val="0"/>
              <w:rPr>
                <w:sz w:val="16"/>
                <w:szCs w:val="16"/>
              </w:rPr>
            </w:pPr>
            <w:r w:rsidRPr="00B91571">
              <w:rPr>
                <w:sz w:val="16"/>
                <w:szCs w:val="16"/>
              </w:rPr>
              <w:t xml:space="preserve">Оценка </w:t>
            </w:r>
            <w:proofErr w:type="gramStart"/>
            <w:r w:rsidRPr="00B91571">
              <w:rPr>
                <w:sz w:val="16"/>
                <w:szCs w:val="16"/>
              </w:rPr>
              <w:t>технического</w:t>
            </w:r>
            <w:proofErr w:type="gramEnd"/>
          </w:p>
          <w:p w:rsidR="00B91571" w:rsidRPr="00B91571" w:rsidRDefault="00B91571" w:rsidP="00B91571">
            <w:pPr>
              <w:tabs>
                <w:tab w:val="left" w:pos="6480"/>
              </w:tabs>
              <w:autoSpaceDE w:val="0"/>
              <w:autoSpaceDN w:val="0"/>
              <w:adjustRightInd w:val="0"/>
              <w:rPr>
                <w:sz w:val="16"/>
                <w:szCs w:val="16"/>
              </w:rPr>
            </w:pPr>
            <w:r w:rsidRPr="00B91571">
              <w:rPr>
                <w:sz w:val="16"/>
                <w:szCs w:val="16"/>
              </w:rPr>
              <w:t>состояния автомобильных дорог</w:t>
            </w:r>
            <w:r w:rsidRPr="00B91571">
              <w:rPr>
                <w:sz w:val="16"/>
                <w:szCs w:val="16"/>
              </w:rPr>
              <w:tab/>
              <w:t>общего</w:t>
            </w:r>
          </w:p>
          <w:p w:rsidR="00B91571" w:rsidRPr="00B91571" w:rsidRDefault="00B91571" w:rsidP="00B91571">
            <w:pPr>
              <w:tabs>
                <w:tab w:val="left" w:pos="6480"/>
              </w:tabs>
              <w:autoSpaceDE w:val="0"/>
              <w:autoSpaceDN w:val="0"/>
              <w:adjustRightInd w:val="0"/>
              <w:rPr>
                <w:sz w:val="16"/>
                <w:szCs w:val="16"/>
              </w:rPr>
            </w:pPr>
            <w:r w:rsidRPr="00B91571">
              <w:rPr>
                <w:sz w:val="16"/>
                <w:szCs w:val="16"/>
              </w:rPr>
              <w:t>пользования местного значения</w:t>
            </w:r>
          </w:p>
        </w:tc>
        <w:tc>
          <w:tcPr>
            <w:tcW w:w="3969" w:type="dxa"/>
            <w:tcBorders>
              <w:top w:val="single" w:sz="4" w:space="0" w:color="auto"/>
              <w:left w:val="single" w:sz="4" w:space="0" w:color="auto"/>
              <w:bottom w:val="single" w:sz="4" w:space="0" w:color="auto"/>
              <w:right w:val="nil"/>
            </w:tcBorders>
            <w:shd w:val="clear" w:color="auto" w:fill="FFFFFF"/>
            <w:hideMark/>
          </w:tcPr>
          <w:p w:rsidR="00B91571" w:rsidRPr="00B91571" w:rsidRDefault="00B91571" w:rsidP="00B91571">
            <w:pPr>
              <w:tabs>
                <w:tab w:val="left" w:pos="6480"/>
              </w:tabs>
              <w:autoSpaceDE w:val="0"/>
              <w:autoSpaceDN w:val="0"/>
              <w:adjustRightInd w:val="0"/>
              <w:rPr>
                <w:sz w:val="16"/>
                <w:szCs w:val="16"/>
              </w:rPr>
            </w:pPr>
            <w:r w:rsidRPr="00B91571">
              <w:rPr>
                <w:sz w:val="16"/>
                <w:szCs w:val="16"/>
              </w:rPr>
              <w:t>ч. 4 ст. 17 Федерального закона от 08.11.2007</w:t>
            </w:r>
            <w:r w:rsidRPr="00B91571">
              <w:rPr>
                <w:sz w:val="16"/>
                <w:szCs w:val="16"/>
              </w:rPr>
              <w:tab/>
              <w:t>№</w:t>
            </w:r>
            <w:r w:rsidRPr="00B91571">
              <w:rPr>
                <w:sz w:val="16"/>
                <w:szCs w:val="16"/>
              </w:rPr>
              <w:tab/>
              <w:t>257-ФЗ</w:t>
            </w:r>
            <w:r w:rsidRPr="00B91571">
              <w:rPr>
                <w:sz w:val="16"/>
                <w:szCs w:val="16"/>
              </w:rPr>
              <w:tab/>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91571" w:rsidRPr="00B91571" w:rsidRDefault="00B91571" w:rsidP="00B91571">
            <w:pPr>
              <w:tabs>
                <w:tab w:val="left" w:pos="6480"/>
              </w:tabs>
              <w:autoSpaceDE w:val="0"/>
              <w:autoSpaceDN w:val="0"/>
              <w:adjustRightInd w:val="0"/>
              <w:rPr>
                <w:sz w:val="16"/>
                <w:szCs w:val="16"/>
              </w:rPr>
            </w:pPr>
            <w:proofErr w:type="spellStart"/>
            <w:r w:rsidRPr="00B91571">
              <w:rPr>
                <w:sz w:val="16"/>
                <w:szCs w:val="16"/>
              </w:rPr>
              <w:t>и.и</w:t>
            </w:r>
            <w:proofErr w:type="spellEnd"/>
            <w:r w:rsidRPr="00B91571">
              <w:rPr>
                <w:sz w:val="16"/>
                <w:szCs w:val="16"/>
              </w:rPr>
              <w:t>. 2-4 Порядка проведения оценки технического состояния автомобильных дорог (Приказ Минтранса России от 07.08.2020 № 288)</w:t>
            </w:r>
          </w:p>
        </w:tc>
        <w:tc>
          <w:tcPr>
            <w:tcW w:w="709" w:type="dxa"/>
            <w:tcBorders>
              <w:top w:val="single" w:sz="4" w:space="0" w:color="auto"/>
              <w:left w:val="single" w:sz="4" w:space="0" w:color="auto"/>
              <w:bottom w:val="single" w:sz="4" w:space="0" w:color="auto"/>
              <w:right w:val="nil"/>
            </w:tcBorders>
            <w:shd w:val="clear" w:color="auto" w:fill="FFFFFF"/>
          </w:tcPr>
          <w:p w:rsidR="00B91571" w:rsidRPr="00B91571" w:rsidRDefault="00B91571" w:rsidP="00B91571">
            <w:pPr>
              <w:tabs>
                <w:tab w:val="left" w:pos="6480"/>
              </w:tabs>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nil"/>
            </w:tcBorders>
            <w:shd w:val="clear" w:color="auto" w:fill="FFFFFF"/>
          </w:tcPr>
          <w:p w:rsidR="00B91571" w:rsidRPr="00B91571" w:rsidRDefault="00B91571" w:rsidP="00B91571">
            <w:pPr>
              <w:tabs>
                <w:tab w:val="left" w:pos="6480"/>
              </w:tabs>
              <w:autoSpaceDE w:val="0"/>
              <w:autoSpaceDN w:val="0"/>
              <w:adjustRightInd w:val="0"/>
              <w:rPr>
                <w:sz w:val="16"/>
                <w:szCs w:val="16"/>
              </w:rPr>
            </w:pPr>
          </w:p>
        </w:tc>
        <w:tc>
          <w:tcPr>
            <w:tcW w:w="1170" w:type="dxa"/>
            <w:tcBorders>
              <w:top w:val="single" w:sz="4" w:space="0" w:color="auto"/>
              <w:left w:val="single" w:sz="4" w:space="0" w:color="auto"/>
              <w:bottom w:val="single" w:sz="4" w:space="0" w:color="auto"/>
              <w:right w:val="nil"/>
            </w:tcBorders>
            <w:shd w:val="clear" w:color="auto" w:fill="FFFFFF"/>
          </w:tcPr>
          <w:p w:rsidR="00B91571" w:rsidRPr="00B91571" w:rsidRDefault="00B91571" w:rsidP="00B91571">
            <w:pPr>
              <w:tabs>
                <w:tab w:val="left" w:pos="6480"/>
              </w:tabs>
              <w:autoSpaceDE w:val="0"/>
              <w:autoSpaceDN w:val="0"/>
              <w:adjustRightInd w:val="0"/>
              <w:rPr>
                <w:sz w:val="16"/>
                <w:szCs w:val="16"/>
              </w:rPr>
            </w:pP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1571" w:rsidRPr="00B91571" w:rsidRDefault="00B91571" w:rsidP="00B91571">
            <w:pPr>
              <w:tabs>
                <w:tab w:val="left" w:pos="6480"/>
              </w:tabs>
              <w:autoSpaceDE w:val="0"/>
              <w:autoSpaceDN w:val="0"/>
              <w:adjustRightInd w:val="0"/>
              <w:rPr>
                <w:sz w:val="16"/>
                <w:szCs w:val="16"/>
              </w:rPr>
            </w:pPr>
            <w:r w:rsidRPr="00B91571">
              <w:rPr>
                <w:sz w:val="16"/>
                <w:szCs w:val="16"/>
              </w:rPr>
              <w:t>для владельцев</w:t>
            </w:r>
          </w:p>
          <w:p w:rsidR="00B91571" w:rsidRPr="00B91571" w:rsidRDefault="00B91571" w:rsidP="00B91571">
            <w:pPr>
              <w:tabs>
                <w:tab w:val="left" w:pos="6480"/>
              </w:tabs>
              <w:autoSpaceDE w:val="0"/>
              <w:autoSpaceDN w:val="0"/>
              <w:adjustRightInd w:val="0"/>
              <w:rPr>
                <w:sz w:val="16"/>
                <w:szCs w:val="16"/>
              </w:rPr>
            </w:pPr>
            <w:r w:rsidRPr="00B91571">
              <w:rPr>
                <w:sz w:val="16"/>
                <w:szCs w:val="16"/>
              </w:rPr>
              <w:t>автомобильных дорог</w:t>
            </w:r>
          </w:p>
        </w:tc>
      </w:tr>
      <w:tr w:rsidR="00B91571" w:rsidRPr="00B91571" w:rsidTr="00B91571">
        <w:trPr>
          <w:trHeight w:hRule="exact" w:val="1148"/>
          <w:jc w:val="center"/>
        </w:trPr>
        <w:tc>
          <w:tcPr>
            <w:tcW w:w="620" w:type="dxa"/>
            <w:tcBorders>
              <w:top w:val="single" w:sz="4" w:space="0" w:color="auto"/>
              <w:left w:val="single" w:sz="4" w:space="0" w:color="auto"/>
              <w:bottom w:val="nil"/>
              <w:right w:val="nil"/>
            </w:tcBorders>
            <w:shd w:val="clear" w:color="auto" w:fill="FFFFFF"/>
            <w:hideMark/>
          </w:tcPr>
          <w:p w:rsidR="00B91571" w:rsidRPr="00B91571" w:rsidRDefault="00B91571" w:rsidP="00B91571">
            <w:pPr>
              <w:tabs>
                <w:tab w:val="left" w:pos="6480"/>
              </w:tabs>
              <w:autoSpaceDE w:val="0"/>
              <w:autoSpaceDN w:val="0"/>
              <w:adjustRightInd w:val="0"/>
              <w:rPr>
                <w:sz w:val="16"/>
                <w:szCs w:val="16"/>
              </w:rPr>
            </w:pPr>
            <w:r w:rsidRPr="00B91571">
              <w:rPr>
                <w:sz w:val="16"/>
                <w:szCs w:val="16"/>
              </w:rPr>
              <w:t>4</w:t>
            </w:r>
          </w:p>
        </w:tc>
        <w:tc>
          <w:tcPr>
            <w:tcW w:w="1843" w:type="dxa"/>
            <w:tcBorders>
              <w:top w:val="single" w:sz="4" w:space="0" w:color="auto"/>
              <w:left w:val="single" w:sz="4" w:space="0" w:color="auto"/>
              <w:bottom w:val="nil"/>
              <w:right w:val="nil"/>
            </w:tcBorders>
            <w:shd w:val="clear" w:color="auto" w:fill="FFFFFF"/>
            <w:hideMark/>
          </w:tcPr>
          <w:p w:rsidR="00B91571" w:rsidRPr="00B91571" w:rsidRDefault="00B91571" w:rsidP="00B91571">
            <w:pPr>
              <w:tabs>
                <w:tab w:val="left" w:pos="6480"/>
              </w:tabs>
              <w:autoSpaceDE w:val="0"/>
              <w:autoSpaceDN w:val="0"/>
              <w:adjustRightInd w:val="0"/>
              <w:rPr>
                <w:sz w:val="16"/>
                <w:szCs w:val="16"/>
              </w:rPr>
            </w:pPr>
            <w:r w:rsidRPr="00B91571">
              <w:rPr>
                <w:sz w:val="16"/>
                <w:szCs w:val="16"/>
              </w:rPr>
              <w:t>Временные ограничение или прекращение движения транспортных средств</w:t>
            </w:r>
            <w:r w:rsidRPr="00B91571">
              <w:rPr>
                <w:sz w:val="16"/>
                <w:szCs w:val="16"/>
              </w:rPr>
              <w:tab/>
            </w:r>
            <w:proofErr w:type="gramStart"/>
            <w:r w:rsidRPr="00B91571">
              <w:rPr>
                <w:sz w:val="16"/>
                <w:szCs w:val="16"/>
              </w:rPr>
              <w:t>по</w:t>
            </w:r>
            <w:proofErr w:type="gramEnd"/>
          </w:p>
          <w:p w:rsidR="00B91571" w:rsidRPr="00B91571" w:rsidRDefault="00B91571" w:rsidP="00B91571">
            <w:pPr>
              <w:tabs>
                <w:tab w:val="left" w:pos="6480"/>
              </w:tabs>
              <w:autoSpaceDE w:val="0"/>
              <w:autoSpaceDN w:val="0"/>
              <w:adjustRightInd w:val="0"/>
              <w:rPr>
                <w:sz w:val="16"/>
                <w:szCs w:val="16"/>
              </w:rPr>
            </w:pPr>
            <w:r w:rsidRPr="00B91571">
              <w:rPr>
                <w:sz w:val="16"/>
                <w:szCs w:val="16"/>
              </w:rPr>
              <w:t>автомобильным дорогам</w:t>
            </w:r>
          </w:p>
        </w:tc>
        <w:tc>
          <w:tcPr>
            <w:tcW w:w="3969" w:type="dxa"/>
            <w:tcBorders>
              <w:top w:val="single" w:sz="4" w:space="0" w:color="auto"/>
              <w:left w:val="single" w:sz="4" w:space="0" w:color="auto"/>
              <w:bottom w:val="nil"/>
              <w:right w:val="nil"/>
            </w:tcBorders>
            <w:shd w:val="clear" w:color="auto" w:fill="FFFFFF"/>
            <w:hideMark/>
          </w:tcPr>
          <w:p w:rsidR="00B91571" w:rsidRPr="00B91571" w:rsidRDefault="00B91571" w:rsidP="00B91571">
            <w:pPr>
              <w:tabs>
                <w:tab w:val="left" w:pos="6480"/>
              </w:tabs>
              <w:autoSpaceDE w:val="0"/>
              <w:autoSpaceDN w:val="0"/>
              <w:adjustRightInd w:val="0"/>
              <w:rPr>
                <w:sz w:val="16"/>
                <w:szCs w:val="16"/>
              </w:rPr>
            </w:pPr>
            <w:r w:rsidRPr="00B91571">
              <w:rPr>
                <w:sz w:val="16"/>
                <w:szCs w:val="16"/>
              </w:rPr>
              <w:t>ч.2 ст. 30 Федерального закона от 08.11.2007</w:t>
            </w:r>
            <w:r w:rsidRPr="00B91571">
              <w:rPr>
                <w:sz w:val="16"/>
                <w:szCs w:val="16"/>
              </w:rPr>
              <w:tab/>
              <w:t>№</w:t>
            </w:r>
            <w:r w:rsidRPr="00B91571">
              <w:rPr>
                <w:sz w:val="16"/>
                <w:szCs w:val="16"/>
              </w:rPr>
              <w:tab/>
              <w:t>257-ФЗ</w:t>
            </w:r>
            <w:r w:rsidRPr="00B91571">
              <w:rPr>
                <w:sz w:val="16"/>
                <w:szCs w:val="16"/>
              </w:rPr>
              <w:tab/>
              <w:t>«</w:t>
            </w:r>
            <w:proofErr w:type="gramStart"/>
            <w:r w:rsidRPr="00B91571">
              <w:rPr>
                <w:sz w:val="16"/>
                <w:szCs w:val="16"/>
              </w:rPr>
              <w:t>Об</w:t>
            </w:r>
            <w:proofErr w:type="gramEnd"/>
          </w:p>
          <w:p w:rsidR="00B91571" w:rsidRPr="00B91571" w:rsidRDefault="00B91571" w:rsidP="00B91571">
            <w:pPr>
              <w:tabs>
                <w:tab w:val="left" w:pos="6480"/>
              </w:tabs>
              <w:autoSpaceDE w:val="0"/>
              <w:autoSpaceDN w:val="0"/>
              <w:adjustRightInd w:val="0"/>
              <w:rPr>
                <w:sz w:val="16"/>
                <w:szCs w:val="16"/>
              </w:rPr>
            </w:pPr>
            <w:r w:rsidRPr="00B91571">
              <w:rPr>
                <w:sz w:val="16"/>
                <w:szCs w:val="16"/>
              </w:rPr>
              <w:t xml:space="preserve">автомобильных </w:t>
            </w:r>
            <w:proofErr w:type="gramStart"/>
            <w:r w:rsidRPr="00B91571">
              <w:rPr>
                <w:sz w:val="16"/>
                <w:szCs w:val="16"/>
              </w:rPr>
              <w:t>дорогах</w:t>
            </w:r>
            <w:proofErr w:type="gramEnd"/>
            <w:r w:rsidRPr="00B91571">
              <w:rPr>
                <w:sz w:val="16"/>
                <w:szCs w:val="16"/>
              </w:rPr>
              <w:t xml:space="preserve">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auto"/>
              <w:left w:val="single" w:sz="4" w:space="0" w:color="auto"/>
              <w:bottom w:val="nil"/>
              <w:right w:val="nil"/>
            </w:tcBorders>
            <w:shd w:val="clear" w:color="auto" w:fill="FFFFFF"/>
          </w:tcPr>
          <w:p w:rsidR="00B91571" w:rsidRPr="00B91571" w:rsidRDefault="00B91571" w:rsidP="00B91571">
            <w:pPr>
              <w:tabs>
                <w:tab w:val="left" w:pos="6480"/>
              </w:tabs>
              <w:autoSpaceDE w:val="0"/>
              <w:autoSpaceDN w:val="0"/>
              <w:adjustRightInd w:val="0"/>
              <w:rPr>
                <w:sz w:val="16"/>
                <w:szCs w:val="16"/>
              </w:rPr>
            </w:pPr>
          </w:p>
        </w:tc>
        <w:tc>
          <w:tcPr>
            <w:tcW w:w="567" w:type="dxa"/>
            <w:tcBorders>
              <w:top w:val="single" w:sz="4" w:space="0" w:color="auto"/>
              <w:left w:val="single" w:sz="4" w:space="0" w:color="auto"/>
              <w:bottom w:val="nil"/>
              <w:right w:val="nil"/>
            </w:tcBorders>
            <w:shd w:val="clear" w:color="auto" w:fill="FFFFFF"/>
          </w:tcPr>
          <w:p w:rsidR="00B91571" w:rsidRPr="00B91571" w:rsidRDefault="00B91571" w:rsidP="00B91571">
            <w:pPr>
              <w:tabs>
                <w:tab w:val="left" w:pos="6480"/>
              </w:tabs>
              <w:autoSpaceDE w:val="0"/>
              <w:autoSpaceDN w:val="0"/>
              <w:adjustRightInd w:val="0"/>
              <w:rPr>
                <w:sz w:val="16"/>
                <w:szCs w:val="16"/>
              </w:rPr>
            </w:pPr>
          </w:p>
        </w:tc>
        <w:tc>
          <w:tcPr>
            <w:tcW w:w="1170" w:type="dxa"/>
            <w:tcBorders>
              <w:top w:val="single" w:sz="4" w:space="0" w:color="auto"/>
              <w:left w:val="single" w:sz="4" w:space="0" w:color="auto"/>
              <w:bottom w:val="nil"/>
              <w:right w:val="nil"/>
            </w:tcBorders>
            <w:shd w:val="clear" w:color="auto" w:fill="FFFFFF"/>
          </w:tcPr>
          <w:p w:rsidR="00B91571" w:rsidRPr="00B91571" w:rsidRDefault="00B91571" w:rsidP="00B91571">
            <w:pPr>
              <w:tabs>
                <w:tab w:val="left" w:pos="6480"/>
              </w:tabs>
              <w:autoSpaceDE w:val="0"/>
              <w:autoSpaceDN w:val="0"/>
              <w:adjustRightInd w:val="0"/>
              <w:rPr>
                <w:sz w:val="16"/>
                <w:szCs w:val="16"/>
              </w:rPr>
            </w:pPr>
          </w:p>
        </w:tc>
        <w:tc>
          <w:tcPr>
            <w:tcW w:w="1430" w:type="dxa"/>
            <w:gridSpan w:val="2"/>
            <w:tcBorders>
              <w:top w:val="single" w:sz="4" w:space="0" w:color="auto"/>
              <w:left w:val="single" w:sz="4" w:space="0" w:color="auto"/>
              <w:bottom w:val="nil"/>
              <w:right w:val="single" w:sz="4" w:space="0" w:color="auto"/>
            </w:tcBorders>
            <w:shd w:val="clear" w:color="auto" w:fill="FFFFFF"/>
            <w:hideMark/>
          </w:tcPr>
          <w:p w:rsidR="00B91571" w:rsidRPr="00B91571" w:rsidRDefault="00B91571" w:rsidP="00B91571">
            <w:pPr>
              <w:tabs>
                <w:tab w:val="left" w:pos="6480"/>
              </w:tabs>
              <w:autoSpaceDE w:val="0"/>
              <w:autoSpaceDN w:val="0"/>
              <w:adjustRightInd w:val="0"/>
              <w:rPr>
                <w:sz w:val="16"/>
                <w:szCs w:val="16"/>
              </w:rPr>
            </w:pPr>
            <w:r w:rsidRPr="00B91571">
              <w:rPr>
                <w:sz w:val="16"/>
                <w:szCs w:val="16"/>
              </w:rPr>
              <w:t xml:space="preserve">для владельцев автомобильных </w:t>
            </w:r>
          </w:p>
          <w:p w:rsidR="00B91571" w:rsidRPr="00B91571" w:rsidRDefault="00B91571" w:rsidP="00B91571">
            <w:pPr>
              <w:tabs>
                <w:tab w:val="left" w:pos="6480"/>
              </w:tabs>
              <w:autoSpaceDE w:val="0"/>
              <w:autoSpaceDN w:val="0"/>
              <w:adjustRightInd w:val="0"/>
              <w:rPr>
                <w:sz w:val="16"/>
                <w:szCs w:val="16"/>
              </w:rPr>
            </w:pPr>
            <w:r w:rsidRPr="00B91571">
              <w:rPr>
                <w:sz w:val="16"/>
                <w:szCs w:val="16"/>
              </w:rPr>
              <w:t>дорог</w:t>
            </w:r>
          </w:p>
        </w:tc>
      </w:tr>
      <w:tr w:rsidR="00B91571" w:rsidRPr="00B91571" w:rsidTr="00B91571">
        <w:trPr>
          <w:gridAfter w:val="1"/>
          <w:wAfter w:w="83" w:type="dxa"/>
          <w:trHeight w:hRule="exact" w:val="1263"/>
          <w:jc w:val="center"/>
        </w:trPr>
        <w:tc>
          <w:tcPr>
            <w:tcW w:w="620" w:type="dxa"/>
            <w:tcBorders>
              <w:top w:val="single" w:sz="4" w:space="0" w:color="auto"/>
              <w:left w:val="single" w:sz="4" w:space="0" w:color="auto"/>
              <w:bottom w:val="nil"/>
              <w:right w:val="nil"/>
            </w:tcBorders>
            <w:shd w:val="clear" w:color="auto" w:fill="FFFFFF"/>
            <w:hideMark/>
          </w:tcPr>
          <w:p w:rsidR="00B91571" w:rsidRPr="00B91571" w:rsidRDefault="00B91571" w:rsidP="00B91571">
            <w:pPr>
              <w:tabs>
                <w:tab w:val="left" w:pos="6480"/>
              </w:tabs>
              <w:autoSpaceDE w:val="0"/>
              <w:autoSpaceDN w:val="0"/>
              <w:adjustRightInd w:val="0"/>
              <w:rPr>
                <w:sz w:val="16"/>
                <w:szCs w:val="16"/>
              </w:rPr>
            </w:pPr>
            <w:r w:rsidRPr="00B91571">
              <w:rPr>
                <w:sz w:val="16"/>
                <w:szCs w:val="16"/>
              </w:rPr>
              <w:t>5</w:t>
            </w:r>
          </w:p>
        </w:tc>
        <w:tc>
          <w:tcPr>
            <w:tcW w:w="1843" w:type="dxa"/>
            <w:tcBorders>
              <w:top w:val="single" w:sz="4" w:space="0" w:color="auto"/>
              <w:left w:val="single" w:sz="4" w:space="0" w:color="auto"/>
              <w:bottom w:val="nil"/>
              <w:right w:val="nil"/>
            </w:tcBorders>
            <w:shd w:val="clear" w:color="auto" w:fill="FFFFFF"/>
            <w:hideMark/>
          </w:tcPr>
          <w:p w:rsidR="00B91571" w:rsidRPr="00B91571" w:rsidRDefault="00B91571" w:rsidP="00B91571">
            <w:pPr>
              <w:tabs>
                <w:tab w:val="left" w:pos="6480"/>
              </w:tabs>
              <w:autoSpaceDE w:val="0"/>
              <w:autoSpaceDN w:val="0"/>
              <w:adjustRightInd w:val="0"/>
              <w:rPr>
                <w:sz w:val="16"/>
                <w:szCs w:val="16"/>
              </w:rPr>
            </w:pPr>
            <w:r w:rsidRPr="00B91571">
              <w:rPr>
                <w:sz w:val="16"/>
                <w:szCs w:val="16"/>
              </w:rPr>
              <w:t>Контроль качества</w:t>
            </w:r>
            <w:r w:rsidRPr="00B91571">
              <w:rPr>
                <w:sz w:val="16"/>
                <w:szCs w:val="16"/>
              </w:rPr>
              <w:tab/>
            </w:r>
            <w:proofErr w:type="gramStart"/>
            <w:r w:rsidRPr="00B91571">
              <w:rPr>
                <w:sz w:val="16"/>
                <w:szCs w:val="16"/>
              </w:rPr>
              <w:t>в</w:t>
            </w:r>
            <w:proofErr w:type="gramEnd"/>
          </w:p>
          <w:p w:rsidR="00B91571" w:rsidRPr="00B91571" w:rsidRDefault="00B91571" w:rsidP="00B91571">
            <w:pPr>
              <w:tabs>
                <w:tab w:val="left" w:pos="6480"/>
              </w:tabs>
              <w:autoSpaceDE w:val="0"/>
              <w:autoSpaceDN w:val="0"/>
              <w:adjustRightInd w:val="0"/>
              <w:rPr>
                <w:sz w:val="16"/>
                <w:szCs w:val="16"/>
              </w:rPr>
            </w:pPr>
            <w:proofErr w:type="gramStart"/>
            <w:r w:rsidRPr="00B91571">
              <w:rPr>
                <w:sz w:val="16"/>
                <w:szCs w:val="16"/>
              </w:rPr>
              <w:t>отношении</w:t>
            </w:r>
            <w:proofErr w:type="gramEnd"/>
            <w:r w:rsidRPr="00B91571">
              <w:rPr>
                <w:sz w:val="16"/>
                <w:szCs w:val="16"/>
              </w:rPr>
              <w:t xml:space="preserve"> применяемых подрядными организациями </w:t>
            </w:r>
            <w:proofErr w:type="spellStart"/>
            <w:r w:rsidRPr="00B91571">
              <w:rPr>
                <w:sz w:val="16"/>
                <w:szCs w:val="16"/>
              </w:rPr>
              <w:t>дорожно</w:t>
            </w:r>
            <w:r w:rsidRPr="00B91571">
              <w:rPr>
                <w:sz w:val="16"/>
                <w:szCs w:val="16"/>
              </w:rPr>
              <w:softHyphen/>
              <w:t>строительных</w:t>
            </w:r>
            <w:proofErr w:type="spellEnd"/>
            <w:r w:rsidRPr="00B91571">
              <w:rPr>
                <w:sz w:val="16"/>
                <w:szCs w:val="16"/>
              </w:rPr>
              <w:t xml:space="preserve"> материалов</w:t>
            </w:r>
            <w:r w:rsidRPr="00B91571">
              <w:rPr>
                <w:sz w:val="16"/>
                <w:szCs w:val="16"/>
              </w:rPr>
              <w:tab/>
              <w:t>и</w:t>
            </w:r>
          </w:p>
          <w:p w:rsidR="00B91571" w:rsidRPr="00B91571" w:rsidRDefault="00B91571" w:rsidP="00B91571">
            <w:pPr>
              <w:tabs>
                <w:tab w:val="left" w:pos="6480"/>
              </w:tabs>
              <w:autoSpaceDE w:val="0"/>
              <w:autoSpaceDN w:val="0"/>
              <w:adjustRightInd w:val="0"/>
              <w:rPr>
                <w:sz w:val="16"/>
                <w:szCs w:val="16"/>
              </w:rPr>
            </w:pPr>
            <w:r w:rsidRPr="00B91571">
              <w:rPr>
                <w:sz w:val="16"/>
                <w:szCs w:val="16"/>
              </w:rPr>
              <w:t>изделий</w:t>
            </w:r>
          </w:p>
        </w:tc>
        <w:tc>
          <w:tcPr>
            <w:tcW w:w="3969" w:type="dxa"/>
            <w:tcBorders>
              <w:top w:val="single" w:sz="4" w:space="0" w:color="auto"/>
              <w:left w:val="single" w:sz="4" w:space="0" w:color="auto"/>
              <w:bottom w:val="nil"/>
              <w:right w:val="nil"/>
            </w:tcBorders>
            <w:shd w:val="clear" w:color="auto" w:fill="FFFFFF"/>
            <w:hideMark/>
          </w:tcPr>
          <w:p w:rsidR="00B91571" w:rsidRPr="00B91571" w:rsidRDefault="00B91571" w:rsidP="00B91571">
            <w:pPr>
              <w:tabs>
                <w:tab w:val="left" w:pos="6480"/>
              </w:tabs>
              <w:autoSpaceDE w:val="0"/>
              <w:autoSpaceDN w:val="0"/>
              <w:adjustRightInd w:val="0"/>
              <w:rPr>
                <w:sz w:val="16"/>
                <w:szCs w:val="16"/>
              </w:rPr>
            </w:pPr>
            <w:r w:rsidRPr="00B91571">
              <w:rPr>
                <w:sz w:val="16"/>
                <w:szCs w:val="16"/>
              </w:rPr>
              <w:t xml:space="preserve">Технический регламент Таможенного союза «Безопасность автомобильных дорог» </w:t>
            </w:r>
          </w:p>
          <w:p w:rsidR="00B91571" w:rsidRPr="00B91571" w:rsidRDefault="00B91571" w:rsidP="00B91571">
            <w:pPr>
              <w:tabs>
                <w:tab w:val="left" w:pos="6480"/>
              </w:tabs>
              <w:autoSpaceDE w:val="0"/>
              <w:autoSpaceDN w:val="0"/>
              <w:adjustRightInd w:val="0"/>
              <w:rPr>
                <w:sz w:val="16"/>
                <w:szCs w:val="16"/>
              </w:rPr>
            </w:pPr>
            <w:r w:rsidRPr="00B91571">
              <w:rPr>
                <w:sz w:val="16"/>
                <w:szCs w:val="16"/>
              </w:rPr>
              <w:t>п. 24.1 ст. 5</w:t>
            </w:r>
          </w:p>
        </w:tc>
        <w:tc>
          <w:tcPr>
            <w:tcW w:w="709" w:type="dxa"/>
            <w:tcBorders>
              <w:top w:val="single" w:sz="4" w:space="0" w:color="auto"/>
              <w:left w:val="single" w:sz="4" w:space="0" w:color="auto"/>
              <w:bottom w:val="nil"/>
              <w:right w:val="nil"/>
            </w:tcBorders>
            <w:shd w:val="clear" w:color="auto" w:fill="FFFFFF"/>
          </w:tcPr>
          <w:p w:rsidR="00B91571" w:rsidRPr="00B91571" w:rsidRDefault="00B91571" w:rsidP="00B91571">
            <w:pPr>
              <w:tabs>
                <w:tab w:val="left" w:pos="6480"/>
              </w:tabs>
              <w:autoSpaceDE w:val="0"/>
              <w:autoSpaceDN w:val="0"/>
              <w:adjustRightInd w:val="0"/>
              <w:rPr>
                <w:sz w:val="16"/>
                <w:szCs w:val="16"/>
              </w:rPr>
            </w:pPr>
          </w:p>
        </w:tc>
        <w:tc>
          <w:tcPr>
            <w:tcW w:w="567" w:type="dxa"/>
            <w:tcBorders>
              <w:top w:val="single" w:sz="4" w:space="0" w:color="auto"/>
              <w:left w:val="single" w:sz="4" w:space="0" w:color="auto"/>
              <w:bottom w:val="nil"/>
              <w:right w:val="nil"/>
            </w:tcBorders>
            <w:shd w:val="clear" w:color="auto" w:fill="FFFFFF"/>
          </w:tcPr>
          <w:p w:rsidR="00B91571" w:rsidRPr="00B91571" w:rsidRDefault="00B91571" w:rsidP="00B91571">
            <w:pPr>
              <w:tabs>
                <w:tab w:val="left" w:pos="6480"/>
              </w:tabs>
              <w:autoSpaceDE w:val="0"/>
              <w:autoSpaceDN w:val="0"/>
              <w:adjustRightInd w:val="0"/>
              <w:rPr>
                <w:sz w:val="16"/>
                <w:szCs w:val="16"/>
              </w:rPr>
            </w:pPr>
          </w:p>
        </w:tc>
        <w:tc>
          <w:tcPr>
            <w:tcW w:w="1170" w:type="dxa"/>
            <w:tcBorders>
              <w:top w:val="single" w:sz="4" w:space="0" w:color="auto"/>
              <w:left w:val="single" w:sz="4" w:space="0" w:color="auto"/>
              <w:bottom w:val="nil"/>
              <w:right w:val="nil"/>
            </w:tcBorders>
            <w:shd w:val="clear" w:color="auto" w:fill="FFFFFF"/>
          </w:tcPr>
          <w:p w:rsidR="00B91571" w:rsidRPr="00B91571" w:rsidRDefault="00B91571" w:rsidP="00B91571">
            <w:pPr>
              <w:tabs>
                <w:tab w:val="left" w:pos="6480"/>
              </w:tabs>
              <w:autoSpaceDE w:val="0"/>
              <w:autoSpaceDN w:val="0"/>
              <w:adjustRightInd w:val="0"/>
              <w:rPr>
                <w:sz w:val="16"/>
                <w:szCs w:val="16"/>
              </w:rPr>
            </w:pPr>
          </w:p>
        </w:tc>
        <w:tc>
          <w:tcPr>
            <w:tcW w:w="1347" w:type="dxa"/>
            <w:tcBorders>
              <w:top w:val="single" w:sz="4" w:space="0" w:color="auto"/>
              <w:left w:val="single" w:sz="4" w:space="0" w:color="auto"/>
              <w:bottom w:val="nil"/>
              <w:right w:val="single" w:sz="4" w:space="0" w:color="auto"/>
            </w:tcBorders>
            <w:shd w:val="clear" w:color="auto" w:fill="FFFFFF"/>
            <w:hideMark/>
          </w:tcPr>
          <w:p w:rsidR="00B91571" w:rsidRPr="00B91571" w:rsidRDefault="00B91571" w:rsidP="00B91571">
            <w:pPr>
              <w:tabs>
                <w:tab w:val="left" w:pos="6480"/>
              </w:tabs>
              <w:autoSpaceDE w:val="0"/>
              <w:autoSpaceDN w:val="0"/>
              <w:adjustRightInd w:val="0"/>
              <w:rPr>
                <w:sz w:val="16"/>
                <w:szCs w:val="16"/>
              </w:rPr>
            </w:pPr>
            <w:r w:rsidRPr="00B91571">
              <w:rPr>
                <w:sz w:val="16"/>
                <w:szCs w:val="16"/>
              </w:rPr>
              <w:t>для владельцев автомобильных дорог</w:t>
            </w:r>
          </w:p>
        </w:tc>
      </w:tr>
      <w:tr w:rsidR="00B91571" w:rsidRPr="00B91571" w:rsidTr="00B91571">
        <w:trPr>
          <w:gridAfter w:val="1"/>
          <w:wAfter w:w="83" w:type="dxa"/>
          <w:trHeight w:hRule="exact" w:val="2432"/>
          <w:jc w:val="center"/>
        </w:trPr>
        <w:tc>
          <w:tcPr>
            <w:tcW w:w="620" w:type="dxa"/>
            <w:tcBorders>
              <w:top w:val="single" w:sz="4" w:space="0" w:color="auto"/>
              <w:left w:val="single" w:sz="4" w:space="0" w:color="auto"/>
              <w:bottom w:val="single" w:sz="4" w:space="0" w:color="auto"/>
              <w:right w:val="nil"/>
            </w:tcBorders>
            <w:shd w:val="clear" w:color="auto" w:fill="FFFFFF"/>
            <w:hideMark/>
          </w:tcPr>
          <w:p w:rsidR="00B91571" w:rsidRPr="00B91571" w:rsidRDefault="00B91571" w:rsidP="00B91571">
            <w:pPr>
              <w:tabs>
                <w:tab w:val="left" w:pos="6480"/>
              </w:tabs>
              <w:autoSpaceDE w:val="0"/>
              <w:autoSpaceDN w:val="0"/>
              <w:adjustRightInd w:val="0"/>
              <w:rPr>
                <w:sz w:val="16"/>
                <w:szCs w:val="16"/>
              </w:rPr>
            </w:pPr>
            <w:r w:rsidRPr="00B91571">
              <w:rPr>
                <w:sz w:val="16"/>
                <w:szCs w:val="16"/>
              </w:rPr>
              <w:t>6</w:t>
            </w:r>
          </w:p>
        </w:tc>
        <w:tc>
          <w:tcPr>
            <w:tcW w:w="1843" w:type="dxa"/>
            <w:tcBorders>
              <w:top w:val="single" w:sz="4" w:space="0" w:color="auto"/>
              <w:left w:val="single" w:sz="4" w:space="0" w:color="auto"/>
              <w:bottom w:val="single" w:sz="4" w:space="0" w:color="auto"/>
              <w:right w:val="nil"/>
            </w:tcBorders>
            <w:shd w:val="clear" w:color="auto" w:fill="FFFFFF"/>
            <w:hideMark/>
          </w:tcPr>
          <w:p w:rsidR="00B91571" w:rsidRPr="00B91571" w:rsidRDefault="00B91571" w:rsidP="00B91571">
            <w:pPr>
              <w:tabs>
                <w:tab w:val="left" w:pos="6480"/>
              </w:tabs>
              <w:autoSpaceDE w:val="0"/>
              <w:autoSpaceDN w:val="0"/>
              <w:adjustRightInd w:val="0"/>
              <w:rPr>
                <w:sz w:val="16"/>
                <w:szCs w:val="16"/>
              </w:rPr>
            </w:pPr>
            <w:r w:rsidRPr="00B91571">
              <w:rPr>
                <w:sz w:val="16"/>
                <w:szCs w:val="16"/>
              </w:rPr>
              <w:t>Проведение мониторинга, включающего сведения</w:t>
            </w:r>
            <w:r w:rsidRPr="00B91571">
              <w:rPr>
                <w:sz w:val="16"/>
                <w:szCs w:val="16"/>
              </w:rPr>
              <w:tab/>
              <w:t>о</w:t>
            </w:r>
          </w:p>
          <w:p w:rsidR="00B91571" w:rsidRPr="00B91571" w:rsidRDefault="00B91571" w:rsidP="00B91571">
            <w:pPr>
              <w:tabs>
                <w:tab w:val="left" w:pos="6480"/>
              </w:tabs>
              <w:autoSpaceDE w:val="0"/>
              <w:autoSpaceDN w:val="0"/>
              <w:adjustRightInd w:val="0"/>
              <w:rPr>
                <w:sz w:val="16"/>
                <w:szCs w:val="16"/>
              </w:rPr>
            </w:pPr>
            <w:proofErr w:type="gramStart"/>
            <w:r w:rsidRPr="00B91571">
              <w:rPr>
                <w:sz w:val="16"/>
                <w:szCs w:val="16"/>
              </w:rPr>
              <w:t>соблюдении</w:t>
            </w:r>
            <w:proofErr w:type="gramEnd"/>
            <w:r w:rsidRPr="00B91571">
              <w:rPr>
                <w:sz w:val="16"/>
                <w:szCs w:val="16"/>
              </w:rPr>
              <w:t xml:space="preserve"> (несоблюдении) технических требований</w:t>
            </w:r>
            <w:r w:rsidRPr="00B91571">
              <w:rPr>
                <w:sz w:val="16"/>
                <w:szCs w:val="16"/>
              </w:rPr>
              <w:tab/>
              <w:t>и</w:t>
            </w:r>
          </w:p>
          <w:p w:rsidR="00B91571" w:rsidRPr="00B91571" w:rsidRDefault="00B91571" w:rsidP="00B91571">
            <w:pPr>
              <w:tabs>
                <w:tab w:val="left" w:pos="6480"/>
              </w:tabs>
              <w:autoSpaceDE w:val="0"/>
              <w:autoSpaceDN w:val="0"/>
              <w:adjustRightInd w:val="0"/>
              <w:rPr>
                <w:sz w:val="16"/>
                <w:szCs w:val="16"/>
              </w:rPr>
            </w:pPr>
            <w:r w:rsidRPr="00B91571">
              <w:rPr>
                <w:sz w:val="16"/>
                <w:szCs w:val="16"/>
              </w:rPr>
              <w:t>условий, подлежащих обязательному исполнению</w:t>
            </w:r>
          </w:p>
        </w:tc>
        <w:tc>
          <w:tcPr>
            <w:tcW w:w="3969" w:type="dxa"/>
            <w:tcBorders>
              <w:top w:val="single" w:sz="4" w:space="0" w:color="auto"/>
              <w:left w:val="single" w:sz="4" w:space="0" w:color="auto"/>
              <w:bottom w:val="single" w:sz="4" w:space="0" w:color="auto"/>
              <w:right w:val="nil"/>
            </w:tcBorders>
            <w:shd w:val="clear" w:color="auto" w:fill="FFFFFF"/>
            <w:hideMark/>
          </w:tcPr>
          <w:p w:rsidR="00B91571" w:rsidRPr="00B91571" w:rsidRDefault="00B91571" w:rsidP="00B91571">
            <w:pPr>
              <w:tabs>
                <w:tab w:val="left" w:pos="6480"/>
              </w:tabs>
              <w:autoSpaceDE w:val="0"/>
              <w:autoSpaceDN w:val="0"/>
              <w:adjustRightInd w:val="0"/>
              <w:rPr>
                <w:sz w:val="16"/>
                <w:szCs w:val="16"/>
              </w:rPr>
            </w:pPr>
            <w:r w:rsidRPr="00B91571">
              <w:rPr>
                <w:sz w:val="16"/>
                <w:szCs w:val="16"/>
              </w:rPr>
              <w:t>ч. 8 ст. 26 Федерального закона от 08.11.2007</w:t>
            </w:r>
            <w:r w:rsidRPr="00B91571">
              <w:rPr>
                <w:sz w:val="16"/>
                <w:szCs w:val="16"/>
              </w:rPr>
              <w:tab/>
              <w:t>№</w:t>
            </w:r>
            <w:r w:rsidRPr="00B91571">
              <w:rPr>
                <w:sz w:val="16"/>
                <w:szCs w:val="16"/>
              </w:rPr>
              <w:tab/>
              <w:t>257-ФЗ</w:t>
            </w:r>
            <w:r w:rsidRPr="00B91571">
              <w:rPr>
                <w:sz w:val="16"/>
                <w:szCs w:val="16"/>
              </w:rPr>
              <w:tab/>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91571" w:rsidRPr="00B91571" w:rsidRDefault="00B91571" w:rsidP="00B91571">
            <w:pPr>
              <w:tabs>
                <w:tab w:val="left" w:pos="6480"/>
              </w:tabs>
              <w:autoSpaceDE w:val="0"/>
              <w:autoSpaceDN w:val="0"/>
              <w:adjustRightInd w:val="0"/>
              <w:rPr>
                <w:sz w:val="16"/>
                <w:szCs w:val="16"/>
              </w:rPr>
            </w:pPr>
            <w:proofErr w:type="gramStart"/>
            <w:r w:rsidRPr="00B91571">
              <w:rPr>
                <w:sz w:val="16"/>
                <w:szCs w:val="16"/>
              </w:rPr>
              <w:t>приказ Минтранса России от 12.11.2013 № 348 «Об утверждении порядка осуществления владельцем автомобильной дороги мониторинга соблюдения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roofErr w:type="gramEnd"/>
          </w:p>
        </w:tc>
        <w:tc>
          <w:tcPr>
            <w:tcW w:w="709" w:type="dxa"/>
            <w:tcBorders>
              <w:top w:val="single" w:sz="4" w:space="0" w:color="auto"/>
              <w:left w:val="single" w:sz="4" w:space="0" w:color="auto"/>
              <w:bottom w:val="single" w:sz="4" w:space="0" w:color="auto"/>
              <w:right w:val="nil"/>
            </w:tcBorders>
            <w:shd w:val="clear" w:color="auto" w:fill="FFFFFF"/>
          </w:tcPr>
          <w:p w:rsidR="00B91571" w:rsidRPr="00B91571" w:rsidRDefault="00B91571" w:rsidP="00B91571">
            <w:pPr>
              <w:tabs>
                <w:tab w:val="left" w:pos="6480"/>
              </w:tabs>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nil"/>
            </w:tcBorders>
            <w:shd w:val="clear" w:color="auto" w:fill="FFFFFF"/>
          </w:tcPr>
          <w:p w:rsidR="00B91571" w:rsidRPr="00B91571" w:rsidRDefault="00B91571" w:rsidP="00B91571">
            <w:pPr>
              <w:tabs>
                <w:tab w:val="left" w:pos="6480"/>
              </w:tabs>
              <w:autoSpaceDE w:val="0"/>
              <w:autoSpaceDN w:val="0"/>
              <w:adjustRightInd w:val="0"/>
              <w:rPr>
                <w:sz w:val="16"/>
                <w:szCs w:val="16"/>
              </w:rPr>
            </w:pPr>
          </w:p>
        </w:tc>
        <w:tc>
          <w:tcPr>
            <w:tcW w:w="1170" w:type="dxa"/>
            <w:tcBorders>
              <w:top w:val="single" w:sz="4" w:space="0" w:color="auto"/>
              <w:left w:val="single" w:sz="4" w:space="0" w:color="auto"/>
              <w:bottom w:val="single" w:sz="4" w:space="0" w:color="auto"/>
              <w:right w:val="nil"/>
            </w:tcBorders>
            <w:shd w:val="clear" w:color="auto" w:fill="FFFFFF"/>
          </w:tcPr>
          <w:p w:rsidR="00B91571" w:rsidRPr="00B91571" w:rsidRDefault="00B91571" w:rsidP="00B91571">
            <w:pPr>
              <w:tabs>
                <w:tab w:val="left" w:pos="6480"/>
              </w:tabs>
              <w:autoSpaceDE w:val="0"/>
              <w:autoSpaceDN w:val="0"/>
              <w:adjustRightInd w:val="0"/>
              <w:rPr>
                <w:sz w:val="16"/>
                <w:szCs w:val="16"/>
              </w:rPr>
            </w:pPr>
          </w:p>
        </w:tc>
        <w:tc>
          <w:tcPr>
            <w:tcW w:w="1347" w:type="dxa"/>
            <w:tcBorders>
              <w:top w:val="single" w:sz="4" w:space="0" w:color="auto"/>
              <w:left w:val="single" w:sz="4" w:space="0" w:color="auto"/>
              <w:bottom w:val="single" w:sz="4" w:space="0" w:color="auto"/>
              <w:right w:val="single" w:sz="4" w:space="0" w:color="auto"/>
            </w:tcBorders>
            <w:shd w:val="clear" w:color="auto" w:fill="FFFFFF"/>
            <w:hideMark/>
          </w:tcPr>
          <w:p w:rsidR="00B91571" w:rsidRPr="00B91571" w:rsidRDefault="00B91571" w:rsidP="00B91571">
            <w:pPr>
              <w:tabs>
                <w:tab w:val="left" w:pos="6480"/>
              </w:tabs>
              <w:autoSpaceDE w:val="0"/>
              <w:autoSpaceDN w:val="0"/>
              <w:adjustRightInd w:val="0"/>
              <w:rPr>
                <w:sz w:val="16"/>
                <w:szCs w:val="16"/>
              </w:rPr>
            </w:pPr>
            <w:r w:rsidRPr="00B91571">
              <w:rPr>
                <w:sz w:val="16"/>
                <w:szCs w:val="16"/>
              </w:rPr>
              <w:t xml:space="preserve">для владельцев автомобильных </w:t>
            </w:r>
          </w:p>
          <w:p w:rsidR="00B91571" w:rsidRPr="00B91571" w:rsidRDefault="00B91571" w:rsidP="00B91571">
            <w:pPr>
              <w:tabs>
                <w:tab w:val="left" w:pos="6480"/>
              </w:tabs>
              <w:autoSpaceDE w:val="0"/>
              <w:autoSpaceDN w:val="0"/>
              <w:adjustRightInd w:val="0"/>
              <w:rPr>
                <w:sz w:val="16"/>
                <w:szCs w:val="16"/>
              </w:rPr>
            </w:pPr>
            <w:r w:rsidRPr="00B91571">
              <w:rPr>
                <w:sz w:val="16"/>
                <w:szCs w:val="16"/>
              </w:rPr>
              <w:t>дорог</w:t>
            </w:r>
          </w:p>
        </w:tc>
      </w:tr>
      <w:tr w:rsidR="00B91571" w:rsidRPr="00B91571" w:rsidTr="00B91571">
        <w:trPr>
          <w:gridAfter w:val="1"/>
          <w:wAfter w:w="83" w:type="dxa"/>
          <w:trHeight w:hRule="exact" w:val="873"/>
          <w:jc w:val="center"/>
        </w:trPr>
        <w:tc>
          <w:tcPr>
            <w:tcW w:w="620" w:type="dxa"/>
            <w:tcBorders>
              <w:top w:val="single" w:sz="4" w:space="0" w:color="auto"/>
              <w:left w:val="single" w:sz="4" w:space="0" w:color="auto"/>
              <w:bottom w:val="single" w:sz="4" w:space="0" w:color="auto"/>
              <w:right w:val="single" w:sz="4" w:space="0" w:color="auto"/>
            </w:tcBorders>
            <w:shd w:val="clear" w:color="auto" w:fill="FFFFFF"/>
            <w:hideMark/>
          </w:tcPr>
          <w:p w:rsidR="00B91571" w:rsidRPr="00B91571" w:rsidRDefault="00B91571" w:rsidP="00B91571">
            <w:pPr>
              <w:tabs>
                <w:tab w:val="left" w:pos="6480"/>
              </w:tabs>
              <w:autoSpaceDE w:val="0"/>
              <w:autoSpaceDN w:val="0"/>
              <w:adjustRightInd w:val="0"/>
              <w:rPr>
                <w:sz w:val="16"/>
                <w:szCs w:val="16"/>
              </w:rPr>
            </w:pPr>
            <w:r w:rsidRPr="00B91571">
              <w:rPr>
                <w:sz w:val="16"/>
                <w:szCs w:val="16"/>
              </w:rPr>
              <w:t>7</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91571" w:rsidRPr="00B91571" w:rsidRDefault="00B91571" w:rsidP="00B91571">
            <w:pPr>
              <w:tabs>
                <w:tab w:val="left" w:pos="6480"/>
              </w:tabs>
              <w:autoSpaceDE w:val="0"/>
              <w:autoSpaceDN w:val="0"/>
              <w:adjustRightInd w:val="0"/>
              <w:rPr>
                <w:sz w:val="16"/>
                <w:szCs w:val="16"/>
              </w:rPr>
            </w:pPr>
            <w:r w:rsidRPr="00B91571">
              <w:rPr>
                <w:sz w:val="16"/>
                <w:szCs w:val="16"/>
              </w:rPr>
              <w:t>Покрытие проезжей части</w:t>
            </w:r>
          </w:p>
          <w:p w:rsidR="00B91571" w:rsidRPr="00B91571" w:rsidRDefault="00B91571" w:rsidP="00B91571">
            <w:pPr>
              <w:tabs>
                <w:tab w:val="left" w:pos="6480"/>
              </w:tabs>
              <w:autoSpaceDE w:val="0"/>
              <w:autoSpaceDN w:val="0"/>
              <w:adjustRightInd w:val="0"/>
              <w:rPr>
                <w:sz w:val="16"/>
                <w:szCs w:val="16"/>
              </w:rPr>
            </w:pPr>
          </w:p>
          <w:p w:rsidR="00B91571" w:rsidRPr="00B91571" w:rsidRDefault="00B91571" w:rsidP="00B91571">
            <w:pPr>
              <w:tabs>
                <w:tab w:val="left" w:pos="6480"/>
              </w:tabs>
              <w:autoSpaceDE w:val="0"/>
              <w:autoSpaceDN w:val="0"/>
              <w:adjustRightInd w:val="0"/>
              <w:rPr>
                <w:sz w:val="16"/>
                <w:szCs w:val="16"/>
              </w:rPr>
            </w:pPr>
          </w:p>
          <w:p w:rsidR="00B91571" w:rsidRPr="00B91571" w:rsidRDefault="00B91571" w:rsidP="00B91571">
            <w:pPr>
              <w:tabs>
                <w:tab w:val="left" w:pos="6480"/>
              </w:tabs>
              <w:autoSpaceDE w:val="0"/>
              <w:autoSpaceDN w:val="0"/>
              <w:adjustRightInd w:val="0"/>
              <w:rPr>
                <w:sz w:val="16"/>
                <w:szCs w:val="16"/>
              </w:rPr>
            </w:pPr>
          </w:p>
          <w:p w:rsidR="00B91571" w:rsidRPr="00B91571" w:rsidRDefault="00B91571" w:rsidP="00B91571">
            <w:pPr>
              <w:tabs>
                <w:tab w:val="left" w:pos="6480"/>
              </w:tabs>
              <w:autoSpaceDE w:val="0"/>
              <w:autoSpaceDN w:val="0"/>
              <w:adjustRightInd w:val="0"/>
              <w:rPr>
                <w:sz w:val="16"/>
                <w:szCs w:val="16"/>
              </w:rPr>
            </w:pPr>
          </w:p>
          <w:p w:rsidR="00B91571" w:rsidRPr="00B91571" w:rsidRDefault="00B91571" w:rsidP="00B91571">
            <w:pPr>
              <w:tabs>
                <w:tab w:val="left" w:pos="6480"/>
              </w:tabs>
              <w:autoSpaceDE w:val="0"/>
              <w:autoSpaceDN w:val="0"/>
              <w:adjustRightInd w:val="0"/>
              <w:rPr>
                <w:sz w:val="16"/>
                <w:szCs w:val="16"/>
              </w:rPr>
            </w:pPr>
          </w:p>
          <w:p w:rsidR="00B91571" w:rsidRPr="00B91571" w:rsidRDefault="00B91571" w:rsidP="00B91571">
            <w:pPr>
              <w:tabs>
                <w:tab w:val="left" w:pos="6480"/>
              </w:tabs>
              <w:autoSpaceDE w:val="0"/>
              <w:autoSpaceDN w:val="0"/>
              <w:adjustRightInd w:val="0"/>
              <w:rPr>
                <w:sz w:val="16"/>
                <w:szCs w:val="16"/>
              </w:rPr>
            </w:pPr>
          </w:p>
          <w:p w:rsidR="00B91571" w:rsidRPr="00B91571" w:rsidRDefault="00B91571" w:rsidP="00B91571">
            <w:pPr>
              <w:tabs>
                <w:tab w:val="left" w:pos="6480"/>
              </w:tabs>
              <w:autoSpaceDE w:val="0"/>
              <w:autoSpaceDN w:val="0"/>
              <w:adjustRightInd w:val="0"/>
              <w:rPr>
                <w:sz w:val="16"/>
                <w:szCs w:val="16"/>
              </w:rPr>
            </w:pPr>
          </w:p>
          <w:p w:rsidR="00B91571" w:rsidRPr="00B91571" w:rsidRDefault="00B91571" w:rsidP="00B91571">
            <w:pPr>
              <w:tabs>
                <w:tab w:val="left" w:pos="6480"/>
              </w:tabs>
              <w:autoSpaceDE w:val="0"/>
              <w:autoSpaceDN w:val="0"/>
              <w:adjustRightInd w:val="0"/>
              <w:rPr>
                <w:sz w:val="16"/>
                <w:szCs w:val="16"/>
              </w:rPr>
            </w:pPr>
          </w:p>
          <w:p w:rsidR="00B91571" w:rsidRPr="00B91571" w:rsidRDefault="00B91571" w:rsidP="00B91571">
            <w:pPr>
              <w:tabs>
                <w:tab w:val="left" w:pos="6480"/>
              </w:tabs>
              <w:autoSpaceDE w:val="0"/>
              <w:autoSpaceDN w:val="0"/>
              <w:adjustRightInd w:val="0"/>
              <w:rPr>
                <w:sz w:val="16"/>
                <w:szCs w:val="16"/>
              </w:rPr>
            </w:pPr>
          </w:p>
          <w:p w:rsidR="00B91571" w:rsidRPr="00B91571" w:rsidRDefault="00B91571" w:rsidP="00B91571">
            <w:pPr>
              <w:tabs>
                <w:tab w:val="left" w:pos="6480"/>
              </w:tabs>
              <w:autoSpaceDE w:val="0"/>
              <w:autoSpaceDN w:val="0"/>
              <w:adjustRightInd w:val="0"/>
              <w:rPr>
                <w:sz w:val="16"/>
                <w:szCs w:val="16"/>
              </w:rPr>
            </w:pPr>
          </w:p>
          <w:p w:rsidR="00B91571" w:rsidRPr="00B91571" w:rsidRDefault="00B91571" w:rsidP="00B91571">
            <w:pPr>
              <w:tabs>
                <w:tab w:val="left" w:pos="6480"/>
              </w:tabs>
              <w:autoSpaceDE w:val="0"/>
              <w:autoSpaceDN w:val="0"/>
              <w:adjustRightInd w:val="0"/>
              <w:rPr>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B91571" w:rsidRPr="00B91571" w:rsidRDefault="00B91571" w:rsidP="00B91571">
            <w:pPr>
              <w:tabs>
                <w:tab w:val="left" w:pos="6480"/>
              </w:tabs>
              <w:autoSpaceDE w:val="0"/>
              <w:autoSpaceDN w:val="0"/>
              <w:adjustRightInd w:val="0"/>
              <w:rPr>
                <w:sz w:val="16"/>
                <w:szCs w:val="16"/>
              </w:rPr>
            </w:pPr>
            <w:r w:rsidRPr="00B91571">
              <w:rPr>
                <w:sz w:val="16"/>
                <w:szCs w:val="16"/>
              </w:rPr>
              <w:t xml:space="preserve">Технический регламент Таможенного союза «Безопасность автомобильных дорог» </w:t>
            </w:r>
          </w:p>
          <w:p w:rsidR="00B91571" w:rsidRPr="00B91571" w:rsidRDefault="00B91571" w:rsidP="00B91571">
            <w:pPr>
              <w:tabs>
                <w:tab w:val="left" w:pos="6480"/>
              </w:tabs>
              <w:autoSpaceDE w:val="0"/>
              <w:autoSpaceDN w:val="0"/>
              <w:adjustRightInd w:val="0"/>
              <w:rPr>
                <w:sz w:val="16"/>
                <w:szCs w:val="16"/>
              </w:rPr>
            </w:pPr>
            <w:proofErr w:type="spellStart"/>
            <w:r w:rsidRPr="00B91571">
              <w:rPr>
                <w:sz w:val="16"/>
                <w:szCs w:val="16"/>
              </w:rPr>
              <w:t>пп</w:t>
            </w:r>
            <w:proofErr w:type="spellEnd"/>
            <w:r w:rsidRPr="00B91571">
              <w:rPr>
                <w:sz w:val="16"/>
                <w:szCs w:val="16"/>
              </w:rPr>
              <w:t>. а п. 13.2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91571" w:rsidRPr="00B91571" w:rsidRDefault="00B91571" w:rsidP="00B91571">
            <w:pPr>
              <w:tabs>
                <w:tab w:val="left" w:pos="6480"/>
              </w:tabs>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B91571" w:rsidRPr="00B91571" w:rsidRDefault="00B91571" w:rsidP="00B91571">
            <w:pPr>
              <w:tabs>
                <w:tab w:val="left" w:pos="6480"/>
              </w:tabs>
              <w:autoSpaceDE w:val="0"/>
              <w:autoSpaceDN w:val="0"/>
              <w:adjustRightInd w:val="0"/>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B91571" w:rsidRPr="00B91571" w:rsidRDefault="00B91571" w:rsidP="00B91571">
            <w:pPr>
              <w:tabs>
                <w:tab w:val="left" w:pos="6480"/>
              </w:tabs>
              <w:autoSpaceDE w:val="0"/>
              <w:autoSpaceDN w:val="0"/>
              <w:adjustRightInd w:val="0"/>
              <w:rPr>
                <w:sz w:val="16"/>
                <w:szCs w:val="16"/>
              </w:rPr>
            </w:pPr>
          </w:p>
        </w:tc>
        <w:tc>
          <w:tcPr>
            <w:tcW w:w="1347" w:type="dxa"/>
            <w:tcBorders>
              <w:top w:val="single" w:sz="4" w:space="0" w:color="auto"/>
              <w:left w:val="single" w:sz="4" w:space="0" w:color="auto"/>
              <w:bottom w:val="single" w:sz="4" w:space="0" w:color="auto"/>
              <w:right w:val="single" w:sz="4" w:space="0" w:color="auto"/>
            </w:tcBorders>
            <w:shd w:val="clear" w:color="auto" w:fill="FFFFFF"/>
            <w:hideMark/>
          </w:tcPr>
          <w:p w:rsidR="00B91571" w:rsidRPr="00B91571" w:rsidRDefault="00B91571" w:rsidP="00B91571">
            <w:pPr>
              <w:tabs>
                <w:tab w:val="left" w:pos="6480"/>
              </w:tabs>
              <w:autoSpaceDE w:val="0"/>
              <w:autoSpaceDN w:val="0"/>
              <w:adjustRightInd w:val="0"/>
              <w:rPr>
                <w:sz w:val="16"/>
                <w:szCs w:val="16"/>
              </w:rPr>
            </w:pPr>
            <w:r w:rsidRPr="00B91571">
              <w:rPr>
                <w:sz w:val="16"/>
                <w:szCs w:val="16"/>
              </w:rPr>
              <w:t>для владельцев автомобильных дорог и подрядных организаций</w:t>
            </w:r>
          </w:p>
        </w:tc>
      </w:tr>
      <w:tr w:rsidR="00B91571" w:rsidRPr="00B91571" w:rsidTr="00B91571">
        <w:trPr>
          <w:gridAfter w:val="1"/>
          <w:wAfter w:w="83" w:type="dxa"/>
          <w:trHeight w:hRule="exact" w:val="731"/>
          <w:jc w:val="center"/>
        </w:trPr>
        <w:tc>
          <w:tcPr>
            <w:tcW w:w="620" w:type="dxa"/>
            <w:tcBorders>
              <w:top w:val="single" w:sz="4" w:space="0" w:color="auto"/>
              <w:left w:val="single" w:sz="4" w:space="0" w:color="auto"/>
              <w:bottom w:val="single" w:sz="4" w:space="0" w:color="auto"/>
              <w:right w:val="nil"/>
            </w:tcBorders>
            <w:shd w:val="clear" w:color="auto" w:fill="FFFFFF"/>
            <w:hideMark/>
          </w:tcPr>
          <w:p w:rsidR="00B91571" w:rsidRPr="00B91571" w:rsidRDefault="00B91571" w:rsidP="00B91571">
            <w:pPr>
              <w:tabs>
                <w:tab w:val="left" w:pos="6480"/>
              </w:tabs>
              <w:autoSpaceDE w:val="0"/>
              <w:autoSpaceDN w:val="0"/>
              <w:adjustRightInd w:val="0"/>
              <w:rPr>
                <w:sz w:val="16"/>
                <w:szCs w:val="16"/>
              </w:rPr>
            </w:pPr>
            <w:r w:rsidRPr="00B91571">
              <w:rPr>
                <w:sz w:val="16"/>
                <w:szCs w:val="16"/>
              </w:rPr>
              <w:t>8</w:t>
            </w:r>
          </w:p>
        </w:tc>
        <w:tc>
          <w:tcPr>
            <w:tcW w:w="1843" w:type="dxa"/>
            <w:tcBorders>
              <w:top w:val="single" w:sz="4" w:space="0" w:color="auto"/>
              <w:left w:val="single" w:sz="4" w:space="0" w:color="auto"/>
              <w:bottom w:val="single" w:sz="4" w:space="0" w:color="auto"/>
              <w:right w:val="nil"/>
            </w:tcBorders>
            <w:shd w:val="clear" w:color="auto" w:fill="FFFFFF"/>
            <w:hideMark/>
          </w:tcPr>
          <w:p w:rsidR="00B91571" w:rsidRPr="00B91571" w:rsidRDefault="00B91571" w:rsidP="00B91571">
            <w:pPr>
              <w:tabs>
                <w:tab w:val="left" w:pos="6480"/>
              </w:tabs>
              <w:autoSpaceDE w:val="0"/>
              <w:autoSpaceDN w:val="0"/>
              <w:adjustRightInd w:val="0"/>
              <w:rPr>
                <w:sz w:val="16"/>
                <w:szCs w:val="16"/>
              </w:rPr>
            </w:pPr>
            <w:r w:rsidRPr="00B91571">
              <w:rPr>
                <w:sz w:val="16"/>
                <w:szCs w:val="16"/>
              </w:rPr>
              <w:t>Водоотвод</w:t>
            </w:r>
          </w:p>
        </w:tc>
        <w:tc>
          <w:tcPr>
            <w:tcW w:w="3969" w:type="dxa"/>
            <w:tcBorders>
              <w:top w:val="single" w:sz="4" w:space="0" w:color="auto"/>
              <w:left w:val="single" w:sz="4" w:space="0" w:color="auto"/>
              <w:bottom w:val="single" w:sz="4" w:space="0" w:color="auto"/>
              <w:right w:val="nil"/>
            </w:tcBorders>
            <w:shd w:val="clear" w:color="auto" w:fill="FFFFFF"/>
            <w:hideMark/>
          </w:tcPr>
          <w:p w:rsidR="00B91571" w:rsidRPr="00B91571" w:rsidRDefault="00B91571" w:rsidP="00B91571">
            <w:pPr>
              <w:tabs>
                <w:tab w:val="left" w:pos="6480"/>
              </w:tabs>
              <w:autoSpaceDE w:val="0"/>
              <w:autoSpaceDN w:val="0"/>
              <w:adjustRightInd w:val="0"/>
              <w:rPr>
                <w:sz w:val="16"/>
                <w:szCs w:val="16"/>
              </w:rPr>
            </w:pPr>
            <w:r w:rsidRPr="00B91571">
              <w:rPr>
                <w:sz w:val="16"/>
                <w:szCs w:val="16"/>
              </w:rPr>
              <w:t xml:space="preserve">Технический регламент Таможенного союза «Безопасность автомобильных дорог» </w:t>
            </w:r>
          </w:p>
          <w:p w:rsidR="00B91571" w:rsidRPr="00B91571" w:rsidRDefault="00B91571" w:rsidP="00B91571">
            <w:pPr>
              <w:tabs>
                <w:tab w:val="left" w:pos="6480"/>
              </w:tabs>
              <w:autoSpaceDE w:val="0"/>
              <w:autoSpaceDN w:val="0"/>
              <w:adjustRightInd w:val="0"/>
              <w:rPr>
                <w:sz w:val="16"/>
                <w:szCs w:val="16"/>
              </w:rPr>
            </w:pPr>
            <w:proofErr w:type="spellStart"/>
            <w:r w:rsidRPr="00B91571">
              <w:rPr>
                <w:sz w:val="16"/>
                <w:szCs w:val="16"/>
              </w:rPr>
              <w:t>пп</w:t>
            </w:r>
            <w:proofErr w:type="spellEnd"/>
            <w:r w:rsidRPr="00B91571">
              <w:rPr>
                <w:sz w:val="16"/>
                <w:szCs w:val="16"/>
              </w:rPr>
              <w:t>. А\а п. 13.2</w:t>
            </w:r>
          </w:p>
        </w:tc>
        <w:tc>
          <w:tcPr>
            <w:tcW w:w="709" w:type="dxa"/>
            <w:tcBorders>
              <w:top w:val="single" w:sz="4" w:space="0" w:color="auto"/>
              <w:left w:val="single" w:sz="4" w:space="0" w:color="auto"/>
              <w:bottom w:val="single" w:sz="4" w:space="0" w:color="auto"/>
              <w:right w:val="nil"/>
            </w:tcBorders>
            <w:shd w:val="clear" w:color="auto" w:fill="FFFFFF"/>
          </w:tcPr>
          <w:p w:rsidR="00B91571" w:rsidRPr="00B91571" w:rsidRDefault="00B91571" w:rsidP="00B91571">
            <w:pPr>
              <w:tabs>
                <w:tab w:val="left" w:pos="6480"/>
              </w:tabs>
              <w:autoSpaceDE w:val="0"/>
              <w:autoSpaceDN w:val="0"/>
              <w:adjustRightInd w:val="0"/>
              <w:rPr>
                <w:sz w:val="16"/>
                <w:szCs w:val="16"/>
              </w:rPr>
            </w:pPr>
          </w:p>
        </w:tc>
        <w:tc>
          <w:tcPr>
            <w:tcW w:w="567" w:type="dxa"/>
            <w:tcBorders>
              <w:top w:val="single" w:sz="4" w:space="0" w:color="auto"/>
              <w:left w:val="single" w:sz="4" w:space="0" w:color="auto"/>
              <w:bottom w:val="single" w:sz="4" w:space="0" w:color="auto"/>
              <w:right w:val="nil"/>
            </w:tcBorders>
            <w:shd w:val="clear" w:color="auto" w:fill="FFFFFF"/>
          </w:tcPr>
          <w:p w:rsidR="00B91571" w:rsidRPr="00B91571" w:rsidRDefault="00B91571" w:rsidP="00B91571">
            <w:pPr>
              <w:tabs>
                <w:tab w:val="left" w:pos="6480"/>
              </w:tabs>
              <w:autoSpaceDE w:val="0"/>
              <w:autoSpaceDN w:val="0"/>
              <w:adjustRightInd w:val="0"/>
              <w:rPr>
                <w:sz w:val="16"/>
                <w:szCs w:val="16"/>
              </w:rPr>
            </w:pPr>
          </w:p>
        </w:tc>
        <w:tc>
          <w:tcPr>
            <w:tcW w:w="1170" w:type="dxa"/>
            <w:tcBorders>
              <w:top w:val="single" w:sz="4" w:space="0" w:color="auto"/>
              <w:left w:val="single" w:sz="4" w:space="0" w:color="auto"/>
              <w:bottom w:val="single" w:sz="4" w:space="0" w:color="auto"/>
              <w:right w:val="nil"/>
            </w:tcBorders>
            <w:shd w:val="clear" w:color="auto" w:fill="FFFFFF"/>
          </w:tcPr>
          <w:p w:rsidR="00B91571" w:rsidRPr="00B91571" w:rsidRDefault="00B91571" w:rsidP="00B91571">
            <w:pPr>
              <w:tabs>
                <w:tab w:val="left" w:pos="6480"/>
              </w:tabs>
              <w:autoSpaceDE w:val="0"/>
              <w:autoSpaceDN w:val="0"/>
              <w:adjustRightInd w:val="0"/>
              <w:rPr>
                <w:sz w:val="16"/>
                <w:szCs w:val="16"/>
              </w:rPr>
            </w:pPr>
          </w:p>
        </w:tc>
        <w:tc>
          <w:tcPr>
            <w:tcW w:w="1347" w:type="dxa"/>
            <w:tcBorders>
              <w:top w:val="single" w:sz="4" w:space="0" w:color="auto"/>
              <w:left w:val="single" w:sz="4" w:space="0" w:color="auto"/>
              <w:bottom w:val="single" w:sz="4" w:space="0" w:color="auto"/>
              <w:right w:val="single" w:sz="4" w:space="0" w:color="auto"/>
            </w:tcBorders>
            <w:shd w:val="clear" w:color="auto" w:fill="FFFFFF"/>
            <w:hideMark/>
          </w:tcPr>
          <w:p w:rsidR="00B91571" w:rsidRPr="00B91571" w:rsidRDefault="00B91571" w:rsidP="00B91571">
            <w:pPr>
              <w:tabs>
                <w:tab w:val="left" w:pos="6480"/>
              </w:tabs>
              <w:autoSpaceDE w:val="0"/>
              <w:autoSpaceDN w:val="0"/>
              <w:adjustRightInd w:val="0"/>
              <w:rPr>
                <w:sz w:val="16"/>
                <w:szCs w:val="16"/>
              </w:rPr>
            </w:pPr>
            <w:r w:rsidRPr="00B91571">
              <w:rPr>
                <w:sz w:val="16"/>
                <w:szCs w:val="16"/>
              </w:rPr>
              <w:t>для владельцев автомобильных дорог и</w:t>
            </w:r>
          </w:p>
        </w:tc>
      </w:tr>
    </w:tbl>
    <w:p w:rsidR="00B91571" w:rsidRPr="00B91571" w:rsidRDefault="00B91571" w:rsidP="00B91571">
      <w:pPr>
        <w:tabs>
          <w:tab w:val="left" w:pos="6480"/>
        </w:tabs>
        <w:autoSpaceDE w:val="0"/>
        <w:autoSpaceDN w:val="0"/>
        <w:adjustRightInd w:val="0"/>
        <w:rPr>
          <w:sz w:val="16"/>
          <w:szCs w:val="16"/>
        </w:rPr>
      </w:pPr>
    </w:p>
    <w:p w:rsidR="00B91571" w:rsidRPr="00B91571" w:rsidRDefault="00B91571" w:rsidP="00B91571">
      <w:pPr>
        <w:tabs>
          <w:tab w:val="left" w:pos="6480"/>
        </w:tabs>
        <w:autoSpaceDE w:val="0"/>
        <w:autoSpaceDN w:val="0"/>
        <w:adjustRightInd w:val="0"/>
        <w:rPr>
          <w:sz w:val="16"/>
          <w:szCs w:val="16"/>
        </w:rPr>
      </w:pPr>
    </w:p>
    <w:p w:rsidR="00B91571" w:rsidRPr="00B91571" w:rsidRDefault="00B91571" w:rsidP="00B91571">
      <w:pPr>
        <w:tabs>
          <w:tab w:val="left" w:pos="6480"/>
        </w:tabs>
        <w:autoSpaceDE w:val="0"/>
        <w:autoSpaceDN w:val="0"/>
        <w:adjustRightInd w:val="0"/>
        <w:rPr>
          <w:sz w:val="16"/>
          <w:szCs w:val="16"/>
        </w:rPr>
      </w:pPr>
      <w:r w:rsidRPr="00B91571">
        <w:rPr>
          <w:sz w:val="16"/>
          <w:szCs w:val="16"/>
        </w:rPr>
        <w:t xml:space="preserve"> *Проверочный лист не содержит полный перечень вопросов, отражающих соблюдение обязательных требований </w:t>
      </w:r>
    </w:p>
    <w:p w:rsidR="00B91571" w:rsidRPr="00B91571" w:rsidRDefault="00B91571" w:rsidP="00B91571">
      <w:pPr>
        <w:tabs>
          <w:tab w:val="left" w:pos="6480"/>
        </w:tabs>
        <w:autoSpaceDE w:val="0"/>
        <w:autoSpaceDN w:val="0"/>
        <w:adjustRightInd w:val="0"/>
        <w:rPr>
          <w:sz w:val="16"/>
          <w:szCs w:val="16"/>
        </w:rPr>
      </w:pPr>
    </w:p>
    <w:p w:rsidR="00B91571" w:rsidRPr="00B91571" w:rsidRDefault="00B91571" w:rsidP="00B91571">
      <w:pPr>
        <w:tabs>
          <w:tab w:val="left" w:pos="6480"/>
        </w:tabs>
        <w:autoSpaceDE w:val="0"/>
        <w:autoSpaceDN w:val="0"/>
        <w:adjustRightInd w:val="0"/>
        <w:rPr>
          <w:sz w:val="16"/>
          <w:szCs w:val="16"/>
        </w:rPr>
      </w:pPr>
      <w:proofErr w:type="gramStart"/>
      <w:r w:rsidRPr="00B91571">
        <w:rPr>
          <w:sz w:val="16"/>
          <w:szCs w:val="16"/>
        </w:rPr>
        <w:t>(должность лица, заполнившего</w:t>
      </w:r>
      <w:proofErr w:type="gramEnd"/>
    </w:p>
    <w:p w:rsidR="00B91571" w:rsidRPr="00B91571" w:rsidRDefault="00B91571" w:rsidP="00B91571">
      <w:pPr>
        <w:tabs>
          <w:tab w:val="left" w:pos="6480"/>
        </w:tabs>
        <w:autoSpaceDE w:val="0"/>
        <w:autoSpaceDN w:val="0"/>
        <w:adjustRightInd w:val="0"/>
        <w:rPr>
          <w:sz w:val="16"/>
          <w:szCs w:val="16"/>
        </w:rPr>
      </w:pPr>
      <w:r w:rsidRPr="00B91571">
        <w:rPr>
          <w:sz w:val="16"/>
          <w:szCs w:val="16"/>
        </w:rPr>
        <w:t>проверочный лист)</w:t>
      </w:r>
    </w:p>
    <w:p w:rsidR="00B91571" w:rsidRPr="00B91571" w:rsidRDefault="00B91571" w:rsidP="00B91571">
      <w:pPr>
        <w:tabs>
          <w:tab w:val="left" w:pos="6480"/>
        </w:tabs>
        <w:autoSpaceDE w:val="0"/>
        <w:autoSpaceDN w:val="0"/>
        <w:adjustRightInd w:val="0"/>
        <w:rPr>
          <w:sz w:val="16"/>
          <w:szCs w:val="16"/>
        </w:rPr>
      </w:pPr>
      <w:proofErr w:type="gramStart"/>
      <w:r w:rsidRPr="00B91571">
        <w:rPr>
          <w:sz w:val="16"/>
          <w:szCs w:val="16"/>
        </w:rPr>
        <w:t>(фамилия, имя, отчество, (при</w:t>
      </w:r>
      <w:proofErr w:type="gramEnd"/>
    </w:p>
    <w:p w:rsidR="00B91571" w:rsidRPr="00B91571" w:rsidRDefault="00B91571" w:rsidP="00B91571">
      <w:pPr>
        <w:tabs>
          <w:tab w:val="left" w:pos="6480"/>
        </w:tabs>
        <w:autoSpaceDE w:val="0"/>
        <w:autoSpaceDN w:val="0"/>
        <w:adjustRightInd w:val="0"/>
        <w:rPr>
          <w:sz w:val="16"/>
          <w:szCs w:val="16"/>
        </w:rPr>
      </w:pPr>
      <w:proofErr w:type="gramStart"/>
      <w:r w:rsidRPr="00B91571">
        <w:rPr>
          <w:sz w:val="16"/>
          <w:szCs w:val="16"/>
        </w:rPr>
        <w:t>наличии</w:t>
      </w:r>
      <w:proofErr w:type="gramEnd"/>
      <w:r w:rsidRPr="00B91571">
        <w:rPr>
          <w:sz w:val="16"/>
          <w:szCs w:val="16"/>
        </w:rPr>
        <w:t>) лица, заполнившего</w:t>
      </w:r>
    </w:p>
    <w:p w:rsidR="00B91571" w:rsidRPr="00B91571" w:rsidRDefault="00B91571" w:rsidP="00B91571">
      <w:pPr>
        <w:tabs>
          <w:tab w:val="left" w:pos="6480"/>
        </w:tabs>
        <w:autoSpaceDE w:val="0"/>
        <w:autoSpaceDN w:val="0"/>
        <w:adjustRightInd w:val="0"/>
        <w:rPr>
          <w:sz w:val="16"/>
          <w:szCs w:val="16"/>
        </w:rPr>
      </w:pPr>
      <w:r w:rsidRPr="00B91571">
        <w:rPr>
          <w:sz w:val="16"/>
          <w:szCs w:val="16"/>
        </w:rPr>
        <w:t>проверочный лист)</w:t>
      </w:r>
    </w:p>
    <w:p w:rsidR="00B91571" w:rsidRPr="00B91571" w:rsidRDefault="00B91571" w:rsidP="00B91571">
      <w:pPr>
        <w:tabs>
          <w:tab w:val="left" w:pos="6480"/>
        </w:tabs>
        <w:autoSpaceDE w:val="0"/>
        <w:autoSpaceDN w:val="0"/>
        <w:adjustRightInd w:val="0"/>
        <w:rPr>
          <w:b/>
          <w:bCs/>
          <w:sz w:val="16"/>
          <w:szCs w:val="16"/>
        </w:rPr>
      </w:pPr>
    </w:p>
    <w:p w:rsidR="00B91571" w:rsidRDefault="00B91571" w:rsidP="00B91571">
      <w:pPr>
        <w:tabs>
          <w:tab w:val="left" w:pos="6480"/>
        </w:tabs>
        <w:autoSpaceDE w:val="0"/>
        <w:autoSpaceDN w:val="0"/>
        <w:adjustRightInd w:val="0"/>
        <w:rPr>
          <w:b/>
          <w:bCs/>
          <w:sz w:val="16"/>
          <w:szCs w:val="16"/>
        </w:rPr>
      </w:pPr>
    </w:p>
    <w:p w:rsidR="007047DC" w:rsidRDefault="007047DC" w:rsidP="00B91571">
      <w:pPr>
        <w:tabs>
          <w:tab w:val="left" w:pos="6480"/>
        </w:tabs>
        <w:autoSpaceDE w:val="0"/>
        <w:autoSpaceDN w:val="0"/>
        <w:adjustRightInd w:val="0"/>
        <w:rPr>
          <w:b/>
          <w:bCs/>
          <w:sz w:val="16"/>
          <w:szCs w:val="16"/>
        </w:rPr>
      </w:pPr>
    </w:p>
    <w:p w:rsidR="007047DC" w:rsidRDefault="007047DC" w:rsidP="00B91571">
      <w:pPr>
        <w:tabs>
          <w:tab w:val="left" w:pos="6480"/>
        </w:tabs>
        <w:autoSpaceDE w:val="0"/>
        <w:autoSpaceDN w:val="0"/>
        <w:adjustRightInd w:val="0"/>
        <w:rPr>
          <w:b/>
          <w:bCs/>
          <w:sz w:val="16"/>
          <w:szCs w:val="16"/>
        </w:rPr>
      </w:pPr>
    </w:p>
    <w:p w:rsidR="007047DC" w:rsidRDefault="007047DC" w:rsidP="00B91571">
      <w:pPr>
        <w:tabs>
          <w:tab w:val="left" w:pos="6480"/>
        </w:tabs>
        <w:autoSpaceDE w:val="0"/>
        <w:autoSpaceDN w:val="0"/>
        <w:adjustRightInd w:val="0"/>
        <w:rPr>
          <w:b/>
          <w:bCs/>
          <w:sz w:val="16"/>
          <w:szCs w:val="16"/>
        </w:rPr>
      </w:pPr>
    </w:p>
    <w:p w:rsidR="007047DC" w:rsidRDefault="007047DC" w:rsidP="00B91571">
      <w:pPr>
        <w:tabs>
          <w:tab w:val="left" w:pos="6480"/>
        </w:tabs>
        <w:autoSpaceDE w:val="0"/>
        <w:autoSpaceDN w:val="0"/>
        <w:adjustRightInd w:val="0"/>
        <w:rPr>
          <w:b/>
          <w:bCs/>
          <w:sz w:val="16"/>
          <w:szCs w:val="16"/>
        </w:rPr>
      </w:pPr>
    </w:p>
    <w:p w:rsidR="007047DC" w:rsidRDefault="007047DC" w:rsidP="00B91571">
      <w:pPr>
        <w:tabs>
          <w:tab w:val="left" w:pos="6480"/>
        </w:tabs>
        <w:autoSpaceDE w:val="0"/>
        <w:autoSpaceDN w:val="0"/>
        <w:adjustRightInd w:val="0"/>
        <w:rPr>
          <w:b/>
          <w:bCs/>
          <w:sz w:val="16"/>
          <w:szCs w:val="16"/>
        </w:rPr>
      </w:pPr>
    </w:p>
    <w:p w:rsidR="007047DC" w:rsidRDefault="007047DC" w:rsidP="00B91571">
      <w:pPr>
        <w:tabs>
          <w:tab w:val="left" w:pos="6480"/>
        </w:tabs>
        <w:autoSpaceDE w:val="0"/>
        <w:autoSpaceDN w:val="0"/>
        <w:adjustRightInd w:val="0"/>
        <w:rPr>
          <w:b/>
          <w:bCs/>
          <w:sz w:val="16"/>
          <w:szCs w:val="16"/>
        </w:rPr>
      </w:pPr>
    </w:p>
    <w:p w:rsidR="007047DC" w:rsidRDefault="007047DC" w:rsidP="00B91571">
      <w:pPr>
        <w:tabs>
          <w:tab w:val="left" w:pos="6480"/>
        </w:tabs>
        <w:autoSpaceDE w:val="0"/>
        <w:autoSpaceDN w:val="0"/>
        <w:adjustRightInd w:val="0"/>
        <w:rPr>
          <w:b/>
          <w:bCs/>
          <w:sz w:val="16"/>
          <w:szCs w:val="16"/>
        </w:rPr>
      </w:pPr>
    </w:p>
    <w:p w:rsidR="007047DC" w:rsidRDefault="007047DC" w:rsidP="00B91571">
      <w:pPr>
        <w:tabs>
          <w:tab w:val="left" w:pos="6480"/>
        </w:tabs>
        <w:autoSpaceDE w:val="0"/>
        <w:autoSpaceDN w:val="0"/>
        <w:adjustRightInd w:val="0"/>
        <w:rPr>
          <w:b/>
          <w:bCs/>
          <w:sz w:val="16"/>
          <w:szCs w:val="16"/>
        </w:rPr>
      </w:pPr>
    </w:p>
    <w:p w:rsidR="007047DC" w:rsidRPr="00B91571" w:rsidRDefault="007047DC" w:rsidP="00B91571">
      <w:pPr>
        <w:tabs>
          <w:tab w:val="left" w:pos="6480"/>
        </w:tabs>
        <w:autoSpaceDE w:val="0"/>
        <w:autoSpaceDN w:val="0"/>
        <w:adjustRightInd w:val="0"/>
        <w:rPr>
          <w:b/>
          <w:bCs/>
          <w:sz w:val="16"/>
          <w:szCs w:val="16"/>
        </w:rPr>
      </w:pPr>
    </w:p>
    <w:p w:rsidR="00B91571" w:rsidRPr="00B91571" w:rsidRDefault="00B91571" w:rsidP="00B91571">
      <w:pPr>
        <w:tabs>
          <w:tab w:val="left" w:pos="6480"/>
        </w:tabs>
        <w:autoSpaceDE w:val="0"/>
        <w:autoSpaceDN w:val="0"/>
        <w:adjustRightInd w:val="0"/>
        <w:jc w:val="center"/>
        <w:rPr>
          <w:b/>
          <w:sz w:val="16"/>
          <w:szCs w:val="16"/>
        </w:rPr>
      </w:pPr>
      <w:r w:rsidRPr="00B91571">
        <w:rPr>
          <w:b/>
          <w:sz w:val="16"/>
          <w:szCs w:val="16"/>
        </w:rPr>
        <w:lastRenderedPageBreak/>
        <w:t>Российская  Федерация</w:t>
      </w:r>
    </w:p>
    <w:p w:rsidR="00B91571" w:rsidRPr="00B91571" w:rsidRDefault="00B91571" w:rsidP="00B91571">
      <w:pPr>
        <w:tabs>
          <w:tab w:val="left" w:pos="6480"/>
        </w:tabs>
        <w:autoSpaceDE w:val="0"/>
        <w:autoSpaceDN w:val="0"/>
        <w:adjustRightInd w:val="0"/>
        <w:jc w:val="center"/>
        <w:rPr>
          <w:b/>
          <w:sz w:val="16"/>
          <w:szCs w:val="16"/>
        </w:rPr>
      </w:pPr>
      <w:r w:rsidRPr="00B91571">
        <w:rPr>
          <w:b/>
          <w:sz w:val="16"/>
          <w:szCs w:val="16"/>
        </w:rPr>
        <w:t>Новгородская область</w:t>
      </w:r>
    </w:p>
    <w:p w:rsidR="00B91571" w:rsidRPr="00B91571" w:rsidRDefault="00B91571" w:rsidP="00B91571">
      <w:pPr>
        <w:tabs>
          <w:tab w:val="left" w:pos="6480"/>
        </w:tabs>
        <w:autoSpaceDE w:val="0"/>
        <w:autoSpaceDN w:val="0"/>
        <w:adjustRightInd w:val="0"/>
        <w:jc w:val="center"/>
        <w:rPr>
          <w:b/>
          <w:sz w:val="16"/>
          <w:szCs w:val="16"/>
        </w:rPr>
      </w:pPr>
      <w:r w:rsidRPr="00B91571">
        <w:rPr>
          <w:b/>
          <w:sz w:val="16"/>
          <w:szCs w:val="16"/>
        </w:rPr>
        <w:t>Администрация  Любытинского муниципального района</w:t>
      </w:r>
    </w:p>
    <w:p w:rsidR="00B91571" w:rsidRPr="00B91571" w:rsidRDefault="00B91571" w:rsidP="00B91571">
      <w:pPr>
        <w:tabs>
          <w:tab w:val="left" w:pos="6480"/>
        </w:tabs>
        <w:autoSpaceDE w:val="0"/>
        <w:autoSpaceDN w:val="0"/>
        <w:adjustRightInd w:val="0"/>
        <w:jc w:val="center"/>
        <w:rPr>
          <w:b/>
          <w:sz w:val="16"/>
          <w:szCs w:val="16"/>
        </w:rPr>
      </w:pPr>
      <w:proofErr w:type="gramStart"/>
      <w:r w:rsidRPr="00B91571">
        <w:rPr>
          <w:b/>
          <w:sz w:val="16"/>
          <w:szCs w:val="16"/>
        </w:rPr>
        <w:t>П</w:t>
      </w:r>
      <w:proofErr w:type="gramEnd"/>
      <w:r w:rsidRPr="00B91571">
        <w:rPr>
          <w:b/>
          <w:sz w:val="16"/>
          <w:szCs w:val="16"/>
        </w:rPr>
        <w:t xml:space="preserve"> О С Т А Н О В Л Е Н И Е</w:t>
      </w:r>
    </w:p>
    <w:p w:rsidR="00B91571" w:rsidRPr="00B91571" w:rsidRDefault="00B91571" w:rsidP="00B91571">
      <w:pPr>
        <w:tabs>
          <w:tab w:val="left" w:pos="6480"/>
        </w:tabs>
        <w:autoSpaceDE w:val="0"/>
        <w:autoSpaceDN w:val="0"/>
        <w:adjustRightInd w:val="0"/>
        <w:jc w:val="center"/>
        <w:rPr>
          <w:b/>
          <w:sz w:val="16"/>
          <w:szCs w:val="16"/>
        </w:rPr>
      </w:pPr>
    </w:p>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от 21.02.2022 № 152</w:t>
      </w: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proofErr w:type="spellStart"/>
      <w:r w:rsidRPr="00B91571">
        <w:rPr>
          <w:sz w:val="16"/>
          <w:szCs w:val="16"/>
        </w:rPr>
        <w:t>р.п</w:t>
      </w:r>
      <w:proofErr w:type="gramStart"/>
      <w:r w:rsidRPr="00B91571">
        <w:rPr>
          <w:sz w:val="16"/>
          <w:szCs w:val="16"/>
        </w:rPr>
        <w:t>.Л</w:t>
      </w:r>
      <w:proofErr w:type="gramEnd"/>
      <w:r w:rsidRPr="00B91571">
        <w:rPr>
          <w:sz w:val="16"/>
          <w:szCs w:val="16"/>
        </w:rPr>
        <w:t>юбытино</w:t>
      </w:r>
      <w:proofErr w:type="spellEnd"/>
    </w:p>
    <w:p w:rsidR="00B91571" w:rsidRPr="00B91571" w:rsidRDefault="00B91571" w:rsidP="00B91571">
      <w:pPr>
        <w:tabs>
          <w:tab w:val="left" w:pos="6480"/>
        </w:tabs>
        <w:autoSpaceDE w:val="0"/>
        <w:autoSpaceDN w:val="0"/>
        <w:adjustRightInd w:val="0"/>
        <w:jc w:val="center"/>
        <w:rPr>
          <w:b/>
          <w:sz w:val="16"/>
          <w:szCs w:val="16"/>
        </w:rPr>
      </w:pPr>
    </w:p>
    <w:p w:rsidR="00B91571" w:rsidRPr="00B91571" w:rsidRDefault="00B91571" w:rsidP="00B91571">
      <w:pPr>
        <w:tabs>
          <w:tab w:val="left" w:pos="6480"/>
        </w:tabs>
        <w:autoSpaceDE w:val="0"/>
        <w:autoSpaceDN w:val="0"/>
        <w:adjustRightInd w:val="0"/>
        <w:jc w:val="center"/>
        <w:rPr>
          <w:sz w:val="16"/>
          <w:szCs w:val="16"/>
        </w:rPr>
      </w:pPr>
      <w:r w:rsidRPr="00B91571">
        <w:rPr>
          <w:b/>
          <w:bCs/>
          <w:sz w:val="16"/>
          <w:szCs w:val="16"/>
        </w:rPr>
        <w:t>Об утверждении формы проверочного листа, применяемого при</w:t>
      </w:r>
      <w:r w:rsidRPr="00B91571">
        <w:rPr>
          <w:b/>
          <w:bCs/>
          <w:sz w:val="16"/>
          <w:szCs w:val="16"/>
        </w:rPr>
        <w:br/>
        <w:t>осуществлении муниципального жилищного контроля</w:t>
      </w:r>
    </w:p>
    <w:p w:rsidR="00B91571" w:rsidRPr="00B91571" w:rsidRDefault="00B91571" w:rsidP="00531D15">
      <w:pPr>
        <w:tabs>
          <w:tab w:val="left" w:pos="6480"/>
        </w:tabs>
        <w:autoSpaceDE w:val="0"/>
        <w:autoSpaceDN w:val="0"/>
        <w:adjustRightInd w:val="0"/>
        <w:rPr>
          <w:b/>
          <w:bCs/>
          <w:sz w:val="16"/>
          <w:szCs w:val="16"/>
        </w:rPr>
      </w:pPr>
      <w:proofErr w:type="spellStart"/>
      <w:proofErr w:type="gramStart"/>
      <w:r w:rsidRPr="00B91571">
        <w:rPr>
          <w:bCs/>
          <w:sz w:val="16"/>
          <w:szCs w:val="16"/>
        </w:rPr>
        <w:t>В</w:t>
      </w:r>
      <w:r w:rsidRPr="00B91571">
        <w:rPr>
          <w:sz w:val="16"/>
          <w:szCs w:val="16"/>
        </w:rPr>
        <w:t>соответствии</w:t>
      </w:r>
      <w:proofErr w:type="spellEnd"/>
      <w:r w:rsidRPr="00B91571">
        <w:rPr>
          <w:sz w:val="16"/>
          <w:szCs w:val="16"/>
        </w:rPr>
        <w:t xml:space="preserve"> со статьей 53 Федерального закона от 31 июля 2021 года № 248-ФЗ «О государственном/ контроле (надзоре) и муниципальном контроле в Российской Федерации», постановлением Правительства Российской Федерации от 27 октября 2021 года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Администрация Любытинского муниципального</w:t>
      </w:r>
      <w:proofErr w:type="gramEnd"/>
      <w:r w:rsidRPr="00B91571">
        <w:rPr>
          <w:sz w:val="16"/>
          <w:szCs w:val="16"/>
        </w:rPr>
        <w:t xml:space="preserve"> района                                     </w:t>
      </w:r>
      <w:r w:rsidRPr="00B91571">
        <w:rPr>
          <w:b/>
          <w:bCs/>
          <w:sz w:val="16"/>
          <w:szCs w:val="16"/>
        </w:rPr>
        <w:t>ПОСТАНОВЛЯЕТ:</w:t>
      </w:r>
    </w:p>
    <w:p w:rsidR="00B91571" w:rsidRPr="00B91571" w:rsidRDefault="00B91571" w:rsidP="00531D15">
      <w:pPr>
        <w:tabs>
          <w:tab w:val="left" w:pos="6480"/>
        </w:tabs>
        <w:autoSpaceDE w:val="0"/>
        <w:autoSpaceDN w:val="0"/>
        <w:adjustRightInd w:val="0"/>
        <w:rPr>
          <w:sz w:val="16"/>
          <w:szCs w:val="16"/>
        </w:rPr>
      </w:pPr>
      <w:bookmarkStart w:id="53" w:name="bookmark0"/>
      <w:bookmarkEnd w:id="53"/>
    </w:p>
    <w:p w:rsidR="00B91571" w:rsidRPr="00B91571" w:rsidRDefault="00B91571" w:rsidP="00531D15">
      <w:pPr>
        <w:tabs>
          <w:tab w:val="left" w:pos="6480"/>
        </w:tabs>
        <w:autoSpaceDE w:val="0"/>
        <w:autoSpaceDN w:val="0"/>
        <w:adjustRightInd w:val="0"/>
        <w:rPr>
          <w:sz w:val="16"/>
          <w:szCs w:val="16"/>
        </w:rPr>
      </w:pPr>
      <w:r w:rsidRPr="00B91571">
        <w:rPr>
          <w:sz w:val="16"/>
          <w:szCs w:val="16"/>
        </w:rPr>
        <w:t>1.Утвердить прилагаемую форму проверочного листа, применяемого при осуществлении муниципального жилищного контроля.</w:t>
      </w:r>
    </w:p>
    <w:p w:rsidR="00B91571" w:rsidRPr="00B91571" w:rsidRDefault="00531D15" w:rsidP="00531D15">
      <w:pPr>
        <w:tabs>
          <w:tab w:val="left" w:pos="6480"/>
        </w:tabs>
        <w:autoSpaceDE w:val="0"/>
        <w:autoSpaceDN w:val="0"/>
        <w:adjustRightInd w:val="0"/>
        <w:ind w:left="709"/>
        <w:rPr>
          <w:sz w:val="16"/>
          <w:szCs w:val="16"/>
        </w:rPr>
      </w:pPr>
      <w:bookmarkStart w:id="54" w:name="bookmark1"/>
      <w:bookmarkStart w:id="55" w:name="bookmark2"/>
      <w:bookmarkStart w:id="56" w:name="bookmark3"/>
      <w:bookmarkEnd w:id="54"/>
      <w:bookmarkEnd w:id="55"/>
      <w:bookmarkEnd w:id="56"/>
      <w:r>
        <w:rPr>
          <w:sz w:val="16"/>
          <w:szCs w:val="16"/>
        </w:rPr>
        <w:t xml:space="preserve">2. </w:t>
      </w:r>
      <w:r w:rsidR="00B91571" w:rsidRPr="00B91571">
        <w:rPr>
          <w:sz w:val="16"/>
          <w:szCs w:val="16"/>
        </w:rPr>
        <w:t>Настоящее постановление вступает в силу с 01 марта 2022 года.                                                                                                  3. Опубликовать постановление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B91571" w:rsidRPr="00B91571" w:rsidRDefault="00B91571" w:rsidP="00531D15">
      <w:pPr>
        <w:tabs>
          <w:tab w:val="left" w:pos="6480"/>
        </w:tabs>
        <w:autoSpaceDE w:val="0"/>
        <w:autoSpaceDN w:val="0"/>
        <w:adjustRightInd w:val="0"/>
        <w:jc w:val="center"/>
        <w:rPr>
          <w:sz w:val="16"/>
          <w:szCs w:val="16"/>
        </w:rPr>
      </w:pPr>
    </w:p>
    <w:p w:rsidR="00B91571" w:rsidRPr="00B91571" w:rsidRDefault="00B91571" w:rsidP="00531D15">
      <w:pPr>
        <w:tabs>
          <w:tab w:val="left" w:pos="6480"/>
        </w:tabs>
        <w:autoSpaceDE w:val="0"/>
        <w:autoSpaceDN w:val="0"/>
        <w:adjustRightInd w:val="0"/>
        <w:rPr>
          <w:b/>
          <w:sz w:val="16"/>
          <w:szCs w:val="16"/>
        </w:rPr>
      </w:pPr>
    </w:p>
    <w:p w:rsidR="00B91571" w:rsidRPr="00B91571" w:rsidRDefault="00B91571" w:rsidP="00531D15">
      <w:pPr>
        <w:tabs>
          <w:tab w:val="left" w:pos="6480"/>
        </w:tabs>
        <w:autoSpaceDE w:val="0"/>
        <w:autoSpaceDN w:val="0"/>
        <w:adjustRightInd w:val="0"/>
        <w:rPr>
          <w:b/>
          <w:sz w:val="16"/>
          <w:szCs w:val="16"/>
        </w:rPr>
      </w:pPr>
      <w:r w:rsidRPr="00B91571">
        <w:rPr>
          <w:b/>
          <w:sz w:val="16"/>
          <w:szCs w:val="16"/>
        </w:rPr>
        <w:t>Глава</w:t>
      </w:r>
    </w:p>
    <w:p w:rsidR="00B91571" w:rsidRPr="00B91571" w:rsidRDefault="00B91571" w:rsidP="00531D15">
      <w:pPr>
        <w:tabs>
          <w:tab w:val="left" w:pos="6480"/>
        </w:tabs>
        <w:autoSpaceDE w:val="0"/>
        <w:autoSpaceDN w:val="0"/>
        <w:adjustRightInd w:val="0"/>
        <w:rPr>
          <w:b/>
          <w:sz w:val="16"/>
          <w:szCs w:val="16"/>
        </w:rPr>
      </w:pPr>
      <w:r w:rsidRPr="00B91571">
        <w:rPr>
          <w:b/>
          <w:sz w:val="16"/>
          <w:szCs w:val="16"/>
        </w:rPr>
        <w:t xml:space="preserve">муниципального района                                                           </w:t>
      </w:r>
      <w:proofErr w:type="spellStart"/>
      <w:r w:rsidRPr="00B91571">
        <w:rPr>
          <w:b/>
          <w:sz w:val="16"/>
          <w:szCs w:val="16"/>
        </w:rPr>
        <w:t>А.А.Устинов</w:t>
      </w:r>
      <w:proofErr w:type="spellEnd"/>
    </w:p>
    <w:p w:rsidR="00B91571" w:rsidRPr="00B91571" w:rsidRDefault="00B91571" w:rsidP="00531D15">
      <w:pPr>
        <w:tabs>
          <w:tab w:val="left" w:pos="6480"/>
        </w:tabs>
        <w:autoSpaceDE w:val="0"/>
        <w:autoSpaceDN w:val="0"/>
        <w:adjustRightInd w:val="0"/>
        <w:rPr>
          <w:sz w:val="16"/>
          <w:szCs w:val="16"/>
        </w:rPr>
      </w:pPr>
    </w:p>
    <w:p w:rsidR="00B91571" w:rsidRPr="00B91571" w:rsidRDefault="00B91571" w:rsidP="00531D15">
      <w:pPr>
        <w:tabs>
          <w:tab w:val="left" w:pos="6480"/>
        </w:tabs>
        <w:autoSpaceDE w:val="0"/>
        <w:autoSpaceDN w:val="0"/>
        <w:adjustRightInd w:val="0"/>
        <w:rPr>
          <w:sz w:val="16"/>
          <w:szCs w:val="16"/>
        </w:rPr>
      </w:pP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A74A67">
      <w:pPr>
        <w:tabs>
          <w:tab w:val="left" w:pos="6480"/>
        </w:tabs>
        <w:autoSpaceDE w:val="0"/>
        <w:autoSpaceDN w:val="0"/>
        <w:adjustRightInd w:val="0"/>
        <w:jc w:val="right"/>
        <w:rPr>
          <w:sz w:val="16"/>
          <w:szCs w:val="16"/>
        </w:rPr>
      </w:pPr>
      <w:r w:rsidRPr="00B91571">
        <w:rPr>
          <w:sz w:val="16"/>
          <w:szCs w:val="16"/>
        </w:rPr>
        <w:t xml:space="preserve">                                                                  УТВЕРЖДЕНА</w:t>
      </w:r>
    </w:p>
    <w:p w:rsidR="00B91571" w:rsidRPr="00B91571" w:rsidRDefault="00B91571" w:rsidP="00A74A67">
      <w:pPr>
        <w:tabs>
          <w:tab w:val="left" w:pos="6480"/>
        </w:tabs>
        <w:autoSpaceDE w:val="0"/>
        <w:autoSpaceDN w:val="0"/>
        <w:adjustRightInd w:val="0"/>
        <w:jc w:val="right"/>
        <w:rPr>
          <w:sz w:val="16"/>
          <w:szCs w:val="16"/>
        </w:rPr>
      </w:pPr>
      <w:r w:rsidRPr="00B91571">
        <w:rPr>
          <w:sz w:val="16"/>
          <w:szCs w:val="16"/>
        </w:rPr>
        <w:t xml:space="preserve">                                                                   постановлением Администрации </w:t>
      </w:r>
    </w:p>
    <w:p w:rsidR="00B91571" w:rsidRPr="00B91571" w:rsidRDefault="00B91571" w:rsidP="00A74A67">
      <w:pPr>
        <w:tabs>
          <w:tab w:val="left" w:pos="6480"/>
        </w:tabs>
        <w:autoSpaceDE w:val="0"/>
        <w:autoSpaceDN w:val="0"/>
        <w:adjustRightInd w:val="0"/>
        <w:jc w:val="right"/>
        <w:rPr>
          <w:sz w:val="16"/>
          <w:szCs w:val="16"/>
        </w:rPr>
      </w:pPr>
      <w:r w:rsidRPr="00B91571">
        <w:rPr>
          <w:sz w:val="16"/>
          <w:szCs w:val="16"/>
        </w:rPr>
        <w:t xml:space="preserve">                                                                    муниципального района                 </w:t>
      </w:r>
    </w:p>
    <w:p w:rsidR="00B91571" w:rsidRPr="00B91571" w:rsidRDefault="00B91571" w:rsidP="00A74A67">
      <w:pPr>
        <w:tabs>
          <w:tab w:val="left" w:pos="6480"/>
        </w:tabs>
        <w:autoSpaceDE w:val="0"/>
        <w:autoSpaceDN w:val="0"/>
        <w:adjustRightInd w:val="0"/>
        <w:jc w:val="right"/>
        <w:rPr>
          <w:sz w:val="16"/>
          <w:szCs w:val="16"/>
        </w:rPr>
      </w:pPr>
      <w:r w:rsidRPr="00B91571">
        <w:rPr>
          <w:sz w:val="16"/>
          <w:szCs w:val="16"/>
        </w:rPr>
        <w:t xml:space="preserve">                                                                   от 21.02.2022 № 152</w:t>
      </w: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b/>
          <w:sz w:val="16"/>
          <w:szCs w:val="16"/>
        </w:rPr>
      </w:pPr>
      <w:r w:rsidRPr="00B91571">
        <w:rPr>
          <w:b/>
          <w:sz w:val="16"/>
          <w:szCs w:val="16"/>
        </w:rPr>
        <w:t>ФОРМА</w:t>
      </w:r>
    </w:p>
    <w:p w:rsidR="00B91571" w:rsidRPr="00B91571" w:rsidRDefault="00B91571" w:rsidP="00B91571">
      <w:pPr>
        <w:tabs>
          <w:tab w:val="left" w:pos="6480"/>
        </w:tabs>
        <w:autoSpaceDE w:val="0"/>
        <w:autoSpaceDN w:val="0"/>
        <w:adjustRightInd w:val="0"/>
        <w:jc w:val="center"/>
        <w:rPr>
          <w:b/>
          <w:sz w:val="16"/>
          <w:szCs w:val="16"/>
        </w:rPr>
      </w:pPr>
      <w:r w:rsidRPr="00B91571">
        <w:rPr>
          <w:b/>
          <w:sz w:val="16"/>
          <w:szCs w:val="16"/>
        </w:rPr>
        <w:t>ПРОВЕРОЧНОГО ЛИСТА, ПРИМЕНЯЕМОГО</w:t>
      </w:r>
    </w:p>
    <w:p w:rsidR="00B91571" w:rsidRPr="00B91571" w:rsidRDefault="00B91571" w:rsidP="00B91571">
      <w:pPr>
        <w:tabs>
          <w:tab w:val="left" w:pos="6480"/>
        </w:tabs>
        <w:autoSpaceDE w:val="0"/>
        <w:autoSpaceDN w:val="0"/>
        <w:adjustRightInd w:val="0"/>
        <w:jc w:val="center"/>
        <w:rPr>
          <w:b/>
          <w:sz w:val="16"/>
          <w:szCs w:val="16"/>
        </w:rPr>
      </w:pPr>
      <w:r w:rsidRPr="00B91571">
        <w:rPr>
          <w:b/>
          <w:sz w:val="16"/>
          <w:szCs w:val="16"/>
        </w:rPr>
        <w:t xml:space="preserve">ПРИ ОСУЩЕСТВЛЕНИИ </w:t>
      </w:r>
      <w:proofErr w:type="gramStart"/>
      <w:r w:rsidRPr="00B91571">
        <w:rPr>
          <w:b/>
          <w:sz w:val="16"/>
          <w:szCs w:val="16"/>
        </w:rPr>
        <w:t>МУНИЦИПАЛЬНОГО</w:t>
      </w:r>
      <w:proofErr w:type="gramEnd"/>
      <w:r w:rsidRPr="00B91571">
        <w:rPr>
          <w:b/>
          <w:sz w:val="16"/>
          <w:szCs w:val="16"/>
        </w:rPr>
        <w:t xml:space="preserve"> ЖИЛИЩНОГО</w:t>
      </w:r>
    </w:p>
    <w:p w:rsidR="00B91571" w:rsidRPr="00B91571" w:rsidRDefault="00B91571" w:rsidP="00B91571">
      <w:pPr>
        <w:tabs>
          <w:tab w:val="left" w:pos="6480"/>
        </w:tabs>
        <w:autoSpaceDE w:val="0"/>
        <w:autoSpaceDN w:val="0"/>
        <w:adjustRightInd w:val="0"/>
        <w:jc w:val="center"/>
        <w:rPr>
          <w:b/>
          <w:sz w:val="16"/>
          <w:szCs w:val="16"/>
        </w:rPr>
      </w:pPr>
      <w:r w:rsidRPr="00B91571">
        <w:rPr>
          <w:b/>
          <w:sz w:val="16"/>
          <w:szCs w:val="16"/>
        </w:rPr>
        <w:t>КОНТРОЛЯ</w:t>
      </w:r>
    </w:p>
    <w:p w:rsidR="00B91571" w:rsidRPr="00B91571" w:rsidRDefault="00B91571" w:rsidP="00A74A67">
      <w:pPr>
        <w:tabs>
          <w:tab w:val="left" w:pos="6480"/>
        </w:tabs>
        <w:autoSpaceDE w:val="0"/>
        <w:autoSpaceDN w:val="0"/>
        <w:adjustRightInd w:val="0"/>
        <w:jc w:val="right"/>
        <w:rPr>
          <w:sz w:val="16"/>
          <w:szCs w:val="16"/>
        </w:rPr>
      </w:pPr>
      <w:r w:rsidRPr="00B91571">
        <w:rPr>
          <w:sz w:val="16"/>
          <w:szCs w:val="16"/>
        </w:rPr>
        <w:t>QR-код,</w:t>
      </w:r>
      <w:r w:rsidRPr="00B91571">
        <w:rPr>
          <w:sz w:val="16"/>
          <w:szCs w:val="16"/>
        </w:rPr>
        <w:tab/>
        <w:t>предусмотренный</w:t>
      </w:r>
    </w:p>
    <w:p w:rsidR="00A74A67" w:rsidRDefault="00B91571" w:rsidP="00A74A67">
      <w:pPr>
        <w:tabs>
          <w:tab w:val="left" w:pos="6480"/>
        </w:tabs>
        <w:autoSpaceDE w:val="0"/>
        <w:autoSpaceDN w:val="0"/>
        <w:adjustRightInd w:val="0"/>
        <w:jc w:val="right"/>
        <w:rPr>
          <w:sz w:val="16"/>
          <w:szCs w:val="16"/>
        </w:rPr>
      </w:pPr>
      <w:r w:rsidRPr="00B91571">
        <w:rPr>
          <w:sz w:val="16"/>
          <w:szCs w:val="16"/>
        </w:rPr>
        <w:t xml:space="preserve">постановлением Правительства </w:t>
      </w:r>
    </w:p>
    <w:p w:rsidR="00A74A67" w:rsidRDefault="00B91571" w:rsidP="00A74A67">
      <w:pPr>
        <w:tabs>
          <w:tab w:val="left" w:pos="6480"/>
        </w:tabs>
        <w:autoSpaceDE w:val="0"/>
        <w:autoSpaceDN w:val="0"/>
        <w:adjustRightInd w:val="0"/>
        <w:jc w:val="right"/>
        <w:rPr>
          <w:sz w:val="16"/>
          <w:szCs w:val="16"/>
        </w:rPr>
      </w:pPr>
      <w:r w:rsidRPr="00B91571">
        <w:rPr>
          <w:sz w:val="16"/>
          <w:szCs w:val="16"/>
        </w:rPr>
        <w:t xml:space="preserve">Российской Федерации </w:t>
      </w:r>
    </w:p>
    <w:p w:rsidR="00A74A67" w:rsidRDefault="00B91571" w:rsidP="00A74A67">
      <w:pPr>
        <w:tabs>
          <w:tab w:val="left" w:pos="6480"/>
        </w:tabs>
        <w:autoSpaceDE w:val="0"/>
        <w:autoSpaceDN w:val="0"/>
        <w:adjustRightInd w:val="0"/>
        <w:jc w:val="right"/>
        <w:rPr>
          <w:sz w:val="16"/>
          <w:szCs w:val="16"/>
        </w:rPr>
      </w:pPr>
      <w:r w:rsidRPr="00B91571">
        <w:rPr>
          <w:sz w:val="16"/>
          <w:szCs w:val="16"/>
        </w:rPr>
        <w:t xml:space="preserve">от 16.04.2021 N 604 </w:t>
      </w:r>
    </w:p>
    <w:p w:rsidR="00A74A67" w:rsidRDefault="00B91571" w:rsidP="00A74A67">
      <w:pPr>
        <w:tabs>
          <w:tab w:val="left" w:pos="6480"/>
        </w:tabs>
        <w:autoSpaceDE w:val="0"/>
        <w:autoSpaceDN w:val="0"/>
        <w:adjustRightInd w:val="0"/>
        <w:jc w:val="right"/>
        <w:rPr>
          <w:sz w:val="16"/>
          <w:szCs w:val="16"/>
        </w:rPr>
      </w:pPr>
      <w:r w:rsidRPr="00B91571">
        <w:rPr>
          <w:sz w:val="16"/>
          <w:szCs w:val="16"/>
        </w:rPr>
        <w:t xml:space="preserve">"Об утверждении Правил формирования </w:t>
      </w:r>
    </w:p>
    <w:p w:rsidR="00A74A67" w:rsidRDefault="00B91571" w:rsidP="00A74A67">
      <w:pPr>
        <w:tabs>
          <w:tab w:val="left" w:pos="6480"/>
        </w:tabs>
        <w:autoSpaceDE w:val="0"/>
        <w:autoSpaceDN w:val="0"/>
        <w:adjustRightInd w:val="0"/>
        <w:jc w:val="right"/>
        <w:rPr>
          <w:sz w:val="16"/>
          <w:szCs w:val="16"/>
        </w:rPr>
      </w:pPr>
      <w:r w:rsidRPr="00B91571">
        <w:rPr>
          <w:sz w:val="16"/>
          <w:szCs w:val="16"/>
        </w:rPr>
        <w:t xml:space="preserve">и ведения единого реестра </w:t>
      </w:r>
      <w:proofErr w:type="gramStart"/>
      <w:r w:rsidRPr="00B91571">
        <w:rPr>
          <w:sz w:val="16"/>
          <w:szCs w:val="16"/>
        </w:rPr>
        <w:t>контрольных</w:t>
      </w:r>
      <w:proofErr w:type="gramEnd"/>
    </w:p>
    <w:p w:rsidR="00A74A67" w:rsidRDefault="00B91571" w:rsidP="00A74A67">
      <w:pPr>
        <w:tabs>
          <w:tab w:val="left" w:pos="6480"/>
        </w:tabs>
        <w:autoSpaceDE w:val="0"/>
        <w:autoSpaceDN w:val="0"/>
        <w:adjustRightInd w:val="0"/>
        <w:jc w:val="right"/>
        <w:rPr>
          <w:sz w:val="16"/>
          <w:szCs w:val="16"/>
        </w:rPr>
      </w:pPr>
      <w:r w:rsidRPr="00B91571">
        <w:rPr>
          <w:sz w:val="16"/>
          <w:szCs w:val="16"/>
        </w:rPr>
        <w:t xml:space="preserve">(надзорных) мероприятий и о внесении </w:t>
      </w:r>
    </w:p>
    <w:p w:rsidR="00A74A67" w:rsidRDefault="00B91571" w:rsidP="00A74A67">
      <w:pPr>
        <w:tabs>
          <w:tab w:val="left" w:pos="6480"/>
        </w:tabs>
        <w:autoSpaceDE w:val="0"/>
        <w:autoSpaceDN w:val="0"/>
        <w:adjustRightInd w:val="0"/>
        <w:jc w:val="right"/>
        <w:rPr>
          <w:sz w:val="16"/>
          <w:szCs w:val="16"/>
        </w:rPr>
      </w:pPr>
      <w:r w:rsidRPr="00B91571">
        <w:rPr>
          <w:sz w:val="16"/>
          <w:szCs w:val="16"/>
        </w:rPr>
        <w:t xml:space="preserve">изменения в постановление Правительства </w:t>
      </w:r>
    </w:p>
    <w:p w:rsidR="00A74A67" w:rsidRDefault="00B91571" w:rsidP="00A74A67">
      <w:pPr>
        <w:tabs>
          <w:tab w:val="left" w:pos="6480"/>
        </w:tabs>
        <w:autoSpaceDE w:val="0"/>
        <w:autoSpaceDN w:val="0"/>
        <w:adjustRightInd w:val="0"/>
        <w:jc w:val="right"/>
        <w:rPr>
          <w:sz w:val="16"/>
          <w:szCs w:val="16"/>
        </w:rPr>
      </w:pPr>
      <w:r w:rsidRPr="00B91571">
        <w:rPr>
          <w:sz w:val="16"/>
          <w:szCs w:val="16"/>
        </w:rPr>
        <w:t xml:space="preserve">Российской Федерации </w:t>
      </w:r>
    </w:p>
    <w:p w:rsidR="00B91571" w:rsidRPr="00B91571" w:rsidRDefault="00B91571" w:rsidP="00A74A67">
      <w:pPr>
        <w:tabs>
          <w:tab w:val="left" w:pos="6480"/>
        </w:tabs>
        <w:autoSpaceDE w:val="0"/>
        <w:autoSpaceDN w:val="0"/>
        <w:adjustRightInd w:val="0"/>
        <w:jc w:val="right"/>
        <w:rPr>
          <w:sz w:val="16"/>
          <w:szCs w:val="16"/>
        </w:rPr>
      </w:pPr>
      <w:r w:rsidRPr="00B91571">
        <w:rPr>
          <w:sz w:val="16"/>
          <w:szCs w:val="16"/>
        </w:rPr>
        <w:t>от 28 апреля 2015 г. N 415"</w:t>
      </w:r>
    </w:p>
    <w:p w:rsidR="00B91571" w:rsidRPr="00B91571" w:rsidRDefault="00B91571" w:rsidP="00B91571">
      <w:pPr>
        <w:tabs>
          <w:tab w:val="left" w:pos="6480"/>
        </w:tabs>
        <w:autoSpaceDE w:val="0"/>
        <w:autoSpaceDN w:val="0"/>
        <w:adjustRightInd w:val="0"/>
        <w:jc w:val="center"/>
        <w:rPr>
          <w:b/>
          <w:sz w:val="16"/>
          <w:szCs w:val="16"/>
        </w:rPr>
      </w:pPr>
      <w:r w:rsidRPr="00B91571">
        <w:rPr>
          <w:b/>
          <w:sz w:val="16"/>
          <w:szCs w:val="16"/>
        </w:rPr>
        <w:t xml:space="preserve">ПРОВЕРОЧНЫЙ ЛИСТ, </w:t>
      </w:r>
    </w:p>
    <w:p w:rsidR="00B91571" w:rsidRPr="00B91571" w:rsidRDefault="00B91571" w:rsidP="00B91571">
      <w:pPr>
        <w:tabs>
          <w:tab w:val="left" w:pos="6480"/>
        </w:tabs>
        <w:autoSpaceDE w:val="0"/>
        <w:autoSpaceDN w:val="0"/>
        <w:adjustRightInd w:val="0"/>
        <w:jc w:val="center"/>
        <w:rPr>
          <w:sz w:val="16"/>
          <w:szCs w:val="16"/>
        </w:rPr>
      </w:pPr>
      <w:proofErr w:type="gramStart"/>
      <w:r w:rsidRPr="00B91571">
        <w:rPr>
          <w:sz w:val="16"/>
          <w:szCs w:val="16"/>
        </w:rPr>
        <w:t>применяемый</w:t>
      </w:r>
      <w:proofErr w:type="gramEnd"/>
      <w:r w:rsidRPr="00B91571">
        <w:rPr>
          <w:sz w:val="16"/>
          <w:szCs w:val="16"/>
        </w:rPr>
        <w:t xml:space="preserve"> при осуществлении муниципального жилищного контроля</w:t>
      </w: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6307"/>
      </w:tblGrid>
      <w:tr w:rsidR="00B91571" w:rsidRPr="00B91571" w:rsidTr="00B91571">
        <w:tc>
          <w:tcPr>
            <w:tcW w:w="5235" w:type="dxa"/>
            <w:tcBorders>
              <w:top w:val="single" w:sz="4" w:space="0" w:color="000000"/>
              <w:left w:val="single" w:sz="4" w:space="0" w:color="000000"/>
              <w:bottom w:val="single" w:sz="4" w:space="0" w:color="000000"/>
              <w:right w:val="single" w:sz="4" w:space="0" w:color="000000"/>
            </w:tcBorders>
            <w:shd w:val="clear" w:color="auto" w:fill="auto"/>
            <w:hideMark/>
          </w:tcPr>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Наименование вида контроля, внесенного в единый реестр видов федерального государственного контрол</w:t>
            </w:r>
            <w:r w:rsidR="00A74A67">
              <w:rPr>
                <w:sz w:val="16"/>
                <w:szCs w:val="16"/>
              </w:rPr>
              <w:t>я (надзора), регионального госу</w:t>
            </w:r>
            <w:r w:rsidRPr="00B91571">
              <w:rPr>
                <w:sz w:val="16"/>
                <w:szCs w:val="16"/>
              </w:rPr>
              <w:t>дарственного контроля (надзора), муниципального контроля</w:t>
            </w:r>
          </w:p>
        </w:tc>
        <w:tc>
          <w:tcPr>
            <w:tcW w:w="5236" w:type="dxa"/>
            <w:tcBorders>
              <w:top w:val="single" w:sz="4" w:space="0" w:color="000000"/>
              <w:left w:val="single" w:sz="4" w:space="0" w:color="000000"/>
              <w:bottom w:val="single" w:sz="4" w:space="0" w:color="000000"/>
              <w:right w:val="single" w:sz="4" w:space="0" w:color="000000"/>
            </w:tcBorders>
            <w:shd w:val="clear" w:color="auto" w:fill="auto"/>
            <w:hideMark/>
          </w:tcPr>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Муниципальный</w:t>
            </w:r>
            <w:r w:rsidRPr="00B91571">
              <w:rPr>
                <w:sz w:val="16"/>
                <w:szCs w:val="16"/>
              </w:rPr>
              <w:tab/>
              <w:t>жилищный</w:t>
            </w:r>
          </w:p>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 xml:space="preserve">контроль </w:t>
            </w:r>
          </w:p>
        </w:tc>
      </w:tr>
      <w:tr w:rsidR="00B91571" w:rsidRPr="00B91571" w:rsidTr="00B91571">
        <w:tc>
          <w:tcPr>
            <w:tcW w:w="5235" w:type="dxa"/>
            <w:tcBorders>
              <w:top w:val="single" w:sz="4" w:space="0" w:color="000000"/>
              <w:left w:val="single" w:sz="4" w:space="0" w:color="000000"/>
              <w:bottom w:val="single" w:sz="4" w:space="0" w:color="000000"/>
              <w:right w:val="single" w:sz="4" w:space="0" w:color="000000"/>
            </w:tcBorders>
            <w:shd w:val="clear" w:color="auto" w:fill="auto"/>
            <w:hideMark/>
          </w:tcPr>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 xml:space="preserve">Наименование </w:t>
            </w:r>
            <w:proofErr w:type="gramStart"/>
            <w:r w:rsidRPr="00B91571">
              <w:rPr>
                <w:sz w:val="16"/>
                <w:szCs w:val="16"/>
              </w:rPr>
              <w:t>контрольного</w:t>
            </w:r>
            <w:proofErr w:type="gramEnd"/>
          </w:p>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(надзорного) органа</w:t>
            </w:r>
          </w:p>
        </w:tc>
        <w:tc>
          <w:tcPr>
            <w:tcW w:w="5236" w:type="dxa"/>
            <w:tcBorders>
              <w:top w:val="single" w:sz="4" w:space="0" w:color="000000"/>
              <w:left w:val="single" w:sz="4" w:space="0" w:color="000000"/>
              <w:bottom w:val="single" w:sz="4" w:space="0" w:color="000000"/>
              <w:right w:val="single" w:sz="4" w:space="0" w:color="000000"/>
            </w:tcBorders>
            <w:shd w:val="clear" w:color="auto" w:fill="auto"/>
            <w:hideMark/>
          </w:tcPr>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 xml:space="preserve">Администрация Любытинского </w:t>
            </w:r>
          </w:p>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муниципального района</w:t>
            </w:r>
          </w:p>
        </w:tc>
      </w:tr>
      <w:tr w:rsidR="00B91571" w:rsidRPr="00B91571" w:rsidTr="00B91571">
        <w:tc>
          <w:tcPr>
            <w:tcW w:w="5235" w:type="dxa"/>
            <w:tcBorders>
              <w:top w:val="single" w:sz="4" w:space="0" w:color="000000"/>
              <w:left w:val="single" w:sz="4" w:space="0" w:color="000000"/>
              <w:bottom w:val="single" w:sz="4" w:space="0" w:color="000000"/>
              <w:right w:val="single" w:sz="4" w:space="0" w:color="000000"/>
            </w:tcBorders>
            <w:shd w:val="clear" w:color="auto" w:fill="auto"/>
            <w:hideMark/>
          </w:tcPr>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Реквизиты нормативного правового акта об утверждении формы проверочного листа</w:t>
            </w:r>
          </w:p>
        </w:tc>
        <w:tc>
          <w:tcPr>
            <w:tcW w:w="5236" w:type="dxa"/>
            <w:tcBorders>
              <w:top w:val="single" w:sz="4" w:space="0" w:color="000000"/>
              <w:left w:val="single" w:sz="4" w:space="0" w:color="000000"/>
              <w:bottom w:val="single" w:sz="4" w:space="0" w:color="000000"/>
              <w:right w:val="single" w:sz="4" w:space="0" w:color="000000"/>
            </w:tcBorders>
            <w:shd w:val="clear" w:color="auto" w:fill="auto"/>
            <w:hideMark/>
          </w:tcPr>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постановление Администрации Любытинского муниципального района муниципального района от 21.02.2022 № 152</w:t>
            </w:r>
          </w:p>
        </w:tc>
      </w:tr>
      <w:tr w:rsidR="00B91571" w:rsidRPr="00B91571" w:rsidTr="00B91571">
        <w:tc>
          <w:tcPr>
            <w:tcW w:w="5235" w:type="dxa"/>
            <w:tcBorders>
              <w:top w:val="single" w:sz="4" w:space="0" w:color="000000"/>
              <w:left w:val="single" w:sz="4" w:space="0" w:color="000000"/>
              <w:bottom w:val="single" w:sz="4" w:space="0" w:color="000000"/>
              <w:right w:val="single" w:sz="4" w:space="0" w:color="000000"/>
            </w:tcBorders>
            <w:shd w:val="clear" w:color="auto" w:fill="auto"/>
            <w:hideMark/>
          </w:tcPr>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Вид контрольного (надзорного) мероприятия, за исключением случая, если форма проверочного листа утверждается в отношении конкретного контрольного (надзорного) мероприятия</w:t>
            </w:r>
          </w:p>
        </w:tc>
        <w:tc>
          <w:tcPr>
            <w:tcW w:w="5236" w:type="dxa"/>
            <w:tcBorders>
              <w:top w:val="single" w:sz="4" w:space="0" w:color="000000"/>
              <w:left w:val="single" w:sz="4" w:space="0" w:color="000000"/>
              <w:bottom w:val="single" w:sz="4" w:space="0" w:color="000000"/>
              <w:right w:val="single" w:sz="4" w:space="0" w:color="000000"/>
            </w:tcBorders>
            <w:shd w:val="clear" w:color="auto" w:fill="auto"/>
          </w:tcPr>
          <w:p w:rsidR="00B91571" w:rsidRPr="00B91571" w:rsidRDefault="00B91571" w:rsidP="00B91571">
            <w:pPr>
              <w:tabs>
                <w:tab w:val="left" w:pos="6480"/>
              </w:tabs>
              <w:autoSpaceDE w:val="0"/>
              <w:autoSpaceDN w:val="0"/>
              <w:adjustRightInd w:val="0"/>
              <w:jc w:val="center"/>
              <w:rPr>
                <w:sz w:val="16"/>
                <w:szCs w:val="16"/>
              </w:rPr>
            </w:pPr>
          </w:p>
        </w:tc>
      </w:tr>
      <w:tr w:rsidR="00B91571" w:rsidRPr="00B91571" w:rsidTr="00B91571">
        <w:tc>
          <w:tcPr>
            <w:tcW w:w="5235" w:type="dxa"/>
            <w:tcBorders>
              <w:top w:val="single" w:sz="4" w:space="0" w:color="000000"/>
              <w:left w:val="single" w:sz="4" w:space="0" w:color="000000"/>
              <w:bottom w:val="single" w:sz="4" w:space="0" w:color="000000"/>
              <w:right w:val="single" w:sz="4" w:space="0" w:color="000000"/>
            </w:tcBorders>
            <w:shd w:val="clear" w:color="auto" w:fill="auto"/>
            <w:hideMark/>
          </w:tcPr>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Дата заполнения проверочного листа</w:t>
            </w:r>
          </w:p>
        </w:tc>
        <w:tc>
          <w:tcPr>
            <w:tcW w:w="5236" w:type="dxa"/>
            <w:tcBorders>
              <w:top w:val="single" w:sz="4" w:space="0" w:color="000000"/>
              <w:left w:val="single" w:sz="4" w:space="0" w:color="000000"/>
              <w:bottom w:val="single" w:sz="4" w:space="0" w:color="000000"/>
              <w:right w:val="single" w:sz="4" w:space="0" w:color="000000"/>
            </w:tcBorders>
            <w:shd w:val="clear" w:color="auto" w:fill="auto"/>
          </w:tcPr>
          <w:p w:rsidR="00B91571" w:rsidRPr="00B91571" w:rsidRDefault="00B91571" w:rsidP="00B91571">
            <w:pPr>
              <w:tabs>
                <w:tab w:val="left" w:pos="6480"/>
              </w:tabs>
              <w:autoSpaceDE w:val="0"/>
              <w:autoSpaceDN w:val="0"/>
              <w:adjustRightInd w:val="0"/>
              <w:jc w:val="center"/>
              <w:rPr>
                <w:sz w:val="16"/>
                <w:szCs w:val="16"/>
              </w:rPr>
            </w:pPr>
          </w:p>
        </w:tc>
      </w:tr>
      <w:tr w:rsidR="00B91571" w:rsidRPr="00B91571" w:rsidTr="00A74A67">
        <w:trPr>
          <w:trHeight w:val="706"/>
        </w:trPr>
        <w:tc>
          <w:tcPr>
            <w:tcW w:w="5235" w:type="dxa"/>
            <w:tcBorders>
              <w:top w:val="single" w:sz="4" w:space="0" w:color="000000"/>
              <w:left w:val="single" w:sz="4" w:space="0" w:color="000000"/>
              <w:bottom w:val="single" w:sz="4" w:space="0" w:color="000000"/>
              <w:right w:val="single" w:sz="4" w:space="0" w:color="000000"/>
            </w:tcBorders>
            <w:shd w:val="clear" w:color="auto" w:fill="auto"/>
            <w:hideMark/>
          </w:tcPr>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Объект государственного контроля (надзора), муниципального контроля, в отношении которого проводится контрольное (надзорное) мероприятие</w:t>
            </w:r>
          </w:p>
          <w:p w:rsidR="00B91571" w:rsidRPr="00B91571" w:rsidRDefault="00B91571" w:rsidP="00A74A67">
            <w:pPr>
              <w:tabs>
                <w:tab w:val="left" w:pos="6480"/>
              </w:tabs>
              <w:autoSpaceDE w:val="0"/>
              <w:autoSpaceDN w:val="0"/>
              <w:adjustRightInd w:val="0"/>
              <w:rPr>
                <w:sz w:val="16"/>
                <w:szCs w:val="16"/>
              </w:rPr>
            </w:pPr>
          </w:p>
        </w:tc>
        <w:tc>
          <w:tcPr>
            <w:tcW w:w="5236" w:type="dxa"/>
            <w:tcBorders>
              <w:top w:val="single" w:sz="4" w:space="0" w:color="000000"/>
              <w:left w:val="single" w:sz="4" w:space="0" w:color="000000"/>
              <w:bottom w:val="single" w:sz="4" w:space="0" w:color="000000"/>
              <w:right w:val="single" w:sz="4" w:space="0" w:color="000000"/>
            </w:tcBorders>
            <w:shd w:val="clear" w:color="auto" w:fill="auto"/>
          </w:tcPr>
          <w:p w:rsidR="00B91571" w:rsidRPr="00B91571" w:rsidRDefault="00B91571" w:rsidP="00B91571">
            <w:pPr>
              <w:tabs>
                <w:tab w:val="left" w:pos="6480"/>
              </w:tabs>
              <w:autoSpaceDE w:val="0"/>
              <w:autoSpaceDN w:val="0"/>
              <w:adjustRightInd w:val="0"/>
              <w:jc w:val="center"/>
              <w:rPr>
                <w:sz w:val="16"/>
                <w:szCs w:val="16"/>
              </w:rPr>
            </w:pPr>
          </w:p>
        </w:tc>
      </w:tr>
      <w:tr w:rsidR="00B91571" w:rsidRPr="00B91571" w:rsidTr="00B91571">
        <w:tc>
          <w:tcPr>
            <w:tcW w:w="5235" w:type="dxa"/>
            <w:tcBorders>
              <w:top w:val="single" w:sz="4" w:space="0" w:color="000000"/>
              <w:left w:val="single" w:sz="4" w:space="0" w:color="000000"/>
              <w:bottom w:val="single" w:sz="4" w:space="0" w:color="000000"/>
              <w:right w:val="single" w:sz="4" w:space="0" w:color="000000"/>
            </w:tcBorders>
            <w:shd w:val="clear" w:color="auto" w:fill="auto"/>
            <w:hideMark/>
          </w:tcPr>
          <w:p w:rsidR="00B91571" w:rsidRPr="00B91571" w:rsidRDefault="00B91571" w:rsidP="00B91571">
            <w:pPr>
              <w:tabs>
                <w:tab w:val="left" w:pos="6480"/>
              </w:tabs>
              <w:autoSpaceDE w:val="0"/>
              <w:autoSpaceDN w:val="0"/>
              <w:adjustRightInd w:val="0"/>
              <w:jc w:val="center"/>
              <w:rPr>
                <w:sz w:val="16"/>
                <w:szCs w:val="16"/>
              </w:rPr>
            </w:pPr>
            <w:proofErr w:type="gramStart"/>
            <w:r w:rsidRPr="00B91571">
              <w:rPr>
                <w:sz w:val="16"/>
                <w:szCs w:val="16"/>
              </w:rP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w:t>
            </w:r>
            <w:r w:rsidRPr="00B91571">
              <w:rPr>
                <w:sz w:val="16"/>
                <w:szCs w:val="16"/>
              </w:rPr>
              <w:lastRenderedPageBreak/>
              <w:t>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5236" w:type="dxa"/>
            <w:tcBorders>
              <w:top w:val="single" w:sz="4" w:space="0" w:color="000000"/>
              <w:left w:val="single" w:sz="4" w:space="0" w:color="000000"/>
              <w:bottom w:val="single" w:sz="4" w:space="0" w:color="000000"/>
              <w:right w:val="single" w:sz="4" w:space="0" w:color="000000"/>
            </w:tcBorders>
            <w:shd w:val="clear" w:color="auto" w:fill="auto"/>
          </w:tcPr>
          <w:p w:rsidR="00B91571" w:rsidRPr="00B91571" w:rsidRDefault="00B91571" w:rsidP="00B91571">
            <w:pPr>
              <w:tabs>
                <w:tab w:val="left" w:pos="6480"/>
              </w:tabs>
              <w:autoSpaceDE w:val="0"/>
              <w:autoSpaceDN w:val="0"/>
              <w:adjustRightInd w:val="0"/>
              <w:jc w:val="center"/>
              <w:rPr>
                <w:sz w:val="16"/>
                <w:szCs w:val="16"/>
              </w:rPr>
            </w:pPr>
          </w:p>
        </w:tc>
      </w:tr>
      <w:tr w:rsidR="00B91571" w:rsidRPr="00B91571" w:rsidTr="00B91571">
        <w:tc>
          <w:tcPr>
            <w:tcW w:w="5235" w:type="dxa"/>
            <w:tcBorders>
              <w:top w:val="single" w:sz="4" w:space="0" w:color="000000"/>
              <w:left w:val="single" w:sz="4" w:space="0" w:color="000000"/>
              <w:bottom w:val="single" w:sz="4" w:space="0" w:color="000000"/>
              <w:right w:val="single" w:sz="4" w:space="0" w:color="000000"/>
            </w:tcBorders>
            <w:shd w:val="clear" w:color="auto" w:fill="auto"/>
            <w:hideMark/>
          </w:tcPr>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lastRenderedPageBreak/>
              <w:t>Место (места) проведения контрольного (надзорного) мероприятия с заполнением проверочного листа</w:t>
            </w:r>
          </w:p>
        </w:tc>
        <w:tc>
          <w:tcPr>
            <w:tcW w:w="5236" w:type="dxa"/>
            <w:tcBorders>
              <w:top w:val="single" w:sz="4" w:space="0" w:color="000000"/>
              <w:left w:val="single" w:sz="4" w:space="0" w:color="000000"/>
              <w:bottom w:val="single" w:sz="4" w:space="0" w:color="000000"/>
              <w:right w:val="single" w:sz="4" w:space="0" w:color="000000"/>
            </w:tcBorders>
            <w:shd w:val="clear" w:color="auto" w:fill="auto"/>
          </w:tcPr>
          <w:p w:rsidR="00B91571" w:rsidRPr="00B91571" w:rsidRDefault="00B91571" w:rsidP="00B91571">
            <w:pPr>
              <w:tabs>
                <w:tab w:val="left" w:pos="6480"/>
              </w:tabs>
              <w:autoSpaceDE w:val="0"/>
              <w:autoSpaceDN w:val="0"/>
              <w:adjustRightInd w:val="0"/>
              <w:jc w:val="center"/>
              <w:rPr>
                <w:sz w:val="16"/>
                <w:szCs w:val="16"/>
              </w:rPr>
            </w:pPr>
          </w:p>
        </w:tc>
      </w:tr>
      <w:tr w:rsidR="00B91571" w:rsidRPr="00B91571" w:rsidTr="00B91571">
        <w:tc>
          <w:tcPr>
            <w:tcW w:w="5235" w:type="dxa"/>
            <w:tcBorders>
              <w:top w:val="single" w:sz="4" w:space="0" w:color="000000"/>
              <w:left w:val="single" w:sz="4" w:space="0" w:color="000000"/>
              <w:bottom w:val="single" w:sz="4" w:space="0" w:color="000000"/>
              <w:right w:val="single" w:sz="4" w:space="0" w:color="000000"/>
            </w:tcBorders>
            <w:shd w:val="clear" w:color="auto" w:fill="auto"/>
            <w:hideMark/>
          </w:tcPr>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5236" w:type="dxa"/>
            <w:tcBorders>
              <w:top w:val="single" w:sz="4" w:space="0" w:color="000000"/>
              <w:left w:val="single" w:sz="4" w:space="0" w:color="000000"/>
              <w:bottom w:val="single" w:sz="4" w:space="0" w:color="000000"/>
              <w:right w:val="single" w:sz="4" w:space="0" w:color="000000"/>
            </w:tcBorders>
            <w:shd w:val="clear" w:color="auto" w:fill="auto"/>
          </w:tcPr>
          <w:p w:rsidR="00B91571" w:rsidRPr="00B91571" w:rsidRDefault="00B91571" w:rsidP="00B91571">
            <w:pPr>
              <w:tabs>
                <w:tab w:val="left" w:pos="6480"/>
              </w:tabs>
              <w:autoSpaceDE w:val="0"/>
              <w:autoSpaceDN w:val="0"/>
              <w:adjustRightInd w:val="0"/>
              <w:jc w:val="center"/>
              <w:rPr>
                <w:sz w:val="16"/>
                <w:szCs w:val="16"/>
              </w:rPr>
            </w:pPr>
          </w:p>
        </w:tc>
      </w:tr>
      <w:tr w:rsidR="00B91571" w:rsidRPr="00B91571" w:rsidTr="00B91571">
        <w:tc>
          <w:tcPr>
            <w:tcW w:w="5235" w:type="dxa"/>
            <w:tcBorders>
              <w:top w:val="single" w:sz="4" w:space="0" w:color="000000"/>
              <w:left w:val="single" w:sz="4" w:space="0" w:color="000000"/>
              <w:bottom w:val="single" w:sz="4" w:space="0" w:color="000000"/>
              <w:right w:val="single" w:sz="4" w:space="0" w:color="000000"/>
            </w:tcBorders>
            <w:shd w:val="clear" w:color="auto" w:fill="auto"/>
            <w:hideMark/>
          </w:tcPr>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Учетный номер контрольного (надзорного) мероприятия</w:t>
            </w:r>
          </w:p>
        </w:tc>
        <w:tc>
          <w:tcPr>
            <w:tcW w:w="5236" w:type="dxa"/>
            <w:tcBorders>
              <w:top w:val="single" w:sz="4" w:space="0" w:color="000000"/>
              <w:left w:val="single" w:sz="4" w:space="0" w:color="000000"/>
              <w:bottom w:val="single" w:sz="4" w:space="0" w:color="000000"/>
              <w:right w:val="single" w:sz="4" w:space="0" w:color="000000"/>
            </w:tcBorders>
            <w:shd w:val="clear" w:color="auto" w:fill="auto"/>
          </w:tcPr>
          <w:p w:rsidR="00B91571" w:rsidRPr="00B91571" w:rsidRDefault="00B91571" w:rsidP="00B91571">
            <w:pPr>
              <w:tabs>
                <w:tab w:val="left" w:pos="6480"/>
              </w:tabs>
              <w:autoSpaceDE w:val="0"/>
              <w:autoSpaceDN w:val="0"/>
              <w:adjustRightInd w:val="0"/>
              <w:jc w:val="center"/>
              <w:rPr>
                <w:sz w:val="16"/>
                <w:szCs w:val="16"/>
              </w:rPr>
            </w:pPr>
          </w:p>
        </w:tc>
      </w:tr>
      <w:tr w:rsidR="00B91571" w:rsidRPr="00B91571" w:rsidTr="00B91571">
        <w:tc>
          <w:tcPr>
            <w:tcW w:w="5235" w:type="dxa"/>
            <w:tcBorders>
              <w:top w:val="single" w:sz="4" w:space="0" w:color="000000"/>
              <w:left w:val="single" w:sz="4" w:space="0" w:color="000000"/>
              <w:bottom w:val="single" w:sz="4" w:space="0" w:color="000000"/>
              <w:right w:val="single" w:sz="4" w:space="0" w:color="000000"/>
            </w:tcBorders>
            <w:shd w:val="clear" w:color="auto" w:fill="auto"/>
            <w:hideMark/>
          </w:tcPr>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w:t>
            </w:r>
          </w:p>
        </w:tc>
        <w:tc>
          <w:tcPr>
            <w:tcW w:w="5236" w:type="dxa"/>
            <w:tcBorders>
              <w:top w:val="single" w:sz="4" w:space="0" w:color="000000"/>
              <w:left w:val="single" w:sz="4" w:space="0" w:color="000000"/>
              <w:bottom w:val="single" w:sz="4" w:space="0" w:color="000000"/>
              <w:right w:val="single" w:sz="4" w:space="0" w:color="000000"/>
            </w:tcBorders>
            <w:shd w:val="clear" w:color="auto" w:fill="auto"/>
          </w:tcPr>
          <w:p w:rsidR="00B91571" w:rsidRPr="00B91571" w:rsidRDefault="00B91571" w:rsidP="00B91571">
            <w:pPr>
              <w:tabs>
                <w:tab w:val="left" w:pos="6480"/>
              </w:tabs>
              <w:autoSpaceDE w:val="0"/>
              <w:autoSpaceDN w:val="0"/>
              <w:adjustRightInd w:val="0"/>
              <w:jc w:val="center"/>
              <w:rPr>
                <w:sz w:val="16"/>
                <w:szCs w:val="16"/>
              </w:rPr>
            </w:pPr>
          </w:p>
        </w:tc>
      </w:tr>
    </w:tbl>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ab/>
      </w: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A74A67">
      <w:pPr>
        <w:tabs>
          <w:tab w:val="left" w:pos="6480"/>
        </w:tabs>
        <w:autoSpaceDE w:val="0"/>
        <w:autoSpaceDN w:val="0"/>
        <w:adjustRightInd w:val="0"/>
        <w:rPr>
          <w:sz w:val="16"/>
          <w:szCs w:val="16"/>
        </w:rPr>
      </w:pPr>
    </w:p>
    <w:p w:rsidR="00B91571" w:rsidRPr="00B91571" w:rsidRDefault="00B91571" w:rsidP="00B91571">
      <w:pPr>
        <w:tabs>
          <w:tab w:val="left" w:pos="6480"/>
        </w:tabs>
        <w:autoSpaceDE w:val="0"/>
        <w:autoSpaceDN w:val="0"/>
        <w:adjustRightInd w:val="0"/>
        <w:jc w:val="center"/>
        <w:rPr>
          <w:b/>
          <w:sz w:val="16"/>
          <w:szCs w:val="16"/>
        </w:rPr>
      </w:pPr>
      <w:r w:rsidRPr="00B91571">
        <w:rPr>
          <w:b/>
          <w:sz w:val="16"/>
          <w:szCs w:val="16"/>
        </w:rPr>
        <w:t>Список</w:t>
      </w:r>
    </w:p>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контрольных вопросов, отражающих содержание обязательных</w:t>
      </w:r>
      <w:r w:rsidRPr="00B91571">
        <w:rPr>
          <w:sz w:val="16"/>
          <w:szCs w:val="16"/>
        </w:rPr>
        <w:br/>
      </w:r>
      <w:proofErr w:type="gramStart"/>
      <w:r w:rsidRPr="00B91571">
        <w:rPr>
          <w:sz w:val="16"/>
          <w:szCs w:val="16"/>
        </w:rPr>
        <w:t>требовании</w:t>
      </w:r>
      <w:proofErr w:type="gramEnd"/>
      <w:r w:rsidRPr="00B91571">
        <w:rPr>
          <w:sz w:val="16"/>
          <w:szCs w:val="16"/>
        </w:rPr>
        <w:t>, ответы на которые свидетельствуют о соблюдении или</w:t>
      </w:r>
      <w:r w:rsidRPr="00B91571">
        <w:rPr>
          <w:sz w:val="16"/>
          <w:szCs w:val="16"/>
        </w:rPr>
        <w:br/>
        <w:t>несоблюдении контролируемым лицом обязательных требований:</w:t>
      </w:r>
    </w:p>
    <w:tbl>
      <w:tblPr>
        <w:tblOverlap w:val="never"/>
        <w:tblW w:w="9437" w:type="dxa"/>
        <w:jc w:val="center"/>
        <w:tblInd w:w="85" w:type="dxa"/>
        <w:tblLayout w:type="fixed"/>
        <w:tblCellMar>
          <w:left w:w="10" w:type="dxa"/>
          <w:right w:w="10" w:type="dxa"/>
        </w:tblCellMar>
        <w:tblLook w:val="04A0" w:firstRow="1" w:lastRow="0" w:firstColumn="1" w:lastColumn="0" w:noHBand="0" w:noVBand="1"/>
      </w:tblPr>
      <w:tblGrid>
        <w:gridCol w:w="709"/>
        <w:gridCol w:w="2807"/>
        <w:gridCol w:w="9"/>
        <w:gridCol w:w="2318"/>
        <w:gridCol w:w="12"/>
        <w:gridCol w:w="567"/>
        <w:gridCol w:w="641"/>
        <w:gridCol w:w="1060"/>
        <w:gridCol w:w="1314"/>
      </w:tblGrid>
      <w:tr w:rsidR="00B91571" w:rsidRPr="00B91571" w:rsidTr="00A74A67">
        <w:trPr>
          <w:trHeight w:val="715"/>
          <w:jc w:val="center"/>
        </w:trPr>
        <w:tc>
          <w:tcPr>
            <w:tcW w:w="709" w:type="dxa"/>
            <w:vMerge w:val="restart"/>
            <w:tcBorders>
              <w:top w:val="single" w:sz="4" w:space="0" w:color="auto"/>
              <w:left w:val="single" w:sz="4" w:space="0" w:color="auto"/>
              <w:bottom w:val="nil"/>
              <w:right w:val="nil"/>
            </w:tcBorders>
            <w:shd w:val="clear" w:color="auto" w:fill="FFFFFF"/>
            <w:hideMark/>
          </w:tcPr>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w:t>
            </w:r>
          </w:p>
          <w:p w:rsidR="00B91571" w:rsidRPr="00B91571" w:rsidRDefault="00B91571" w:rsidP="00B91571">
            <w:pPr>
              <w:tabs>
                <w:tab w:val="left" w:pos="6480"/>
              </w:tabs>
              <w:autoSpaceDE w:val="0"/>
              <w:autoSpaceDN w:val="0"/>
              <w:adjustRightInd w:val="0"/>
              <w:jc w:val="center"/>
              <w:rPr>
                <w:sz w:val="16"/>
                <w:szCs w:val="16"/>
              </w:rPr>
            </w:pPr>
            <w:proofErr w:type="gramStart"/>
            <w:r w:rsidRPr="00B91571">
              <w:rPr>
                <w:sz w:val="16"/>
                <w:szCs w:val="16"/>
              </w:rPr>
              <w:t>п</w:t>
            </w:r>
            <w:proofErr w:type="gramEnd"/>
            <w:r w:rsidRPr="00B91571">
              <w:rPr>
                <w:sz w:val="16"/>
                <w:szCs w:val="16"/>
              </w:rPr>
              <w:t>/п</w:t>
            </w:r>
          </w:p>
        </w:tc>
        <w:tc>
          <w:tcPr>
            <w:tcW w:w="2816" w:type="dxa"/>
            <w:gridSpan w:val="2"/>
            <w:vMerge w:val="restart"/>
            <w:tcBorders>
              <w:top w:val="single" w:sz="4" w:space="0" w:color="auto"/>
              <w:left w:val="single" w:sz="4" w:space="0" w:color="auto"/>
              <w:bottom w:val="nil"/>
              <w:right w:val="nil"/>
            </w:tcBorders>
            <w:shd w:val="clear" w:color="auto" w:fill="FFFFFF"/>
            <w:hideMark/>
          </w:tcPr>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Вопросы, отражающие содержание обязательных требований</w:t>
            </w:r>
          </w:p>
        </w:tc>
        <w:tc>
          <w:tcPr>
            <w:tcW w:w="2318" w:type="dxa"/>
            <w:vMerge w:val="restart"/>
            <w:tcBorders>
              <w:top w:val="single" w:sz="4" w:space="0" w:color="auto"/>
              <w:left w:val="single" w:sz="4" w:space="0" w:color="auto"/>
              <w:bottom w:val="nil"/>
              <w:right w:val="nil"/>
            </w:tcBorders>
            <w:shd w:val="clear" w:color="auto" w:fill="FFFFFF"/>
            <w:hideMark/>
          </w:tcPr>
          <w:p w:rsidR="00B91571" w:rsidRPr="00B91571" w:rsidRDefault="00B91571" w:rsidP="00A74A67">
            <w:pPr>
              <w:tabs>
                <w:tab w:val="left" w:pos="6480"/>
              </w:tabs>
              <w:autoSpaceDE w:val="0"/>
              <w:autoSpaceDN w:val="0"/>
              <w:adjustRightInd w:val="0"/>
              <w:jc w:val="center"/>
              <w:rPr>
                <w:sz w:val="16"/>
                <w:szCs w:val="16"/>
              </w:rPr>
            </w:pPr>
            <w:r w:rsidRPr="00B91571">
              <w:rPr>
                <w:sz w:val="16"/>
                <w:szCs w:val="16"/>
              </w:rPr>
              <w:t>Реквизиты нормативных правовых актов, с указанием их структурных единиц, которыми установлены обязательные требования</w:t>
            </w:r>
          </w:p>
        </w:tc>
        <w:tc>
          <w:tcPr>
            <w:tcW w:w="2280" w:type="dxa"/>
            <w:gridSpan w:val="4"/>
            <w:tcBorders>
              <w:top w:val="single" w:sz="4" w:space="0" w:color="auto"/>
              <w:left w:val="single" w:sz="4" w:space="0" w:color="auto"/>
              <w:bottom w:val="nil"/>
              <w:right w:val="nil"/>
            </w:tcBorders>
            <w:shd w:val="clear" w:color="auto" w:fill="FFFFFF"/>
            <w:vAlign w:val="bottom"/>
            <w:hideMark/>
          </w:tcPr>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Ответы на вопросы</w:t>
            </w:r>
          </w:p>
        </w:tc>
        <w:tc>
          <w:tcPr>
            <w:tcW w:w="1314" w:type="dxa"/>
            <w:vMerge w:val="restart"/>
            <w:tcBorders>
              <w:top w:val="single" w:sz="4" w:space="0" w:color="auto"/>
              <w:left w:val="single" w:sz="4" w:space="0" w:color="auto"/>
              <w:bottom w:val="nil"/>
              <w:right w:val="single" w:sz="4" w:space="0" w:color="auto"/>
            </w:tcBorders>
            <w:shd w:val="clear" w:color="auto" w:fill="FFFFFF"/>
            <w:hideMark/>
          </w:tcPr>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Приме</w:t>
            </w:r>
            <w:r w:rsidRPr="00B91571">
              <w:rPr>
                <w:sz w:val="16"/>
                <w:szCs w:val="16"/>
              </w:rPr>
              <w:softHyphen/>
              <w:t>чание</w:t>
            </w:r>
          </w:p>
        </w:tc>
      </w:tr>
      <w:tr w:rsidR="00B91571" w:rsidRPr="00B91571" w:rsidTr="00A74A67">
        <w:trPr>
          <w:trHeight w:hRule="exact" w:val="402"/>
          <w:jc w:val="center"/>
        </w:trPr>
        <w:tc>
          <w:tcPr>
            <w:tcW w:w="709" w:type="dxa"/>
            <w:vMerge/>
            <w:tcBorders>
              <w:top w:val="single" w:sz="4" w:space="0" w:color="auto"/>
              <w:left w:val="single" w:sz="4" w:space="0" w:color="auto"/>
              <w:bottom w:val="nil"/>
              <w:right w:val="nil"/>
            </w:tcBorders>
            <w:vAlign w:val="center"/>
            <w:hideMark/>
          </w:tcPr>
          <w:p w:rsidR="00B91571" w:rsidRPr="00B91571" w:rsidRDefault="00B91571" w:rsidP="00B91571">
            <w:pPr>
              <w:tabs>
                <w:tab w:val="left" w:pos="6480"/>
              </w:tabs>
              <w:autoSpaceDE w:val="0"/>
              <w:autoSpaceDN w:val="0"/>
              <w:adjustRightInd w:val="0"/>
              <w:jc w:val="center"/>
              <w:rPr>
                <w:sz w:val="16"/>
                <w:szCs w:val="16"/>
              </w:rPr>
            </w:pPr>
          </w:p>
        </w:tc>
        <w:tc>
          <w:tcPr>
            <w:tcW w:w="2816" w:type="dxa"/>
            <w:gridSpan w:val="2"/>
            <w:vMerge/>
            <w:tcBorders>
              <w:top w:val="single" w:sz="4" w:space="0" w:color="auto"/>
              <w:left w:val="single" w:sz="4" w:space="0" w:color="auto"/>
              <w:bottom w:val="nil"/>
              <w:right w:val="nil"/>
            </w:tcBorders>
            <w:vAlign w:val="center"/>
            <w:hideMark/>
          </w:tcPr>
          <w:p w:rsidR="00B91571" w:rsidRPr="00B91571" w:rsidRDefault="00B91571" w:rsidP="00B91571">
            <w:pPr>
              <w:tabs>
                <w:tab w:val="left" w:pos="6480"/>
              </w:tabs>
              <w:autoSpaceDE w:val="0"/>
              <w:autoSpaceDN w:val="0"/>
              <w:adjustRightInd w:val="0"/>
              <w:jc w:val="center"/>
              <w:rPr>
                <w:sz w:val="16"/>
                <w:szCs w:val="16"/>
              </w:rPr>
            </w:pPr>
          </w:p>
        </w:tc>
        <w:tc>
          <w:tcPr>
            <w:tcW w:w="2318" w:type="dxa"/>
            <w:vMerge/>
            <w:tcBorders>
              <w:top w:val="single" w:sz="4" w:space="0" w:color="auto"/>
              <w:left w:val="single" w:sz="4" w:space="0" w:color="auto"/>
              <w:bottom w:val="nil"/>
              <w:right w:val="nil"/>
            </w:tcBorders>
            <w:vAlign w:val="center"/>
            <w:hideMark/>
          </w:tcPr>
          <w:p w:rsidR="00B91571" w:rsidRPr="00B91571" w:rsidRDefault="00B91571" w:rsidP="00B91571">
            <w:pPr>
              <w:tabs>
                <w:tab w:val="left" w:pos="6480"/>
              </w:tabs>
              <w:autoSpaceDE w:val="0"/>
              <w:autoSpaceDN w:val="0"/>
              <w:adjustRightInd w:val="0"/>
              <w:jc w:val="center"/>
              <w:rPr>
                <w:sz w:val="16"/>
                <w:szCs w:val="16"/>
              </w:rPr>
            </w:pPr>
          </w:p>
        </w:tc>
        <w:tc>
          <w:tcPr>
            <w:tcW w:w="579" w:type="dxa"/>
            <w:gridSpan w:val="2"/>
            <w:tcBorders>
              <w:top w:val="single" w:sz="4" w:space="0" w:color="auto"/>
              <w:left w:val="single" w:sz="4" w:space="0" w:color="auto"/>
              <w:bottom w:val="nil"/>
              <w:right w:val="nil"/>
            </w:tcBorders>
            <w:shd w:val="clear" w:color="auto" w:fill="FFFFFF"/>
            <w:hideMark/>
          </w:tcPr>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да</w:t>
            </w:r>
          </w:p>
        </w:tc>
        <w:tc>
          <w:tcPr>
            <w:tcW w:w="641" w:type="dxa"/>
            <w:tcBorders>
              <w:top w:val="single" w:sz="4" w:space="0" w:color="auto"/>
              <w:left w:val="single" w:sz="4" w:space="0" w:color="auto"/>
              <w:bottom w:val="nil"/>
              <w:right w:val="nil"/>
            </w:tcBorders>
            <w:shd w:val="clear" w:color="auto" w:fill="FFFFFF"/>
            <w:hideMark/>
          </w:tcPr>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нет</w:t>
            </w:r>
          </w:p>
        </w:tc>
        <w:tc>
          <w:tcPr>
            <w:tcW w:w="1060" w:type="dxa"/>
            <w:tcBorders>
              <w:top w:val="single" w:sz="4" w:space="0" w:color="auto"/>
              <w:left w:val="single" w:sz="4" w:space="0" w:color="auto"/>
              <w:bottom w:val="nil"/>
              <w:right w:val="nil"/>
            </w:tcBorders>
            <w:shd w:val="clear" w:color="auto" w:fill="FFFFFF"/>
            <w:hideMark/>
          </w:tcPr>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непри</w:t>
            </w:r>
            <w:r w:rsidRPr="00B91571">
              <w:rPr>
                <w:sz w:val="16"/>
                <w:szCs w:val="16"/>
              </w:rPr>
              <w:softHyphen/>
              <w:t>менимо</w:t>
            </w:r>
          </w:p>
        </w:tc>
        <w:tc>
          <w:tcPr>
            <w:tcW w:w="1314" w:type="dxa"/>
            <w:vMerge/>
            <w:tcBorders>
              <w:top w:val="single" w:sz="4" w:space="0" w:color="auto"/>
              <w:left w:val="single" w:sz="4" w:space="0" w:color="auto"/>
              <w:bottom w:val="nil"/>
              <w:right w:val="nil"/>
            </w:tcBorders>
            <w:vAlign w:val="center"/>
            <w:hideMark/>
          </w:tcPr>
          <w:p w:rsidR="00B91571" w:rsidRPr="00B91571" w:rsidRDefault="00B91571" w:rsidP="00B91571">
            <w:pPr>
              <w:tabs>
                <w:tab w:val="left" w:pos="6480"/>
              </w:tabs>
              <w:autoSpaceDE w:val="0"/>
              <w:autoSpaceDN w:val="0"/>
              <w:adjustRightInd w:val="0"/>
              <w:jc w:val="center"/>
              <w:rPr>
                <w:sz w:val="16"/>
                <w:szCs w:val="16"/>
              </w:rPr>
            </w:pPr>
          </w:p>
        </w:tc>
      </w:tr>
      <w:tr w:rsidR="00B91571" w:rsidRPr="00B91571" w:rsidTr="00B91571">
        <w:trPr>
          <w:trHeight w:hRule="exact" w:val="1190"/>
          <w:jc w:val="center"/>
        </w:trPr>
        <w:tc>
          <w:tcPr>
            <w:tcW w:w="709" w:type="dxa"/>
            <w:tcBorders>
              <w:top w:val="single" w:sz="4" w:space="0" w:color="auto"/>
              <w:left w:val="single" w:sz="4" w:space="0" w:color="auto"/>
              <w:bottom w:val="single" w:sz="4" w:space="0" w:color="auto"/>
              <w:right w:val="nil"/>
            </w:tcBorders>
            <w:shd w:val="clear" w:color="auto" w:fill="FFFFFF"/>
            <w:hideMark/>
          </w:tcPr>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1.</w:t>
            </w:r>
          </w:p>
        </w:tc>
        <w:tc>
          <w:tcPr>
            <w:tcW w:w="2816" w:type="dxa"/>
            <w:gridSpan w:val="2"/>
            <w:tcBorders>
              <w:top w:val="single" w:sz="4" w:space="0" w:color="auto"/>
              <w:left w:val="single" w:sz="4" w:space="0" w:color="auto"/>
              <w:bottom w:val="single" w:sz="4" w:space="0" w:color="auto"/>
              <w:right w:val="nil"/>
            </w:tcBorders>
            <w:shd w:val="clear" w:color="auto" w:fill="FFFFFF"/>
            <w:hideMark/>
          </w:tcPr>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 xml:space="preserve">Утвержден ли Устав </w:t>
            </w:r>
          </w:p>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организации?</w:t>
            </w:r>
          </w:p>
        </w:tc>
        <w:tc>
          <w:tcPr>
            <w:tcW w:w="2318" w:type="dxa"/>
            <w:tcBorders>
              <w:top w:val="single" w:sz="4" w:space="0" w:color="auto"/>
              <w:left w:val="single" w:sz="4" w:space="0" w:color="auto"/>
              <w:bottom w:val="single" w:sz="4" w:space="0" w:color="auto"/>
              <w:right w:val="nil"/>
            </w:tcBorders>
            <w:shd w:val="clear" w:color="auto" w:fill="FFFFFF"/>
            <w:hideMark/>
          </w:tcPr>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ч. 3 ст. 136 Жилищного кодекса Российской Федерации, ч. 1,4 ст. 52 Гражданского кодекса Российской Федерации</w:t>
            </w:r>
          </w:p>
        </w:tc>
        <w:tc>
          <w:tcPr>
            <w:tcW w:w="579" w:type="dxa"/>
            <w:gridSpan w:val="2"/>
            <w:tcBorders>
              <w:top w:val="single" w:sz="4" w:space="0" w:color="auto"/>
              <w:left w:val="single" w:sz="4" w:space="0" w:color="auto"/>
              <w:bottom w:val="single" w:sz="4" w:space="0" w:color="auto"/>
              <w:right w:val="nil"/>
            </w:tcBorders>
            <w:shd w:val="clear" w:color="auto" w:fill="FFFFFF"/>
          </w:tcPr>
          <w:p w:rsidR="00B91571" w:rsidRPr="00B91571" w:rsidRDefault="00B91571" w:rsidP="00B91571">
            <w:pPr>
              <w:tabs>
                <w:tab w:val="left" w:pos="6480"/>
              </w:tabs>
              <w:autoSpaceDE w:val="0"/>
              <w:autoSpaceDN w:val="0"/>
              <w:adjustRightInd w:val="0"/>
              <w:jc w:val="center"/>
              <w:rPr>
                <w:sz w:val="16"/>
                <w:szCs w:val="16"/>
              </w:rPr>
            </w:pPr>
          </w:p>
        </w:tc>
        <w:tc>
          <w:tcPr>
            <w:tcW w:w="641" w:type="dxa"/>
            <w:tcBorders>
              <w:top w:val="single" w:sz="4" w:space="0" w:color="auto"/>
              <w:left w:val="single" w:sz="4" w:space="0" w:color="auto"/>
              <w:bottom w:val="single" w:sz="4" w:space="0" w:color="auto"/>
              <w:right w:val="nil"/>
            </w:tcBorders>
            <w:shd w:val="clear" w:color="auto" w:fill="FFFFFF"/>
          </w:tcPr>
          <w:p w:rsidR="00B91571" w:rsidRPr="00B91571" w:rsidRDefault="00B91571" w:rsidP="00B91571">
            <w:pPr>
              <w:tabs>
                <w:tab w:val="left" w:pos="6480"/>
              </w:tabs>
              <w:autoSpaceDE w:val="0"/>
              <w:autoSpaceDN w:val="0"/>
              <w:adjustRightInd w:val="0"/>
              <w:jc w:val="center"/>
              <w:rPr>
                <w:sz w:val="16"/>
                <w:szCs w:val="16"/>
              </w:rPr>
            </w:pPr>
          </w:p>
        </w:tc>
        <w:tc>
          <w:tcPr>
            <w:tcW w:w="1060" w:type="dxa"/>
            <w:tcBorders>
              <w:top w:val="single" w:sz="4" w:space="0" w:color="auto"/>
              <w:left w:val="single" w:sz="4" w:space="0" w:color="auto"/>
              <w:bottom w:val="single" w:sz="4" w:space="0" w:color="auto"/>
              <w:right w:val="nil"/>
            </w:tcBorders>
            <w:shd w:val="clear" w:color="auto" w:fill="FFFFFF"/>
          </w:tcPr>
          <w:p w:rsidR="00B91571" w:rsidRPr="00B91571" w:rsidRDefault="00B91571" w:rsidP="00B91571">
            <w:pPr>
              <w:tabs>
                <w:tab w:val="left" w:pos="6480"/>
              </w:tabs>
              <w:autoSpaceDE w:val="0"/>
              <w:autoSpaceDN w:val="0"/>
              <w:adjustRightInd w:val="0"/>
              <w:jc w:val="center"/>
              <w:rPr>
                <w:sz w:val="16"/>
                <w:szCs w:val="16"/>
              </w:rPr>
            </w:pPr>
          </w:p>
        </w:tc>
        <w:tc>
          <w:tcPr>
            <w:tcW w:w="1314" w:type="dxa"/>
            <w:tcBorders>
              <w:top w:val="single" w:sz="4" w:space="0" w:color="auto"/>
              <w:left w:val="single" w:sz="4" w:space="0" w:color="auto"/>
              <w:bottom w:val="single" w:sz="4" w:space="0" w:color="auto"/>
              <w:right w:val="single" w:sz="4" w:space="0" w:color="auto"/>
            </w:tcBorders>
            <w:shd w:val="clear" w:color="auto" w:fill="FFFFFF"/>
          </w:tcPr>
          <w:p w:rsidR="00B91571" w:rsidRPr="00B91571" w:rsidRDefault="00B91571" w:rsidP="00B91571">
            <w:pPr>
              <w:tabs>
                <w:tab w:val="left" w:pos="6480"/>
              </w:tabs>
              <w:autoSpaceDE w:val="0"/>
              <w:autoSpaceDN w:val="0"/>
              <w:adjustRightInd w:val="0"/>
              <w:jc w:val="center"/>
              <w:rPr>
                <w:sz w:val="16"/>
                <w:szCs w:val="16"/>
              </w:rPr>
            </w:pPr>
          </w:p>
        </w:tc>
      </w:tr>
      <w:tr w:rsidR="00B91571" w:rsidRPr="00B91571" w:rsidTr="003147ED">
        <w:trPr>
          <w:trHeight w:hRule="exact" w:val="1643"/>
          <w:jc w:val="center"/>
        </w:trPr>
        <w:tc>
          <w:tcPr>
            <w:tcW w:w="709" w:type="dxa"/>
            <w:tcBorders>
              <w:top w:val="single" w:sz="4" w:space="0" w:color="auto"/>
              <w:left w:val="single" w:sz="4" w:space="0" w:color="auto"/>
              <w:bottom w:val="nil"/>
              <w:right w:val="nil"/>
            </w:tcBorders>
            <w:shd w:val="clear" w:color="auto" w:fill="FFFFFF"/>
            <w:hideMark/>
          </w:tcPr>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2.</w:t>
            </w:r>
          </w:p>
        </w:tc>
        <w:tc>
          <w:tcPr>
            <w:tcW w:w="2816" w:type="dxa"/>
            <w:gridSpan w:val="2"/>
            <w:tcBorders>
              <w:top w:val="single" w:sz="4" w:space="0" w:color="auto"/>
              <w:left w:val="single" w:sz="4" w:space="0" w:color="auto"/>
              <w:bottom w:val="nil"/>
              <w:right w:val="nil"/>
            </w:tcBorders>
            <w:shd w:val="clear" w:color="auto" w:fill="FFFFFF"/>
            <w:hideMark/>
          </w:tcPr>
          <w:p w:rsidR="00B91571" w:rsidRPr="00B91571" w:rsidRDefault="00B91571" w:rsidP="00A74A67">
            <w:pPr>
              <w:tabs>
                <w:tab w:val="left" w:pos="6480"/>
              </w:tabs>
              <w:autoSpaceDE w:val="0"/>
              <w:autoSpaceDN w:val="0"/>
              <w:adjustRightInd w:val="0"/>
              <w:jc w:val="center"/>
              <w:rPr>
                <w:sz w:val="16"/>
                <w:szCs w:val="16"/>
              </w:rPr>
            </w:pPr>
          </w:p>
          <w:p w:rsidR="00B91571" w:rsidRPr="00B91571" w:rsidRDefault="00B91571" w:rsidP="00A74A67">
            <w:pPr>
              <w:tabs>
                <w:tab w:val="left" w:pos="6480"/>
              </w:tabs>
              <w:autoSpaceDE w:val="0"/>
              <w:autoSpaceDN w:val="0"/>
              <w:adjustRightInd w:val="0"/>
              <w:jc w:val="center"/>
              <w:rPr>
                <w:sz w:val="16"/>
                <w:szCs w:val="16"/>
              </w:rPr>
            </w:pPr>
            <w:r w:rsidRPr="00B91571">
              <w:rPr>
                <w:sz w:val="16"/>
                <w:szCs w:val="16"/>
              </w:rPr>
              <w:t xml:space="preserve">Заключены ли договора управления </w:t>
            </w:r>
            <w:proofErr w:type="spellStart"/>
            <w:r w:rsidRPr="00B91571">
              <w:rPr>
                <w:sz w:val="16"/>
                <w:szCs w:val="16"/>
              </w:rPr>
              <w:t>мпогоквартирны</w:t>
            </w:r>
            <w:proofErr w:type="gramStart"/>
            <w:r w:rsidRPr="00B91571">
              <w:rPr>
                <w:sz w:val="16"/>
                <w:szCs w:val="16"/>
              </w:rPr>
              <w:t>м</w:t>
            </w:r>
            <w:proofErr w:type="spellEnd"/>
            <w:r w:rsidRPr="00B91571">
              <w:rPr>
                <w:sz w:val="16"/>
                <w:szCs w:val="16"/>
              </w:rPr>
              <w:t>(</w:t>
            </w:r>
            <w:proofErr w:type="gramEnd"/>
            <w:r w:rsidRPr="00B91571">
              <w:rPr>
                <w:sz w:val="16"/>
                <w:szCs w:val="16"/>
              </w:rPr>
              <w:t>и) домом(</w:t>
            </w:r>
            <w:proofErr w:type="spellStart"/>
            <w:r w:rsidRPr="00B91571">
              <w:rPr>
                <w:sz w:val="16"/>
                <w:szCs w:val="16"/>
              </w:rPr>
              <w:t>ами</w:t>
            </w:r>
            <w:proofErr w:type="spellEnd"/>
            <w:r w:rsidRPr="00B91571">
              <w:rPr>
                <w:sz w:val="16"/>
                <w:szCs w:val="16"/>
              </w:rPr>
              <w:t>), одобренный протокольным решением общего</w:t>
            </w:r>
            <w:r w:rsidRPr="00B91571">
              <w:rPr>
                <w:sz w:val="16"/>
                <w:szCs w:val="16"/>
              </w:rPr>
              <w:tab/>
              <w:t>собрания собственников помещений</w:t>
            </w:r>
          </w:p>
          <w:p w:rsidR="00B91571" w:rsidRPr="00B91571" w:rsidRDefault="00B91571" w:rsidP="00A74A67">
            <w:pPr>
              <w:tabs>
                <w:tab w:val="left" w:pos="6480"/>
              </w:tabs>
              <w:autoSpaceDE w:val="0"/>
              <w:autoSpaceDN w:val="0"/>
              <w:adjustRightInd w:val="0"/>
              <w:jc w:val="center"/>
              <w:rPr>
                <w:sz w:val="16"/>
                <w:szCs w:val="16"/>
              </w:rPr>
            </w:pPr>
            <w:r w:rsidRPr="00B91571">
              <w:rPr>
                <w:sz w:val="16"/>
                <w:szCs w:val="16"/>
              </w:rPr>
              <w:t>подписанного</w:t>
            </w:r>
            <w:r w:rsidRPr="00B91571">
              <w:rPr>
                <w:sz w:val="16"/>
                <w:szCs w:val="16"/>
              </w:rPr>
              <w:tab/>
              <w:t>с</w:t>
            </w:r>
          </w:p>
          <w:p w:rsidR="00B91571" w:rsidRPr="00B91571" w:rsidRDefault="00B91571" w:rsidP="00A74A67">
            <w:pPr>
              <w:tabs>
                <w:tab w:val="left" w:pos="6480"/>
              </w:tabs>
              <w:autoSpaceDE w:val="0"/>
              <w:autoSpaceDN w:val="0"/>
              <w:adjustRightInd w:val="0"/>
              <w:jc w:val="center"/>
              <w:rPr>
                <w:sz w:val="16"/>
                <w:szCs w:val="16"/>
              </w:rPr>
            </w:pPr>
            <w:r w:rsidRPr="00B91571">
              <w:rPr>
                <w:sz w:val="16"/>
                <w:szCs w:val="16"/>
              </w:rPr>
              <w:t>собственниками</w:t>
            </w:r>
          </w:p>
          <w:p w:rsidR="00B91571" w:rsidRPr="00B91571" w:rsidRDefault="00B91571" w:rsidP="00A74A67">
            <w:pPr>
              <w:tabs>
                <w:tab w:val="left" w:pos="6480"/>
              </w:tabs>
              <w:autoSpaceDE w:val="0"/>
              <w:autoSpaceDN w:val="0"/>
              <w:adjustRightInd w:val="0"/>
              <w:jc w:val="center"/>
              <w:rPr>
                <w:sz w:val="16"/>
                <w:szCs w:val="16"/>
              </w:rPr>
            </w:pPr>
            <w:r w:rsidRPr="00B91571">
              <w:rPr>
                <w:sz w:val="16"/>
                <w:szCs w:val="16"/>
              </w:rPr>
              <w:t>помещений многоквартирного дома?</w:t>
            </w:r>
          </w:p>
        </w:tc>
        <w:tc>
          <w:tcPr>
            <w:tcW w:w="2318" w:type="dxa"/>
            <w:tcBorders>
              <w:top w:val="single" w:sz="4" w:space="0" w:color="auto"/>
              <w:left w:val="single" w:sz="4" w:space="0" w:color="auto"/>
              <w:bottom w:val="nil"/>
              <w:right w:val="nil"/>
            </w:tcBorders>
            <w:shd w:val="clear" w:color="auto" w:fill="FFFFFF"/>
            <w:hideMark/>
          </w:tcPr>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ч. 1 ст. 162 Жилищного кодекса Российской Федерации</w:t>
            </w:r>
          </w:p>
        </w:tc>
        <w:tc>
          <w:tcPr>
            <w:tcW w:w="579" w:type="dxa"/>
            <w:gridSpan w:val="2"/>
            <w:tcBorders>
              <w:top w:val="single" w:sz="4" w:space="0" w:color="auto"/>
              <w:left w:val="single" w:sz="4" w:space="0" w:color="auto"/>
              <w:bottom w:val="nil"/>
              <w:right w:val="nil"/>
            </w:tcBorders>
            <w:shd w:val="clear" w:color="auto" w:fill="FFFFFF"/>
          </w:tcPr>
          <w:p w:rsidR="00B91571" w:rsidRPr="00B91571" w:rsidRDefault="00B91571" w:rsidP="00B91571">
            <w:pPr>
              <w:tabs>
                <w:tab w:val="left" w:pos="6480"/>
              </w:tabs>
              <w:autoSpaceDE w:val="0"/>
              <w:autoSpaceDN w:val="0"/>
              <w:adjustRightInd w:val="0"/>
              <w:jc w:val="center"/>
              <w:rPr>
                <w:sz w:val="16"/>
                <w:szCs w:val="16"/>
              </w:rPr>
            </w:pPr>
          </w:p>
        </w:tc>
        <w:tc>
          <w:tcPr>
            <w:tcW w:w="641" w:type="dxa"/>
            <w:tcBorders>
              <w:top w:val="single" w:sz="4" w:space="0" w:color="auto"/>
              <w:left w:val="single" w:sz="4" w:space="0" w:color="auto"/>
              <w:bottom w:val="nil"/>
              <w:right w:val="nil"/>
            </w:tcBorders>
            <w:shd w:val="clear" w:color="auto" w:fill="FFFFFF"/>
          </w:tcPr>
          <w:p w:rsidR="00B91571" w:rsidRPr="00B91571" w:rsidRDefault="00B91571" w:rsidP="00B91571">
            <w:pPr>
              <w:tabs>
                <w:tab w:val="left" w:pos="6480"/>
              </w:tabs>
              <w:autoSpaceDE w:val="0"/>
              <w:autoSpaceDN w:val="0"/>
              <w:adjustRightInd w:val="0"/>
              <w:jc w:val="center"/>
              <w:rPr>
                <w:sz w:val="16"/>
                <w:szCs w:val="16"/>
              </w:rPr>
            </w:pPr>
          </w:p>
        </w:tc>
        <w:tc>
          <w:tcPr>
            <w:tcW w:w="1060" w:type="dxa"/>
            <w:tcBorders>
              <w:top w:val="single" w:sz="4" w:space="0" w:color="auto"/>
              <w:left w:val="single" w:sz="4" w:space="0" w:color="auto"/>
              <w:bottom w:val="nil"/>
              <w:right w:val="nil"/>
            </w:tcBorders>
            <w:shd w:val="clear" w:color="auto" w:fill="FFFFFF"/>
          </w:tcPr>
          <w:p w:rsidR="00B91571" w:rsidRPr="00B91571" w:rsidRDefault="00B91571" w:rsidP="00B91571">
            <w:pPr>
              <w:tabs>
                <w:tab w:val="left" w:pos="6480"/>
              </w:tabs>
              <w:autoSpaceDE w:val="0"/>
              <w:autoSpaceDN w:val="0"/>
              <w:adjustRightInd w:val="0"/>
              <w:jc w:val="center"/>
              <w:rPr>
                <w:sz w:val="16"/>
                <w:szCs w:val="16"/>
              </w:rPr>
            </w:pPr>
          </w:p>
        </w:tc>
        <w:tc>
          <w:tcPr>
            <w:tcW w:w="1314" w:type="dxa"/>
            <w:tcBorders>
              <w:top w:val="single" w:sz="4" w:space="0" w:color="auto"/>
              <w:left w:val="single" w:sz="4" w:space="0" w:color="auto"/>
              <w:bottom w:val="nil"/>
              <w:right w:val="single" w:sz="4" w:space="0" w:color="auto"/>
            </w:tcBorders>
            <w:shd w:val="clear" w:color="auto" w:fill="FFFFFF"/>
          </w:tcPr>
          <w:p w:rsidR="00B91571" w:rsidRPr="00B91571" w:rsidRDefault="00B91571" w:rsidP="00B91571">
            <w:pPr>
              <w:tabs>
                <w:tab w:val="left" w:pos="6480"/>
              </w:tabs>
              <w:autoSpaceDE w:val="0"/>
              <w:autoSpaceDN w:val="0"/>
              <w:adjustRightInd w:val="0"/>
              <w:jc w:val="center"/>
              <w:rPr>
                <w:sz w:val="16"/>
                <w:szCs w:val="16"/>
              </w:rPr>
            </w:pPr>
          </w:p>
        </w:tc>
      </w:tr>
      <w:tr w:rsidR="00B91571" w:rsidRPr="00B91571" w:rsidTr="003147ED">
        <w:trPr>
          <w:trHeight w:hRule="exact" w:val="844"/>
          <w:jc w:val="center"/>
        </w:trPr>
        <w:tc>
          <w:tcPr>
            <w:tcW w:w="709" w:type="dxa"/>
            <w:tcBorders>
              <w:top w:val="single" w:sz="4" w:space="0" w:color="auto"/>
              <w:left w:val="single" w:sz="4" w:space="0" w:color="auto"/>
              <w:bottom w:val="nil"/>
              <w:right w:val="nil"/>
            </w:tcBorders>
            <w:shd w:val="clear" w:color="auto" w:fill="FFFFFF"/>
            <w:hideMark/>
          </w:tcPr>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3.</w:t>
            </w:r>
          </w:p>
        </w:tc>
        <w:tc>
          <w:tcPr>
            <w:tcW w:w="2816" w:type="dxa"/>
            <w:gridSpan w:val="2"/>
            <w:tcBorders>
              <w:top w:val="single" w:sz="4" w:space="0" w:color="auto"/>
              <w:left w:val="single" w:sz="4" w:space="0" w:color="auto"/>
              <w:bottom w:val="nil"/>
              <w:right w:val="nil"/>
            </w:tcBorders>
            <w:shd w:val="clear" w:color="auto" w:fill="FFFFFF"/>
            <w:hideMark/>
          </w:tcPr>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Имеется</w:t>
            </w:r>
            <w:r w:rsidRPr="00B91571">
              <w:rPr>
                <w:sz w:val="16"/>
                <w:szCs w:val="16"/>
              </w:rPr>
              <w:tab/>
              <w:t xml:space="preserve">ли у управляющей организации лицензия на осуществление предпринимательской </w:t>
            </w:r>
            <w:proofErr w:type="spellStart"/>
            <w:r w:rsidRPr="00B91571">
              <w:rPr>
                <w:sz w:val="16"/>
                <w:szCs w:val="16"/>
              </w:rPr>
              <w:t>деятельностипо</w:t>
            </w:r>
            <w:proofErr w:type="spellEnd"/>
            <w:r w:rsidRPr="00B91571">
              <w:rPr>
                <w:sz w:val="16"/>
                <w:szCs w:val="16"/>
              </w:rPr>
              <w:t xml:space="preserve"> управлению многоквартирными домами?</w:t>
            </w:r>
          </w:p>
        </w:tc>
        <w:tc>
          <w:tcPr>
            <w:tcW w:w="2318" w:type="dxa"/>
            <w:tcBorders>
              <w:top w:val="single" w:sz="4" w:space="0" w:color="auto"/>
              <w:left w:val="single" w:sz="4" w:space="0" w:color="auto"/>
              <w:bottom w:val="nil"/>
              <w:right w:val="nil"/>
            </w:tcBorders>
            <w:shd w:val="clear" w:color="auto" w:fill="FFFFFF"/>
            <w:hideMark/>
          </w:tcPr>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ч. 1 ст. 192 Жилищного кодекса Российской Федерации</w:t>
            </w:r>
          </w:p>
        </w:tc>
        <w:tc>
          <w:tcPr>
            <w:tcW w:w="579" w:type="dxa"/>
            <w:gridSpan w:val="2"/>
            <w:tcBorders>
              <w:top w:val="single" w:sz="4" w:space="0" w:color="auto"/>
              <w:left w:val="single" w:sz="4" w:space="0" w:color="auto"/>
              <w:bottom w:val="nil"/>
              <w:right w:val="nil"/>
            </w:tcBorders>
            <w:shd w:val="clear" w:color="auto" w:fill="FFFFFF"/>
          </w:tcPr>
          <w:p w:rsidR="00B91571" w:rsidRPr="00B91571" w:rsidRDefault="00B91571" w:rsidP="00B91571">
            <w:pPr>
              <w:tabs>
                <w:tab w:val="left" w:pos="6480"/>
              </w:tabs>
              <w:autoSpaceDE w:val="0"/>
              <w:autoSpaceDN w:val="0"/>
              <w:adjustRightInd w:val="0"/>
              <w:jc w:val="center"/>
              <w:rPr>
                <w:sz w:val="16"/>
                <w:szCs w:val="16"/>
              </w:rPr>
            </w:pPr>
          </w:p>
        </w:tc>
        <w:tc>
          <w:tcPr>
            <w:tcW w:w="641" w:type="dxa"/>
            <w:tcBorders>
              <w:top w:val="single" w:sz="4" w:space="0" w:color="auto"/>
              <w:left w:val="single" w:sz="4" w:space="0" w:color="auto"/>
              <w:bottom w:val="nil"/>
              <w:right w:val="nil"/>
            </w:tcBorders>
            <w:shd w:val="clear" w:color="auto" w:fill="FFFFFF"/>
          </w:tcPr>
          <w:p w:rsidR="00B91571" w:rsidRPr="00B91571" w:rsidRDefault="00B91571" w:rsidP="00B91571">
            <w:pPr>
              <w:tabs>
                <w:tab w:val="left" w:pos="6480"/>
              </w:tabs>
              <w:autoSpaceDE w:val="0"/>
              <w:autoSpaceDN w:val="0"/>
              <w:adjustRightInd w:val="0"/>
              <w:jc w:val="center"/>
              <w:rPr>
                <w:sz w:val="16"/>
                <w:szCs w:val="16"/>
              </w:rPr>
            </w:pPr>
          </w:p>
        </w:tc>
        <w:tc>
          <w:tcPr>
            <w:tcW w:w="1060" w:type="dxa"/>
            <w:tcBorders>
              <w:top w:val="single" w:sz="4" w:space="0" w:color="auto"/>
              <w:left w:val="single" w:sz="4" w:space="0" w:color="auto"/>
              <w:bottom w:val="nil"/>
              <w:right w:val="nil"/>
            </w:tcBorders>
            <w:shd w:val="clear" w:color="auto" w:fill="FFFFFF"/>
          </w:tcPr>
          <w:p w:rsidR="00B91571" w:rsidRPr="00B91571" w:rsidRDefault="00B91571" w:rsidP="00B91571">
            <w:pPr>
              <w:tabs>
                <w:tab w:val="left" w:pos="6480"/>
              </w:tabs>
              <w:autoSpaceDE w:val="0"/>
              <w:autoSpaceDN w:val="0"/>
              <w:adjustRightInd w:val="0"/>
              <w:jc w:val="center"/>
              <w:rPr>
                <w:sz w:val="16"/>
                <w:szCs w:val="16"/>
              </w:rPr>
            </w:pPr>
          </w:p>
        </w:tc>
        <w:tc>
          <w:tcPr>
            <w:tcW w:w="1314" w:type="dxa"/>
            <w:tcBorders>
              <w:top w:val="single" w:sz="4" w:space="0" w:color="auto"/>
              <w:left w:val="single" w:sz="4" w:space="0" w:color="auto"/>
              <w:bottom w:val="nil"/>
              <w:right w:val="single" w:sz="4" w:space="0" w:color="auto"/>
            </w:tcBorders>
            <w:shd w:val="clear" w:color="auto" w:fill="FFFFFF"/>
          </w:tcPr>
          <w:p w:rsidR="00B91571" w:rsidRPr="00B91571" w:rsidRDefault="00B91571" w:rsidP="00B91571">
            <w:pPr>
              <w:tabs>
                <w:tab w:val="left" w:pos="6480"/>
              </w:tabs>
              <w:autoSpaceDE w:val="0"/>
              <w:autoSpaceDN w:val="0"/>
              <w:adjustRightInd w:val="0"/>
              <w:jc w:val="center"/>
              <w:rPr>
                <w:sz w:val="16"/>
                <w:szCs w:val="16"/>
              </w:rPr>
            </w:pPr>
          </w:p>
        </w:tc>
      </w:tr>
      <w:tr w:rsidR="00B91571" w:rsidRPr="00B91571" w:rsidTr="003147ED">
        <w:trPr>
          <w:trHeight w:hRule="exact" w:val="1298"/>
          <w:jc w:val="center"/>
        </w:trPr>
        <w:tc>
          <w:tcPr>
            <w:tcW w:w="709" w:type="dxa"/>
            <w:tcBorders>
              <w:top w:val="single" w:sz="4" w:space="0" w:color="auto"/>
              <w:left w:val="single" w:sz="4" w:space="0" w:color="auto"/>
              <w:bottom w:val="single" w:sz="4" w:space="0" w:color="auto"/>
              <w:right w:val="nil"/>
            </w:tcBorders>
            <w:shd w:val="clear" w:color="auto" w:fill="FFFFFF"/>
            <w:hideMark/>
          </w:tcPr>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4.</w:t>
            </w:r>
          </w:p>
        </w:tc>
        <w:tc>
          <w:tcPr>
            <w:tcW w:w="2816" w:type="dxa"/>
            <w:gridSpan w:val="2"/>
            <w:tcBorders>
              <w:top w:val="single" w:sz="4" w:space="0" w:color="auto"/>
              <w:left w:val="single" w:sz="4" w:space="0" w:color="auto"/>
              <w:bottom w:val="single" w:sz="4" w:space="0" w:color="auto"/>
              <w:right w:val="nil"/>
            </w:tcBorders>
            <w:shd w:val="clear" w:color="auto" w:fill="FFFFFF"/>
            <w:hideMark/>
          </w:tcPr>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Имеются ли подтверждающие документы о проведении плановых осмотров технического состояния конструкций и инженерного оборудования, относящегося к общему имуществу многоквартирного дома?</w:t>
            </w:r>
          </w:p>
        </w:tc>
        <w:tc>
          <w:tcPr>
            <w:tcW w:w="2318" w:type="dxa"/>
            <w:tcBorders>
              <w:top w:val="single" w:sz="4" w:space="0" w:color="auto"/>
              <w:left w:val="single" w:sz="4" w:space="0" w:color="auto"/>
              <w:bottom w:val="single" w:sz="4" w:space="0" w:color="auto"/>
              <w:right w:val="nil"/>
            </w:tcBorders>
            <w:shd w:val="clear" w:color="auto" w:fill="FFFFFF"/>
            <w:hideMark/>
          </w:tcPr>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ч. 1, 1.1 ст. 161 Жилищного кодекса Российской Федерации</w:t>
            </w:r>
          </w:p>
        </w:tc>
        <w:tc>
          <w:tcPr>
            <w:tcW w:w="579" w:type="dxa"/>
            <w:gridSpan w:val="2"/>
            <w:tcBorders>
              <w:top w:val="single" w:sz="4" w:space="0" w:color="auto"/>
              <w:left w:val="single" w:sz="4" w:space="0" w:color="auto"/>
              <w:bottom w:val="single" w:sz="4" w:space="0" w:color="auto"/>
              <w:right w:val="nil"/>
            </w:tcBorders>
            <w:shd w:val="clear" w:color="auto" w:fill="FFFFFF"/>
          </w:tcPr>
          <w:p w:rsidR="00B91571" w:rsidRPr="00B91571" w:rsidRDefault="00B91571" w:rsidP="00B91571">
            <w:pPr>
              <w:tabs>
                <w:tab w:val="left" w:pos="6480"/>
              </w:tabs>
              <w:autoSpaceDE w:val="0"/>
              <w:autoSpaceDN w:val="0"/>
              <w:adjustRightInd w:val="0"/>
              <w:jc w:val="center"/>
              <w:rPr>
                <w:sz w:val="16"/>
                <w:szCs w:val="16"/>
              </w:rPr>
            </w:pPr>
          </w:p>
        </w:tc>
        <w:tc>
          <w:tcPr>
            <w:tcW w:w="641" w:type="dxa"/>
            <w:tcBorders>
              <w:top w:val="single" w:sz="4" w:space="0" w:color="auto"/>
              <w:left w:val="single" w:sz="4" w:space="0" w:color="auto"/>
              <w:bottom w:val="single" w:sz="4" w:space="0" w:color="auto"/>
              <w:right w:val="nil"/>
            </w:tcBorders>
            <w:shd w:val="clear" w:color="auto" w:fill="FFFFFF"/>
          </w:tcPr>
          <w:p w:rsidR="00B91571" w:rsidRPr="00B91571" w:rsidRDefault="00B91571" w:rsidP="00B91571">
            <w:pPr>
              <w:tabs>
                <w:tab w:val="left" w:pos="6480"/>
              </w:tabs>
              <w:autoSpaceDE w:val="0"/>
              <w:autoSpaceDN w:val="0"/>
              <w:adjustRightInd w:val="0"/>
              <w:jc w:val="center"/>
              <w:rPr>
                <w:sz w:val="16"/>
                <w:szCs w:val="16"/>
              </w:rPr>
            </w:pPr>
          </w:p>
        </w:tc>
        <w:tc>
          <w:tcPr>
            <w:tcW w:w="1060" w:type="dxa"/>
            <w:tcBorders>
              <w:top w:val="single" w:sz="4" w:space="0" w:color="auto"/>
              <w:left w:val="single" w:sz="4" w:space="0" w:color="auto"/>
              <w:bottom w:val="single" w:sz="4" w:space="0" w:color="auto"/>
              <w:right w:val="nil"/>
            </w:tcBorders>
            <w:shd w:val="clear" w:color="auto" w:fill="FFFFFF"/>
          </w:tcPr>
          <w:p w:rsidR="00B91571" w:rsidRPr="00B91571" w:rsidRDefault="00B91571" w:rsidP="00B91571">
            <w:pPr>
              <w:tabs>
                <w:tab w:val="left" w:pos="6480"/>
              </w:tabs>
              <w:autoSpaceDE w:val="0"/>
              <w:autoSpaceDN w:val="0"/>
              <w:adjustRightInd w:val="0"/>
              <w:jc w:val="center"/>
              <w:rPr>
                <w:sz w:val="16"/>
                <w:szCs w:val="16"/>
              </w:rPr>
            </w:pPr>
          </w:p>
        </w:tc>
        <w:tc>
          <w:tcPr>
            <w:tcW w:w="1314" w:type="dxa"/>
            <w:tcBorders>
              <w:top w:val="single" w:sz="4" w:space="0" w:color="auto"/>
              <w:left w:val="single" w:sz="4" w:space="0" w:color="auto"/>
              <w:bottom w:val="single" w:sz="4" w:space="0" w:color="auto"/>
              <w:right w:val="single" w:sz="4" w:space="0" w:color="auto"/>
            </w:tcBorders>
            <w:shd w:val="clear" w:color="auto" w:fill="FFFFFF"/>
          </w:tcPr>
          <w:p w:rsidR="00B91571" w:rsidRPr="00B91571" w:rsidRDefault="00B91571" w:rsidP="00B91571">
            <w:pPr>
              <w:tabs>
                <w:tab w:val="left" w:pos="6480"/>
              </w:tabs>
              <w:autoSpaceDE w:val="0"/>
              <w:autoSpaceDN w:val="0"/>
              <w:adjustRightInd w:val="0"/>
              <w:jc w:val="center"/>
              <w:rPr>
                <w:sz w:val="16"/>
                <w:szCs w:val="16"/>
              </w:rPr>
            </w:pPr>
          </w:p>
        </w:tc>
      </w:tr>
      <w:tr w:rsidR="00B91571" w:rsidRPr="00B91571" w:rsidTr="003147ED">
        <w:trPr>
          <w:trHeight w:hRule="exact" w:val="2819"/>
          <w:jc w:val="center"/>
        </w:trPr>
        <w:tc>
          <w:tcPr>
            <w:tcW w:w="709" w:type="dxa"/>
            <w:tcBorders>
              <w:top w:val="single" w:sz="4" w:space="0" w:color="auto"/>
              <w:left w:val="single" w:sz="4" w:space="0" w:color="auto"/>
              <w:bottom w:val="single" w:sz="4" w:space="0" w:color="auto"/>
              <w:right w:val="nil"/>
            </w:tcBorders>
            <w:shd w:val="clear" w:color="auto" w:fill="FFFFFF"/>
            <w:hideMark/>
          </w:tcPr>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5.</w:t>
            </w:r>
          </w:p>
        </w:tc>
        <w:tc>
          <w:tcPr>
            <w:tcW w:w="2816" w:type="dxa"/>
            <w:gridSpan w:val="2"/>
            <w:tcBorders>
              <w:top w:val="single" w:sz="4" w:space="0" w:color="auto"/>
              <w:left w:val="single" w:sz="4" w:space="0" w:color="auto"/>
              <w:bottom w:val="single" w:sz="4" w:space="0" w:color="auto"/>
              <w:right w:val="nil"/>
            </w:tcBorders>
            <w:shd w:val="clear" w:color="auto" w:fill="FFFFFF"/>
            <w:hideMark/>
          </w:tcPr>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 xml:space="preserve">Имеются ли подтверждающие документы о проведении плановых осмотров технического состояния конструкций и инженерного оборудования, относящегося к общему имуществу многоквартирного дома? </w:t>
            </w:r>
          </w:p>
        </w:tc>
        <w:tc>
          <w:tcPr>
            <w:tcW w:w="2318" w:type="dxa"/>
            <w:tcBorders>
              <w:top w:val="single" w:sz="4" w:space="0" w:color="auto"/>
              <w:left w:val="single" w:sz="4" w:space="0" w:color="auto"/>
              <w:bottom w:val="single" w:sz="4" w:space="0" w:color="auto"/>
              <w:right w:val="nil"/>
            </w:tcBorders>
            <w:shd w:val="clear" w:color="auto" w:fill="FFFFFF"/>
            <w:hideMark/>
          </w:tcPr>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 xml:space="preserve">1. 3.2, 3.3, </w:t>
            </w:r>
            <w:proofErr w:type="spellStart"/>
            <w:r w:rsidRPr="00B91571">
              <w:rPr>
                <w:sz w:val="16"/>
                <w:szCs w:val="16"/>
              </w:rPr>
              <w:t>пп</w:t>
            </w:r>
            <w:proofErr w:type="spellEnd"/>
            <w:r w:rsidRPr="00B91571">
              <w:rPr>
                <w:sz w:val="16"/>
                <w:szCs w:val="16"/>
              </w:rPr>
              <w:t>. 3.4.8 Правил и норм технической эксплуатации жилищного фонда, утверждённых постановлением Госстроя Российской Федерации от 17.09.2003 № 170, п. 6,7,8,9 Правил оказания услуг и выполнения работ, необходимых для обеспечения надлежащего содержания общего имущества в многоквартирном доме, утверждённых постановлением Правительства Российской Федерации от 03.04.2013 № 290</w:t>
            </w:r>
          </w:p>
        </w:tc>
        <w:tc>
          <w:tcPr>
            <w:tcW w:w="579" w:type="dxa"/>
            <w:gridSpan w:val="2"/>
            <w:tcBorders>
              <w:top w:val="single" w:sz="4" w:space="0" w:color="auto"/>
              <w:left w:val="single" w:sz="4" w:space="0" w:color="auto"/>
              <w:bottom w:val="single" w:sz="4" w:space="0" w:color="auto"/>
              <w:right w:val="nil"/>
            </w:tcBorders>
            <w:shd w:val="clear" w:color="auto" w:fill="FFFFFF"/>
          </w:tcPr>
          <w:p w:rsidR="00B91571" w:rsidRPr="00B91571" w:rsidRDefault="00B91571" w:rsidP="00B91571">
            <w:pPr>
              <w:tabs>
                <w:tab w:val="left" w:pos="6480"/>
              </w:tabs>
              <w:autoSpaceDE w:val="0"/>
              <w:autoSpaceDN w:val="0"/>
              <w:adjustRightInd w:val="0"/>
              <w:jc w:val="center"/>
              <w:rPr>
                <w:sz w:val="16"/>
                <w:szCs w:val="16"/>
              </w:rPr>
            </w:pPr>
          </w:p>
        </w:tc>
        <w:tc>
          <w:tcPr>
            <w:tcW w:w="641" w:type="dxa"/>
            <w:tcBorders>
              <w:top w:val="single" w:sz="4" w:space="0" w:color="auto"/>
              <w:left w:val="single" w:sz="4" w:space="0" w:color="auto"/>
              <w:bottom w:val="single" w:sz="4" w:space="0" w:color="auto"/>
              <w:right w:val="nil"/>
            </w:tcBorders>
            <w:shd w:val="clear" w:color="auto" w:fill="FFFFFF"/>
          </w:tcPr>
          <w:p w:rsidR="00B91571" w:rsidRPr="00B91571" w:rsidRDefault="00B91571" w:rsidP="00B91571">
            <w:pPr>
              <w:tabs>
                <w:tab w:val="left" w:pos="6480"/>
              </w:tabs>
              <w:autoSpaceDE w:val="0"/>
              <w:autoSpaceDN w:val="0"/>
              <w:adjustRightInd w:val="0"/>
              <w:jc w:val="center"/>
              <w:rPr>
                <w:sz w:val="16"/>
                <w:szCs w:val="16"/>
              </w:rPr>
            </w:pPr>
          </w:p>
        </w:tc>
        <w:tc>
          <w:tcPr>
            <w:tcW w:w="1060" w:type="dxa"/>
            <w:tcBorders>
              <w:top w:val="single" w:sz="4" w:space="0" w:color="auto"/>
              <w:left w:val="single" w:sz="4" w:space="0" w:color="auto"/>
              <w:bottom w:val="single" w:sz="4" w:space="0" w:color="auto"/>
              <w:right w:val="nil"/>
            </w:tcBorders>
            <w:shd w:val="clear" w:color="auto" w:fill="FFFFFF"/>
          </w:tcPr>
          <w:p w:rsidR="00B91571" w:rsidRPr="00B91571" w:rsidRDefault="00B91571" w:rsidP="00B91571">
            <w:pPr>
              <w:tabs>
                <w:tab w:val="left" w:pos="6480"/>
              </w:tabs>
              <w:autoSpaceDE w:val="0"/>
              <w:autoSpaceDN w:val="0"/>
              <w:adjustRightInd w:val="0"/>
              <w:jc w:val="center"/>
              <w:rPr>
                <w:sz w:val="16"/>
                <w:szCs w:val="16"/>
              </w:rPr>
            </w:pPr>
          </w:p>
        </w:tc>
        <w:tc>
          <w:tcPr>
            <w:tcW w:w="1314" w:type="dxa"/>
            <w:tcBorders>
              <w:top w:val="single" w:sz="4" w:space="0" w:color="auto"/>
              <w:left w:val="single" w:sz="4" w:space="0" w:color="auto"/>
              <w:bottom w:val="single" w:sz="4" w:space="0" w:color="auto"/>
              <w:right w:val="single" w:sz="4" w:space="0" w:color="auto"/>
            </w:tcBorders>
            <w:shd w:val="clear" w:color="auto" w:fill="FFFFFF"/>
          </w:tcPr>
          <w:p w:rsidR="00B91571" w:rsidRPr="00B91571" w:rsidRDefault="00B91571" w:rsidP="00B91571">
            <w:pPr>
              <w:tabs>
                <w:tab w:val="left" w:pos="6480"/>
              </w:tabs>
              <w:autoSpaceDE w:val="0"/>
              <w:autoSpaceDN w:val="0"/>
              <w:adjustRightInd w:val="0"/>
              <w:jc w:val="center"/>
              <w:rPr>
                <w:sz w:val="16"/>
                <w:szCs w:val="16"/>
              </w:rPr>
            </w:pPr>
          </w:p>
        </w:tc>
      </w:tr>
      <w:tr w:rsidR="00B91571" w:rsidRPr="00B91571" w:rsidTr="003147ED">
        <w:trPr>
          <w:trHeight w:hRule="exact" w:val="1556"/>
          <w:jc w:val="center"/>
        </w:trPr>
        <w:tc>
          <w:tcPr>
            <w:tcW w:w="709" w:type="dxa"/>
            <w:tcBorders>
              <w:top w:val="single" w:sz="4" w:space="0" w:color="auto"/>
              <w:left w:val="single" w:sz="4" w:space="0" w:color="auto"/>
              <w:bottom w:val="single" w:sz="4" w:space="0" w:color="auto"/>
              <w:right w:val="nil"/>
            </w:tcBorders>
            <w:shd w:val="clear" w:color="auto" w:fill="FFFFFF"/>
            <w:hideMark/>
          </w:tcPr>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6.</w:t>
            </w:r>
          </w:p>
        </w:tc>
        <w:tc>
          <w:tcPr>
            <w:tcW w:w="2816" w:type="dxa"/>
            <w:gridSpan w:val="2"/>
            <w:tcBorders>
              <w:top w:val="single" w:sz="4" w:space="0" w:color="auto"/>
              <w:left w:val="single" w:sz="4" w:space="0" w:color="auto"/>
              <w:bottom w:val="single" w:sz="4" w:space="0" w:color="auto"/>
              <w:right w:val="nil"/>
            </w:tcBorders>
            <w:shd w:val="clear" w:color="auto" w:fill="FFFFFF"/>
            <w:hideMark/>
          </w:tcPr>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Имеется ли план мероприятий</w:t>
            </w:r>
            <w:r w:rsidRPr="00B91571">
              <w:rPr>
                <w:sz w:val="16"/>
                <w:szCs w:val="16"/>
              </w:rPr>
              <w:tab/>
              <w:t xml:space="preserve">по подготовке жилищного фонда к сезонной эксплуатации  </w:t>
            </w:r>
            <w:proofErr w:type="spellStart"/>
            <w:r w:rsidRPr="00B91571">
              <w:rPr>
                <w:sz w:val="16"/>
                <w:szCs w:val="16"/>
              </w:rPr>
              <w:t>напредыдущий</w:t>
            </w:r>
            <w:proofErr w:type="spellEnd"/>
            <w:r w:rsidRPr="00B91571">
              <w:rPr>
                <w:sz w:val="16"/>
                <w:szCs w:val="16"/>
              </w:rPr>
              <w:t xml:space="preserve"> год и его исполнение?</w:t>
            </w:r>
          </w:p>
        </w:tc>
        <w:tc>
          <w:tcPr>
            <w:tcW w:w="2318" w:type="dxa"/>
            <w:tcBorders>
              <w:top w:val="single" w:sz="4" w:space="0" w:color="auto"/>
              <w:left w:val="single" w:sz="4" w:space="0" w:color="auto"/>
              <w:bottom w:val="single" w:sz="4" w:space="0" w:color="auto"/>
              <w:right w:val="nil"/>
            </w:tcBorders>
            <w:shd w:val="clear" w:color="auto" w:fill="FFFFFF"/>
            <w:hideMark/>
          </w:tcPr>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proofErr w:type="spellStart"/>
            <w:r w:rsidRPr="00B91571">
              <w:rPr>
                <w:sz w:val="16"/>
                <w:szCs w:val="16"/>
              </w:rPr>
              <w:t>пп</w:t>
            </w:r>
            <w:proofErr w:type="spellEnd"/>
            <w:r w:rsidRPr="00B91571">
              <w:rPr>
                <w:sz w:val="16"/>
                <w:szCs w:val="16"/>
              </w:rPr>
              <w:t>. 2.1.1 Правил и норм технической эксплуатации жилищного фонда, утверждённых постановлением Госстроя Российской Федерации от 27.09.2003 № 170</w:t>
            </w:r>
          </w:p>
        </w:tc>
        <w:tc>
          <w:tcPr>
            <w:tcW w:w="579" w:type="dxa"/>
            <w:gridSpan w:val="2"/>
            <w:tcBorders>
              <w:top w:val="single" w:sz="4" w:space="0" w:color="auto"/>
              <w:left w:val="single" w:sz="4" w:space="0" w:color="auto"/>
              <w:bottom w:val="single" w:sz="4" w:space="0" w:color="auto"/>
              <w:right w:val="nil"/>
            </w:tcBorders>
            <w:shd w:val="clear" w:color="auto" w:fill="FFFFFF"/>
          </w:tcPr>
          <w:p w:rsidR="00B91571" w:rsidRPr="00B91571" w:rsidRDefault="00B91571" w:rsidP="00B91571">
            <w:pPr>
              <w:tabs>
                <w:tab w:val="left" w:pos="6480"/>
              </w:tabs>
              <w:autoSpaceDE w:val="0"/>
              <w:autoSpaceDN w:val="0"/>
              <w:adjustRightInd w:val="0"/>
              <w:jc w:val="center"/>
              <w:rPr>
                <w:sz w:val="16"/>
                <w:szCs w:val="16"/>
              </w:rPr>
            </w:pPr>
          </w:p>
        </w:tc>
        <w:tc>
          <w:tcPr>
            <w:tcW w:w="641" w:type="dxa"/>
            <w:tcBorders>
              <w:top w:val="single" w:sz="4" w:space="0" w:color="auto"/>
              <w:left w:val="single" w:sz="4" w:space="0" w:color="auto"/>
              <w:bottom w:val="single" w:sz="4" w:space="0" w:color="auto"/>
              <w:right w:val="nil"/>
            </w:tcBorders>
            <w:shd w:val="clear" w:color="auto" w:fill="FFFFFF"/>
          </w:tcPr>
          <w:p w:rsidR="00B91571" w:rsidRPr="00B91571" w:rsidRDefault="00B91571" w:rsidP="00B91571">
            <w:pPr>
              <w:tabs>
                <w:tab w:val="left" w:pos="6480"/>
              </w:tabs>
              <w:autoSpaceDE w:val="0"/>
              <w:autoSpaceDN w:val="0"/>
              <w:adjustRightInd w:val="0"/>
              <w:jc w:val="center"/>
              <w:rPr>
                <w:sz w:val="16"/>
                <w:szCs w:val="16"/>
              </w:rPr>
            </w:pPr>
          </w:p>
        </w:tc>
        <w:tc>
          <w:tcPr>
            <w:tcW w:w="1060" w:type="dxa"/>
            <w:tcBorders>
              <w:top w:val="single" w:sz="4" w:space="0" w:color="auto"/>
              <w:left w:val="single" w:sz="4" w:space="0" w:color="auto"/>
              <w:bottom w:val="single" w:sz="4" w:space="0" w:color="auto"/>
              <w:right w:val="nil"/>
            </w:tcBorders>
            <w:shd w:val="clear" w:color="auto" w:fill="FFFFFF"/>
          </w:tcPr>
          <w:p w:rsidR="00B91571" w:rsidRPr="00B91571" w:rsidRDefault="00B91571" w:rsidP="00B91571">
            <w:pPr>
              <w:tabs>
                <w:tab w:val="left" w:pos="6480"/>
              </w:tabs>
              <w:autoSpaceDE w:val="0"/>
              <w:autoSpaceDN w:val="0"/>
              <w:adjustRightInd w:val="0"/>
              <w:jc w:val="center"/>
              <w:rPr>
                <w:sz w:val="16"/>
                <w:szCs w:val="16"/>
              </w:rPr>
            </w:pPr>
          </w:p>
        </w:tc>
        <w:tc>
          <w:tcPr>
            <w:tcW w:w="1314" w:type="dxa"/>
            <w:tcBorders>
              <w:top w:val="single" w:sz="4" w:space="0" w:color="auto"/>
              <w:left w:val="single" w:sz="4" w:space="0" w:color="auto"/>
              <w:bottom w:val="single" w:sz="4" w:space="0" w:color="auto"/>
              <w:right w:val="single" w:sz="4" w:space="0" w:color="auto"/>
            </w:tcBorders>
            <w:shd w:val="clear" w:color="auto" w:fill="FFFFFF"/>
          </w:tcPr>
          <w:p w:rsidR="00B91571" w:rsidRPr="00B91571" w:rsidRDefault="00B91571" w:rsidP="00B91571">
            <w:pPr>
              <w:tabs>
                <w:tab w:val="left" w:pos="6480"/>
              </w:tabs>
              <w:autoSpaceDE w:val="0"/>
              <w:autoSpaceDN w:val="0"/>
              <w:adjustRightInd w:val="0"/>
              <w:jc w:val="center"/>
              <w:rPr>
                <w:sz w:val="16"/>
                <w:szCs w:val="16"/>
              </w:rPr>
            </w:pPr>
          </w:p>
        </w:tc>
      </w:tr>
      <w:tr w:rsidR="00B91571" w:rsidRPr="00B91571" w:rsidTr="003147ED">
        <w:trPr>
          <w:trHeight w:hRule="exact" w:val="2400"/>
          <w:jc w:val="center"/>
        </w:trPr>
        <w:tc>
          <w:tcPr>
            <w:tcW w:w="709" w:type="dxa"/>
            <w:tcBorders>
              <w:top w:val="single" w:sz="4" w:space="0" w:color="auto"/>
              <w:left w:val="single" w:sz="4" w:space="0" w:color="auto"/>
              <w:bottom w:val="single" w:sz="4" w:space="0" w:color="auto"/>
              <w:right w:val="nil"/>
            </w:tcBorders>
            <w:shd w:val="clear" w:color="auto" w:fill="FFFFFF"/>
            <w:hideMark/>
          </w:tcPr>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7.</w:t>
            </w:r>
          </w:p>
        </w:tc>
        <w:tc>
          <w:tcPr>
            <w:tcW w:w="2816" w:type="dxa"/>
            <w:gridSpan w:val="2"/>
            <w:tcBorders>
              <w:top w:val="single" w:sz="4" w:space="0" w:color="auto"/>
              <w:left w:val="single" w:sz="4" w:space="0" w:color="auto"/>
              <w:bottom w:val="single" w:sz="4" w:space="0" w:color="auto"/>
              <w:right w:val="nil"/>
            </w:tcBorders>
            <w:shd w:val="clear" w:color="auto" w:fill="FFFFFF"/>
          </w:tcPr>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Имеются ли паспорта готовности многоквартирных домов к эксплуатации в зимний период?</w:t>
            </w: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инди</w:t>
            </w:r>
            <w:r w:rsidRPr="00B91571">
              <w:rPr>
                <w:sz w:val="16"/>
                <w:szCs w:val="16"/>
              </w:rPr>
              <w:softHyphen/>
              <w:t>видуальным предпринима</w:t>
            </w:r>
            <w:r w:rsidRPr="00B91571">
              <w:rPr>
                <w:sz w:val="16"/>
                <w:szCs w:val="16"/>
              </w:rPr>
              <w:softHyphen/>
              <w:t>телем, в отношении кото</w:t>
            </w:r>
            <w:r w:rsidRPr="00B91571">
              <w:rPr>
                <w:sz w:val="16"/>
                <w:szCs w:val="16"/>
              </w:rPr>
              <w:softHyphen/>
              <w:t>рого установлен сервитут, обязанность привести земе</w:t>
            </w:r>
            <w:r w:rsidRPr="00B91571">
              <w:rPr>
                <w:sz w:val="16"/>
                <w:szCs w:val="16"/>
              </w:rPr>
              <w:softHyphen/>
              <w:t>льный участок в состояние, пригодное для исполь</w:t>
            </w:r>
            <w:r w:rsidRPr="00B91571">
              <w:rPr>
                <w:sz w:val="16"/>
                <w:szCs w:val="16"/>
              </w:rPr>
              <w:softHyphen/>
              <w:t>зования, в соответствии с разрешенным использо</w:t>
            </w:r>
            <w:r w:rsidRPr="00B91571">
              <w:rPr>
                <w:sz w:val="16"/>
                <w:szCs w:val="16"/>
              </w:rPr>
              <w:softHyphen/>
              <w:t>ванием?</w:t>
            </w:r>
          </w:p>
        </w:tc>
        <w:tc>
          <w:tcPr>
            <w:tcW w:w="2318" w:type="dxa"/>
            <w:tcBorders>
              <w:top w:val="single" w:sz="4" w:space="0" w:color="auto"/>
              <w:left w:val="single" w:sz="4" w:space="0" w:color="auto"/>
              <w:bottom w:val="single" w:sz="4" w:space="0" w:color="auto"/>
              <w:right w:val="nil"/>
            </w:tcBorders>
            <w:shd w:val="clear" w:color="auto" w:fill="FFFFFF"/>
            <w:hideMark/>
          </w:tcPr>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 xml:space="preserve">п. 10 Правил оценки готовности к отопительному периоду, утверждённых приказом Минэнерго России от 12.03.2013 № 103, </w:t>
            </w:r>
            <w:proofErr w:type="spellStart"/>
            <w:r w:rsidRPr="00B91571">
              <w:rPr>
                <w:sz w:val="16"/>
                <w:szCs w:val="16"/>
              </w:rPr>
              <w:t>пп</w:t>
            </w:r>
            <w:proofErr w:type="spellEnd"/>
            <w:r w:rsidRPr="00B91571">
              <w:rPr>
                <w:sz w:val="16"/>
                <w:szCs w:val="16"/>
              </w:rPr>
              <w:t>.</w:t>
            </w:r>
          </w:p>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1.6.10 п. 2.6 Правил и норм технической эксплуатации жилищного фонда, утверждённых постановлением Госстроя Российской Федерации от 27.09.2003 № 170</w:t>
            </w:r>
          </w:p>
        </w:tc>
        <w:tc>
          <w:tcPr>
            <w:tcW w:w="579" w:type="dxa"/>
            <w:gridSpan w:val="2"/>
            <w:tcBorders>
              <w:top w:val="single" w:sz="4" w:space="0" w:color="auto"/>
              <w:left w:val="single" w:sz="4" w:space="0" w:color="auto"/>
              <w:bottom w:val="single" w:sz="4" w:space="0" w:color="auto"/>
              <w:right w:val="nil"/>
            </w:tcBorders>
            <w:shd w:val="clear" w:color="auto" w:fill="FFFFFF"/>
          </w:tcPr>
          <w:p w:rsidR="00B91571" w:rsidRPr="00B91571" w:rsidRDefault="00B91571" w:rsidP="00B91571">
            <w:pPr>
              <w:tabs>
                <w:tab w:val="left" w:pos="6480"/>
              </w:tabs>
              <w:autoSpaceDE w:val="0"/>
              <w:autoSpaceDN w:val="0"/>
              <w:adjustRightInd w:val="0"/>
              <w:jc w:val="center"/>
              <w:rPr>
                <w:sz w:val="16"/>
                <w:szCs w:val="16"/>
              </w:rPr>
            </w:pPr>
          </w:p>
        </w:tc>
        <w:tc>
          <w:tcPr>
            <w:tcW w:w="641" w:type="dxa"/>
            <w:tcBorders>
              <w:top w:val="single" w:sz="4" w:space="0" w:color="auto"/>
              <w:left w:val="single" w:sz="4" w:space="0" w:color="auto"/>
              <w:bottom w:val="single" w:sz="4" w:space="0" w:color="auto"/>
              <w:right w:val="nil"/>
            </w:tcBorders>
            <w:shd w:val="clear" w:color="auto" w:fill="FFFFFF"/>
          </w:tcPr>
          <w:p w:rsidR="00B91571" w:rsidRPr="00B91571" w:rsidRDefault="00B91571" w:rsidP="00B91571">
            <w:pPr>
              <w:tabs>
                <w:tab w:val="left" w:pos="6480"/>
              </w:tabs>
              <w:autoSpaceDE w:val="0"/>
              <w:autoSpaceDN w:val="0"/>
              <w:adjustRightInd w:val="0"/>
              <w:jc w:val="center"/>
              <w:rPr>
                <w:sz w:val="16"/>
                <w:szCs w:val="16"/>
              </w:rPr>
            </w:pPr>
          </w:p>
        </w:tc>
        <w:tc>
          <w:tcPr>
            <w:tcW w:w="1060" w:type="dxa"/>
            <w:tcBorders>
              <w:top w:val="single" w:sz="4" w:space="0" w:color="auto"/>
              <w:left w:val="single" w:sz="4" w:space="0" w:color="auto"/>
              <w:bottom w:val="single" w:sz="4" w:space="0" w:color="auto"/>
              <w:right w:val="nil"/>
            </w:tcBorders>
            <w:shd w:val="clear" w:color="auto" w:fill="FFFFFF"/>
          </w:tcPr>
          <w:p w:rsidR="00B91571" w:rsidRPr="00B91571" w:rsidRDefault="00B91571" w:rsidP="00B91571">
            <w:pPr>
              <w:tabs>
                <w:tab w:val="left" w:pos="6480"/>
              </w:tabs>
              <w:autoSpaceDE w:val="0"/>
              <w:autoSpaceDN w:val="0"/>
              <w:adjustRightInd w:val="0"/>
              <w:jc w:val="center"/>
              <w:rPr>
                <w:sz w:val="16"/>
                <w:szCs w:val="16"/>
              </w:rPr>
            </w:pPr>
          </w:p>
        </w:tc>
        <w:tc>
          <w:tcPr>
            <w:tcW w:w="1314" w:type="dxa"/>
            <w:tcBorders>
              <w:top w:val="single" w:sz="4" w:space="0" w:color="auto"/>
              <w:left w:val="single" w:sz="4" w:space="0" w:color="auto"/>
              <w:bottom w:val="single" w:sz="4" w:space="0" w:color="auto"/>
              <w:right w:val="single" w:sz="4" w:space="0" w:color="auto"/>
            </w:tcBorders>
            <w:shd w:val="clear" w:color="auto" w:fill="FFFFFF"/>
          </w:tcPr>
          <w:p w:rsidR="00B91571" w:rsidRPr="00B91571" w:rsidRDefault="00B91571" w:rsidP="00B91571">
            <w:pPr>
              <w:tabs>
                <w:tab w:val="left" w:pos="6480"/>
              </w:tabs>
              <w:autoSpaceDE w:val="0"/>
              <w:autoSpaceDN w:val="0"/>
              <w:adjustRightInd w:val="0"/>
              <w:jc w:val="center"/>
              <w:rPr>
                <w:sz w:val="16"/>
                <w:szCs w:val="16"/>
              </w:rPr>
            </w:pPr>
          </w:p>
        </w:tc>
      </w:tr>
      <w:tr w:rsidR="00B91571" w:rsidRPr="00B91571" w:rsidTr="003147ED">
        <w:trPr>
          <w:trHeight w:hRule="exact" w:val="1130"/>
          <w:jc w:val="center"/>
        </w:trPr>
        <w:tc>
          <w:tcPr>
            <w:tcW w:w="709" w:type="dxa"/>
            <w:tcBorders>
              <w:top w:val="single" w:sz="4" w:space="0" w:color="auto"/>
              <w:left w:val="single" w:sz="4" w:space="0" w:color="auto"/>
              <w:bottom w:val="single" w:sz="4" w:space="0" w:color="auto"/>
              <w:right w:val="nil"/>
            </w:tcBorders>
            <w:shd w:val="clear" w:color="auto" w:fill="FFFFFF"/>
            <w:hideMark/>
          </w:tcPr>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8.</w:t>
            </w:r>
          </w:p>
        </w:tc>
        <w:tc>
          <w:tcPr>
            <w:tcW w:w="2807" w:type="dxa"/>
            <w:tcBorders>
              <w:top w:val="single" w:sz="4" w:space="0" w:color="auto"/>
              <w:left w:val="single" w:sz="4" w:space="0" w:color="auto"/>
              <w:bottom w:val="single" w:sz="4" w:space="0" w:color="auto"/>
              <w:right w:val="nil"/>
            </w:tcBorders>
            <w:shd w:val="clear" w:color="auto" w:fill="FFFFFF"/>
            <w:hideMark/>
          </w:tcPr>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Осуществляется</w:t>
            </w:r>
            <w:r w:rsidRPr="00B91571">
              <w:rPr>
                <w:sz w:val="16"/>
                <w:szCs w:val="16"/>
              </w:rPr>
              <w:tab/>
              <w:t>ли</w:t>
            </w:r>
          </w:p>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отчета</w:t>
            </w:r>
            <w:r w:rsidRPr="00B91571">
              <w:rPr>
                <w:sz w:val="16"/>
                <w:szCs w:val="16"/>
              </w:rPr>
              <w:tab/>
            </w:r>
            <w:proofErr w:type="gramStart"/>
            <w:r w:rsidRPr="00B91571">
              <w:rPr>
                <w:sz w:val="16"/>
                <w:szCs w:val="16"/>
              </w:rPr>
              <w:t>перед</w:t>
            </w:r>
            <w:proofErr w:type="gramEnd"/>
          </w:p>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собственниками</w:t>
            </w:r>
          </w:p>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помещений</w:t>
            </w:r>
          </w:p>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многоквартирных домов?</w:t>
            </w:r>
          </w:p>
        </w:tc>
        <w:tc>
          <w:tcPr>
            <w:tcW w:w="2339" w:type="dxa"/>
            <w:gridSpan w:val="3"/>
            <w:tcBorders>
              <w:top w:val="single" w:sz="4" w:space="0" w:color="auto"/>
              <w:left w:val="single" w:sz="4" w:space="0" w:color="auto"/>
              <w:bottom w:val="single" w:sz="4" w:space="0" w:color="auto"/>
              <w:right w:val="nil"/>
            </w:tcBorders>
            <w:shd w:val="clear" w:color="auto" w:fill="FFFFFF"/>
            <w:hideMark/>
          </w:tcPr>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ч. 11 ст. 162 Жилищного кодекса Российской Федерации</w:t>
            </w:r>
          </w:p>
        </w:tc>
        <w:tc>
          <w:tcPr>
            <w:tcW w:w="567" w:type="dxa"/>
            <w:tcBorders>
              <w:top w:val="single" w:sz="4" w:space="0" w:color="auto"/>
              <w:left w:val="single" w:sz="4" w:space="0" w:color="auto"/>
              <w:bottom w:val="single" w:sz="4" w:space="0" w:color="auto"/>
              <w:right w:val="nil"/>
            </w:tcBorders>
            <w:shd w:val="clear" w:color="auto" w:fill="FFFFFF"/>
          </w:tcPr>
          <w:p w:rsidR="00B91571" w:rsidRPr="00B91571" w:rsidRDefault="00B91571" w:rsidP="00B91571">
            <w:pPr>
              <w:tabs>
                <w:tab w:val="left" w:pos="6480"/>
              </w:tabs>
              <w:autoSpaceDE w:val="0"/>
              <w:autoSpaceDN w:val="0"/>
              <w:adjustRightInd w:val="0"/>
              <w:jc w:val="center"/>
              <w:rPr>
                <w:sz w:val="16"/>
                <w:szCs w:val="16"/>
              </w:rPr>
            </w:pPr>
          </w:p>
        </w:tc>
        <w:tc>
          <w:tcPr>
            <w:tcW w:w="641" w:type="dxa"/>
            <w:tcBorders>
              <w:top w:val="single" w:sz="4" w:space="0" w:color="auto"/>
              <w:left w:val="single" w:sz="4" w:space="0" w:color="auto"/>
              <w:bottom w:val="single" w:sz="4" w:space="0" w:color="auto"/>
              <w:right w:val="nil"/>
            </w:tcBorders>
            <w:shd w:val="clear" w:color="auto" w:fill="FFFFFF"/>
          </w:tcPr>
          <w:p w:rsidR="00B91571" w:rsidRPr="00B91571" w:rsidRDefault="00B91571" w:rsidP="00B91571">
            <w:pPr>
              <w:tabs>
                <w:tab w:val="left" w:pos="6480"/>
              </w:tabs>
              <w:autoSpaceDE w:val="0"/>
              <w:autoSpaceDN w:val="0"/>
              <w:adjustRightInd w:val="0"/>
              <w:jc w:val="center"/>
              <w:rPr>
                <w:sz w:val="16"/>
                <w:szCs w:val="16"/>
              </w:rPr>
            </w:pPr>
          </w:p>
        </w:tc>
        <w:tc>
          <w:tcPr>
            <w:tcW w:w="1060" w:type="dxa"/>
            <w:tcBorders>
              <w:top w:val="single" w:sz="4" w:space="0" w:color="auto"/>
              <w:left w:val="single" w:sz="4" w:space="0" w:color="auto"/>
              <w:bottom w:val="single" w:sz="4" w:space="0" w:color="auto"/>
              <w:right w:val="nil"/>
            </w:tcBorders>
            <w:shd w:val="clear" w:color="auto" w:fill="FFFFFF"/>
          </w:tcPr>
          <w:p w:rsidR="00B91571" w:rsidRPr="00B91571" w:rsidRDefault="00B91571" w:rsidP="00B91571">
            <w:pPr>
              <w:tabs>
                <w:tab w:val="left" w:pos="6480"/>
              </w:tabs>
              <w:autoSpaceDE w:val="0"/>
              <w:autoSpaceDN w:val="0"/>
              <w:adjustRightInd w:val="0"/>
              <w:jc w:val="center"/>
              <w:rPr>
                <w:sz w:val="16"/>
                <w:szCs w:val="16"/>
              </w:rPr>
            </w:pPr>
          </w:p>
        </w:tc>
        <w:tc>
          <w:tcPr>
            <w:tcW w:w="1314" w:type="dxa"/>
            <w:tcBorders>
              <w:top w:val="single" w:sz="4" w:space="0" w:color="auto"/>
              <w:left w:val="single" w:sz="4" w:space="0" w:color="auto"/>
              <w:bottom w:val="single" w:sz="4" w:space="0" w:color="auto"/>
              <w:right w:val="single" w:sz="4" w:space="0" w:color="auto"/>
            </w:tcBorders>
            <w:shd w:val="clear" w:color="auto" w:fill="FFFFFF"/>
            <w:vAlign w:val="bottom"/>
          </w:tcPr>
          <w:p w:rsidR="00B91571" w:rsidRPr="00B91571" w:rsidRDefault="00B91571" w:rsidP="00B91571">
            <w:pPr>
              <w:tabs>
                <w:tab w:val="left" w:pos="6480"/>
              </w:tabs>
              <w:autoSpaceDE w:val="0"/>
              <w:autoSpaceDN w:val="0"/>
              <w:adjustRightInd w:val="0"/>
              <w:jc w:val="center"/>
              <w:rPr>
                <w:sz w:val="16"/>
                <w:szCs w:val="16"/>
              </w:rPr>
            </w:pPr>
          </w:p>
        </w:tc>
      </w:tr>
      <w:tr w:rsidR="00B91571" w:rsidRPr="00B91571" w:rsidTr="003147ED">
        <w:trPr>
          <w:trHeight w:hRule="exact" w:val="1430"/>
          <w:jc w:val="center"/>
        </w:trPr>
        <w:tc>
          <w:tcPr>
            <w:tcW w:w="709" w:type="dxa"/>
            <w:tcBorders>
              <w:top w:val="single" w:sz="4" w:space="0" w:color="auto"/>
              <w:left w:val="single" w:sz="4" w:space="0" w:color="auto"/>
              <w:bottom w:val="single" w:sz="4" w:space="0" w:color="auto"/>
              <w:right w:val="nil"/>
            </w:tcBorders>
            <w:shd w:val="clear" w:color="auto" w:fill="FFFFFF"/>
            <w:hideMark/>
          </w:tcPr>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9.</w:t>
            </w:r>
          </w:p>
        </w:tc>
        <w:tc>
          <w:tcPr>
            <w:tcW w:w="2807" w:type="dxa"/>
            <w:tcBorders>
              <w:top w:val="single" w:sz="4" w:space="0" w:color="auto"/>
              <w:left w:val="single" w:sz="4" w:space="0" w:color="auto"/>
              <w:bottom w:val="single" w:sz="4" w:space="0" w:color="auto"/>
              <w:right w:val="nil"/>
            </w:tcBorders>
            <w:shd w:val="clear" w:color="auto" w:fill="FFFFFF"/>
            <w:hideMark/>
          </w:tcPr>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Имеется</w:t>
            </w:r>
            <w:r w:rsidRPr="00B91571">
              <w:rPr>
                <w:sz w:val="16"/>
                <w:szCs w:val="16"/>
              </w:rPr>
              <w:tab/>
              <w:t>ли план</w:t>
            </w:r>
          </w:p>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(перечень</w:t>
            </w:r>
            <w:r w:rsidRPr="00B91571">
              <w:rPr>
                <w:sz w:val="16"/>
                <w:szCs w:val="16"/>
              </w:rPr>
              <w:tab/>
              <w:t xml:space="preserve">работ) </w:t>
            </w:r>
            <w:proofErr w:type="gramStart"/>
            <w:r w:rsidRPr="00B91571">
              <w:rPr>
                <w:sz w:val="16"/>
                <w:szCs w:val="16"/>
              </w:rPr>
              <w:t>по</w:t>
            </w:r>
            <w:proofErr w:type="gramEnd"/>
          </w:p>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текущему</w:t>
            </w:r>
            <w:r w:rsidRPr="00B91571">
              <w:rPr>
                <w:sz w:val="16"/>
                <w:szCs w:val="16"/>
              </w:rPr>
              <w:tab/>
              <w:t>ремонту</w:t>
            </w:r>
          </w:p>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общего</w:t>
            </w:r>
            <w:r w:rsidRPr="00B91571">
              <w:rPr>
                <w:sz w:val="16"/>
                <w:szCs w:val="16"/>
              </w:rPr>
              <w:tab/>
              <w:t>имущества</w:t>
            </w:r>
          </w:p>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жилищного</w:t>
            </w:r>
            <w:r w:rsidRPr="00B91571">
              <w:rPr>
                <w:sz w:val="16"/>
                <w:szCs w:val="16"/>
              </w:rPr>
              <w:tab/>
              <w:t xml:space="preserve">фонда </w:t>
            </w:r>
            <w:proofErr w:type="gramStart"/>
            <w:r w:rsidRPr="00B91571">
              <w:rPr>
                <w:sz w:val="16"/>
                <w:szCs w:val="16"/>
              </w:rPr>
              <w:t>на</w:t>
            </w:r>
            <w:proofErr w:type="gramEnd"/>
          </w:p>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текущий год?</w:t>
            </w:r>
          </w:p>
        </w:tc>
        <w:tc>
          <w:tcPr>
            <w:tcW w:w="2339" w:type="dxa"/>
            <w:gridSpan w:val="3"/>
            <w:tcBorders>
              <w:top w:val="single" w:sz="4" w:space="0" w:color="auto"/>
              <w:left w:val="single" w:sz="4" w:space="0" w:color="auto"/>
              <w:bottom w:val="single" w:sz="4" w:space="0" w:color="auto"/>
              <w:right w:val="nil"/>
            </w:tcBorders>
            <w:shd w:val="clear" w:color="auto" w:fill="FFFFFF"/>
            <w:hideMark/>
          </w:tcPr>
          <w:p w:rsidR="00B91571" w:rsidRPr="00B91571" w:rsidRDefault="00B91571" w:rsidP="00B91571">
            <w:pPr>
              <w:tabs>
                <w:tab w:val="left" w:pos="6480"/>
              </w:tabs>
              <w:autoSpaceDE w:val="0"/>
              <w:autoSpaceDN w:val="0"/>
              <w:adjustRightInd w:val="0"/>
              <w:jc w:val="center"/>
              <w:rPr>
                <w:sz w:val="16"/>
                <w:szCs w:val="16"/>
              </w:rPr>
            </w:pPr>
            <w:proofErr w:type="spellStart"/>
            <w:r w:rsidRPr="00B91571">
              <w:rPr>
                <w:sz w:val="16"/>
                <w:szCs w:val="16"/>
              </w:rPr>
              <w:t>пп</w:t>
            </w:r>
            <w:proofErr w:type="spellEnd"/>
            <w:r w:rsidRPr="00B91571">
              <w:rPr>
                <w:sz w:val="16"/>
                <w:szCs w:val="16"/>
              </w:rPr>
              <w:t>. 2.1.1, 2.1.5, 2.2.2, п. 2.3 1равил и норм технической эксплуатации жилищного фонда, утверждённых постановлением Госстроя Российской Федерации от 27.09.2003 № 170</w:t>
            </w:r>
          </w:p>
        </w:tc>
        <w:tc>
          <w:tcPr>
            <w:tcW w:w="567" w:type="dxa"/>
            <w:tcBorders>
              <w:top w:val="single" w:sz="4" w:space="0" w:color="auto"/>
              <w:left w:val="single" w:sz="4" w:space="0" w:color="auto"/>
              <w:bottom w:val="single" w:sz="4" w:space="0" w:color="auto"/>
              <w:right w:val="nil"/>
            </w:tcBorders>
            <w:shd w:val="clear" w:color="auto" w:fill="FFFFFF"/>
          </w:tcPr>
          <w:p w:rsidR="00B91571" w:rsidRPr="00B91571" w:rsidRDefault="00B91571" w:rsidP="00B91571">
            <w:pPr>
              <w:tabs>
                <w:tab w:val="left" w:pos="6480"/>
              </w:tabs>
              <w:autoSpaceDE w:val="0"/>
              <w:autoSpaceDN w:val="0"/>
              <w:adjustRightInd w:val="0"/>
              <w:jc w:val="center"/>
              <w:rPr>
                <w:sz w:val="16"/>
                <w:szCs w:val="16"/>
              </w:rPr>
            </w:pPr>
          </w:p>
        </w:tc>
        <w:tc>
          <w:tcPr>
            <w:tcW w:w="641" w:type="dxa"/>
            <w:tcBorders>
              <w:top w:val="single" w:sz="4" w:space="0" w:color="auto"/>
              <w:left w:val="single" w:sz="4" w:space="0" w:color="auto"/>
              <w:bottom w:val="single" w:sz="4" w:space="0" w:color="auto"/>
              <w:right w:val="nil"/>
            </w:tcBorders>
            <w:shd w:val="clear" w:color="auto" w:fill="FFFFFF"/>
          </w:tcPr>
          <w:p w:rsidR="00B91571" w:rsidRPr="00B91571" w:rsidRDefault="00B91571" w:rsidP="00B91571">
            <w:pPr>
              <w:tabs>
                <w:tab w:val="left" w:pos="6480"/>
              </w:tabs>
              <w:autoSpaceDE w:val="0"/>
              <w:autoSpaceDN w:val="0"/>
              <w:adjustRightInd w:val="0"/>
              <w:jc w:val="center"/>
              <w:rPr>
                <w:sz w:val="16"/>
                <w:szCs w:val="16"/>
              </w:rPr>
            </w:pPr>
          </w:p>
        </w:tc>
        <w:tc>
          <w:tcPr>
            <w:tcW w:w="1060" w:type="dxa"/>
            <w:tcBorders>
              <w:top w:val="single" w:sz="4" w:space="0" w:color="auto"/>
              <w:left w:val="single" w:sz="4" w:space="0" w:color="auto"/>
              <w:bottom w:val="single" w:sz="4" w:space="0" w:color="auto"/>
              <w:right w:val="nil"/>
            </w:tcBorders>
            <w:shd w:val="clear" w:color="auto" w:fill="FFFFFF"/>
          </w:tcPr>
          <w:p w:rsidR="00B91571" w:rsidRPr="00B91571" w:rsidRDefault="00B91571" w:rsidP="00B91571">
            <w:pPr>
              <w:tabs>
                <w:tab w:val="left" w:pos="6480"/>
              </w:tabs>
              <w:autoSpaceDE w:val="0"/>
              <w:autoSpaceDN w:val="0"/>
              <w:adjustRightInd w:val="0"/>
              <w:jc w:val="center"/>
              <w:rPr>
                <w:sz w:val="16"/>
                <w:szCs w:val="16"/>
              </w:rPr>
            </w:pPr>
          </w:p>
        </w:tc>
        <w:tc>
          <w:tcPr>
            <w:tcW w:w="1314" w:type="dxa"/>
            <w:tcBorders>
              <w:top w:val="single" w:sz="4" w:space="0" w:color="auto"/>
              <w:left w:val="single" w:sz="4" w:space="0" w:color="auto"/>
              <w:bottom w:val="single" w:sz="4" w:space="0" w:color="auto"/>
              <w:right w:val="single" w:sz="4" w:space="0" w:color="auto"/>
            </w:tcBorders>
            <w:shd w:val="clear" w:color="auto" w:fill="FFFFFF"/>
            <w:vAlign w:val="bottom"/>
          </w:tcPr>
          <w:p w:rsidR="00B91571" w:rsidRPr="00B91571" w:rsidRDefault="00B91571" w:rsidP="00B91571">
            <w:pPr>
              <w:tabs>
                <w:tab w:val="left" w:pos="6480"/>
              </w:tabs>
              <w:autoSpaceDE w:val="0"/>
              <w:autoSpaceDN w:val="0"/>
              <w:adjustRightInd w:val="0"/>
              <w:jc w:val="center"/>
              <w:rPr>
                <w:sz w:val="16"/>
                <w:szCs w:val="16"/>
              </w:rPr>
            </w:pPr>
          </w:p>
        </w:tc>
      </w:tr>
      <w:tr w:rsidR="00B91571" w:rsidRPr="00B91571" w:rsidTr="003147ED">
        <w:trPr>
          <w:trHeight w:hRule="exact" w:val="1279"/>
          <w:jc w:val="center"/>
        </w:trPr>
        <w:tc>
          <w:tcPr>
            <w:tcW w:w="709" w:type="dxa"/>
            <w:tcBorders>
              <w:top w:val="single" w:sz="4" w:space="0" w:color="auto"/>
              <w:left w:val="single" w:sz="4" w:space="0" w:color="auto"/>
              <w:bottom w:val="single" w:sz="4" w:space="0" w:color="auto"/>
              <w:right w:val="nil"/>
            </w:tcBorders>
            <w:shd w:val="clear" w:color="auto" w:fill="FFFFFF"/>
            <w:hideMark/>
          </w:tcPr>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10.</w:t>
            </w:r>
          </w:p>
        </w:tc>
        <w:tc>
          <w:tcPr>
            <w:tcW w:w="2807" w:type="dxa"/>
            <w:tcBorders>
              <w:top w:val="single" w:sz="4" w:space="0" w:color="auto"/>
              <w:left w:val="single" w:sz="4" w:space="0" w:color="auto"/>
              <w:bottom w:val="single" w:sz="4" w:space="0" w:color="auto"/>
              <w:right w:val="nil"/>
            </w:tcBorders>
            <w:shd w:val="clear" w:color="auto" w:fill="FFFFFF"/>
            <w:hideMark/>
          </w:tcPr>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Имеется ли план (перечень работ) по текущему</w:t>
            </w:r>
            <w:r w:rsidRPr="00B91571">
              <w:rPr>
                <w:sz w:val="16"/>
                <w:szCs w:val="16"/>
              </w:rPr>
              <w:tab/>
              <w:t>ремонту</w:t>
            </w:r>
          </w:p>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общего</w:t>
            </w:r>
            <w:r w:rsidRPr="00B91571">
              <w:rPr>
                <w:sz w:val="16"/>
                <w:szCs w:val="16"/>
              </w:rPr>
              <w:tab/>
              <w:t>имущества</w:t>
            </w:r>
          </w:p>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жилищного фонда за предыдущий год и его исполнение?</w:t>
            </w:r>
          </w:p>
        </w:tc>
        <w:tc>
          <w:tcPr>
            <w:tcW w:w="2339" w:type="dxa"/>
            <w:gridSpan w:val="3"/>
            <w:tcBorders>
              <w:top w:val="single" w:sz="4" w:space="0" w:color="auto"/>
              <w:left w:val="single" w:sz="4" w:space="0" w:color="auto"/>
              <w:bottom w:val="single" w:sz="4" w:space="0" w:color="auto"/>
              <w:right w:val="nil"/>
            </w:tcBorders>
            <w:shd w:val="clear" w:color="auto" w:fill="FFFFFF"/>
            <w:hideMark/>
          </w:tcPr>
          <w:p w:rsidR="00B91571" w:rsidRPr="00B91571" w:rsidRDefault="00B91571" w:rsidP="00B91571">
            <w:pPr>
              <w:tabs>
                <w:tab w:val="left" w:pos="6480"/>
              </w:tabs>
              <w:autoSpaceDE w:val="0"/>
              <w:autoSpaceDN w:val="0"/>
              <w:adjustRightInd w:val="0"/>
              <w:jc w:val="center"/>
              <w:rPr>
                <w:sz w:val="16"/>
                <w:szCs w:val="16"/>
              </w:rPr>
            </w:pPr>
            <w:proofErr w:type="spellStart"/>
            <w:r w:rsidRPr="00B91571">
              <w:rPr>
                <w:sz w:val="16"/>
                <w:szCs w:val="16"/>
              </w:rPr>
              <w:t>пп</w:t>
            </w:r>
            <w:proofErr w:type="spellEnd"/>
            <w:r w:rsidRPr="00B91571">
              <w:rPr>
                <w:sz w:val="16"/>
                <w:szCs w:val="16"/>
              </w:rPr>
              <w:t>. 2.1.1, 2.1.5, 2.2.2, п. 2.3 1равил и норм технической эксплуатации жилищного фонда, утверждённых постановлением Госстроя Российской Федерации от 27.09.2003 № 170</w:t>
            </w:r>
          </w:p>
        </w:tc>
        <w:tc>
          <w:tcPr>
            <w:tcW w:w="567" w:type="dxa"/>
            <w:tcBorders>
              <w:top w:val="single" w:sz="4" w:space="0" w:color="auto"/>
              <w:left w:val="single" w:sz="4" w:space="0" w:color="auto"/>
              <w:bottom w:val="single" w:sz="4" w:space="0" w:color="auto"/>
              <w:right w:val="nil"/>
            </w:tcBorders>
            <w:shd w:val="clear" w:color="auto" w:fill="FFFFFF"/>
          </w:tcPr>
          <w:p w:rsidR="00B91571" w:rsidRPr="00B91571" w:rsidRDefault="00B91571" w:rsidP="00B91571">
            <w:pPr>
              <w:tabs>
                <w:tab w:val="left" w:pos="6480"/>
              </w:tabs>
              <w:autoSpaceDE w:val="0"/>
              <w:autoSpaceDN w:val="0"/>
              <w:adjustRightInd w:val="0"/>
              <w:jc w:val="center"/>
              <w:rPr>
                <w:sz w:val="16"/>
                <w:szCs w:val="16"/>
              </w:rPr>
            </w:pPr>
          </w:p>
        </w:tc>
        <w:tc>
          <w:tcPr>
            <w:tcW w:w="641" w:type="dxa"/>
            <w:tcBorders>
              <w:top w:val="single" w:sz="4" w:space="0" w:color="auto"/>
              <w:left w:val="single" w:sz="4" w:space="0" w:color="auto"/>
              <w:bottom w:val="single" w:sz="4" w:space="0" w:color="auto"/>
              <w:right w:val="nil"/>
            </w:tcBorders>
            <w:shd w:val="clear" w:color="auto" w:fill="FFFFFF"/>
          </w:tcPr>
          <w:p w:rsidR="00B91571" w:rsidRPr="00B91571" w:rsidRDefault="00B91571" w:rsidP="00B91571">
            <w:pPr>
              <w:tabs>
                <w:tab w:val="left" w:pos="6480"/>
              </w:tabs>
              <w:autoSpaceDE w:val="0"/>
              <w:autoSpaceDN w:val="0"/>
              <w:adjustRightInd w:val="0"/>
              <w:jc w:val="center"/>
              <w:rPr>
                <w:sz w:val="16"/>
                <w:szCs w:val="16"/>
              </w:rPr>
            </w:pPr>
          </w:p>
        </w:tc>
        <w:tc>
          <w:tcPr>
            <w:tcW w:w="1060" w:type="dxa"/>
            <w:tcBorders>
              <w:top w:val="single" w:sz="4" w:space="0" w:color="auto"/>
              <w:left w:val="single" w:sz="4" w:space="0" w:color="auto"/>
              <w:bottom w:val="single" w:sz="4" w:space="0" w:color="auto"/>
              <w:right w:val="nil"/>
            </w:tcBorders>
            <w:shd w:val="clear" w:color="auto" w:fill="FFFFFF"/>
          </w:tcPr>
          <w:p w:rsidR="00B91571" w:rsidRPr="00B91571" w:rsidRDefault="00B91571" w:rsidP="00B91571">
            <w:pPr>
              <w:tabs>
                <w:tab w:val="left" w:pos="6480"/>
              </w:tabs>
              <w:autoSpaceDE w:val="0"/>
              <w:autoSpaceDN w:val="0"/>
              <w:adjustRightInd w:val="0"/>
              <w:jc w:val="center"/>
              <w:rPr>
                <w:sz w:val="16"/>
                <w:szCs w:val="16"/>
              </w:rPr>
            </w:pPr>
          </w:p>
        </w:tc>
        <w:tc>
          <w:tcPr>
            <w:tcW w:w="1314" w:type="dxa"/>
            <w:tcBorders>
              <w:top w:val="single" w:sz="4" w:space="0" w:color="auto"/>
              <w:left w:val="single" w:sz="4" w:space="0" w:color="auto"/>
              <w:bottom w:val="single" w:sz="4" w:space="0" w:color="auto"/>
              <w:right w:val="single" w:sz="4" w:space="0" w:color="auto"/>
            </w:tcBorders>
            <w:shd w:val="clear" w:color="auto" w:fill="FFFFFF"/>
            <w:vAlign w:val="bottom"/>
          </w:tcPr>
          <w:p w:rsidR="00B91571" w:rsidRPr="00B91571" w:rsidRDefault="00B91571" w:rsidP="00B91571">
            <w:pPr>
              <w:tabs>
                <w:tab w:val="left" w:pos="6480"/>
              </w:tabs>
              <w:autoSpaceDE w:val="0"/>
              <w:autoSpaceDN w:val="0"/>
              <w:adjustRightInd w:val="0"/>
              <w:jc w:val="center"/>
              <w:rPr>
                <w:sz w:val="16"/>
                <w:szCs w:val="16"/>
              </w:rPr>
            </w:pPr>
          </w:p>
        </w:tc>
      </w:tr>
      <w:tr w:rsidR="00B91571" w:rsidRPr="00B91571" w:rsidTr="003147ED">
        <w:trPr>
          <w:trHeight w:hRule="exact" w:val="1270"/>
          <w:jc w:val="center"/>
        </w:trPr>
        <w:tc>
          <w:tcPr>
            <w:tcW w:w="709" w:type="dxa"/>
            <w:tcBorders>
              <w:top w:val="single" w:sz="4" w:space="0" w:color="auto"/>
              <w:left w:val="single" w:sz="4" w:space="0" w:color="auto"/>
              <w:bottom w:val="single" w:sz="4" w:space="0" w:color="auto"/>
              <w:right w:val="nil"/>
            </w:tcBorders>
            <w:shd w:val="clear" w:color="auto" w:fill="FFFFFF"/>
            <w:hideMark/>
          </w:tcPr>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11.</w:t>
            </w:r>
          </w:p>
        </w:tc>
        <w:tc>
          <w:tcPr>
            <w:tcW w:w="2807" w:type="dxa"/>
            <w:tcBorders>
              <w:top w:val="single" w:sz="4" w:space="0" w:color="auto"/>
              <w:left w:val="single" w:sz="4" w:space="0" w:color="auto"/>
              <w:bottom w:val="single" w:sz="4" w:space="0" w:color="auto"/>
              <w:right w:val="nil"/>
            </w:tcBorders>
            <w:shd w:val="clear" w:color="auto" w:fill="FFFFFF"/>
            <w:hideMark/>
          </w:tcPr>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Имеется</w:t>
            </w:r>
            <w:r w:rsidRPr="00B91571">
              <w:rPr>
                <w:sz w:val="16"/>
                <w:szCs w:val="16"/>
              </w:rPr>
              <w:tab/>
              <w:t>ли</w:t>
            </w:r>
          </w:p>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документации по приему заявок населения, их исполнение, осуществление контроля, в том числе организация круглосуточного аварийного обслуживания?</w:t>
            </w:r>
          </w:p>
        </w:tc>
        <w:tc>
          <w:tcPr>
            <w:tcW w:w="2339" w:type="dxa"/>
            <w:gridSpan w:val="3"/>
            <w:tcBorders>
              <w:top w:val="single" w:sz="4" w:space="0" w:color="auto"/>
              <w:left w:val="single" w:sz="4" w:space="0" w:color="auto"/>
              <w:bottom w:val="single" w:sz="4" w:space="0" w:color="auto"/>
              <w:right w:val="nil"/>
            </w:tcBorders>
            <w:shd w:val="clear" w:color="auto" w:fill="FFFFFF"/>
            <w:hideMark/>
          </w:tcPr>
          <w:p w:rsidR="00B91571" w:rsidRPr="00B91571" w:rsidRDefault="00B91571" w:rsidP="00B91571">
            <w:pPr>
              <w:tabs>
                <w:tab w:val="left" w:pos="6480"/>
              </w:tabs>
              <w:autoSpaceDE w:val="0"/>
              <w:autoSpaceDN w:val="0"/>
              <w:adjustRightInd w:val="0"/>
              <w:jc w:val="center"/>
              <w:rPr>
                <w:sz w:val="16"/>
                <w:szCs w:val="16"/>
              </w:rPr>
            </w:pPr>
            <w:proofErr w:type="spellStart"/>
            <w:r w:rsidRPr="00B91571">
              <w:rPr>
                <w:sz w:val="16"/>
                <w:szCs w:val="16"/>
              </w:rPr>
              <w:t>пп</w:t>
            </w:r>
            <w:proofErr w:type="spellEnd"/>
            <w:r w:rsidRPr="00B91571">
              <w:rPr>
                <w:sz w:val="16"/>
                <w:szCs w:val="16"/>
              </w:rPr>
              <w:t>. 2.2.3, п. 2.2 Правил и норм технической эксплуатации жилищного фонда, утверждённых постановлением Госстроя Российской Федерации от 27.09.2003 № 170</w:t>
            </w:r>
          </w:p>
        </w:tc>
        <w:tc>
          <w:tcPr>
            <w:tcW w:w="567" w:type="dxa"/>
            <w:tcBorders>
              <w:top w:val="single" w:sz="4" w:space="0" w:color="auto"/>
              <w:left w:val="single" w:sz="4" w:space="0" w:color="auto"/>
              <w:bottom w:val="single" w:sz="4" w:space="0" w:color="auto"/>
              <w:right w:val="nil"/>
            </w:tcBorders>
            <w:shd w:val="clear" w:color="auto" w:fill="FFFFFF"/>
          </w:tcPr>
          <w:p w:rsidR="00B91571" w:rsidRPr="00B91571" w:rsidRDefault="00B91571" w:rsidP="00B91571">
            <w:pPr>
              <w:tabs>
                <w:tab w:val="left" w:pos="6480"/>
              </w:tabs>
              <w:autoSpaceDE w:val="0"/>
              <w:autoSpaceDN w:val="0"/>
              <w:adjustRightInd w:val="0"/>
              <w:jc w:val="center"/>
              <w:rPr>
                <w:sz w:val="16"/>
                <w:szCs w:val="16"/>
              </w:rPr>
            </w:pPr>
          </w:p>
        </w:tc>
        <w:tc>
          <w:tcPr>
            <w:tcW w:w="641" w:type="dxa"/>
            <w:tcBorders>
              <w:top w:val="single" w:sz="4" w:space="0" w:color="auto"/>
              <w:left w:val="single" w:sz="4" w:space="0" w:color="auto"/>
              <w:bottom w:val="single" w:sz="4" w:space="0" w:color="auto"/>
              <w:right w:val="nil"/>
            </w:tcBorders>
            <w:shd w:val="clear" w:color="auto" w:fill="FFFFFF"/>
          </w:tcPr>
          <w:p w:rsidR="00B91571" w:rsidRPr="00B91571" w:rsidRDefault="00B91571" w:rsidP="00B91571">
            <w:pPr>
              <w:tabs>
                <w:tab w:val="left" w:pos="6480"/>
              </w:tabs>
              <w:autoSpaceDE w:val="0"/>
              <w:autoSpaceDN w:val="0"/>
              <w:adjustRightInd w:val="0"/>
              <w:jc w:val="center"/>
              <w:rPr>
                <w:sz w:val="16"/>
                <w:szCs w:val="16"/>
              </w:rPr>
            </w:pPr>
          </w:p>
        </w:tc>
        <w:tc>
          <w:tcPr>
            <w:tcW w:w="1060" w:type="dxa"/>
            <w:tcBorders>
              <w:top w:val="single" w:sz="4" w:space="0" w:color="auto"/>
              <w:left w:val="single" w:sz="4" w:space="0" w:color="auto"/>
              <w:bottom w:val="single" w:sz="4" w:space="0" w:color="auto"/>
              <w:right w:val="nil"/>
            </w:tcBorders>
            <w:shd w:val="clear" w:color="auto" w:fill="FFFFFF"/>
          </w:tcPr>
          <w:p w:rsidR="00B91571" w:rsidRPr="00B91571" w:rsidRDefault="00B91571" w:rsidP="00B91571">
            <w:pPr>
              <w:tabs>
                <w:tab w:val="left" w:pos="6480"/>
              </w:tabs>
              <w:autoSpaceDE w:val="0"/>
              <w:autoSpaceDN w:val="0"/>
              <w:adjustRightInd w:val="0"/>
              <w:jc w:val="center"/>
              <w:rPr>
                <w:sz w:val="16"/>
                <w:szCs w:val="16"/>
              </w:rPr>
            </w:pPr>
          </w:p>
        </w:tc>
        <w:tc>
          <w:tcPr>
            <w:tcW w:w="1314" w:type="dxa"/>
            <w:tcBorders>
              <w:top w:val="single" w:sz="4" w:space="0" w:color="auto"/>
              <w:left w:val="single" w:sz="4" w:space="0" w:color="auto"/>
              <w:bottom w:val="single" w:sz="4" w:space="0" w:color="auto"/>
              <w:right w:val="single" w:sz="4" w:space="0" w:color="auto"/>
            </w:tcBorders>
            <w:shd w:val="clear" w:color="auto" w:fill="FFFFFF"/>
            <w:vAlign w:val="bottom"/>
          </w:tcPr>
          <w:p w:rsidR="00B91571" w:rsidRPr="00B91571" w:rsidRDefault="00B91571" w:rsidP="00B91571">
            <w:pPr>
              <w:tabs>
                <w:tab w:val="left" w:pos="6480"/>
              </w:tabs>
              <w:autoSpaceDE w:val="0"/>
              <w:autoSpaceDN w:val="0"/>
              <w:adjustRightInd w:val="0"/>
              <w:jc w:val="center"/>
              <w:rPr>
                <w:sz w:val="16"/>
                <w:szCs w:val="16"/>
              </w:rPr>
            </w:pPr>
          </w:p>
        </w:tc>
      </w:tr>
      <w:tr w:rsidR="00B91571" w:rsidRPr="00B91571" w:rsidTr="00B91571">
        <w:trPr>
          <w:trHeight w:hRule="exact" w:val="1178"/>
          <w:jc w:val="center"/>
        </w:trPr>
        <w:tc>
          <w:tcPr>
            <w:tcW w:w="709" w:type="dxa"/>
            <w:tcBorders>
              <w:top w:val="single" w:sz="4" w:space="0" w:color="auto"/>
              <w:left w:val="single" w:sz="4" w:space="0" w:color="auto"/>
              <w:bottom w:val="single" w:sz="4" w:space="0" w:color="auto"/>
              <w:right w:val="nil"/>
            </w:tcBorders>
            <w:shd w:val="clear" w:color="auto" w:fill="FFFFFF"/>
            <w:hideMark/>
          </w:tcPr>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12.</w:t>
            </w:r>
          </w:p>
        </w:tc>
        <w:tc>
          <w:tcPr>
            <w:tcW w:w="2807" w:type="dxa"/>
            <w:tcBorders>
              <w:top w:val="single" w:sz="4" w:space="0" w:color="auto"/>
              <w:left w:val="single" w:sz="4" w:space="0" w:color="auto"/>
              <w:bottom w:val="single" w:sz="4" w:space="0" w:color="auto"/>
              <w:right w:val="nil"/>
            </w:tcBorders>
            <w:shd w:val="clear" w:color="auto" w:fill="FFFFFF"/>
            <w:hideMark/>
          </w:tcPr>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Соблюдаются ли сроки полномочий правления ТСН</w:t>
            </w:r>
            <w:r w:rsidRPr="00B91571">
              <w:rPr>
                <w:sz w:val="16"/>
                <w:szCs w:val="16"/>
              </w:rPr>
              <w:tab/>
              <w:t>(ТСЖ),</w:t>
            </w:r>
          </w:p>
          <w:p w:rsidR="00B91571" w:rsidRPr="00B91571" w:rsidRDefault="00B91571" w:rsidP="00B91571">
            <w:pPr>
              <w:tabs>
                <w:tab w:val="left" w:pos="6480"/>
              </w:tabs>
              <w:autoSpaceDE w:val="0"/>
              <w:autoSpaceDN w:val="0"/>
              <w:adjustRightInd w:val="0"/>
              <w:jc w:val="center"/>
              <w:rPr>
                <w:sz w:val="16"/>
                <w:szCs w:val="16"/>
              </w:rPr>
            </w:pPr>
            <w:proofErr w:type="gramStart"/>
            <w:r w:rsidRPr="00B91571">
              <w:rPr>
                <w:sz w:val="16"/>
                <w:szCs w:val="16"/>
              </w:rPr>
              <w:t>определенных</w:t>
            </w:r>
            <w:proofErr w:type="gramEnd"/>
            <w:r w:rsidRPr="00B91571">
              <w:rPr>
                <w:sz w:val="16"/>
                <w:szCs w:val="16"/>
              </w:rPr>
              <w:t xml:space="preserve"> уставом проверяемого субъекта?</w:t>
            </w:r>
          </w:p>
        </w:tc>
        <w:tc>
          <w:tcPr>
            <w:tcW w:w="2339" w:type="dxa"/>
            <w:gridSpan w:val="3"/>
            <w:tcBorders>
              <w:top w:val="single" w:sz="4" w:space="0" w:color="auto"/>
              <w:left w:val="single" w:sz="4" w:space="0" w:color="auto"/>
              <w:bottom w:val="single" w:sz="4" w:space="0" w:color="auto"/>
              <w:right w:val="nil"/>
            </w:tcBorders>
            <w:shd w:val="clear" w:color="auto" w:fill="FFFFFF"/>
            <w:hideMark/>
          </w:tcPr>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ч. 2 ст. 147 Жилищного кодекса Российской Федерации</w:t>
            </w:r>
          </w:p>
        </w:tc>
        <w:tc>
          <w:tcPr>
            <w:tcW w:w="567" w:type="dxa"/>
            <w:tcBorders>
              <w:top w:val="single" w:sz="4" w:space="0" w:color="auto"/>
              <w:left w:val="single" w:sz="4" w:space="0" w:color="auto"/>
              <w:bottom w:val="single" w:sz="4" w:space="0" w:color="auto"/>
              <w:right w:val="nil"/>
            </w:tcBorders>
            <w:shd w:val="clear" w:color="auto" w:fill="FFFFFF"/>
          </w:tcPr>
          <w:p w:rsidR="00B91571" w:rsidRPr="00B91571" w:rsidRDefault="00B91571" w:rsidP="00B91571">
            <w:pPr>
              <w:tabs>
                <w:tab w:val="left" w:pos="6480"/>
              </w:tabs>
              <w:autoSpaceDE w:val="0"/>
              <w:autoSpaceDN w:val="0"/>
              <w:adjustRightInd w:val="0"/>
              <w:jc w:val="center"/>
              <w:rPr>
                <w:sz w:val="16"/>
                <w:szCs w:val="16"/>
              </w:rPr>
            </w:pPr>
          </w:p>
        </w:tc>
        <w:tc>
          <w:tcPr>
            <w:tcW w:w="641" w:type="dxa"/>
            <w:tcBorders>
              <w:top w:val="single" w:sz="4" w:space="0" w:color="auto"/>
              <w:left w:val="single" w:sz="4" w:space="0" w:color="auto"/>
              <w:bottom w:val="single" w:sz="4" w:space="0" w:color="auto"/>
              <w:right w:val="nil"/>
            </w:tcBorders>
            <w:shd w:val="clear" w:color="auto" w:fill="FFFFFF"/>
          </w:tcPr>
          <w:p w:rsidR="00B91571" w:rsidRPr="00B91571" w:rsidRDefault="00B91571" w:rsidP="00B91571">
            <w:pPr>
              <w:tabs>
                <w:tab w:val="left" w:pos="6480"/>
              </w:tabs>
              <w:autoSpaceDE w:val="0"/>
              <w:autoSpaceDN w:val="0"/>
              <w:adjustRightInd w:val="0"/>
              <w:jc w:val="center"/>
              <w:rPr>
                <w:sz w:val="16"/>
                <w:szCs w:val="16"/>
              </w:rPr>
            </w:pPr>
          </w:p>
        </w:tc>
        <w:tc>
          <w:tcPr>
            <w:tcW w:w="1060" w:type="dxa"/>
            <w:tcBorders>
              <w:top w:val="single" w:sz="4" w:space="0" w:color="auto"/>
              <w:left w:val="single" w:sz="4" w:space="0" w:color="auto"/>
              <w:bottom w:val="single" w:sz="4" w:space="0" w:color="auto"/>
              <w:right w:val="nil"/>
            </w:tcBorders>
            <w:shd w:val="clear" w:color="auto" w:fill="FFFFFF"/>
          </w:tcPr>
          <w:p w:rsidR="00B91571" w:rsidRPr="00B91571" w:rsidRDefault="00B91571" w:rsidP="00B91571">
            <w:pPr>
              <w:tabs>
                <w:tab w:val="left" w:pos="6480"/>
              </w:tabs>
              <w:autoSpaceDE w:val="0"/>
              <w:autoSpaceDN w:val="0"/>
              <w:adjustRightInd w:val="0"/>
              <w:jc w:val="center"/>
              <w:rPr>
                <w:sz w:val="16"/>
                <w:szCs w:val="16"/>
              </w:rPr>
            </w:pPr>
          </w:p>
        </w:tc>
        <w:tc>
          <w:tcPr>
            <w:tcW w:w="1314" w:type="dxa"/>
            <w:tcBorders>
              <w:top w:val="single" w:sz="4" w:space="0" w:color="auto"/>
              <w:left w:val="single" w:sz="4" w:space="0" w:color="auto"/>
              <w:bottom w:val="single" w:sz="4" w:space="0" w:color="auto"/>
              <w:right w:val="single" w:sz="4" w:space="0" w:color="auto"/>
            </w:tcBorders>
            <w:shd w:val="clear" w:color="auto" w:fill="FFFFFF"/>
            <w:vAlign w:val="bottom"/>
          </w:tcPr>
          <w:p w:rsidR="00B91571" w:rsidRPr="00B91571" w:rsidRDefault="00B91571" w:rsidP="00B91571">
            <w:pPr>
              <w:tabs>
                <w:tab w:val="left" w:pos="6480"/>
              </w:tabs>
              <w:autoSpaceDE w:val="0"/>
              <w:autoSpaceDN w:val="0"/>
              <w:adjustRightInd w:val="0"/>
              <w:jc w:val="center"/>
              <w:rPr>
                <w:sz w:val="16"/>
                <w:szCs w:val="16"/>
              </w:rPr>
            </w:pPr>
          </w:p>
        </w:tc>
      </w:tr>
      <w:tr w:rsidR="00B91571" w:rsidRPr="00B91571" w:rsidTr="003147ED">
        <w:trPr>
          <w:trHeight w:hRule="exact" w:val="2999"/>
          <w:jc w:val="center"/>
        </w:trPr>
        <w:tc>
          <w:tcPr>
            <w:tcW w:w="709" w:type="dxa"/>
            <w:tcBorders>
              <w:top w:val="single" w:sz="4" w:space="0" w:color="auto"/>
              <w:left w:val="single" w:sz="4" w:space="0" w:color="auto"/>
              <w:bottom w:val="single" w:sz="4" w:space="0" w:color="auto"/>
              <w:right w:val="nil"/>
            </w:tcBorders>
            <w:shd w:val="clear" w:color="auto" w:fill="FFFFFF"/>
            <w:hideMark/>
          </w:tcPr>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13</w:t>
            </w:r>
          </w:p>
        </w:tc>
        <w:tc>
          <w:tcPr>
            <w:tcW w:w="2807" w:type="dxa"/>
            <w:tcBorders>
              <w:top w:val="single" w:sz="4" w:space="0" w:color="auto"/>
              <w:left w:val="single" w:sz="4" w:space="0" w:color="auto"/>
              <w:bottom w:val="single" w:sz="4" w:space="0" w:color="auto"/>
              <w:right w:val="nil"/>
            </w:tcBorders>
            <w:shd w:val="clear" w:color="auto" w:fill="FFFFFF"/>
            <w:hideMark/>
          </w:tcPr>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Осуществляется</w:t>
            </w:r>
            <w:r w:rsidRPr="00B91571">
              <w:rPr>
                <w:sz w:val="16"/>
                <w:szCs w:val="16"/>
              </w:rPr>
              <w:tab/>
              <w:t>ли</w:t>
            </w:r>
          </w:p>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техническое обслуживание систем отопления, водоснабжения, водоотведения, электроснабжения общего</w:t>
            </w:r>
            <w:r w:rsidRPr="00B91571">
              <w:rPr>
                <w:sz w:val="16"/>
                <w:szCs w:val="16"/>
              </w:rPr>
              <w:tab/>
              <w:t>имущества</w:t>
            </w:r>
          </w:p>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многоквартирного дома?</w:t>
            </w:r>
          </w:p>
        </w:tc>
        <w:tc>
          <w:tcPr>
            <w:tcW w:w="2339" w:type="dxa"/>
            <w:gridSpan w:val="3"/>
            <w:tcBorders>
              <w:top w:val="single" w:sz="4" w:space="0" w:color="auto"/>
              <w:left w:val="single" w:sz="4" w:space="0" w:color="auto"/>
              <w:bottom w:val="single" w:sz="4" w:space="0" w:color="auto"/>
              <w:right w:val="nil"/>
            </w:tcBorders>
            <w:shd w:val="clear" w:color="auto" w:fill="FFFFFF"/>
            <w:hideMark/>
          </w:tcPr>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1.5.2, 5.3, 5.6, 5.8 Правил и норм технической эксплуатации жилищного фонда, утверждённых постановлением Госстроя Российской Федерации от 27.09.2003 № 170, п.</w:t>
            </w:r>
          </w:p>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17,18,19,20 п. 6 Правил оказания услуг и выполнения работ, необходимых для обеспечения надлежащего содержания общего имущества в многоквартирном дом</w:t>
            </w:r>
            <w:r w:rsidR="003147ED">
              <w:rPr>
                <w:sz w:val="16"/>
                <w:szCs w:val="16"/>
              </w:rPr>
              <w:t>е, утверждённых постановлением П</w:t>
            </w:r>
            <w:r w:rsidRPr="00B91571">
              <w:rPr>
                <w:sz w:val="16"/>
                <w:szCs w:val="16"/>
              </w:rPr>
              <w:t>равительства Российской Федерации от 03.04.2013 №290</w:t>
            </w:r>
          </w:p>
        </w:tc>
        <w:tc>
          <w:tcPr>
            <w:tcW w:w="567" w:type="dxa"/>
            <w:tcBorders>
              <w:top w:val="single" w:sz="4" w:space="0" w:color="auto"/>
              <w:left w:val="single" w:sz="4" w:space="0" w:color="auto"/>
              <w:bottom w:val="single" w:sz="4" w:space="0" w:color="auto"/>
              <w:right w:val="nil"/>
            </w:tcBorders>
            <w:shd w:val="clear" w:color="auto" w:fill="FFFFFF"/>
          </w:tcPr>
          <w:p w:rsidR="00B91571" w:rsidRPr="00B91571" w:rsidRDefault="00B91571" w:rsidP="00B91571">
            <w:pPr>
              <w:tabs>
                <w:tab w:val="left" w:pos="6480"/>
              </w:tabs>
              <w:autoSpaceDE w:val="0"/>
              <w:autoSpaceDN w:val="0"/>
              <w:adjustRightInd w:val="0"/>
              <w:jc w:val="center"/>
              <w:rPr>
                <w:sz w:val="16"/>
                <w:szCs w:val="16"/>
              </w:rPr>
            </w:pPr>
          </w:p>
        </w:tc>
        <w:tc>
          <w:tcPr>
            <w:tcW w:w="641" w:type="dxa"/>
            <w:tcBorders>
              <w:top w:val="single" w:sz="4" w:space="0" w:color="auto"/>
              <w:left w:val="single" w:sz="4" w:space="0" w:color="auto"/>
              <w:bottom w:val="single" w:sz="4" w:space="0" w:color="auto"/>
              <w:right w:val="nil"/>
            </w:tcBorders>
            <w:shd w:val="clear" w:color="auto" w:fill="FFFFFF"/>
          </w:tcPr>
          <w:p w:rsidR="00B91571" w:rsidRPr="00B91571" w:rsidRDefault="00B91571" w:rsidP="00B91571">
            <w:pPr>
              <w:tabs>
                <w:tab w:val="left" w:pos="6480"/>
              </w:tabs>
              <w:autoSpaceDE w:val="0"/>
              <w:autoSpaceDN w:val="0"/>
              <w:adjustRightInd w:val="0"/>
              <w:jc w:val="center"/>
              <w:rPr>
                <w:sz w:val="16"/>
                <w:szCs w:val="16"/>
              </w:rPr>
            </w:pPr>
          </w:p>
        </w:tc>
        <w:tc>
          <w:tcPr>
            <w:tcW w:w="1060" w:type="dxa"/>
            <w:tcBorders>
              <w:top w:val="single" w:sz="4" w:space="0" w:color="auto"/>
              <w:left w:val="single" w:sz="4" w:space="0" w:color="auto"/>
              <w:bottom w:val="single" w:sz="4" w:space="0" w:color="auto"/>
              <w:right w:val="nil"/>
            </w:tcBorders>
            <w:shd w:val="clear" w:color="auto" w:fill="FFFFFF"/>
          </w:tcPr>
          <w:p w:rsidR="00B91571" w:rsidRPr="00B91571" w:rsidRDefault="00B91571" w:rsidP="00B91571">
            <w:pPr>
              <w:tabs>
                <w:tab w:val="left" w:pos="6480"/>
              </w:tabs>
              <w:autoSpaceDE w:val="0"/>
              <w:autoSpaceDN w:val="0"/>
              <w:adjustRightInd w:val="0"/>
              <w:jc w:val="center"/>
              <w:rPr>
                <w:sz w:val="16"/>
                <w:szCs w:val="16"/>
              </w:rPr>
            </w:pPr>
          </w:p>
        </w:tc>
        <w:tc>
          <w:tcPr>
            <w:tcW w:w="1314" w:type="dxa"/>
            <w:tcBorders>
              <w:top w:val="single" w:sz="4" w:space="0" w:color="auto"/>
              <w:left w:val="single" w:sz="4" w:space="0" w:color="auto"/>
              <w:bottom w:val="single" w:sz="4" w:space="0" w:color="auto"/>
              <w:right w:val="single" w:sz="4" w:space="0" w:color="auto"/>
            </w:tcBorders>
            <w:shd w:val="clear" w:color="auto" w:fill="FFFFFF"/>
            <w:vAlign w:val="bottom"/>
          </w:tcPr>
          <w:p w:rsidR="00B91571" w:rsidRPr="00B91571" w:rsidRDefault="00B91571" w:rsidP="00B91571">
            <w:pPr>
              <w:tabs>
                <w:tab w:val="left" w:pos="6480"/>
              </w:tabs>
              <w:autoSpaceDE w:val="0"/>
              <w:autoSpaceDN w:val="0"/>
              <w:adjustRightInd w:val="0"/>
              <w:jc w:val="center"/>
              <w:rPr>
                <w:sz w:val="16"/>
                <w:szCs w:val="16"/>
              </w:rPr>
            </w:pPr>
          </w:p>
        </w:tc>
      </w:tr>
    </w:tbl>
    <w:p w:rsidR="00B91571" w:rsidRPr="00B91571" w:rsidRDefault="00B91571" w:rsidP="00B91571">
      <w:pPr>
        <w:tabs>
          <w:tab w:val="left" w:pos="6480"/>
        </w:tabs>
        <w:autoSpaceDE w:val="0"/>
        <w:autoSpaceDN w:val="0"/>
        <w:adjustRightInd w:val="0"/>
        <w:jc w:val="center"/>
        <w:rPr>
          <w:sz w:val="16"/>
          <w:szCs w:val="16"/>
        </w:rPr>
      </w:pPr>
      <w:proofErr w:type="gramStart"/>
      <w:r w:rsidRPr="00B91571">
        <w:rPr>
          <w:sz w:val="16"/>
          <w:szCs w:val="16"/>
        </w:rPr>
        <w:t>(должность лица, заполнившего</w:t>
      </w:r>
      <w:proofErr w:type="gramEnd"/>
    </w:p>
    <w:p w:rsidR="00B91571" w:rsidRPr="00B91571" w:rsidRDefault="00B91571" w:rsidP="00B91571">
      <w:pPr>
        <w:tabs>
          <w:tab w:val="left" w:pos="6480"/>
        </w:tabs>
        <w:autoSpaceDE w:val="0"/>
        <w:autoSpaceDN w:val="0"/>
        <w:adjustRightInd w:val="0"/>
        <w:jc w:val="center"/>
        <w:rPr>
          <w:sz w:val="16"/>
          <w:szCs w:val="16"/>
        </w:rPr>
      </w:pPr>
    </w:p>
    <w:p w:rsidR="00B91571" w:rsidRPr="00B91571" w:rsidRDefault="00B91571" w:rsidP="00B91571">
      <w:pPr>
        <w:tabs>
          <w:tab w:val="left" w:pos="6480"/>
        </w:tabs>
        <w:autoSpaceDE w:val="0"/>
        <w:autoSpaceDN w:val="0"/>
        <w:adjustRightInd w:val="0"/>
        <w:jc w:val="center"/>
        <w:rPr>
          <w:sz w:val="16"/>
          <w:szCs w:val="16"/>
        </w:rPr>
      </w:pPr>
      <w:r w:rsidRPr="00B91571">
        <w:rPr>
          <w:sz w:val="16"/>
          <w:szCs w:val="16"/>
        </w:rPr>
        <w:t xml:space="preserve">*Проверочный лист не содержит полный перечень вопросов, отражающих соблюдение обязательных требований </w:t>
      </w:r>
    </w:p>
    <w:p w:rsidR="00B91571" w:rsidRPr="00B91571" w:rsidRDefault="00B91571" w:rsidP="003147ED">
      <w:pPr>
        <w:tabs>
          <w:tab w:val="left" w:pos="6480"/>
        </w:tabs>
        <w:autoSpaceDE w:val="0"/>
        <w:autoSpaceDN w:val="0"/>
        <w:adjustRightInd w:val="0"/>
        <w:rPr>
          <w:sz w:val="16"/>
          <w:szCs w:val="16"/>
        </w:rPr>
      </w:pPr>
      <w:proofErr w:type="gramStart"/>
      <w:r w:rsidRPr="00B91571">
        <w:rPr>
          <w:sz w:val="16"/>
          <w:szCs w:val="16"/>
        </w:rPr>
        <w:t>(должность лица, заполнившего</w:t>
      </w:r>
      <w:proofErr w:type="gramEnd"/>
    </w:p>
    <w:p w:rsidR="00B91571" w:rsidRPr="00B91571" w:rsidRDefault="00B91571" w:rsidP="003147ED">
      <w:pPr>
        <w:tabs>
          <w:tab w:val="left" w:pos="6480"/>
        </w:tabs>
        <w:autoSpaceDE w:val="0"/>
        <w:autoSpaceDN w:val="0"/>
        <w:adjustRightInd w:val="0"/>
        <w:rPr>
          <w:sz w:val="16"/>
          <w:szCs w:val="16"/>
        </w:rPr>
      </w:pPr>
      <w:r w:rsidRPr="00B91571">
        <w:rPr>
          <w:sz w:val="16"/>
          <w:szCs w:val="16"/>
        </w:rPr>
        <w:t>проверочный лист)</w:t>
      </w:r>
    </w:p>
    <w:p w:rsidR="00B91571" w:rsidRPr="00B91571" w:rsidRDefault="00B91571" w:rsidP="003147ED">
      <w:pPr>
        <w:tabs>
          <w:tab w:val="left" w:pos="6480"/>
        </w:tabs>
        <w:autoSpaceDE w:val="0"/>
        <w:autoSpaceDN w:val="0"/>
        <w:adjustRightInd w:val="0"/>
        <w:rPr>
          <w:sz w:val="16"/>
          <w:szCs w:val="16"/>
        </w:rPr>
      </w:pPr>
      <w:proofErr w:type="gramStart"/>
      <w:r w:rsidRPr="00B91571">
        <w:rPr>
          <w:sz w:val="16"/>
          <w:szCs w:val="16"/>
        </w:rPr>
        <w:t>(фамилия, имя, отчество, (при</w:t>
      </w:r>
      <w:proofErr w:type="gramEnd"/>
    </w:p>
    <w:p w:rsidR="003147ED" w:rsidRDefault="00B91571" w:rsidP="00A72ECC">
      <w:pPr>
        <w:tabs>
          <w:tab w:val="left" w:pos="6480"/>
        </w:tabs>
        <w:autoSpaceDE w:val="0"/>
        <w:autoSpaceDN w:val="0"/>
        <w:adjustRightInd w:val="0"/>
        <w:rPr>
          <w:sz w:val="16"/>
          <w:szCs w:val="16"/>
        </w:rPr>
      </w:pPr>
      <w:r w:rsidRPr="00B91571">
        <w:rPr>
          <w:sz w:val="16"/>
          <w:szCs w:val="16"/>
        </w:rPr>
        <w:t>наличии</w:t>
      </w:r>
      <w:proofErr w:type="gramStart"/>
      <w:r w:rsidRPr="00B91571">
        <w:rPr>
          <w:sz w:val="16"/>
          <w:szCs w:val="16"/>
        </w:rPr>
        <w:t>)л</w:t>
      </w:r>
      <w:proofErr w:type="gramEnd"/>
      <w:r w:rsidRPr="00B91571">
        <w:rPr>
          <w:sz w:val="16"/>
          <w:szCs w:val="16"/>
        </w:rPr>
        <w:t>ица, заполнившего</w:t>
      </w:r>
      <w:r w:rsidR="007047DC">
        <w:rPr>
          <w:sz w:val="16"/>
          <w:szCs w:val="16"/>
        </w:rPr>
        <w:t xml:space="preserve"> проверочный лист</w:t>
      </w:r>
    </w:p>
    <w:p w:rsidR="003147ED" w:rsidRDefault="003147ED" w:rsidP="00A72ECC">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jc w:val="center"/>
        <w:rPr>
          <w:b/>
          <w:sz w:val="16"/>
          <w:szCs w:val="16"/>
        </w:rPr>
      </w:pPr>
      <w:r w:rsidRPr="003147ED">
        <w:rPr>
          <w:b/>
          <w:sz w:val="16"/>
          <w:szCs w:val="16"/>
        </w:rPr>
        <w:t>Российская  Федерация</w:t>
      </w:r>
    </w:p>
    <w:p w:rsidR="003147ED" w:rsidRPr="003147ED" w:rsidRDefault="003147ED" w:rsidP="003147ED">
      <w:pPr>
        <w:tabs>
          <w:tab w:val="left" w:pos="6480"/>
        </w:tabs>
        <w:autoSpaceDE w:val="0"/>
        <w:autoSpaceDN w:val="0"/>
        <w:adjustRightInd w:val="0"/>
        <w:jc w:val="center"/>
        <w:rPr>
          <w:b/>
          <w:sz w:val="16"/>
          <w:szCs w:val="16"/>
        </w:rPr>
      </w:pPr>
      <w:r w:rsidRPr="003147ED">
        <w:rPr>
          <w:b/>
          <w:sz w:val="16"/>
          <w:szCs w:val="16"/>
        </w:rPr>
        <w:t>Новгородская область</w:t>
      </w:r>
    </w:p>
    <w:p w:rsidR="003147ED" w:rsidRPr="003147ED" w:rsidRDefault="003147ED" w:rsidP="003147ED">
      <w:pPr>
        <w:tabs>
          <w:tab w:val="left" w:pos="6480"/>
        </w:tabs>
        <w:autoSpaceDE w:val="0"/>
        <w:autoSpaceDN w:val="0"/>
        <w:adjustRightInd w:val="0"/>
        <w:jc w:val="center"/>
        <w:rPr>
          <w:b/>
          <w:sz w:val="16"/>
          <w:szCs w:val="16"/>
        </w:rPr>
      </w:pPr>
      <w:r w:rsidRPr="003147ED">
        <w:rPr>
          <w:b/>
          <w:sz w:val="16"/>
          <w:szCs w:val="16"/>
        </w:rPr>
        <w:t>Администрация  Любытинского муниципального района</w:t>
      </w:r>
    </w:p>
    <w:p w:rsidR="003147ED" w:rsidRPr="003147ED" w:rsidRDefault="003147ED" w:rsidP="003147ED">
      <w:pPr>
        <w:tabs>
          <w:tab w:val="left" w:pos="6480"/>
        </w:tabs>
        <w:autoSpaceDE w:val="0"/>
        <w:autoSpaceDN w:val="0"/>
        <w:adjustRightInd w:val="0"/>
        <w:jc w:val="center"/>
        <w:rPr>
          <w:b/>
          <w:sz w:val="16"/>
          <w:szCs w:val="16"/>
        </w:rPr>
      </w:pPr>
      <w:proofErr w:type="gramStart"/>
      <w:r w:rsidRPr="003147ED">
        <w:rPr>
          <w:b/>
          <w:sz w:val="16"/>
          <w:szCs w:val="16"/>
        </w:rPr>
        <w:t>П</w:t>
      </w:r>
      <w:proofErr w:type="gramEnd"/>
      <w:r w:rsidRPr="003147ED">
        <w:rPr>
          <w:b/>
          <w:sz w:val="16"/>
          <w:szCs w:val="16"/>
        </w:rPr>
        <w:t xml:space="preserve"> О С Т А Н О В Л Е Н И Е</w:t>
      </w:r>
    </w:p>
    <w:p w:rsidR="003147ED" w:rsidRPr="003147ED" w:rsidRDefault="003147ED" w:rsidP="003147ED">
      <w:pPr>
        <w:tabs>
          <w:tab w:val="left" w:pos="6480"/>
        </w:tabs>
        <w:autoSpaceDE w:val="0"/>
        <w:autoSpaceDN w:val="0"/>
        <w:adjustRightInd w:val="0"/>
        <w:jc w:val="center"/>
        <w:rPr>
          <w:b/>
          <w:sz w:val="16"/>
          <w:szCs w:val="16"/>
        </w:rPr>
      </w:pPr>
    </w:p>
    <w:p w:rsidR="003147ED" w:rsidRPr="003147ED" w:rsidRDefault="003147ED" w:rsidP="003147ED">
      <w:pPr>
        <w:tabs>
          <w:tab w:val="left" w:pos="6480"/>
        </w:tabs>
        <w:autoSpaceDE w:val="0"/>
        <w:autoSpaceDN w:val="0"/>
        <w:adjustRightInd w:val="0"/>
        <w:jc w:val="center"/>
        <w:rPr>
          <w:sz w:val="16"/>
          <w:szCs w:val="16"/>
        </w:rPr>
      </w:pPr>
      <w:r w:rsidRPr="003147ED">
        <w:rPr>
          <w:sz w:val="16"/>
          <w:szCs w:val="16"/>
        </w:rPr>
        <w:t>от 21.02.2022 № 153</w:t>
      </w:r>
    </w:p>
    <w:p w:rsidR="003147ED" w:rsidRPr="003147ED" w:rsidRDefault="003147ED" w:rsidP="003147ED">
      <w:pPr>
        <w:tabs>
          <w:tab w:val="left" w:pos="6480"/>
        </w:tabs>
        <w:autoSpaceDE w:val="0"/>
        <w:autoSpaceDN w:val="0"/>
        <w:adjustRightInd w:val="0"/>
        <w:jc w:val="center"/>
        <w:rPr>
          <w:sz w:val="16"/>
          <w:szCs w:val="16"/>
        </w:rPr>
      </w:pPr>
    </w:p>
    <w:p w:rsidR="003147ED" w:rsidRPr="003147ED" w:rsidRDefault="003147ED" w:rsidP="003147ED">
      <w:pPr>
        <w:tabs>
          <w:tab w:val="left" w:pos="6480"/>
        </w:tabs>
        <w:autoSpaceDE w:val="0"/>
        <w:autoSpaceDN w:val="0"/>
        <w:adjustRightInd w:val="0"/>
        <w:jc w:val="center"/>
        <w:rPr>
          <w:sz w:val="16"/>
          <w:szCs w:val="16"/>
        </w:rPr>
      </w:pPr>
      <w:proofErr w:type="spellStart"/>
      <w:r w:rsidRPr="003147ED">
        <w:rPr>
          <w:sz w:val="16"/>
          <w:szCs w:val="16"/>
        </w:rPr>
        <w:t>р.п</w:t>
      </w:r>
      <w:proofErr w:type="gramStart"/>
      <w:r w:rsidRPr="003147ED">
        <w:rPr>
          <w:sz w:val="16"/>
          <w:szCs w:val="16"/>
        </w:rPr>
        <w:t>.Л</w:t>
      </w:r>
      <w:proofErr w:type="gramEnd"/>
      <w:r w:rsidRPr="003147ED">
        <w:rPr>
          <w:sz w:val="16"/>
          <w:szCs w:val="16"/>
        </w:rPr>
        <w:t>юбытино</w:t>
      </w:r>
      <w:proofErr w:type="spellEnd"/>
    </w:p>
    <w:p w:rsidR="003147ED" w:rsidRPr="003147ED" w:rsidRDefault="003147ED" w:rsidP="003147ED">
      <w:pPr>
        <w:tabs>
          <w:tab w:val="left" w:pos="6480"/>
        </w:tabs>
        <w:autoSpaceDE w:val="0"/>
        <w:autoSpaceDN w:val="0"/>
        <w:adjustRightInd w:val="0"/>
        <w:jc w:val="center"/>
        <w:rPr>
          <w:b/>
          <w:sz w:val="16"/>
          <w:szCs w:val="16"/>
        </w:rPr>
      </w:pPr>
    </w:p>
    <w:p w:rsidR="003147ED" w:rsidRPr="003147ED" w:rsidRDefault="003147ED" w:rsidP="003147ED">
      <w:pPr>
        <w:tabs>
          <w:tab w:val="left" w:pos="6480"/>
        </w:tabs>
        <w:autoSpaceDE w:val="0"/>
        <w:autoSpaceDN w:val="0"/>
        <w:adjustRightInd w:val="0"/>
        <w:jc w:val="center"/>
        <w:rPr>
          <w:sz w:val="16"/>
          <w:szCs w:val="16"/>
        </w:rPr>
      </w:pPr>
      <w:r w:rsidRPr="003147ED">
        <w:rPr>
          <w:b/>
          <w:bCs/>
          <w:sz w:val="16"/>
          <w:szCs w:val="16"/>
        </w:rPr>
        <w:t>Об утверждении формы проверочного листа, применяемого при</w:t>
      </w:r>
      <w:r w:rsidRPr="003147ED">
        <w:rPr>
          <w:b/>
          <w:bCs/>
          <w:sz w:val="16"/>
          <w:szCs w:val="16"/>
        </w:rPr>
        <w:br/>
        <w:t>осуществлении муниципального земельного контроля</w:t>
      </w:r>
    </w:p>
    <w:p w:rsidR="003147ED" w:rsidRPr="003147ED" w:rsidRDefault="003147ED" w:rsidP="003147ED">
      <w:pPr>
        <w:tabs>
          <w:tab w:val="left" w:pos="6480"/>
        </w:tabs>
        <w:autoSpaceDE w:val="0"/>
        <w:autoSpaceDN w:val="0"/>
        <w:adjustRightInd w:val="0"/>
        <w:rPr>
          <w:sz w:val="16"/>
          <w:szCs w:val="16"/>
        </w:rPr>
      </w:pPr>
      <w:proofErr w:type="spellStart"/>
      <w:proofErr w:type="gramStart"/>
      <w:r w:rsidRPr="003147ED">
        <w:rPr>
          <w:bCs/>
          <w:sz w:val="16"/>
          <w:szCs w:val="16"/>
        </w:rPr>
        <w:t>В</w:t>
      </w:r>
      <w:r w:rsidRPr="003147ED">
        <w:rPr>
          <w:sz w:val="16"/>
          <w:szCs w:val="16"/>
        </w:rPr>
        <w:t>соответствии</w:t>
      </w:r>
      <w:proofErr w:type="spellEnd"/>
      <w:r w:rsidRPr="003147ED">
        <w:rPr>
          <w:sz w:val="16"/>
          <w:szCs w:val="16"/>
        </w:rPr>
        <w:t xml:space="preserve"> со статьей 53 Федерального закона от 31 июля 2021 года № 248-ФЗ «О государственном/ контроле (надзоре) и муниципальном контроле в Российской Федерации», постановлением Правительства Российской Федерации от 27 октября 2021 года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Администрация Любытинского муниципального</w:t>
      </w:r>
      <w:proofErr w:type="gramEnd"/>
      <w:r w:rsidRPr="003147ED">
        <w:rPr>
          <w:sz w:val="16"/>
          <w:szCs w:val="16"/>
        </w:rPr>
        <w:t xml:space="preserve"> района                                   </w:t>
      </w:r>
      <w:r w:rsidRPr="003147ED">
        <w:rPr>
          <w:b/>
          <w:bCs/>
          <w:sz w:val="16"/>
          <w:szCs w:val="16"/>
        </w:rPr>
        <w:t>ПОСТАНОВЛЯЕТ:</w:t>
      </w:r>
    </w:p>
    <w:p w:rsidR="003147ED" w:rsidRPr="003147ED" w:rsidRDefault="003147ED" w:rsidP="003147ED">
      <w:pPr>
        <w:tabs>
          <w:tab w:val="left" w:pos="6480"/>
        </w:tabs>
        <w:autoSpaceDE w:val="0"/>
        <w:autoSpaceDN w:val="0"/>
        <w:adjustRightInd w:val="0"/>
        <w:rPr>
          <w:sz w:val="16"/>
          <w:szCs w:val="16"/>
        </w:rPr>
      </w:pPr>
      <w:r>
        <w:rPr>
          <w:sz w:val="16"/>
          <w:szCs w:val="16"/>
        </w:rPr>
        <w:t xml:space="preserve">                   1. </w:t>
      </w:r>
      <w:r w:rsidRPr="003147ED">
        <w:rPr>
          <w:sz w:val="16"/>
          <w:szCs w:val="16"/>
        </w:rPr>
        <w:t>Утвердить прилагаемую форму проверочного листа, применяемого при осуществлении муниципального земельного контроля.</w:t>
      </w:r>
    </w:p>
    <w:p w:rsidR="003147ED" w:rsidRDefault="003147ED" w:rsidP="003147ED">
      <w:pPr>
        <w:tabs>
          <w:tab w:val="left" w:pos="6480"/>
        </w:tabs>
        <w:autoSpaceDE w:val="0"/>
        <w:autoSpaceDN w:val="0"/>
        <w:adjustRightInd w:val="0"/>
        <w:rPr>
          <w:sz w:val="16"/>
          <w:szCs w:val="16"/>
        </w:rPr>
      </w:pPr>
      <w:r>
        <w:rPr>
          <w:sz w:val="16"/>
          <w:szCs w:val="16"/>
        </w:rPr>
        <w:t xml:space="preserve">                   2. </w:t>
      </w:r>
      <w:r w:rsidRPr="003147ED">
        <w:rPr>
          <w:sz w:val="16"/>
          <w:szCs w:val="16"/>
        </w:rPr>
        <w:t xml:space="preserve">Настоящее постановление вступает в силу с 01 марта 2022 года.                                                                                                   </w:t>
      </w:r>
      <w:r w:rsidRPr="003147ED">
        <w:rPr>
          <w:sz w:val="16"/>
          <w:szCs w:val="16"/>
        </w:rPr>
        <w:tab/>
      </w:r>
    </w:p>
    <w:p w:rsidR="003147ED" w:rsidRPr="003147ED" w:rsidRDefault="003147ED" w:rsidP="003147ED">
      <w:pPr>
        <w:tabs>
          <w:tab w:val="left" w:pos="6480"/>
        </w:tabs>
        <w:autoSpaceDE w:val="0"/>
        <w:autoSpaceDN w:val="0"/>
        <w:adjustRightInd w:val="0"/>
        <w:rPr>
          <w:sz w:val="16"/>
          <w:szCs w:val="16"/>
        </w:rPr>
      </w:pPr>
      <w:r w:rsidRPr="003147ED">
        <w:rPr>
          <w:sz w:val="16"/>
          <w:szCs w:val="16"/>
        </w:rPr>
        <w:t>3. Опубликовать постановление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3147ED" w:rsidRDefault="003147ED" w:rsidP="003147ED">
      <w:pPr>
        <w:tabs>
          <w:tab w:val="left" w:pos="6480"/>
        </w:tabs>
        <w:autoSpaceDE w:val="0"/>
        <w:autoSpaceDN w:val="0"/>
        <w:adjustRightInd w:val="0"/>
        <w:rPr>
          <w:b/>
          <w:sz w:val="16"/>
          <w:szCs w:val="16"/>
        </w:rPr>
      </w:pPr>
    </w:p>
    <w:p w:rsidR="003147ED" w:rsidRDefault="003147ED" w:rsidP="003147ED">
      <w:pPr>
        <w:tabs>
          <w:tab w:val="left" w:pos="6480"/>
        </w:tabs>
        <w:autoSpaceDE w:val="0"/>
        <w:autoSpaceDN w:val="0"/>
        <w:adjustRightInd w:val="0"/>
        <w:rPr>
          <w:b/>
          <w:sz w:val="16"/>
          <w:szCs w:val="16"/>
        </w:rPr>
      </w:pPr>
    </w:p>
    <w:p w:rsidR="003147ED" w:rsidRDefault="003147ED" w:rsidP="003147ED">
      <w:pPr>
        <w:tabs>
          <w:tab w:val="left" w:pos="6480"/>
        </w:tabs>
        <w:autoSpaceDE w:val="0"/>
        <w:autoSpaceDN w:val="0"/>
        <w:adjustRightInd w:val="0"/>
        <w:rPr>
          <w:b/>
          <w:sz w:val="16"/>
          <w:szCs w:val="16"/>
        </w:rPr>
      </w:pPr>
    </w:p>
    <w:p w:rsidR="003147ED" w:rsidRDefault="003147ED" w:rsidP="003147ED">
      <w:pPr>
        <w:tabs>
          <w:tab w:val="left" w:pos="6480"/>
        </w:tabs>
        <w:autoSpaceDE w:val="0"/>
        <w:autoSpaceDN w:val="0"/>
        <w:adjustRightInd w:val="0"/>
        <w:rPr>
          <w:b/>
          <w:sz w:val="16"/>
          <w:szCs w:val="16"/>
        </w:rPr>
      </w:pPr>
    </w:p>
    <w:p w:rsidR="003147ED" w:rsidRPr="003147ED" w:rsidRDefault="003147ED" w:rsidP="003147ED">
      <w:pPr>
        <w:tabs>
          <w:tab w:val="left" w:pos="6480"/>
        </w:tabs>
        <w:autoSpaceDE w:val="0"/>
        <w:autoSpaceDN w:val="0"/>
        <w:adjustRightInd w:val="0"/>
        <w:rPr>
          <w:b/>
          <w:sz w:val="16"/>
          <w:szCs w:val="16"/>
        </w:rPr>
      </w:pPr>
      <w:r w:rsidRPr="003147ED">
        <w:rPr>
          <w:b/>
          <w:sz w:val="16"/>
          <w:szCs w:val="16"/>
        </w:rPr>
        <w:t>Глава</w:t>
      </w:r>
    </w:p>
    <w:p w:rsidR="003147ED" w:rsidRPr="003147ED" w:rsidRDefault="003147ED" w:rsidP="003147ED">
      <w:pPr>
        <w:tabs>
          <w:tab w:val="left" w:pos="6480"/>
        </w:tabs>
        <w:autoSpaceDE w:val="0"/>
        <w:autoSpaceDN w:val="0"/>
        <w:adjustRightInd w:val="0"/>
        <w:rPr>
          <w:b/>
          <w:sz w:val="16"/>
          <w:szCs w:val="16"/>
        </w:rPr>
      </w:pPr>
      <w:r w:rsidRPr="003147ED">
        <w:rPr>
          <w:b/>
          <w:sz w:val="16"/>
          <w:szCs w:val="16"/>
        </w:rPr>
        <w:t xml:space="preserve">муниципального района                                                              </w:t>
      </w:r>
      <w:proofErr w:type="spellStart"/>
      <w:r w:rsidRPr="003147ED">
        <w:rPr>
          <w:b/>
          <w:sz w:val="16"/>
          <w:szCs w:val="16"/>
        </w:rPr>
        <w:t>А.А.Устинов</w:t>
      </w:r>
      <w:proofErr w:type="spellEnd"/>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jc w:val="right"/>
        <w:rPr>
          <w:sz w:val="16"/>
          <w:szCs w:val="16"/>
        </w:rPr>
      </w:pPr>
    </w:p>
    <w:p w:rsidR="003147ED" w:rsidRPr="003147ED" w:rsidRDefault="003147ED" w:rsidP="003147ED">
      <w:pPr>
        <w:tabs>
          <w:tab w:val="left" w:pos="6480"/>
        </w:tabs>
        <w:autoSpaceDE w:val="0"/>
        <w:autoSpaceDN w:val="0"/>
        <w:adjustRightInd w:val="0"/>
        <w:jc w:val="right"/>
        <w:rPr>
          <w:sz w:val="16"/>
          <w:szCs w:val="16"/>
        </w:rPr>
      </w:pPr>
      <w:r w:rsidRPr="003147ED">
        <w:rPr>
          <w:sz w:val="16"/>
          <w:szCs w:val="16"/>
        </w:rPr>
        <w:t xml:space="preserve">                                                        УТВЕРЖДЕНА</w:t>
      </w:r>
    </w:p>
    <w:p w:rsidR="003147ED" w:rsidRPr="003147ED" w:rsidRDefault="003147ED" w:rsidP="003147ED">
      <w:pPr>
        <w:tabs>
          <w:tab w:val="left" w:pos="6480"/>
        </w:tabs>
        <w:autoSpaceDE w:val="0"/>
        <w:autoSpaceDN w:val="0"/>
        <w:adjustRightInd w:val="0"/>
        <w:jc w:val="right"/>
        <w:rPr>
          <w:sz w:val="16"/>
          <w:szCs w:val="16"/>
        </w:rPr>
      </w:pPr>
      <w:r w:rsidRPr="003147ED">
        <w:rPr>
          <w:sz w:val="16"/>
          <w:szCs w:val="16"/>
        </w:rPr>
        <w:t xml:space="preserve">                                                             постановлением Администрации </w:t>
      </w:r>
    </w:p>
    <w:p w:rsidR="003147ED" w:rsidRPr="003147ED" w:rsidRDefault="003147ED" w:rsidP="003147ED">
      <w:pPr>
        <w:tabs>
          <w:tab w:val="left" w:pos="6480"/>
        </w:tabs>
        <w:autoSpaceDE w:val="0"/>
        <w:autoSpaceDN w:val="0"/>
        <w:adjustRightInd w:val="0"/>
        <w:jc w:val="right"/>
        <w:rPr>
          <w:sz w:val="16"/>
          <w:szCs w:val="16"/>
        </w:rPr>
      </w:pPr>
      <w:r w:rsidRPr="003147ED">
        <w:rPr>
          <w:sz w:val="16"/>
          <w:szCs w:val="16"/>
        </w:rPr>
        <w:t xml:space="preserve">                                                                 муниципального района                </w:t>
      </w:r>
    </w:p>
    <w:p w:rsidR="003147ED" w:rsidRPr="003147ED" w:rsidRDefault="003147ED" w:rsidP="003147ED">
      <w:pPr>
        <w:tabs>
          <w:tab w:val="left" w:pos="6480"/>
        </w:tabs>
        <w:autoSpaceDE w:val="0"/>
        <w:autoSpaceDN w:val="0"/>
        <w:adjustRightInd w:val="0"/>
        <w:jc w:val="right"/>
        <w:rPr>
          <w:sz w:val="16"/>
          <w:szCs w:val="16"/>
        </w:rPr>
      </w:pPr>
      <w:r w:rsidRPr="003147ED">
        <w:rPr>
          <w:sz w:val="16"/>
          <w:szCs w:val="16"/>
        </w:rPr>
        <w:t xml:space="preserve">                                                                от 21.02.2022 № 153</w:t>
      </w: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jc w:val="center"/>
        <w:rPr>
          <w:b/>
          <w:sz w:val="16"/>
          <w:szCs w:val="16"/>
        </w:rPr>
      </w:pPr>
      <w:r w:rsidRPr="003147ED">
        <w:rPr>
          <w:b/>
          <w:sz w:val="16"/>
          <w:szCs w:val="16"/>
        </w:rPr>
        <w:t>ФОРМА</w:t>
      </w:r>
    </w:p>
    <w:p w:rsidR="003147ED" w:rsidRPr="003147ED" w:rsidRDefault="003147ED" w:rsidP="003147ED">
      <w:pPr>
        <w:tabs>
          <w:tab w:val="left" w:pos="6480"/>
        </w:tabs>
        <w:autoSpaceDE w:val="0"/>
        <w:autoSpaceDN w:val="0"/>
        <w:adjustRightInd w:val="0"/>
        <w:jc w:val="center"/>
        <w:rPr>
          <w:b/>
          <w:sz w:val="16"/>
          <w:szCs w:val="16"/>
        </w:rPr>
      </w:pPr>
      <w:r w:rsidRPr="003147ED">
        <w:rPr>
          <w:b/>
          <w:sz w:val="16"/>
          <w:szCs w:val="16"/>
        </w:rPr>
        <w:t>ПРОВЕРОЧНОГО ЛИСТА, ПРИМЕНЯЕМОГО</w:t>
      </w:r>
    </w:p>
    <w:p w:rsidR="003147ED" w:rsidRPr="003147ED" w:rsidRDefault="003147ED" w:rsidP="003147ED">
      <w:pPr>
        <w:tabs>
          <w:tab w:val="left" w:pos="6480"/>
        </w:tabs>
        <w:autoSpaceDE w:val="0"/>
        <w:autoSpaceDN w:val="0"/>
        <w:adjustRightInd w:val="0"/>
        <w:jc w:val="center"/>
        <w:rPr>
          <w:b/>
          <w:sz w:val="16"/>
          <w:szCs w:val="16"/>
        </w:rPr>
      </w:pPr>
      <w:r w:rsidRPr="003147ED">
        <w:rPr>
          <w:b/>
          <w:sz w:val="16"/>
          <w:szCs w:val="16"/>
        </w:rPr>
        <w:t xml:space="preserve">ПРИ ОСУЩЕСТВЛЕНИИ </w:t>
      </w:r>
      <w:proofErr w:type="gramStart"/>
      <w:r w:rsidRPr="003147ED">
        <w:rPr>
          <w:b/>
          <w:sz w:val="16"/>
          <w:szCs w:val="16"/>
        </w:rPr>
        <w:t>МУНИЦИПАЛЬНОГО</w:t>
      </w:r>
      <w:proofErr w:type="gramEnd"/>
      <w:r w:rsidRPr="003147ED">
        <w:rPr>
          <w:b/>
          <w:sz w:val="16"/>
          <w:szCs w:val="16"/>
        </w:rPr>
        <w:t xml:space="preserve"> ЗЕМЕЛЬНОГО</w:t>
      </w:r>
    </w:p>
    <w:p w:rsidR="003147ED" w:rsidRPr="003147ED" w:rsidRDefault="003147ED" w:rsidP="003147ED">
      <w:pPr>
        <w:tabs>
          <w:tab w:val="left" w:pos="6480"/>
        </w:tabs>
        <w:autoSpaceDE w:val="0"/>
        <w:autoSpaceDN w:val="0"/>
        <w:adjustRightInd w:val="0"/>
        <w:jc w:val="center"/>
        <w:rPr>
          <w:b/>
          <w:sz w:val="16"/>
          <w:szCs w:val="16"/>
        </w:rPr>
      </w:pPr>
      <w:r w:rsidRPr="003147ED">
        <w:rPr>
          <w:b/>
          <w:sz w:val="16"/>
          <w:szCs w:val="16"/>
        </w:rPr>
        <w:t>КОНТРОЛЯ</w:t>
      </w:r>
    </w:p>
    <w:p w:rsidR="003147ED" w:rsidRPr="003147ED" w:rsidRDefault="003147ED" w:rsidP="003147ED">
      <w:pPr>
        <w:tabs>
          <w:tab w:val="left" w:pos="6480"/>
        </w:tabs>
        <w:autoSpaceDE w:val="0"/>
        <w:autoSpaceDN w:val="0"/>
        <w:adjustRightInd w:val="0"/>
        <w:jc w:val="right"/>
        <w:rPr>
          <w:sz w:val="16"/>
          <w:szCs w:val="16"/>
        </w:rPr>
      </w:pPr>
      <w:r w:rsidRPr="003147ED">
        <w:rPr>
          <w:sz w:val="16"/>
          <w:szCs w:val="16"/>
        </w:rPr>
        <w:t>QR-код,</w:t>
      </w:r>
      <w:r w:rsidRPr="003147ED">
        <w:rPr>
          <w:sz w:val="16"/>
          <w:szCs w:val="16"/>
        </w:rPr>
        <w:tab/>
        <w:t>предусмотренный</w:t>
      </w:r>
    </w:p>
    <w:p w:rsidR="003147ED" w:rsidRDefault="003147ED" w:rsidP="003147ED">
      <w:pPr>
        <w:tabs>
          <w:tab w:val="left" w:pos="6480"/>
        </w:tabs>
        <w:autoSpaceDE w:val="0"/>
        <w:autoSpaceDN w:val="0"/>
        <w:adjustRightInd w:val="0"/>
        <w:jc w:val="right"/>
        <w:rPr>
          <w:sz w:val="16"/>
          <w:szCs w:val="16"/>
        </w:rPr>
      </w:pPr>
      <w:r w:rsidRPr="003147ED">
        <w:rPr>
          <w:sz w:val="16"/>
          <w:szCs w:val="16"/>
        </w:rPr>
        <w:t xml:space="preserve">постановлением Правительства </w:t>
      </w:r>
    </w:p>
    <w:p w:rsidR="003147ED" w:rsidRDefault="003147ED" w:rsidP="003147ED">
      <w:pPr>
        <w:tabs>
          <w:tab w:val="left" w:pos="6480"/>
        </w:tabs>
        <w:autoSpaceDE w:val="0"/>
        <w:autoSpaceDN w:val="0"/>
        <w:adjustRightInd w:val="0"/>
        <w:jc w:val="right"/>
        <w:rPr>
          <w:sz w:val="16"/>
          <w:szCs w:val="16"/>
        </w:rPr>
      </w:pPr>
      <w:r w:rsidRPr="003147ED">
        <w:rPr>
          <w:sz w:val="16"/>
          <w:szCs w:val="16"/>
        </w:rPr>
        <w:t xml:space="preserve">Российской Федерации </w:t>
      </w:r>
    </w:p>
    <w:p w:rsidR="003147ED" w:rsidRDefault="003147ED" w:rsidP="003147ED">
      <w:pPr>
        <w:tabs>
          <w:tab w:val="left" w:pos="6480"/>
        </w:tabs>
        <w:autoSpaceDE w:val="0"/>
        <w:autoSpaceDN w:val="0"/>
        <w:adjustRightInd w:val="0"/>
        <w:jc w:val="right"/>
        <w:rPr>
          <w:sz w:val="16"/>
          <w:szCs w:val="16"/>
        </w:rPr>
      </w:pPr>
      <w:r w:rsidRPr="003147ED">
        <w:rPr>
          <w:sz w:val="16"/>
          <w:szCs w:val="16"/>
        </w:rPr>
        <w:t>от 16.04.2021 N 604</w:t>
      </w:r>
    </w:p>
    <w:p w:rsidR="003147ED" w:rsidRDefault="003147ED" w:rsidP="003147ED">
      <w:pPr>
        <w:tabs>
          <w:tab w:val="left" w:pos="6480"/>
        </w:tabs>
        <w:autoSpaceDE w:val="0"/>
        <w:autoSpaceDN w:val="0"/>
        <w:adjustRightInd w:val="0"/>
        <w:jc w:val="right"/>
        <w:rPr>
          <w:sz w:val="16"/>
          <w:szCs w:val="16"/>
        </w:rPr>
      </w:pPr>
      <w:r w:rsidRPr="003147ED">
        <w:rPr>
          <w:sz w:val="16"/>
          <w:szCs w:val="16"/>
        </w:rPr>
        <w:t xml:space="preserve"> "Об утверждении Правил формирования </w:t>
      </w:r>
    </w:p>
    <w:p w:rsidR="003147ED" w:rsidRDefault="003147ED" w:rsidP="003147ED">
      <w:pPr>
        <w:tabs>
          <w:tab w:val="left" w:pos="6480"/>
        </w:tabs>
        <w:autoSpaceDE w:val="0"/>
        <w:autoSpaceDN w:val="0"/>
        <w:adjustRightInd w:val="0"/>
        <w:jc w:val="right"/>
        <w:rPr>
          <w:sz w:val="16"/>
          <w:szCs w:val="16"/>
        </w:rPr>
      </w:pPr>
      <w:r w:rsidRPr="003147ED">
        <w:rPr>
          <w:sz w:val="16"/>
          <w:szCs w:val="16"/>
        </w:rPr>
        <w:t xml:space="preserve">и ведения единого реестра </w:t>
      </w:r>
      <w:proofErr w:type="gramStart"/>
      <w:r w:rsidRPr="003147ED">
        <w:rPr>
          <w:sz w:val="16"/>
          <w:szCs w:val="16"/>
        </w:rPr>
        <w:t>контрольных</w:t>
      </w:r>
      <w:proofErr w:type="gramEnd"/>
    </w:p>
    <w:p w:rsidR="003147ED" w:rsidRDefault="003147ED" w:rsidP="003147ED">
      <w:pPr>
        <w:tabs>
          <w:tab w:val="left" w:pos="6480"/>
        </w:tabs>
        <w:autoSpaceDE w:val="0"/>
        <w:autoSpaceDN w:val="0"/>
        <w:adjustRightInd w:val="0"/>
        <w:jc w:val="right"/>
        <w:rPr>
          <w:sz w:val="16"/>
          <w:szCs w:val="16"/>
        </w:rPr>
      </w:pPr>
      <w:r w:rsidRPr="003147ED">
        <w:rPr>
          <w:sz w:val="16"/>
          <w:szCs w:val="16"/>
        </w:rPr>
        <w:t xml:space="preserve">(надзорных) мероприятий и о внесении </w:t>
      </w:r>
    </w:p>
    <w:p w:rsidR="003147ED" w:rsidRDefault="003147ED" w:rsidP="003147ED">
      <w:pPr>
        <w:tabs>
          <w:tab w:val="left" w:pos="6480"/>
        </w:tabs>
        <w:autoSpaceDE w:val="0"/>
        <w:autoSpaceDN w:val="0"/>
        <w:adjustRightInd w:val="0"/>
        <w:jc w:val="right"/>
        <w:rPr>
          <w:sz w:val="16"/>
          <w:szCs w:val="16"/>
        </w:rPr>
      </w:pPr>
      <w:r w:rsidRPr="003147ED">
        <w:rPr>
          <w:sz w:val="16"/>
          <w:szCs w:val="16"/>
        </w:rPr>
        <w:t xml:space="preserve">изменения в постановление Правительства </w:t>
      </w:r>
    </w:p>
    <w:p w:rsidR="003147ED" w:rsidRDefault="003147ED" w:rsidP="003147ED">
      <w:pPr>
        <w:tabs>
          <w:tab w:val="left" w:pos="6480"/>
        </w:tabs>
        <w:autoSpaceDE w:val="0"/>
        <w:autoSpaceDN w:val="0"/>
        <w:adjustRightInd w:val="0"/>
        <w:jc w:val="right"/>
        <w:rPr>
          <w:sz w:val="16"/>
          <w:szCs w:val="16"/>
        </w:rPr>
      </w:pPr>
      <w:r w:rsidRPr="003147ED">
        <w:rPr>
          <w:sz w:val="16"/>
          <w:szCs w:val="16"/>
        </w:rPr>
        <w:t xml:space="preserve">Российской Федерации </w:t>
      </w:r>
    </w:p>
    <w:p w:rsidR="003147ED" w:rsidRPr="003147ED" w:rsidRDefault="003147ED" w:rsidP="003147ED">
      <w:pPr>
        <w:tabs>
          <w:tab w:val="left" w:pos="6480"/>
        </w:tabs>
        <w:autoSpaceDE w:val="0"/>
        <w:autoSpaceDN w:val="0"/>
        <w:adjustRightInd w:val="0"/>
        <w:jc w:val="right"/>
        <w:rPr>
          <w:sz w:val="16"/>
          <w:szCs w:val="16"/>
        </w:rPr>
      </w:pPr>
      <w:r w:rsidRPr="003147ED">
        <w:rPr>
          <w:sz w:val="16"/>
          <w:szCs w:val="16"/>
        </w:rPr>
        <w:t>от 28 апреля 2015 г. N 415"</w:t>
      </w:r>
    </w:p>
    <w:p w:rsidR="003147ED" w:rsidRPr="003147ED" w:rsidRDefault="003147ED" w:rsidP="003147ED">
      <w:pPr>
        <w:tabs>
          <w:tab w:val="left" w:pos="6480"/>
        </w:tabs>
        <w:autoSpaceDE w:val="0"/>
        <w:autoSpaceDN w:val="0"/>
        <w:adjustRightInd w:val="0"/>
        <w:jc w:val="right"/>
        <w:rPr>
          <w:b/>
          <w:sz w:val="16"/>
          <w:szCs w:val="16"/>
        </w:rPr>
      </w:pPr>
    </w:p>
    <w:p w:rsidR="003147ED" w:rsidRPr="003147ED" w:rsidRDefault="003147ED" w:rsidP="003147ED">
      <w:pPr>
        <w:tabs>
          <w:tab w:val="left" w:pos="6480"/>
        </w:tabs>
        <w:autoSpaceDE w:val="0"/>
        <w:autoSpaceDN w:val="0"/>
        <w:adjustRightInd w:val="0"/>
        <w:jc w:val="center"/>
        <w:rPr>
          <w:b/>
          <w:sz w:val="16"/>
          <w:szCs w:val="16"/>
        </w:rPr>
      </w:pPr>
      <w:r w:rsidRPr="003147ED">
        <w:rPr>
          <w:b/>
          <w:sz w:val="16"/>
          <w:szCs w:val="16"/>
        </w:rPr>
        <w:t>ПРОВЕРОЧНЫЙ ЛИСТ,</w:t>
      </w:r>
    </w:p>
    <w:p w:rsidR="003147ED" w:rsidRPr="003147ED" w:rsidRDefault="003147ED" w:rsidP="003147ED">
      <w:pPr>
        <w:tabs>
          <w:tab w:val="left" w:pos="6480"/>
        </w:tabs>
        <w:autoSpaceDE w:val="0"/>
        <w:autoSpaceDN w:val="0"/>
        <w:adjustRightInd w:val="0"/>
        <w:jc w:val="center"/>
        <w:rPr>
          <w:sz w:val="16"/>
          <w:szCs w:val="16"/>
        </w:rPr>
      </w:pPr>
      <w:proofErr w:type="gramStart"/>
      <w:r w:rsidRPr="003147ED">
        <w:rPr>
          <w:sz w:val="16"/>
          <w:szCs w:val="16"/>
        </w:rPr>
        <w:t>применяемый</w:t>
      </w:r>
      <w:proofErr w:type="gramEnd"/>
      <w:r w:rsidRPr="003147ED">
        <w:rPr>
          <w:sz w:val="16"/>
          <w:szCs w:val="16"/>
        </w:rPr>
        <w:t xml:space="preserve"> при осуществлении муниципального земельного контроля</w:t>
      </w:r>
    </w:p>
    <w:p w:rsidR="003147ED" w:rsidRPr="003147ED" w:rsidRDefault="003147ED" w:rsidP="003147ED">
      <w:pPr>
        <w:tabs>
          <w:tab w:val="left" w:pos="6480"/>
        </w:tabs>
        <w:autoSpaceDE w:val="0"/>
        <w:autoSpaceDN w:val="0"/>
        <w:adjustRightInd w:val="0"/>
        <w:jc w:val="center"/>
        <w:rPr>
          <w:sz w:val="16"/>
          <w:szCs w:val="16"/>
        </w:rPr>
      </w:pPr>
    </w:p>
    <w:p w:rsidR="003147ED" w:rsidRPr="003147ED" w:rsidRDefault="003147ED" w:rsidP="003147ED">
      <w:pPr>
        <w:tabs>
          <w:tab w:val="left" w:pos="6480"/>
        </w:tabs>
        <w:autoSpaceDE w:val="0"/>
        <w:autoSpaceDN w:val="0"/>
        <w:adjustRightInd w:val="0"/>
        <w:rPr>
          <w:sz w:val="16"/>
          <w:szCs w:val="16"/>
        </w:rPr>
      </w:pPr>
      <w:r w:rsidRPr="003147ED">
        <w:rPr>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6282"/>
      </w:tblGrid>
      <w:tr w:rsidR="003147ED" w:rsidRPr="003147ED" w:rsidTr="009168C1">
        <w:tc>
          <w:tcPr>
            <w:tcW w:w="5235" w:type="dxa"/>
            <w:shd w:val="clear" w:color="auto" w:fill="auto"/>
          </w:tcPr>
          <w:p w:rsidR="003147ED" w:rsidRPr="003147ED" w:rsidRDefault="003147ED" w:rsidP="003147ED">
            <w:pPr>
              <w:tabs>
                <w:tab w:val="left" w:pos="6480"/>
              </w:tabs>
              <w:autoSpaceDE w:val="0"/>
              <w:autoSpaceDN w:val="0"/>
              <w:adjustRightInd w:val="0"/>
              <w:rPr>
                <w:sz w:val="16"/>
                <w:szCs w:val="16"/>
              </w:rPr>
            </w:pPr>
            <w:r w:rsidRPr="003147ED">
              <w:rPr>
                <w:sz w:val="16"/>
                <w:szCs w:val="16"/>
              </w:rPr>
              <w:t>Наименование вида контроля, внесенного в единый реестр видов федерального государственного контрол</w:t>
            </w:r>
            <w:r>
              <w:rPr>
                <w:sz w:val="16"/>
                <w:szCs w:val="16"/>
              </w:rPr>
              <w:t>я (надзора), регионального госу</w:t>
            </w:r>
            <w:r w:rsidRPr="003147ED">
              <w:rPr>
                <w:sz w:val="16"/>
                <w:szCs w:val="16"/>
              </w:rPr>
              <w:t>дарственного контроля (надзора), муниципального контроля</w:t>
            </w:r>
          </w:p>
        </w:tc>
        <w:tc>
          <w:tcPr>
            <w:tcW w:w="5236" w:type="dxa"/>
            <w:shd w:val="clear" w:color="auto" w:fill="auto"/>
          </w:tcPr>
          <w:p w:rsidR="003147ED" w:rsidRPr="003147ED" w:rsidRDefault="003147ED" w:rsidP="003147ED">
            <w:pPr>
              <w:tabs>
                <w:tab w:val="left" w:pos="6480"/>
              </w:tabs>
              <w:autoSpaceDE w:val="0"/>
              <w:autoSpaceDN w:val="0"/>
              <w:adjustRightInd w:val="0"/>
              <w:rPr>
                <w:sz w:val="16"/>
                <w:szCs w:val="16"/>
              </w:rPr>
            </w:pPr>
            <w:r w:rsidRPr="003147ED">
              <w:rPr>
                <w:sz w:val="16"/>
                <w:szCs w:val="16"/>
              </w:rPr>
              <w:t>Муниципальный</w:t>
            </w:r>
            <w:r w:rsidRPr="003147ED">
              <w:rPr>
                <w:sz w:val="16"/>
                <w:szCs w:val="16"/>
              </w:rPr>
              <w:tab/>
              <w:t>земельный</w:t>
            </w:r>
          </w:p>
          <w:p w:rsidR="003147ED" w:rsidRPr="003147ED" w:rsidRDefault="003147ED" w:rsidP="003147ED">
            <w:pPr>
              <w:tabs>
                <w:tab w:val="left" w:pos="6480"/>
              </w:tabs>
              <w:autoSpaceDE w:val="0"/>
              <w:autoSpaceDN w:val="0"/>
              <w:adjustRightInd w:val="0"/>
              <w:rPr>
                <w:sz w:val="16"/>
                <w:szCs w:val="16"/>
              </w:rPr>
            </w:pPr>
            <w:r w:rsidRPr="003147ED">
              <w:rPr>
                <w:sz w:val="16"/>
                <w:szCs w:val="16"/>
              </w:rPr>
              <w:t>контроль в границах Любытинского муниципального района</w:t>
            </w:r>
          </w:p>
        </w:tc>
      </w:tr>
      <w:tr w:rsidR="003147ED" w:rsidRPr="003147ED" w:rsidTr="009168C1">
        <w:tc>
          <w:tcPr>
            <w:tcW w:w="5235" w:type="dxa"/>
            <w:shd w:val="clear" w:color="auto" w:fill="auto"/>
          </w:tcPr>
          <w:p w:rsidR="003147ED" w:rsidRPr="003147ED" w:rsidRDefault="003147ED" w:rsidP="003147ED">
            <w:pPr>
              <w:tabs>
                <w:tab w:val="left" w:pos="6480"/>
              </w:tabs>
              <w:autoSpaceDE w:val="0"/>
              <w:autoSpaceDN w:val="0"/>
              <w:adjustRightInd w:val="0"/>
              <w:rPr>
                <w:sz w:val="16"/>
                <w:szCs w:val="16"/>
              </w:rPr>
            </w:pPr>
            <w:r w:rsidRPr="003147ED">
              <w:rPr>
                <w:sz w:val="16"/>
                <w:szCs w:val="16"/>
              </w:rPr>
              <w:t xml:space="preserve">Наименование </w:t>
            </w:r>
            <w:proofErr w:type="gramStart"/>
            <w:r w:rsidRPr="003147ED">
              <w:rPr>
                <w:sz w:val="16"/>
                <w:szCs w:val="16"/>
              </w:rPr>
              <w:t>контрольного</w:t>
            </w:r>
            <w:proofErr w:type="gramEnd"/>
          </w:p>
          <w:p w:rsidR="003147ED" w:rsidRPr="003147ED" w:rsidRDefault="003147ED" w:rsidP="003147ED">
            <w:pPr>
              <w:tabs>
                <w:tab w:val="left" w:pos="6480"/>
              </w:tabs>
              <w:autoSpaceDE w:val="0"/>
              <w:autoSpaceDN w:val="0"/>
              <w:adjustRightInd w:val="0"/>
              <w:rPr>
                <w:sz w:val="16"/>
                <w:szCs w:val="16"/>
              </w:rPr>
            </w:pPr>
            <w:r w:rsidRPr="003147ED">
              <w:rPr>
                <w:sz w:val="16"/>
                <w:szCs w:val="16"/>
              </w:rPr>
              <w:t>(надзорного) органа</w:t>
            </w:r>
          </w:p>
        </w:tc>
        <w:tc>
          <w:tcPr>
            <w:tcW w:w="5236" w:type="dxa"/>
            <w:shd w:val="clear" w:color="auto" w:fill="auto"/>
          </w:tcPr>
          <w:p w:rsidR="003147ED" w:rsidRPr="003147ED" w:rsidRDefault="003147ED" w:rsidP="003147ED">
            <w:pPr>
              <w:tabs>
                <w:tab w:val="left" w:pos="6480"/>
              </w:tabs>
              <w:autoSpaceDE w:val="0"/>
              <w:autoSpaceDN w:val="0"/>
              <w:adjustRightInd w:val="0"/>
              <w:rPr>
                <w:sz w:val="16"/>
                <w:szCs w:val="16"/>
              </w:rPr>
            </w:pPr>
            <w:r w:rsidRPr="003147ED">
              <w:rPr>
                <w:sz w:val="16"/>
                <w:szCs w:val="16"/>
              </w:rPr>
              <w:t xml:space="preserve">Администрация Любытинского </w:t>
            </w:r>
          </w:p>
          <w:p w:rsidR="003147ED" w:rsidRPr="003147ED" w:rsidRDefault="003147ED" w:rsidP="003147ED">
            <w:pPr>
              <w:tabs>
                <w:tab w:val="left" w:pos="6480"/>
              </w:tabs>
              <w:autoSpaceDE w:val="0"/>
              <w:autoSpaceDN w:val="0"/>
              <w:adjustRightInd w:val="0"/>
              <w:rPr>
                <w:sz w:val="16"/>
                <w:szCs w:val="16"/>
              </w:rPr>
            </w:pPr>
            <w:r w:rsidRPr="003147ED">
              <w:rPr>
                <w:sz w:val="16"/>
                <w:szCs w:val="16"/>
              </w:rPr>
              <w:t>муниципального района</w:t>
            </w:r>
          </w:p>
        </w:tc>
      </w:tr>
      <w:tr w:rsidR="003147ED" w:rsidRPr="003147ED" w:rsidTr="009168C1">
        <w:tc>
          <w:tcPr>
            <w:tcW w:w="5235" w:type="dxa"/>
            <w:shd w:val="clear" w:color="auto" w:fill="auto"/>
          </w:tcPr>
          <w:p w:rsidR="003147ED" w:rsidRPr="003147ED" w:rsidRDefault="003147ED" w:rsidP="003147ED">
            <w:pPr>
              <w:tabs>
                <w:tab w:val="left" w:pos="6480"/>
              </w:tabs>
              <w:autoSpaceDE w:val="0"/>
              <w:autoSpaceDN w:val="0"/>
              <w:adjustRightInd w:val="0"/>
              <w:rPr>
                <w:sz w:val="16"/>
                <w:szCs w:val="16"/>
              </w:rPr>
            </w:pPr>
            <w:r w:rsidRPr="003147ED">
              <w:rPr>
                <w:sz w:val="16"/>
                <w:szCs w:val="16"/>
              </w:rPr>
              <w:t>Реквизиты нормативного правового акта об утверждении формы проверочного листа</w:t>
            </w:r>
          </w:p>
        </w:tc>
        <w:tc>
          <w:tcPr>
            <w:tcW w:w="5236" w:type="dxa"/>
            <w:shd w:val="clear" w:color="auto" w:fill="auto"/>
          </w:tcPr>
          <w:p w:rsidR="003147ED" w:rsidRPr="003147ED" w:rsidRDefault="003147ED" w:rsidP="003147ED">
            <w:pPr>
              <w:tabs>
                <w:tab w:val="left" w:pos="6480"/>
              </w:tabs>
              <w:autoSpaceDE w:val="0"/>
              <w:autoSpaceDN w:val="0"/>
              <w:adjustRightInd w:val="0"/>
              <w:rPr>
                <w:sz w:val="16"/>
                <w:szCs w:val="16"/>
              </w:rPr>
            </w:pPr>
            <w:r w:rsidRPr="003147ED">
              <w:rPr>
                <w:sz w:val="16"/>
                <w:szCs w:val="16"/>
              </w:rPr>
              <w:t>постановление Администрации Любытинского муниципального района муниципального района от  21.02.2022 № 153</w:t>
            </w:r>
          </w:p>
        </w:tc>
      </w:tr>
      <w:tr w:rsidR="003147ED" w:rsidRPr="003147ED" w:rsidTr="009168C1">
        <w:tc>
          <w:tcPr>
            <w:tcW w:w="5235" w:type="dxa"/>
            <w:shd w:val="clear" w:color="auto" w:fill="auto"/>
          </w:tcPr>
          <w:p w:rsidR="003147ED" w:rsidRPr="003147ED" w:rsidRDefault="003147ED" w:rsidP="003147ED">
            <w:pPr>
              <w:tabs>
                <w:tab w:val="left" w:pos="6480"/>
              </w:tabs>
              <w:autoSpaceDE w:val="0"/>
              <w:autoSpaceDN w:val="0"/>
              <w:adjustRightInd w:val="0"/>
              <w:rPr>
                <w:sz w:val="16"/>
                <w:szCs w:val="16"/>
              </w:rPr>
            </w:pPr>
            <w:r w:rsidRPr="003147ED">
              <w:rPr>
                <w:sz w:val="16"/>
                <w:szCs w:val="16"/>
              </w:rPr>
              <w:t>Вид контрольного (надзорного) мероприятия, за исключением случая, если форма проверочного листа утверждается в отношении конкретного контрольного (надзорного) мероприятия</w:t>
            </w:r>
          </w:p>
        </w:tc>
        <w:tc>
          <w:tcPr>
            <w:tcW w:w="5236" w:type="dxa"/>
            <w:shd w:val="clear" w:color="auto" w:fill="auto"/>
          </w:tcPr>
          <w:p w:rsidR="003147ED" w:rsidRPr="003147ED" w:rsidRDefault="003147ED" w:rsidP="003147ED">
            <w:pPr>
              <w:tabs>
                <w:tab w:val="left" w:pos="6480"/>
              </w:tabs>
              <w:autoSpaceDE w:val="0"/>
              <w:autoSpaceDN w:val="0"/>
              <w:adjustRightInd w:val="0"/>
              <w:rPr>
                <w:sz w:val="16"/>
                <w:szCs w:val="16"/>
              </w:rPr>
            </w:pPr>
          </w:p>
        </w:tc>
      </w:tr>
      <w:tr w:rsidR="003147ED" w:rsidRPr="003147ED" w:rsidTr="009168C1">
        <w:tc>
          <w:tcPr>
            <w:tcW w:w="5235" w:type="dxa"/>
            <w:shd w:val="clear" w:color="auto" w:fill="auto"/>
          </w:tcPr>
          <w:p w:rsidR="003147ED" w:rsidRPr="003147ED" w:rsidRDefault="003147ED" w:rsidP="003147ED">
            <w:pPr>
              <w:tabs>
                <w:tab w:val="left" w:pos="6480"/>
              </w:tabs>
              <w:autoSpaceDE w:val="0"/>
              <w:autoSpaceDN w:val="0"/>
              <w:adjustRightInd w:val="0"/>
              <w:rPr>
                <w:sz w:val="16"/>
                <w:szCs w:val="16"/>
              </w:rPr>
            </w:pPr>
            <w:r w:rsidRPr="003147ED">
              <w:rPr>
                <w:sz w:val="16"/>
                <w:szCs w:val="16"/>
              </w:rPr>
              <w:t>Дата заполнения проверочного листа</w:t>
            </w:r>
          </w:p>
        </w:tc>
        <w:tc>
          <w:tcPr>
            <w:tcW w:w="5236" w:type="dxa"/>
            <w:shd w:val="clear" w:color="auto" w:fill="auto"/>
          </w:tcPr>
          <w:p w:rsidR="003147ED" w:rsidRPr="003147ED" w:rsidRDefault="003147ED" w:rsidP="003147ED">
            <w:pPr>
              <w:tabs>
                <w:tab w:val="left" w:pos="6480"/>
              </w:tabs>
              <w:autoSpaceDE w:val="0"/>
              <w:autoSpaceDN w:val="0"/>
              <w:adjustRightInd w:val="0"/>
              <w:rPr>
                <w:sz w:val="16"/>
                <w:szCs w:val="16"/>
              </w:rPr>
            </w:pPr>
          </w:p>
        </w:tc>
      </w:tr>
      <w:tr w:rsidR="003147ED" w:rsidRPr="003147ED" w:rsidTr="009168C1">
        <w:tc>
          <w:tcPr>
            <w:tcW w:w="5235" w:type="dxa"/>
            <w:shd w:val="clear" w:color="auto" w:fill="auto"/>
          </w:tcPr>
          <w:p w:rsidR="003147ED" w:rsidRPr="003147ED" w:rsidRDefault="003147ED" w:rsidP="003147ED">
            <w:pPr>
              <w:tabs>
                <w:tab w:val="left" w:pos="6480"/>
              </w:tabs>
              <w:autoSpaceDE w:val="0"/>
              <w:autoSpaceDN w:val="0"/>
              <w:adjustRightInd w:val="0"/>
              <w:rPr>
                <w:sz w:val="16"/>
                <w:szCs w:val="16"/>
              </w:rPr>
            </w:pPr>
            <w:r w:rsidRPr="003147ED">
              <w:rPr>
                <w:sz w:val="16"/>
                <w:szCs w:val="16"/>
              </w:rPr>
              <w:t>Объект государственного контроля (надзора), муниципального контроля, в отношении которого проводится контрольное (надзорное) мероприятие</w:t>
            </w: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tc>
        <w:tc>
          <w:tcPr>
            <w:tcW w:w="5236" w:type="dxa"/>
            <w:shd w:val="clear" w:color="auto" w:fill="auto"/>
          </w:tcPr>
          <w:p w:rsidR="003147ED" w:rsidRPr="003147ED" w:rsidRDefault="003147ED" w:rsidP="003147ED">
            <w:pPr>
              <w:tabs>
                <w:tab w:val="left" w:pos="6480"/>
              </w:tabs>
              <w:autoSpaceDE w:val="0"/>
              <w:autoSpaceDN w:val="0"/>
              <w:adjustRightInd w:val="0"/>
              <w:rPr>
                <w:sz w:val="16"/>
                <w:szCs w:val="16"/>
              </w:rPr>
            </w:pPr>
          </w:p>
        </w:tc>
      </w:tr>
      <w:tr w:rsidR="003147ED" w:rsidRPr="003147ED" w:rsidTr="009168C1">
        <w:tc>
          <w:tcPr>
            <w:tcW w:w="5235" w:type="dxa"/>
            <w:shd w:val="clear" w:color="auto" w:fill="auto"/>
          </w:tcPr>
          <w:p w:rsidR="003147ED" w:rsidRPr="003147ED" w:rsidRDefault="003147ED" w:rsidP="003147ED">
            <w:pPr>
              <w:tabs>
                <w:tab w:val="left" w:pos="6480"/>
              </w:tabs>
              <w:autoSpaceDE w:val="0"/>
              <w:autoSpaceDN w:val="0"/>
              <w:adjustRightInd w:val="0"/>
              <w:rPr>
                <w:sz w:val="16"/>
                <w:szCs w:val="16"/>
              </w:rPr>
            </w:pPr>
            <w:proofErr w:type="gramStart"/>
            <w:r w:rsidRPr="003147ED">
              <w:rPr>
                <w:sz w:val="16"/>
                <w:szCs w:val="16"/>
              </w:rPr>
              <w:t xml:space="preserve">Фамилия, имя и отчество (при наличии) гражданина или индивидуального предпринимателя, его идентификационный </w:t>
            </w:r>
            <w:r w:rsidRPr="003147ED">
              <w:rPr>
                <w:sz w:val="16"/>
                <w:szCs w:val="16"/>
              </w:rPr>
              <w:lastRenderedPageBreak/>
              <w:t>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5236" w:type="dxa"/>
            <w:shd w:val="clear" w:color="auto" w:fill="auto"/>
          </w:tcPr>
          <w:p w:rsidR="003147ED" w:rsidRPr="003147ED" w:rsidRDefault="003147ED" w:rsidP="003147ED">
            <w:pPr>
              <w:tabs>
                <w:tab w:val="left" w:pos="6480"/>
              </w:tabs>
              <w:autoSpaceDE w:val="0"/>
              <w:autoSpaceDN w:val="0"/>
              <w:adjustRightInd w:val="0"/>
              <w:rPr>
                <w:sz w:val="16"/>
                <w:szCs w:val="16"/>
              </w:rPr>
            </w:pPr>
          </w:p>
        </w:tc>
      </w:tr>
      <w:tr w:rsidR="003147ED" w:rsidRPr="003147ED" w:rsidTr="009168C1">
        <w:tc>
          <w:tcPr>
            <w:tcW w:w="5235" w:type="dxa"/>
            <w:shd w:val="clear" w:color="auto" w:fill="auto"/>
          </w:tcPr>
          <w:p w:rsidR="003147ED" w:rsidRPr="003147ED" w:rsidRDefault="003147ED" w:rsidP="003147ED">
            <w:pPr>
              <w:tabs>
                <w:tab w:val="left" w:pos="6480"/>
              </w:tabs>
              <w:autoSpaceDE w:val="0"/>
              <w:autoSpaceDN w:val="0"/>
              <w:adjustRightInd w:val="0"/>
              <w:rPr>
                <w:sz w:val="16"/>
                <w:szCs w:val="16"/>
              </w:rPr>
            </w:pPr>
            <w:r w:rsidRPr="003147ED">
              <w:rPr>
                <w:sz w:val="16"/>
                <w:szCs w:val="16"/>
              </w:rPr>
              <w:t>Место (места) проведения контрольного (надзорного) мероприятия с заполнением проверочного листа</w:t>
            </w:r>
          </w:p>
        </w:tc>
        <w:tc>
          <w:tcPr>
            <w:tcW w:w="5236" w:type="dxa"/>
            <w:shd w:val="clear" w:color="auto" w:fill="auto"/>
          </w:tcPr>
          <w:p w:rsidR="003147ED" w:rsidRPr="003147ED" w:rsidRDefault="003147ED" w:rsidP="003147ED">
            <w:pPr>
              <w:tabs>
                <w:tab w:val="left" w:pos="6480"/>
              </w:tabs>
              <w:autoSpaceDE w:val="0"/>
              <w:autoSpaceDN w:val="0"/>
              <w:adjustRightInd w:val="0"/>
              <w:rPr>
                <w:sz w:val="16"/>
                <w:szCs w:val="16"/>
              </w:rPr>
            </w:pPr>
          </w:p>
        </w:tc>
      </w:tr>
      <w:tr w:rsidR="003147ED" w:rsidRPr="003147ED" w:rsidTr="009168C1">
        <w:tc>
          <w:tcPr>
            <w:tcW w:w="5235" w:type="dxa"/>
            <w:shd w:val="clear" w:color="auto" w:fill="auto"/>
          </w:tcPr>
          <w:p w:rsidR="003147ED" w:rsidRPr="003147ED" w:rsidRDefault="003147ED" w:rsidP="003147ED">
            <w:pPr>
              <w:tabs>
                <w:tab w:val="left" w:pos="6480"/>
              </w:tabs>
              <w:autoSpaceDE w:val="0"/>
              <w:autoSpaceDN w:val="0"/>
              <w:adjustRightInd w:val="0"/>
              <w:rPr>
                <w:sz w:val="16"/>
                <w:szCs w:val="16"/>
              </w:rPr>
            </w:pPr>
            <w:r w:rsidRPr="003147ED">
              <w:rPr>
                <w:sz w:val="16"/>
                <w:szCs w:val="16"/>
              </w:rP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5236" w:type="dxa"/>
            <w:shd w:val="clear" w:color="auto" w:fill="auto"/>
          </w:tcPr>
          <w:p w:rsidR="003147ED" w:rsidRPr="003147ED" w:rsidRDefault="003147ED" w:rsidP="003147ED">
            <w:pPr>
              <w:tabs>
                <w:tab w:val="left" w:pos="6480"/>
              </w:tabs>
              <w:autoSpaceDE w:val="0"/>
              <w:autoSpaceDN w:val="0"/>
              <w:adjustRightInd w:val="0"/>
              <w:rPr>
                <w:sz w:val="16"/>
                <w:szCs w:val="16"/>
              </w:rPr>
            </w:pPr>
          </w:p>
        </w:tc>
      </w:tr>
      <w:tr w:rsidR="003147ED" w:rsidRPr="003147ED" w:rsidTr="009168C1">
        <w:tc>
          <w:tcPr>
            <w:tcW w:w="5235" w:type="dxa"/>
            <w:shd w:val="clear" w:color="auto" w:fill="auto"/>
          </w:tcPr>
          <w:p w:rsidR="003147ED" w:rsidRPr="003147ED" w:rsidRDefault="003147ED" w:rsidP="003147ED">
            <w:pPr>
              <w:tabs>
                <w:tab w:val="left" w:pos="6480"/>
              </w:tabs>
              <w:autoSpaceDE w:val="0"/>
              <w:autoSpaceDN w:val="0"/>
              <w:adjustRightInd w:val="0"/>
              <w:rPr>
                <w:sz w:val="16"/>
                <w:szCs w:val="16"/>
              </w:rPr>
            </w:pPr>
            <w:r w:rsidRPr="003147ED">
              <w:rPr>
                <w:sz w:val="16"/>
                <w:szCs w:val="16"/>
              </w:rPr>
              <w:t>Учетный номер контрольного (надзорного) мероприятия</w:t>
            </w:r>
          </w:p>
        </w:tc>
        <w:tc>
          <w:tcPr>
            <w:tcW w:w="5236" w:type="dxa"/>
            <w:shd w:val="clear" w:color="auto" w:fill="auto"/>
          </w:tcPr>
          <w:p w:rsidR="003147ED" w:rsidRPr="003147ED" w:rsidRDefault="003147ED" w:rsidP="003147ED">
            <w:pPr>
              <w:tabs>
                <w:tab w:val="left" w:pos="6480"/>
              </w:tabs>
              <w:autoSpaceDE w:val="0"/>
              <w:autoSpaceDN w:val="0"/>
              <w:adjustRightInd w:val="0"/>
              <w:rPr>
                <w:sz w:val="16"/>
                <w:szCs w:val="16"/>
              </w:rPr>
            </w:pPr>
          </w:p>
        </w:tc>
      </w:tr>
      <w:tr w:rsidR="003147ED" w:rsidRPr="003147ED" w:rsidTr="009168C1">
        <w:tc>
          <w:tcPr>
            <w:tcW w:w="5235" w:type="dxa"/>
            <w:shd w:val="clear" w:color="auto" w:fill="auto"/>
          </w:tcPr>
          <w:p w:rsidR="003147ED" w:rsidRPr="003147ED" w:rsidRDefault="003147ED" w:rsidP="003147ED">
            <w:pPr>
              <w:tabs>
                <w:tab w:val="left" w:pos="6480"/>
              </w:tabs>
              <w:autoSpaceDE w:val="0"/>
              <w:autoSpaceDN w:val="0"/>
              <w:adjustRightInd w:val="0"/>
              <w:rPr>
                <w:sz w:val="16"/>
                <w:szCs w:val="16"/>
              </w:rPr>
            </w:pPr>
            <w:r w:rsidRPr="003147ED">
              <w:rPr>
                <w:sz w:val="16"/>
                <w:szCs w:val="16"/>
              </w:rPr>
              <w:t>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w:t>
            </w:r>
          </w:p>
        </w:tc>
        <w:tc>
          <w:tcPr>
            <w:tcW w:w="5236" w:type="dxa"/>
            <w:shd w:val="clear" w:color="auto" w:fill="auto"/>
          </w:tcPr>
          <w:p w:rsidR="003147ED" w:rsidRPr="003147ED" w:rsidRDefault="003147ED" w:rsidP="003147ED">
            <w:pPr>
              <w:tabs>
                <w:tab w:val="left" w:pos="6480"/>
              </w:tabs>
              <w:autoSpaceDE w:val="0"/>
              <w:autoSpaceDN w:val="0"/>
              <w:adjustRightInd w:val="0"/>
              <w:rPr>
                <w:sz w:val="16"/>
                <w:szCs w:val="16"/>
              </w:rPr>
            </w:pPr>
          </w:p>
        </w:tc>
      </w:tr>
    </w:tbl>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jc w:val="center"/>
        <w:rPr>
          <w:b/>
          <w:sz w:val="16"/>
          <w:szCs w:val="16"/>
        </w:rPr>
      </w:pPr>
      <w:r w:rsidRPr="003147ED">
        <w:rPr>
          <w:b/>
          <w:sz w:val="16"/>
          <w:szCs w:val="16"/>
        </w:rPr>
        <w:t>Список</w:t>
      </w:r>
    </w:p>
    <w:p w:rsidR="003147ED" w:rsidRPr="003147ED" w:rsidRDefault="003147ED" w:rsidP="003147ED">
      <w:pPr>
        <w:tabs>
          <w:tab w:val="left" w:pos="6480"/>
        </w:tabs>
        <w:autoSpaceDE w:val="0"/>
        <w:autoSpaceDN w:val="0"/>
        <w:adjustRightInd w:val="0"/>
        <w:jc w:val="center"/>
        <w:rPr>
          <w:sz w:val="16"/>
          <w:szCs w:val="16"/>
        </w:rPr>
      </w:pPr>
      <w:r w:rsidRPr="003147ED">
        <w:rPr>
          <w:sz w:val="16"/>
          <w:szCs w:val="16"/>
        </w:rPr>
        <w:t>контрольных вопросов, отражающих содержание обязательных</w:t>
      </w:r>
      <w:r w:rsidRPr="003147ED">
        <w:rPr>
          <w:sz w:val="16"/>
          <w:szCs w:val="16"/>
        </w:rPr>
        <w:br/>
      </w:r>
      <w:proofErr w:type="gramStart"/>
      <w:r w:rsidRPr="003147ED">
        <w:rPr>
          <w:sz w:val="16"/>
          <w:szCs w:val="16"/>
        </w:rPr>
        <w:t>требовании</w:t>
      </w:r>
      <w:proofErr w:type="gramEnd"/>
      <w:r w:rsidRPr="003147ED">
        <w:rPr>
          <w:sz w:val="16"/>
          <w:szCs w:val="16"/>
        </w:rPr>
        <w:t>, ответы на которые свидетельствуют о соблюдении или</w:t>
      </w:r>
      <w:r w:rsidRPr="003147ED">
        <w:rPr>
          <w:sz w:val="16"/>
          <w:szCs w:val="16"/>
        </w:rPr>
        <w:br/>
        <w:t>несоблюдении контролируемым лицом обязательных требований:</w:t>
      </w:r>
    </w:p>
    <w:tbl>
      <w:tblPr>
        <w:tblOverlap w:val="never"/>
        <w:tblW w:w="9877" w:type="dxa"/>
        <w:jc w:val="center"/>
        <w:tblInd w:w="-1989" w:type="dxa"/>
        <w:tblLayout w:type="fixed"/>
        <w:tblCellMar>
          <w:left w:w="10" w:type="dxa"/>
          <w:right w:w="10" w:type="dxa"/>
        </w:tblCellMar>
        <w:tblLook w:val="0000" w:firstRow="0" w:lastRow="0" w:firstColumn="0" w:lastColumn="0" w:noHBand="0" w:noVBand="0"/>
      </w:tblPr>
      <w:tblGrid>
        <w:gridCol w:w="73"/>
        <w:gridCol w:w="449"/>
        <w:gridCol w:w="1984"/>
        <w:gridCol w:w="2268"/>
        <w:gridCol w:w="1560"/>
        <w:gridCol w:w="1134"/>
        <w:gridCol w:w="992"/>
        <w:gridCol w:w="1417"/>
      </w:tblGrid>
      <w:tr w:rsidR="003147ED" w:rsidRPr="003147ED" w:rsidTr="00BE19FD">
        <w:trPr>
          <w:gridBefore w:val="1"/>
          <w:wBefore w:w="73" w:type="dxa"/>
          <w:trHeight w:hRule="exact" w:val="715"/>
          <w:jc w:val="center"/>
        </w:trPr>
        <w:tc>
          <w:tcPr>
            <w:tcW w:w="449" w:type="dxa"/>
            <w:vMerge w:val="restart"/>
            <w:tcBorders>
              <w:top w:val="single" w:sz="4" w:space="0" w:color="auto"/>
              <w:left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r w:rsidRPr="003147ED">
              <w:rPr>
                <w:sz w:val="16"/>
                <w:szCs w:val="16"/>
              </w:rPr>
              <w:t xml:space="preserve">№ </w:t>
            </w:r>
            <w:proofErr w:type="gramStart"/>
            <w:r w:rsidRPr="003147ED">
              <w:rPr>
                <w:sz w:val="16"/>
                <w:szCs w:val="16"/>
              </w:rPr>
              <w:t>п</w:t>
            </w:r>
            <w:proofErr w:type="gramEnd"/>
            <w:r w:rsidRPr="003147ED">
              <w:rPr>
                <w:sz w:val="16"/>
                <w:szCs w:val="16"/>
              </w:rPr>
              <w:t>/п</w:t>
            </w:r>
          </w:p>
        </w:tc>
        <w:tc>
          <w:tcPr>
            <w:tcW w:w="1984" w:type="dxa"/>
            <w:vMerge w:val="restart"/>
            <w:tcBorders>
              <w:top w:val="single" w:sz="4" w:space="0" w:color="auto"/>
              <w:left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r w:rsidRPr="003147ED">
              <w:rPr>
                <w:sz w:val="16"/>
                <w:szCs w:val="16"/>
              </w:rPr>
              <w:t>Вопросы, отражающие содержание обязательных требований</w:t>
            </w:r>
          </w:p>
        </w:tc>
        <w:tc>
          <w:tcPr>
            <w:tcW w:w="2268" w:type="dxa"/>
            <w:vMerge w:val="restart"/>
            <w:tcBorders>
              <w:top w:val="single" w:sz="4" w:space="0" w:color="auto"/>
              <w:left w:val="single" w:sz="4" w:space="0" w:color="auto"/>
            </w:tcBorders>
            <w:shd w:val="clear" w:color="auto" w:fill="FFFFFF"/>
          </w:tcPr>
          <w:p w:rsidR="003147ED" w:rsidRPr="003147ED" w:rsidRDefault="003147ED" w:rsidP="003147ED">
            <w:pPr>
              <w:tabs>
                <w:tab w:val="left" w:pos="6480"/>
              </w:tabs>
              <w:autoSpaceDE w:val="0"/>
              <w:autoSpaceDN w:val="0"/>
              <w:adjustRightInd w:val="0"/>
              <w:jc w:val="center"/>
              <w:rPr>
                <w:sz w:val="16"/>
                <w:szCs w:val="16"/>
              </w:rPr>
            </w:pPr>
            <w:r w:rsidRPr="003147ED">
              <w:rPr>
                <w:sz w:val="16"/>
                <w:szCs w:val="16"/>
              </w:rPr>
              <w:t>Реквизиты нормативных правовых актов, с указанием их структурных единиц, которыми установлены обязательные требования</w:t>
            </w:r>
          </w:p>
        </w:tc>
        <w:tc>
          <w:tcPr>
            <w:tcW w:w="3686" w:type="dxa"/>
            <w:gridSpan w:val="3"/>
            <w:tcBorders>
              <w:top w:val="single" w:sz="4" w:space="0" w:color="auto"/>
              <w:left w:val="single" w:sz="4" w:space="0" w:color="auto"/>
            </w:tcBorders>
            <w:shd w:val="clear" w:color="auto" w:fill="FFFFFF"/>
            <w:vAlign w:val="bottom"/>
          </w:tcPr>
          <w:p w:rsidR="003147ED" w:rsidRPr="003147ED" w:rsidRDefault="003147ED" w:rsidP="003147ED">
            <w:pPr>
              <w:tabs>
                <w:tab w:val="left" w:pos="6480"/>
              </w:tabs>
              <w:autoSpaceDE w:val="0"/>
              <w:autoSpaceDN w:val="0"/>
              <w:adjustRightInd w:val="0"/>
              <w:rPr>
                <w:sz w:val="16"/>
                <w:szCs w:val="16"/>
              </w:rPr>
            </w:pPr>
            <w:r w:rsidRPr="003147ED">
              <w:rPr>
                <w:sz w:val="16"/>
                <w:szCs w:val="16"/>
              </w:rPr>
              <w:t>Ответы на вопросы</w:t>
            </w:r>
          </w:p>
        </w:tc>
        <w:tc>
          <w:tcPr>
            <w:tcW w:w="1417" w:type="dxa"/>
            <w:vMerge w:val="restart"/>
            <w:tcBorders>
              <w:top w:val="single" w:sz="4" w:space="0" w:color="auto"/>
              <w:left w:val="single" w:sz="4" w:space="0" w:color="auto"/>
              <w:right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r w:rsidRPr="003147ED">
              <w:rPr>
                <w:sz w:val="16"/>
                <w:szCs w:val="16"/>
              </w:rPr>
              <w:t>Приме</w:t>
            </w:r>
            <w:r w:rsidRPr="003147ED">
              <w:rPr>
                <w:sz w:val="16"/>
                <w:szCs w:val="16"/>
              </w:rPr>
              <w:softHyphen/>
              <w:t>чание</w:t>
            </w:r>
          </w:p>
        </w:tc>
      </w:tr>
      <w:tr w:rsidR="003147ED" w:rsidRPr="003147ED" w:rsidTr="00BE19FD">
        <w:trPr>
          <w:gridBefore w:val="1"/>
          <w:wBefore w:w="73" w:type="dxa"/>
          <w:trHeight w:hRule="exact" w:val="389"/>
          <w:jc w:val="center"/>
        </w:trPr>
        <w:tc>
          <w:tcPr>
            <w:tcW w:w="449" w:type="dxa"/>
            <w:vMerge/>
            <w:tcBorders>
              <w:left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p>
        </w:tc>
        <w:tc>
          <w:tcPr>
            <w:tcW w:w="1984" w:type="dxa"/>
            <w:vMerge/>
            <w:tcBorders>
              <w:left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p>
        </w:tc>
        <w:tc>
          <w:tcPr>
            <w:tcW w:w="2268" w:type="dxa"/>
            <w:vMerge/>
            <w:tcBorders>
              <w:left w:val="single" w:sz="4" w:space="0" w:color="auto"/>
            </w:tcBorders>
            <w:shd w:val="clear" w:color="auto" w:fill="FFFFFF"/>
            <w:vAlign w:val="bottom"/>
          </w:tcPr>
          <w:p w:rsidR="003147ED" w:rsidRPr="003147ED" w:rsidRDefault="003147ED" w:rsidP="003147ED">
            <w:pPr>
              <w:tabs>
                <w:tab w:val="left" w:pos="6480"/>
              </w:tabs>
              <w:autoSpaceDE w:val="0"/>
              <w:autoSpaceDN w:val="0"/>
              <w:adjustRightInd w:val="0"/>
              <w:rPr>
                <w:sz w:val="16"/>
                <w:szCs w:val="16"/>
              </w:rPr>
            </w:pPr>
          </w:p>
        </w:tc>
        <w:tc>
          <w:tcPr>
            <w:tcW w:w="1560" w:type="dxa"/>
            <w:tcBorders>
              <w:top w:val="single" w:sz="4" w:space="0" w:color="auto"/>
              <w:left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r w:rsidRPr="003147ED">
              <w:rPr>
                <w:sz w:val="16"/>
                <w:szCs w:val="16"/>
              </w:rPr>
              <w:t>да</w:t>
            </w:r>
          </w:p>
        </w:tc>
        <w:tc>
          <w:tcPr>
            <w:tcW w:w="1134" w:type="dxa"/>
            <w:tcBorders>
              <w:top w:val="single" w:sz="4" w:space="0" w:color="auto"/>
              <w:left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r w:rsidRPr="003147ED">
              <w:rPr>
                <w:sz w:val="16"/>
                <w:szCs w:val="16"/>
              </w:rPr>
              <w:t>нет</w:t>
            </w:r>
          </w:p>
        </w:tc>
        <w:tc>
          <w:tcPr>
            <w:tcW w:w="992" w:type="dxa"/>
            <w:tcBorders>
              <w:top w:val="single" w:sz="4" w:space="0" w:color="auto"/>
              <w:left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r w:rsidRPr="003147ED">
              <w:rPr>
                <w:sz w:val="16"/>
                <w:szCs w:val="16"/>
              </w:rPr>
              <w:t>непри</w:t>
            </w:r>
            <w:r w:rsidRPr="003147ED">
              <w:rPr>
                <w:sz w:val="16"/>
                <w:szCs w:val="16"/>
              </w:rPr>
              <w:softHyphen/>
              <w:t>менимо</w:t>
            </w:r>
          </w:p>
        </w:tc>
        <w:tc>
          <w:tcPr>
            <w:tcW w:w="1417" w:type="dxa"/>
            <w:vMerge/>
            <w:tcBorders>
              <w:left w:val="single" w:sz="4" w:space="0" w:color="auto"/>
              <w:right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p>
        </w:tc>
      </w:tr>
      <w:tr w:rsidR="003147ED" w:rsidRPr="003147ED" w:rsidTr="00BE19FD">
        <w:trPr>
          <w:gridBefore w:val="1"/>
          <w:wBefore w:w="73" w:type="dxa"/>
          <w:trHeight w:hRule="exact" w:val="461"/>
          <w:jc w:val="center"/>
        </w:trPr>
        <w:tc>
          <w:tcPr>
            <w:tcW w:w="449" w:type="dxa"/>
            <w:tcBorders>
              <w:top w:val="single" w:sz="4" w:space="0" w:color="auto"/>
              <w:left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r w:rsidRPr="003147ED">
              <w:rPr>
                <w:sz w:val="16"/>
                <w:szCs w:val="16"/>
              </w:rPr>
              <w:t>1</w:t>
            </w:r>
          </w:p>
        </w:tc>
        <w:tc>
          <w:tcPr>
            <w:tcW w:w="1984" w:type="dxa"/>
            <w:tcBorders>
              <w:top w:val="single" w:sz="4" w:space="0" w:color="auto"/>
              <w:left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r w:rsidRPr="003147ED">
              <w:rPr>
                <w:sz w:val="16"/>
                <w:szCs w:val="16"/>
              </w:rPr>
              <w:t>2".</w:t>
            </w:r>
          </w:p>
        </w:tc>
        <w:tc>
          <w:tcPr>
            <w:tcW w:w="2268" w:type="dxa"/>
            <w:tcBorders>
              <w:top w:val="single" w:sz="4" w:space="0" w:color="auto"/>
              <w:left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r w:rsidRPr="003147ED">
              <w:rPr>
                <w:sz w:val="16"/>
                <w:szCs w:val="16"/>
              </w:rPr>
              <w:t>3</w:t>
            </w:r>
          </w:p>
        </w:tc>
        <w:tc>
          <w:tcPr>
            <w:tcW w:w="1560" w:type="dxa"/>
            <w:tcBorders>
              <w:top w:val="single" w:sz="4" w:space="0" w:color="auto"/>
              <w:left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r w:rsidRPr="003147ED">
              <w:rPr>
                <w:sz w:val="16"/>
                <w:szCs w:val="16"/>
              </w:rPr>
              <w:t>4</w:t>
            </w:r>
          </w:p>
        </w:tc>
        <w:tc>
          <w:tcPr>
            <w:tcW w:w="1134" w:type="dxa"/>
            <w:tcBorders>
              <w:top w:val="single" w:sz="4" w:space="0" w:color="auto"/>
              <w:left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r w:rsidRPr="003147ED">
              <w:rPr>
                <w:sz w:val="16"/>
                <w:szCs w:val="16"/>
              </w:rPr>
              <w:t>5</w:t>
            </w:r>
          </w:p>
        </w:tc>
        <w:tc>
          <w:tcPr>
            <w:tcW w:w="992" w:type="dxa"/>
            <w:tcBorders>
              <w:top w:val="single" w:sz="4" w:space="0" w:color="auto"/>
              <w:left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r w:rsidRPr="003147ED">
              <w:rPr>
                <w:sz w:val="16"/>
                <w:szCs w:val="16"/>
              </w:rPr>
              <w:t>6</w:t>
            </w:r>
          </w:p>
        </w:tc>
        <w:tc>
          <w:tcPr>
            <w:tcW w:w="1417" w:type="dxa"/>
            <w:tcBorders>
              <w:top w:val="single" w:sz="4" w:space="0" w:color="auto"/>
              <w:left w:val="single" w:sz="4" w:space="0" w:color="auto"/>
              <w:right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r w:rsidRPr="003147ED">
              <w:rPr>
                <w:sz w:val="16"/>
                <w:szCs w:val="16"/>
              </w:rPr>
              <w:t>7</w:t>
            </w:r>
          </w:p>
        </w:tc>
      </w:tr>
      <w:tr w:rsidR="003147ED" w:rsidRPr="003147ED" w:rsidTr="00BE19FD">
        <w:trPr>
          <w:trHeight w:hRule="exact" w:val="1157"/>
          <w:jc w:val="center"/>
        </w:trPr>
        <w:tc>
          <w:tcPr>
            <w:tcW w:w="522" w:type="dxa"/>
            <w:gridSpan w:val="2"/>
            <w:tcBorders>
              <w:top w:val="single" w:sz="4" w:space="0" w:color="auto"/>
              <w:left w:val="single" w:sz="4" w:space="0" w:color="auto"/>
              <w:bottom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r w:rsidRPr="003147ED">
              <w:rPr>
                <w:sz w:val="16"/>
                <w:szCs w:val="16"/>
              </w:rPr>
              <w:t>1.</w:t>
            </w:r>
          </w:p>
        </w:tc>
        <w:tc>
          <w:tcPr>
            <w:tcW w:w="1984" w:type="dxa"/>
            <w:tcBorders>
              <w:top w:val="single" w:sz="4" w:space="0" w:color="auto"/>
              <w:left w:val="single" w:sz="4" w:space="0" w:color="auto"/>
              <w:bottom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r w:rsidRPr="003147ED">
              <w:rPr>
                <w:sz w:val="16"/>
                <w:szCs w:val="16"/>
              </w:rPr>
              <w:t>Используется</w:t>
            </w:r>
            <w:r w:rsidRPr="003147ED">
              <w:rPr>
                <w:sz w:val="16"/>
                <w:szCs w:val="16"/>
              </w:rPr>
              <w:tab/>
              <w:t>ли</w:t>
            </w:r>
          </w:p>
          <w:p w:rsidR="003147ED" w:rsidRPr="003147ED" w:rsidRDefault="003147ED" w:rsidP="003147ED">
            <w:pPr>
              <w:tabs>
                <w:tab w:val="left" w:pos="6480"/>
              </w:tabs>
              <w:autoSpaceDE w:val="0"/>
              <w:autoSpaceDN w:val="0"/>
              <w:adjustRightInd w:val="0"/>
              <w:rPr>
                <w:sz w:val="16"/>
                <w:szCs w:val="16"/>
              </w:rPr>
            </w:pPr>
            <w:r w:rsidRPr="003147ED">
              <w:rPr>
                <w:sz w:val="16"/>
                <w:szCs w:val="16"/>
              </w:rPr>
              <w:t>контролируемым лицом земельный участок в соответствии с установ</w:t>
            </w:r>
            <w:r w:rsidRPr="003147ED">
              <w:rPr>
                <w:sz w:val="16"/>
                <w:szCs w:val="16"/>
              </w:rPr>
              <w:softHyphen/>
              <w:t>ленным целевым назна</w:t>
            </w:r>
            <w:r w:rsidRPr="003147ED">
              <w:rPr>
                <w:sz w:val="16"/>
                <w:szCs w:val="16"/>
              </w:rPr>
              <w:softHyphen/>
              <w:t>чением и (или) видом разрешенного использо</w:t>
            </w:r>
            <w:r w:rsidRPr="003147ED">
              <w:rPr>
                <w:sz w:val="16"/>
                <w:szCs w:val="16"/>
              </w:rPr>
              <w:softHyphen/>
              <w:t>вания?</w:t>
            </w:r>
          </w:p>
        </w:tc>
        <w:tc>
          <w:tcPr>
            <w:tcW w:w="2268" w:type="dxa"/>
            <w:tcBorders>
              <w:top w:val="single" w:sz="4" w:space="0" w:color="auto"/>
              <w:left w:val="single" w:sz="4" w:space="0" w:color="auto"/>
              <w:bottom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r w:rsidRPr="003147ED">
              <w:rPr>
                <w:sz w:val="16"/>
                <w:szCs w:val="16"/>
              </w:rPr>
              <w:t>пункт 2 статьи 7, статья 42 Земель</w:t>
            </w:r>
            <w:r w:rsidRPr="003147ED">
              <w:rPr>
                <w:sz w:val="16"/>
                <w:szCs w:val="16"/>
              </w:rPr>
              <w:softHyphen/>
              <w:t>ного кодекса Рос</w:t>
            </w:r>
            <w:r w:rsidRPr="003147ED">
              <w:rPr>
                <w:sz w:val="16"/>
                <w:szCs w:val="16"/>
              </w:rPr>
              <w:softHyphen/>
              <w:t>сийской Федера</w:t>
            </w:r>
            <w:r w:rsidRPr="003147ED">
              <w:rPr>
                <w:sz w:val="16"/>
                <w:szCs w:val="16"/>
              </w:rPr>
              <w:softHyphen/>
              <w:t>ции</w:t>
            </w:r>
          </w:p>
        </w:tc>
        <w:tc>
          <w:tcPr>
            <w:tcW w:w="1560" w:type="dxa"/>
            <w:tcBorders>
              <w:top w:val="single" w:sz="4" w:space="0" w:color="auto"/>
              <w:left w:val="single" w:sz="4" w:space="0" w:color="auto"/>
              <w:bottom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p>
        </w:tc>
        <w:tc>
          <w:tcPr>
            <w:tcW w:w="1134" w:type="dxa"/>
            <w:tcBorders>
              <w:top w:val="single" w:sz="4" w:space="0" w:color="auto"/>
              <w:left w:val="single" w:sz="4" w:space="0" w:color="auto"/>
              <w:bottom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p>
        </w:tc>
        <w:tc>
          <w:tcPr>
            <w:tcW w:w="992" w:type="dxa"/>
            <w:tcBorders>
              <w:top w:val="single" w:sz="4" w:space="0" w:color="auto"/>
              <w:left w:val="single" w:sz="4" w:space="0" w:color="auto"/>
              <w:bottom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p>
        </w:tc>
      </w:tr>
      <w:tr w:rsidR="003147ED" w:rsidRPr="003147ED" w:rsidTr="00BE19FD">
        <w:trPr>
          <w:gridBefore w:val="1"/>
          <w:wBefore w:w="73" w:type="dxa"/>
          <w:trHeight w:hRule="exact" w:val="1865"/>
          <w:jc w:val="center"/>
        </w:trPr>
        <w:tc>
          <w:tcPr>
            <w:tcW w:w="449" w:type="dxa"/>
            <w:tcBorders>
              <w:top w:val="single" w:sz="4" w:space="0" w:color="auto"/>
              <w:left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r w:rsidRPr="003147ED">
              <w:rPr>
                <w:sz w:val="16"/>
                <w:szCs w:val="16"/>
              </w:rPr>
              <w:t>2.</w:t>
            </w:r>
          </w:p>
        </w:tc>
        <w:tc>
          <w:tcPr>
            <w:tcW w:w="1984" w:type="dxa"/>
            <w:tcBorders>
              <w:top w:val="single" w:sz="4" w:space="0" w:color="auto"/>
              <w:left w:val="single" w:sz="4" w:space="0" w:color="auto"/>
            </w:tcBorders>
            <w:shd w:val="clear" w:color="auto" w:fill="FFFFFF"/>
          </w:tcPr>
          <w:p w:rsidR="003147ED" w:rsidRPr="003147ED" w:rsidRDefault="003147ED" w:rsidP="003147ED">
            <w:pPr>
              <w:tabs>
                <w:tab w:val="left" w:pos="6480"/>
              </w:tabs>
              <w:autoSpaceDE w:val="0"/>
              <w:autoSpaceDN w:val="0"/>
              <w:adjustRightInd w:val="0"/>
              <w:jc w:val="center"/>
              <w:rPr>
                <w:sz w:val="16"/>
                <w:szCs w:val="16"/>
              </w:rPr>
            </w:pPr>
            <w:r w:rsidRPr="003147ED">
              <w:rPr>
                <w:sz w:val="16"/>
                <w:szCs w:val="16"/>
              </w:rPr>
              <w:t>Имеются</w:t>
            </w:r>
            <w:r w:rsidRPr="003147ED">
              <w:rPr>
                <w:sz w:val="16"/>
                <w:szCs w:val="16"/>
              </w:rPr>
              <w:tab/>
              <w:t>ли</w:t>
            </w:r>
            <w:r w:rsidRPr="003147ED">
              <w:rPr>
                <w:sz w:val="16"/>
                <w:szCs w:val="16"/>
              </w:rPr>
              <w:tab/>
              <w:t>у</w:t>
            </w:r>
          </w:p>
          <w:p w:rsidR="003147ED" w:rsidRPr="003147ED" w:rsidRDefault="003147ED" w:rsidP="003147ED">
            <w:pPr>
              <w:tabs>
                <w:tab w:val="left" w:pos="6480"/>
              </w:tabs>
              <w:autoSpaceDE w:val="0"/>
              <w:autoSpaceDN w:val="0"/>
              <w:adjustRightInd w:val="0"/>
              <w:jc w:val="center"/>
              <w:rPr>
                <w:sz w:val="16"/>
                <w:szCs w:val="16"/>
              </w:rPr>
            </w:pPr>
            <w:r w:rsidRPr="003147ED">
              <w:rPr>
                <w:sz w:val="16"/>
                <w:szCs w:val="16"/>
              </w:rPr>
              <w:t>контролируемого лица права, предусмотрен</w:t>
            </w:r>
            <w:r w:rsidRPr="003147ED">
              <w:rPr>
                <w:sz w:val="16"/>
                <w:szCs w:val="16"/>
              </w:rPr>
              <w:softHyphen/>
              <w:t>ные законодательством Российской Федерации, на используемый земе</w:t>
            </w:r>
            <w:r w:rsidRPr="003147ED">
              <w:rPr>
                <w:sz w:val="16"/>
                <w:szCs w:val="16"/>
              </w:rPr>
              <w:softHyphen/>
              <w:t>льный участок (исполь</w:t>
            </w:r>
            <w:r w:rsidRPr="003147ED">
              <w:rPr>
                <w:sz w:val="16"/>
                <w:szCs w:val="16"/>
              </w:rPr>
              <w:softHyphen/>
              <w:t>зуемые земельные учас</w:t>
            </w:r>
            <w:r w:rsidRPr="003147ED">
              <w:rPr>
                <w:sz w:val="16"/>
                <w:szCs w:val="16"/>
              </w:rPr>
              <w:softHyphen/>
              <w:t>тки, части земельных участков)?</w:t>
            </w:r>
          </w:p>
        </w:tc>
        <w:tc>
          <w:tcPr>
            <w:tcW w:w="2268" w:type="dxa"/>
            <w:tcBorders>
              <w:top w:val="single" w:sz="4" w:space="0" w:color="auto"/>
              <w:left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r w:rsidRPr="003147ED">
              <w:rPr>
                <w:sz w:val="16"/>
                <w:szCs w:val="16"/>
              </w:rPr>
              <w:t>пункт 1 статьи 25 Земельного коде</w:t>
            </w:r>
            <w:r w:rsidRPr="003147ED">
              <w:rPr>
                <w:sz w:val="16"/>
                <w:szCs w:val="16"/>
              </w:rPr>
              <w:softHyphen/>
              <w:t>кса Российской Федерации</w:t>
            </w:r>
          </w:p>
        </w:tc>
        <w:tc>
          <w:tcPr>
            <w:tcW w:w="1560" w:type="dxa"/>
            <w:tcBorders>
              <w:top w:val="single" w:sz="4" w:space="0" w:color="auto"/>
              <w:left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p>
        </w:tc>
        <w:tc>
          <w:tcPr>
            <w:tcW w:w="1134" w:type="dxa"/>
            <w:tcBorders>
              <w:top w:val="single" w:sz="4" w:space="0" w:color="auto"/>
              <w:left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p>
        </w:tc>
        <w:tc>
          <w:tcPr>
            <w:tcW w:w="992" w:type="dxa"/>
            <w:tcBorders>
              <w:top w:val="single" w:sz="4" w:space="0" w:color="auto"/>
              <w:left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p>
        </w:tc>
        <w:tc>
          <w:tcPr>
            <w:tcW w:w="1417" w:type="dxa"/>
            <w:tcBorders>
              <w:top w:val="single" w:sz="4" w:space="0" w:color="auto"/>
              <w:left w:val="single" w:sz="4" w:space="0" w:color="auto"/>
              <w:right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p>
        </w:tc>
      </w:tr>
      <w:tr w:rsidR="003147ED" w:rsidRPr="003147ED" w:rsidTr="00BE19FD">
        <w:trPr>
          <w:gridBefore w:val="1"/>
          <w:wBefore w:w="73" w:type="dxa"/>
          <w:trHeight w:hRule="exact" w:val="2388"/>
          <w:jc w:val="center"/>
        </w:trPr>
        <w:tc>
          <w:tcPr>
            <w:tcW w:w="449" w:type="dxa"/>
            <w:tcBorders>
              <w:top w:val="single" w:sz="4" w:space="0" w:color="auto"/>
              <w:left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r w:rsidRPr="003147ED">
              <w:rPr>
                <w:sz w:val="16"/>
                <w:szCs w:val="16"/>
              </w:rPr>
              <w:t>3.</w:t>
            </w:r>
          </w:p>
        </w:tc>
        <w:tc>
          <w:tcPr>
            <w:tcW w:w="1984" w:type="dxa"/>
            <w:tcBorders>
              <w:top w:val="single" w:sz="4" w:space="0" w:color="auto"/>
              <w:left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r w:rsidRPr="003147ED">
              <w:rPr>
                <w:sz w:val="16"/>
                <w:szCs w:val="16"/>
              </w:rPr>
              <w:t>Зарегистрированы ли права либо обременение на используемый земе</w:t>
            </w:r>
            <w:r w:rsidRPr="003147ED">
              <w:rPr>
                <w:sz w:val="16"/>
                <w:szCs w:val="16"/>
              </w:rPr>
              <w:softHyphen/>
              <w:t>льный участок (испо</w:t>
            </w:r>
            <w:r w:rsidRPr="003147ED">
              <w:rPr>
                <w:sz w:val="16"/>
                <w:szCs w:val="16"/>
              </w:rPr>
              <w:softHyphen/>
              <w:t>льзуемые земельные участки, часть земель</w:t>
            </w:r>
            <w:r w:rsidRPr="003147ED">
              <w:rPr>
                <w:sz w:val="16"/>
                <w:szCs w:val="16"/>
              </w:rPr>
              <w:softHyphen/>
              <w:t>ного участка) в порядке, установленном Федера</w:t>
            </w:r>
            <w:r w:rsidRPr="003147ED">
              <w:rPr>
                <w:sz w:val="16"/>
                <w:szCs w:val="16"/>
              </w:rPr>
              <w:softHyphen/>
              <w:t>льным законом от 13 июля</w:t>
            </w:r>
            <w:r w:rsidRPr="003147ED">
              <w:rPr>
                <w:sz w:val="16"/>
                <w:szCs w:val="16"/>
              </w:rPr>
              <w:tab/>
              <w:t>2015</w:t>
            </w:r>
            <w:r w:rsidRPr="003147ED">
              <w:rPr>
                <w:sz w:val="16"/>
                <w:szCs w:val="16"/>
              </w:rPr>
              <w:tab/>
              <w:t>года</w:t>
            </w:r>
          </w:p>
          <w:p w:rsidR="003147ED" w:rsidRPr="003147ED" w:rsidRDefault="003147ED" w:rsidP="003147ED">
            <w:pPr>
              <w:tabs>
                <w:tab w:val="left" w:pos="6480"/>
              </w:tabs>
              <w:autoSpaceDE w:val="0"/>
              <w:autoSpaceDN w:val="0"/>
              <w:adjustRightInd w:val="0"/>
              <w:rPr>
                <w:sz w:val="16"/>
                <w:szCs w:val="16"/>
              </w:rPr>
            </w:pPr>
            <w:r w:rsidRPr="003147ED">
              <w:rPr>
                <w:sz w:val="16"/>
                <w:szCs w:val="16"/>
              </w:rPr>
              <w:t>№ 218-ФЗ «О государ</w:t>
            </w:r>
            <w:r w:rsidRPr="003147ED">
              <w:rPr>
                <w:sz w:val="16"/>
                <w:szCs w:val="16"/>
              </w:rPr>
              <w:softHyphen/>
              <w:t>ственной регистрации недвижимости»?</w:t>
            </w:r>
          </w:p>
        </w:tc>
        <w:tc>
          <w:tcPr>
            <w:tcW w:w="2268" w:type="dxa"/>
            <w:tcBorders>
              <w:top w:val="single" w:sz="4" w:space="0" w:color="auto"/>
              <w:left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r w:rsidRPr="003147ED">
              <w:rPr>
                <w:sz w:val="16"/>
                <w:szCs w:val="16"/>
              </w:rPr>
              <w:t>пункт 1 статьи 26 Земельного коде</w:t>
            </w:r>
            <w:r w:rsidRPr="003147ED">
              <w:rPr>
                <w:sz w:val="16"/>
                <w:szCs w:val="16"/>
              </w:rPr>
              <w:softHyphen/>
              <w:t>кса Российской Федерации, ста</w:t>
            </w:r>
            <w:r w:rsidRPr="003147ED">
              <w:rPr>
                <w:sz w:val="16"/>
                <w:szCs w:val="16"/>
              </w:rPr>
              <w:softHyphen/>
              <w:t>тья 8.1 Граждан</w:t>
            </w:r>
            <w:r w:rsidRPr="003147ED">
              <w:rPr>
                <w:sz w:val="16"/>
                <w:szCs w:val="16"/>
              </w:rPr>
              <w:softHyphen/>
              <w:t>ского</w:t>
            </w:r>
            <w:r w:rsidRPr="003147ED">
              <w:rPr>
                <w:sz w:val="16"/>
                <w:szCs w:val="16"/>
              </w:rPr>
              <w:tab/>
              <w:t>кодекса</w:t>
            </w:r>
          </w:p>
          <w:p w:rsidR="003147ED" w:rsidRPr="003147ED" w:rsidRDefault="003147ED" w:rsidP="003147ED">
            <w:pPr>
              <w:tabs>
                <w:tab w:val="left" w:pos="6480"/>
              </w:tabs>
              <w:autoSpaceDE w:val="0"/>
              <w:autoSpaceDN w:val="0"/>
              <w:adjustRightInd w:val="0"/>
              <w:rPr>
                <w:sz w:val="16"/>
                <w:szCs w:val="16"/>
              </w:rPr>
            </w:pPr>
            <w:r w:rsidRPr="003147ED">
              <w:rPr>
                <w:sz w:val="16"/>
                <w:szCs w:val="16"/>
              </w:rPr>
              <w:t>Российской Фе</w:t>
            </w:r>
            <w:r w:rsidRPr="003147ED">
              <w:rPr>
                <w:sz w:val="16"/>
                <w:szCs w:val="16"/>
              </w:rPr>
              <w:softHyphen/>
              <w:t>дерации</w:t>
            </w:r>
          </w:p>
        </w:tc>
        <w:tc>
          <w:tcPr>
            <w:tcW w:w="1560" w:type="dxa"/>
            <w:tcBorders>
              <w:top w:val="single" w:sz="4" w:space="0" w:color="auto"/>
              <w:left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p>
        </w:tc>
        <w:tc>
          <w:tcPr>
            <w:tcW w:w="1134" w:type="dxa"/>
            <w:tcBorders>
              <w:top w:val="single" w:sz="4" w:space="0" w:color="auto"/>
              <w:left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p>
        </w:tc>
        <w:tc>
          <w:tcPr>
            <w:tcW w:w="992" w:type="dxa"/>
            <w:tcBorders>
              <w:top w:val="single" w:sz="4" w:space="0" w:color="auto"/>
              <w:left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p>
        </w:tc>
        <w:tc>
          <w:tcPr>
            <w:tcW w:w="1417" w:type="dxa"/>
            <w:tcBorders>
              <w:top w:val="single" w:sz="4" w:space="0" w:color="auto"/>
              <w:left w:val="single" w:sz="4" w:space="0" w:color="auto"/>
              <w:right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p>
        </w:tc>
      </w:tr>
      <w:tr w:rsidR="003147ED" w:rsidRPr="003147ED" w:rsidTr="00BE19FD">
        <w:trPr>
          <w:gridBefore w:val="1"/>
          <w:wBefore w:w="73" w:type="dxa"/>
          <w:trHeight w:hRule="exact" w:val="1699"/>
          <w:jc w:val="center"/>
        </w:trPr>
        <w:tc>
          <w:tcPr>
            <w:tcW w:w="449" w:type="dxa"/>
            <w:tcBorders>
              <w:top w:val="single" w:sz="4" w:space="0" w:color="auto"/>
              <w:left w:val="single" w:sz="4" w:space="0" w:color="auto"/>
              <w:bottom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r w:rsidRPr="003147ED">
              <w:rPr>
                <w:sz w:val="16"/>
                <w:szCs w:val="16"/>
              </w:rPr>
              <w:lastRenderedPageBreak/>
              <w:t>4.</w:t>
            </w:r>
          </w:p>
        </w:tc>
        <w:tc>
          <w:tcPr>
            <w:tcW w:w="1984" w:type="dxa"/>
            <w:tcBorders>
              <w:top w:val="single" w:sz="4" w:space="0" w:color="auto"/>
              <w:left w:val="single" w:sz="4" w:space="0" w:color="auto"/>
              <w:bottom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r w:rsidRPr="003147ED">
              <w:rPr>
                <w:sz w:val="16"/>
                <w:szCs w:val="16"/>
              </w:rPr>
              <w:t>Соответствует ли пло</w:t>
            </w:r>
            <w:r w:rsidRPr="003147ED">
              <w:rPr>
                <w:sz w:val="16"/>
                <w:szCs w:val="16"/>
              </w:rPr>
              <w:softHyphen/>
              <w:t>щадь используемого контролируемым лицом земельного участка пло</w:t>
            </w:r>
            <w:r w:rsidRPr="003147ED">
              <w:rPr>
                <w:sz w:val="16"/>
                <w:szCs w:val="16"/>
              </w:rPr>
              <w:softHyphen/>
              <w:t>щади земельного учас</w:t>
            </w:r>
            <w:r w:rsidRPr="003147ED">
              <w:rPr>
                <w:sz w:val="16"/>
                <w:szCs w:val="16"/>
              </w:rPr>
              <w:softHyphen/>
              <w:t>тка, указанной в правоустанавливающих документах?</w:t>
            </w:r>
          </w:p>
        </w:tc>
        <w:tc>
          <w:tcPr>
            <w:tcW w:w="2268" w:type="dxa"/>
            <w:tcBorders>
              <w:top w:val="single" w:sz="4" w:space="0" w:color="auto"/>
              <w:left w:val="single" w:sz="4" w:space="0" w:color="auto"/>
              <w:bottom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r w:rsidRPr="003147ED">
              <w:rPr>
                <w:sz w:val="16"/>
                <w:szCs w:val="16"/>
              </w:rPr>
              <w:t>пункт 1 статьи 25, пункт 1 статьи 26 Земельного коде</w:t>
            </w:r>
            <w:r w:rsidRPr="003147ED">
              <w:rPr>
                <w:sz w:val="16"/>
                <w:szCs w:val="16"/>
              </w:rPr>
              <w:softHyphen/>
              <w:t>кса Российской Федерации</w:t>
            </w:r>
          </w:p>
        </w:tc>
        <w:tc>
          <w:tcPr>
            <w:tcW w:w="1560" w:type="dxa"/>
            <w:tcBorders>
              <w:top w:val="single" w:sz="4" w:space="0" w:color="auto"/>
              <w:left w:val="single" w:sz="4" w:space="0" w:color="auto"/>
              <w:bottom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p>
        </w:tc>
        <w:tc>
          <w:tcPr>
            <w:tcW w:w="1134" w:type="dxa"/>
            <w:tcBorders>
              <w:top w:val="single" w:sz="4" w:space="0" w:color="auto"/>
              <w:left w:val="single" w:sz="4" w:space="0" w:color="auto"/>
              <w:bottom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p>
        </w:tc>
        <w:tc>
          <w:tcPr>
            <w:tcW w:w="992" w:type="dxa"/>
            <w:tcBorders>
              <w:top w:val="single" w:sz="4" w:space="0" w:color="auto"/>
              <w:left w:val="single" w:sz="4" w:space="0" w:color="auto"/>
              <w:bottom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p>
        </w:tc>
      </w:tr>
      <w:tr w:rsidR="003147ED" w:rsidRPr="003147ED" w:rsidTr="00BE19FD">
        <w:trPr>
          <w:gridBefore w:val="1"/>
          <w:wBefore w:w="73" w:type="dxa"/>
          <w:trHeight w:hRule="exact" w:val="3410"/>
          <w:jc w:val="center"/>
        </w:trPr>
        <w:tc>
          <w:tcPr>
            <w:tcW w:w="449" w:type="dxa"/>
            <w:tcBorders>
              <w:top w:val="single" w:sz="4" w:space="0" w:color="auto"/>
              <w:left w:val="single" w:sz="4" w:space="0" w:color="auto"/>
              <w:bottom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r w:rsidRPr="003147ED">
              <w:rPr>
                <w:sz w:val="16"/>
                <w:szCs w:val="16"/>
              </w:rPr>
              <w:t>5.</w:t>
            </w:r>
          </w:p>
        </w:tc>
        <w:tc>
          <w:tcPr>
            <w:tcW w:w="1984" w:type="dxa"/>
            <w:tcBorders>
              <w:top w:val="single" w:sz="4" w:space="0" w:color="auto"/>
              <w:left w:val="single" w:sz="4" w:space="0" w:color="auto"/>
              <w:bottom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r w:rsidRPr="003147ED">
              <w:rPr>
                <w:sz w:val="16"/>
                <w:szCs w:val="16"/>
              </w:rPr>
              <w:t>Проводятся ли мероп</w:t>
            </w:r>
            <w:r w:rsidRPr="003147ED">
              <w:rPr>
                <w:sz w:val="16"/>
                <w:szCs w:val="16"/>
              </w:rPr>
              <w:softHyphen/>
              <w:t>риятия по предотвращению деградации земель и (или) восстановлению их пло</w:t>
            </w:r>
            <w:r w:rsidRPr="003147ED">
              <w:rPr>
                <w:sz w:val="16"/>
                <w:szCs w:val="16"/>
              </w:rPr>
              <w:softHyphen/>
              <w:t>дородия посредством при</w:t>
            </w:r>
            <w:r w:rsidRPr="003147ED">
              <w:rPr>
                <w:sz w:val="16"/>
                <w:szCs w:val="16"/>
              </w:rPr>
              <w:softHyphen/>
              <w:t>ведения земель в состоя</w:t>
            </w:r>
            <w:r w:rsidRPr="003147ED">
              <w:rPr>
                <w:sz w:val="16"/>
                <w:szCs w:val="16"/>
              </w:rPr>
              <w:softHyphen/>
              <w:t>ние, пригодное для их использования в соответс</w:t>
            </w:r>
            <w:r w:rsidRPr="003147ED">
              <w:rPr>
                <w:sz w:val="16"/>
                <w:szCs w:val="16"/>
              </w:rPr>
              <w:softHyphen/>
              <w:t>твии с целевым назначе</w:t>
            </w:r>
            <w:r w:rsidRPr="003147ED">
              <w:rPr>
                <w:sz w:val="16"/>
                <w:szCs w:val="16"/>
              </w:rPr>
              <w:softHyphen/>
              <w:t>нием и разрешенным использованием, в том числе путем устранения последствий загрязнения почв, восстановления пло</w:t>
            </w:r>
            <w:r w:rsidRPr="003147ED">
              <w:rPr>
                <w:sz w:val="16"/>
                <w:szCs w:val="16"/>
              </w:rPr>
              <w:softHyphen/>
              <w:t>дородного слоя почвы, создания защитных лесных насаждений.</w:t>
            </w:r>
          </w:p>
        </w:tc>
        <w:tc>
          <w:tcPr>
            <w:tcW w:w="2268" w:type="dxa"/>
            <w:tcBorders>
              <w:top w:val="single" w:sz="4" w:space="0" w:color="auto"/>
              <w:left w:val="single" w:sz="4" w:space="0" w:color="auto"/>
              <w:bottom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r w:rsidRPr="003147ED">
              <w:rPr>
                <w:sz w:val="16"/>
                <w:szCs w:val="16"/>
              </w:rPr>
              <w:t>пункт 5 статьи 13 Земельного коде</w:t>
            </w:r>
            <w:r w:rsidRPr="003147ED">
              <w:rPr>
                <w:sz w:val="16"/>
                <w:szCs w:val="16"/>
              </w:rPr>
              <w:softHyphen/>
              <w:t>кса Российской Федерации</w:t>
            </w:r>
          </w:p>
        </w:tc>
        <w:tc>
          <w:tcPr>
            <w:tcW w:w="1560" w:type="dxa"/>
            <w:tcBorders>
              <w:top w:val="single" w:sz="4" w:space="0" w:color="auto"/>
              <w:left w:val="single" w:sz="4" w:space="0" w:color="auto"/>
              <w:bottom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p>
        </w:tc>
        <w:tc>
          <w:tcPr>
            <w:tcW w:w="1134" w:type="dxa"/>
            <w:tcBorders>
              <w:top w:val="single" w:sz="4" w:space="0" w:color="auto"/>
              <w:left w:val="single" w:sz="4" w:space="0" w:color="auto"/>
              <w:bottom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p>
        </w:tc>
        <w:tc>
          <w:tcPr>
            <w:tcW w:w="992" w:type="dxa"/>
            <w:tcBorders>
              <w:top w:val="single" w:sz="4" w:space="0" w:color="auto"/>
              <w:left w:val="single" w:sz="4" w:space="0" w:color="auto"/>
              <w:bottom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p>
        </w:tc>
      </w:tr>
      <w:tr w:rsidR="003147ED" w:rsidRPr="003147ED" w:rsidTr="00BE19FD">
        <w:trPr>
          <w:gridBefore w:val="1"/>
          <w:wBefore w:w="73" w:type="dxa"/>
          <w:trHeight w:hRule="exact" w:val="3969"/>
          <w:jc w:val="center"/>
        </w:trPr>
        <w:tc>
          <w:tcPr>
            <w:tcW w:w="449" w:type="dxa"/>
            <w:tcBorders>
              <w:top w:val="single" w:sz="4" w:space="0" w:color="auto"/>
              <w:left w:val="single" w:sz="4" w:space="0" w:color="auto"/>
              <w:bottom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r w:rsidRPr="003147ED">
              <w:rPr>
                <w:sz w:val="16"/>
                <w:szCs w:val="16"/>
              </w:rPr>
              <w:t>6.</w:t>
            </w:r>
          </w:p>
        </w:tc>
        <w:tc>
          <w:tcPr>
            <w:tcW w:w="1984" w:type="dxa"/>
            <w:tcBorders>
              <w:top w:val="single" w:sz="4" w:space="0" w:color="auto"/>
              <w:left w:val="single" w:sz="4" w:space="0" w:color="auto"/>
              <w:bottom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r w:rsidRPr="003147ED">
              <w:rPr>
                <w:sz w:val="16"/>
                <w:szCs w:val="16"/>
              </w:rPr>
              <w:t>В случаях если исполь</w:t>
            </w:r>
            <w:r w:rsidRPr="003147ED">
              <w:rPr>
                <w:sz w:val="16"/>
                <w:szCs w:val="16"/>
              </w:rPr>
              <w:softHyphen/>
              <w:t>зование земельного участка (земельных</w:t>
            </w:r>
            <w:r w:rsidRPr="003147ED">
              <w:rPr>
                <w:sz w:val="16"/>
                <w:szCs w:val="16"/>
              </w:rPr>
              <w:tab/>
              <w:t>участков),</w:t>
            </w:r>
          </w:p>
          <w:p w:rsidR="003147ED" w:rsidRPr="003147ED" w:rsidRDefault="003147ED" w:rsidP="003147ED">
            <w:pPr>
              <w:tabs>
                <w:tab w:val="left" w:pos="6480"/>
              </w:tabs>
              <w:autoSpaceDE w:val="0"/>
              <w:autoSpaceDN w:val="0"/>
              <w:adjustRightInd w:val="0"/>
              <w:rPr>
                <w:sz w:val="16"/>
                <w:szCs w:val="16"/>
              </w:rPr>
            </w:pPr>
            <w:r w:rsidRPr="003147ED">
              <w:rPr>
                <w:sz w:val="16"/>
                <w:szCs w:val="16"/>
              </w:rPr>
              <w:t>находящегося в государс</w:t>
            </w:r>
            <w:r w:rsidRPr="003147ED">
              <w:rPr>
                <w:sz w:val="16"/>
                <w:szCs w:val="16"/>
              </w:rPr>
              <w:softHyphen/>
              <w:t>твенной или муници</w:t>
            </w:r>
            <w:r w:rsidRPr="003147ED">
              <w:rPr>
                <w:sz w:val="16"/>
                <w:szCs w:val="16"/>
              </w:rPr>
              <w:softHyphen/>
              <w:t>пальной собственности, на основании разрешения на использование земель или земельных участков при</w:t>
            </w:r>
            <w:r w:rsidRPr="003147ED">
              <w:rPr>
                <w:sz w:val="16"/>
                <w:szCs w:val="16"/>
              </w:rPr>
              <w:softHyphen/>
              <w:t>вело к порче либо уничтожению плодородно</w:t>
            </w:r>
            <w:r w:rsidRPr="003147ED">
              <w:rPr>
                <w:sz w:val="16"/>
                <w:szCs w:val="16"/>
              </w:rPr>
              <w:softHyphen/>
              <w:t>го слоя почвы в границах таких земель или земель</w:t>
            </w:r>
            <w:r w:rsidRPr="003147ED">
              <w:rPr>
                <w:sz w:val="16"/>
                <w:szCs w:val="16"/>
              </w:rPr>
              <w:softHyphen/>
              <w:t>ных участков, приведены ли земли или земельные участки в состояние, пригодное для исполь</w:t>
            </w:r>
            <w:r w:rsidRPr="003147ED">
              <w:rPr>
                <w:sz w:val="16"/>
                <w:szCs w:val="16"/>
              </w:rPr>
              <w:softHyphen/>
              <w:t>зования в соответствии с разрешенным использова</w:t>
            </w:r>
            <w:r w:rsidRPr="003147ED">
              <w:rPr>
                <w:sz w:val="16"/>
                <w:szCs w:val="16"/>
              </w:rPr>
              <w:softHyphen/>
              <w:t>нием?</w:t>
            </w:r>
          </w:p>
        </w:tc>
        <w:tc>
          <w:tcPr>
            <w:tcW w:w="2268" w:type="dxa"/>
            <w:tcBorders>
              <w:top w:val="single" w:sz="4" w:space="0" w:color="auto"/>
              <w:left w:val="single" w:sz="4" w:space="0" w:color="auto"/>
              <w:bottom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r w:rsidRPr="003147ED">
              <w:rPr>
                <w:sz w:val="16"/>
                <w:szCs w:val="16"/>
              </w:rPr>
              <w:t>подпункт 1 ста</w:t>
            </w:r>
            <w:r w:rsidRPr="003147ED">
              <w:rPr>
                <w:sz w:val="16"/>
                <w:szCs w:val="16"/>
              </w:rPr>
              <w:softHyphen/>
              <w:t>тьи 39.35 Земе</w:t>
            </w:r>
            <w:r w:rsidRPr="003147ED">
              <w:rPr>
                <w:sz w:val="16"/>
                <w:szCs w:val="16"/>
              </w:rPr>
              <w:softHyphen/>
              <w:t>льного кодекса Российской Федерации</w:t>
            </w:r>
          </w:p>
        </w:tc>
        <w:tc>
          <w:tcPr>
            <w:tcW w:w="1560" w:type="dxa"/>
            <w:tcBorders>
              <w:top w:val="single" w:sz="4" w:space="0" w:color="auto"/>
              <w:left w:val="single" w:sz="4" w:space="0" w:color="auto"/>
              <w:bottom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p>
        </w:tc>
        <w:tc>
          <w:tcPr>
            <w:tcW w:w="1134" w:type="dxa"/>
            <w:tcBorders>
              <w:top w:val="single" w:sz="4" w:space="0" w:color="auto"/>
              <w:left w:val="single" w:sz="4" w:space="0" w:color="auto"/>
              <w:bottom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p>
        </w:tc>
        <w:tc>
          <w:tcPr>
            <w:tcW w:w="992" w:type="dxa"/>
            <w:tcBorders>
              <w:top w:val="single" w:sz="4" w:space="0" w:color="auto"/>
              <w:left w:val="single" w:sz="4" w:space="0" w:color="auto"/>
              <w:bottom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p>
        </w:tc>
      </w:tr>
      <w:tr w:rsidR="003147ED" w:rsidRPr="003147ED" w:rsidTr="00BE19FD">
        <w:trPr>
          <w:gridBefore w:val="1"/>
          <w:wBefore w:w="73" w:type="dxa"/>
          <w:trHeight w:hRule="exact" w:val="936"/>
          <w:jc w:val="center"/>
        </w:trPr>
        <w:tc>
          <w:tcPr>
            <w:tcW w:w="449" w:type="dxa"/>
            <w:tcBorders>
              <w:top w:val="single" w:sz="4" w:space="0" w:color="auto"/>
              <w:left w:val="single" w:sz="4" w:space="0" w:color="auto"/>
              <w:bottom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r w:rsidRPr="003147ED">
              <w:rPr>
                <w:sz w:val="16"/>
                <w:szCs w:val="16"/>
              </w:rPr>
              <w:t>7.</w:t>
            </w:r>
          </w:p>
        </w:tc>
        <w:tc>
          <w:tcPr>
            <w:tcW w:w="1984" w:type="dxa"/>
            <w:tcBorders>
              <w:top w:val="single" w:sz="4" w:space="0" w:color="auto"/>
              <w:left w:val="single" w:sz="4" w:space="0" w:color="auto"/>
              <w:bottom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r w:rsidRPr="003147ED">
              <w:rPr>
                <w:sz w:val="16"/>
                <w:szCs w:val="16"/>
              </w:rPr>
              <w:t>В случае если действие сервитута</w:t>
            </w:r>
            <w:r w:rsidRPr="003147ED">
              <w:rPr>
                <w:sz w:val="16"/>
                <w:szCs w:val="16"/>
              </w:rPr>
              <w:tab/>
              <w:t>прекращено,</w:t>
            </w:r>
          </w:p>
          <w:p w:rsidR="003147ED" w:rsidRPr="003147ED" w:rsidRDefault="003147ED" w:rsidP="003147ED">
            <w:pPr>
              <w:tabs>
                <w:tab w:val="left" w:pos="6480"/>
              </w:tabs>
              <w:autoSpaceDE w:val="0"/>
              <w:autoSpaceDN w:val="0"/>
              <w:adjustRightInd w:val="0"/>
              <w:rPr>
                <w:sz w:val="16"/>
                <w:szCs w:val="16"/>
              </w:rPr>
            </w:pPr>
            <w:proofErr w:type="gramStart"/>
            <w:r w:rsidRPr="003147ED">
              <w:rPr>
                <w:sz w:val="16"/>
                <w:szCs w:val="16"/>
              </w:rPr>
              <w:t>исполнена</w:t>
            </w:r>
            <w:proofErr w:type="gramEnd"/>
            <w:r w:rsidRPr="003147ED">
              <w:rPr>
                <w:sz w:val="16"/>
                <w:szCs w:val="16"/>
              </w:rPr>
              <w:t xml:space="preserve"> ли проверяемым юридическим лицом, </w:t>
            </w: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p>
          <w:p w:rsidR="003147ED" w:rsidRPr="003147ED" w:rsidRDefault="003147ED" w:rsidP="003147ED">
            <w:pPr>
              <w:tabs>
                <w:tab w:val="left" w:pos="6480"/>
              </w:tabs>
              <w:autoSpaceDE w:val="0"/>
              <w:autoSpaceDN w:val="0"/>
              <w:adjustRightInd w:val="0"/>
              <w:rPr>
                <w:sz w:val="16"/>
                <w:szCs w:val="16"/>
              </w:rPr>
            </w:pPr>
            <w:r w:rsidRPr="003147ED">
              <w:rPr>
                <w:sz w:val="16"/>
                <w:szCs w:val="16"/>
              </w:rPr>
              <w:t>инди</w:t>
            </w:r>
            <w:r w:rsidRPr="003147ED">
              <w:rPr>
                <w:sz w:val="16"/>
                <w:szCs w:val="16"/>
              </w:rPr>
              <w:softHyphen/>
              <w:t>видуальным предпринима</w:t>
            </w:r>
            <w:r w:rsidRPr="003147ED">
              <w:rPr>
                <w:sz w:val="16"/>
                <w:szCs w:val="16"/>
              </w:rPr>
              <w:softHyphen/>
              <w:t>телем, в отношении кото</w:t>
            </w:r>
            <w:r w:rsidRPr="003147ED">
              <w:rPr>
                <w:sz w:val="16"/>
                <w:szCs w:val="16"/>
              </w:rPr>
              <w:softHyphen/>
              <w:t>рого установлен сервитут, обязанность привести земе</w:t>
            </w:r>
            <w:r w:rsidRPr="003147ED">
              <w:rPr>
                <w:sz w:val="16"/>
                <w:szCs w:val="16"/>
              </w:rPr>
              <w:softHyphen/>
              <w:t>льный участок в состояние, пригодное для исполь</w:t>
            </w:r>
            <w:r w:rsidRPr="003147ED">
              <w:rPr>
                <w:sz w:val="16"/>
                <w:szCs w:val="16"/>
              </w:rPr>
              <w:softHyphen/>
              <w:t>зования, в соответствии с разрешенным использо</w:t>
            </w:r>
            <w:r w:rsidRPr="003147ED">
              <w:rPr>
                <w:sz w:val="16"/>
                <w:szCs w:val="16"/>
              </w:rPr>
              <w:softHyphen/>
              <w:t>ванием?</w:t>
            </w:r>
          </w:p>
        </w:tc>
        <w:tc>
          <w:tcPr>
            <w:tcW w:w="2268" w:type="dxa"/>
            <w:tcBorders>
              <w:top w:val="single" w:sz="4" w:space="0" w:color="auto"/>
              <w:left w:val="single" w:sz="4" w:space="0" w:color="auto"/>
              <w:bottom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r w:rsidRPr="003147ED">
              <w:rPr>
                <w:sz w:val="16"/>
                <w:szCs w:val="16"/>
              </w:rPr>
              <w:t>пункт 5 статьи 13,подпункт 9 пункта 1 статьи 39.25 Земельного кодекса Рос</w:t>
            </w:r>
            <w:r w:rsidRPr="003147ED">
              <w:rPr>
                <w:sz w:val="16"/>
                <w:szCs w:val="16"/>
              </w:rPr>
              <w:softHyphen/>
              <w:t>сийской Феде</w:t>
            </w:r>
            <w:r w:rsidRPr="003147ED">
              <w:rPr>
                <w:sz w:val="16"/>
                <w:szCs w:val="16"/>
              </w:rPr>
              <w:softHyphen/>
              <w:t>рации</w:t>
            </w:r>
          </w:p>
        </w:tc>
        <w:tc>
          <w:tcPr>
            <w:tcW w:w="1560" w:type="dxa"/>
            <w:tcBorders>
              <w:top w:val="single" w:sz="4" w:space="0" w:color="auto"/>
              <w:left w:val="single" w:sz="4" w:space="0" w:color="auto"/>
              <w:bottom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p>
        </w:tc>
        <w:tc>
          <w:tcPr>
            <w:tcW w:w="1134" w:type="dxa"/>
            <w:tcBorders>
              <w:top w:val="single" w:sz="4" w:space="0" w:color="auto"/>
              <w:left w:val="single" w:sz="4" w:space="0" w:color="auto"/>
              <w:bottom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p>
        </w:tc>
        <w:tc>
          <w:tcPr>
            <w:tcW w:w="992" w:type="dxa"/>
            <w:tcBorders>
              <w:top w:val="single" w:sz="4" w:space="0" w:color="auto"/>
              <w:left w:val="single" w:sz="4" w:space="0" w:color="auto"/>
              <w:bottom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p>
        </w:tc>
      </w:tr>
      <w:tr w:rsidR="003147ED" w:rsidRPr="003147ED" w:rsidTr="00CB38F9">
        <w:trPr>
          <w:gridBefore w:val="1"/>
          <w:wBefore w:w="73" w:type="dxa"/>
          <w:trHeight w:hRule="exact" w:val="4700"/>
          <w:jc w:val="center"/>
        </w:trPr>
        <w:tc>
          <w:tcPr>
            <w:tcW w:w="449" w:type="dxa"/>
            <w:tcBorders>
              <w:top w:val="single" w:sz="4" w:space="0" w:color="auto"/>
              <w:left w:val="single" w:sz="4" w:space="0" w:color="auto"/>
              <w:bottom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r w:rsidRPr="003147ED">
              <w:rPr>
                <w:sz w:val="16"/>
                <w:szCs w:val="16"/>
              </w:rPr>
              <w:lastRenderedPageBreak/>
              <w:t>8.</w:t>
            </w:r>
          </w:p>
        </w:tc>
        <w:tc>
          <w:tcPr>
            <w:tcW w:w="1984" w:type="dxa"/>
            <w:tcBorders>
              <w:top w:val="single" w:sz="4" w:space="0" w:color="auto"/>
              <w:left w:val="single" w:sz="4" w:space="0" w:color="auto"/>
              <w:bottom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proofErr w:type="gramStart"/>
            <w:r w:rsidRPr="003147ED">
              <w:rPr>
                <w:sz w:val="16"/>
                <w:szCs w:val="16"/>
              </w:rPr>
              <w:t>Выполнена ли проверя</w:t>
            </w:r>
            <w:r w:rsidRPr="003147ED">
              <w:rPr>
                <w:sz w:val="16"/>
                <w:szCs w:val="16"/>
              </w:rPr>
              <w:softHyphen/>
              <w:t>емым юридическим лицом (за исключением органа государственной власти, органа местного самоупра</w:t>
            </w:r>
            <w:r w:rsidRPr="003147ED">
              <w:rPr>
                <w:sz w:val="16"/>
                <w:szCs w:val="16"/>
              </w:rPr>
              <w:softHyphen/>
              <w:t>вления, государственного и муниципального учрежде</w:t>
            </w:r>
            <w:r w:rsidRPr="003147ED">
              <w:rPr>
                <w:sz w:val="16"/>
                <w:szCs w:val="16"/>
              </w:rPr>
              <w:softHyphen/>
              <w:t>ния, (бюджетного, казен</w:t>
            </w:r>
            <w:r w:rsidRPr="003147ED">
              <w:rPr>
                <w:sz w:val="16"/>
                <w:szCs w:val="16"/>
              </w:rPr>
              <w:softHyphen/>
              <w:t>ного, автономного), казен</w:t>
            </w:r>
            <w:r w:rsidRPr="003147ED">
              <w:rPr>
                <w:sz w:val="16"/>
                <w:szCs w:val="16"/>
              </w:rPr>
              <w:softHyphen/>
              <w:t>ного предприятия, центра исторического наследия президента Российской Федерации, прекратившего исполнение своих полно</w:t>
            </w:r>
            <w:r w:rsidRPr="003147ED">
              <w:rPr>
                <w:sz w:val="16"/>
                <w:szCs w:val="16"/>
              </w:rPr>
              <w:softHyphen/>
              <w:t>мочий) обязанность пере</w:t>
            </w:r>
            <w:r w:rsidRPr="003147ED">
              <w:rPr>
                <w:sz w:val="16"/>
                <w:szCs w:val="16"/>
              </w:rPr>
              <w:softHyphen/>
              <w:t>оформить право постоян</w:t>
            </w:r>
            <w:r w:rsidRPr="003147ED">
              <w:rPr>
                <w:sz w:val="16"/>
                <w:szCs w:val="16"/>
              </w:rPr>
              <w:softHyphen/>
              <w:t>ного (бессрочного) пользо</w:t>
            </w:r>
            <w:r w:rsidRPr="003147ED">
              <w:rPr>
                <w:sz w:val="16"/>
                <w:szCs w:val="16"/>
              </w:rPr>
              <w:softHyphen/>
              <w:t>вания земельным участком (земельными участками) на право аренды земельного участка (земельных учас</w:t>
            </w:r>
            <w:r w:rsidRPr="003147ED">
              <w:rPr>
                <w:sz w:val="16"/>
                <w:szCs w:val="16"/>
              </w:rPr>
              <w:softHyphen/>
              <w:t>тков) или приобрести земе</w:t>
            </w:r>
            <w:r w:rsidRPr="003147ED">
              <w:rPr>
                <w:sz w:val="16"/>
                <w:szCs w:val="16"/>
              </w:rPr>
              <w:softHyphen/>
              <w:t>льный участок (земельные участки) в собственность?</w:t>
            </w:r>
            <w:proofErr w:type="gramEnd"/>
          </w:p>
        </w:tc>
        <w:tc>
          <w:tcPr>
            <w:tcW w:w="2268" w:type="dxa"/>
            <w:tcBorders>
              <w:top w:val="single" w:sz="4" w:space="0" w:color="auto"/>
              <w:left w:val="single" w:sz="4" w:space="0" w:color="auto"/>
              <w:bottom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r w:rsidRPr="003147ED">
              <w:rPr>
                <w:sz w:val="16"/>
                <w:szCs w:val="16"/>
              </w:rPr>
              <w:t>пункт 2 статьи 3 Федерального за</w:t>
            </w:r>
            <w:r w:rsidRPr="003147ED">
              <w:rPr>
                <w:sz w:val="16"/>
                <w:szCs w:val="16"/>
              </w:rPr>
              <w:softHyphen/>
              <w:t>кона от 25 октя</w:t>
            </w:r>
            <w:r w:rsidRPr="003147ED">
              <w:rPr>
                <w:sz w:val="16"/>
                <w:szCs w:val="16"/>
              </w:rPr>
              <w:softHyphen/>
              <w:t>бря 2001 года № 137-ФЗ «О введении в дейс</w:t>
            </w:r>
            <w:r w:rsidRPr="003147ED">
              <w:rPr>
                <w:sz w:val="16"/>
                <w:szCs w:val="16"/>
              </w:rPr>
              <w:softHyphen/>
              <w:t>твие Земельного кодекса Россий</w:t>
            </w:r>
            <w:r w:rsidRPr="003147ED">
              <w:rPr>
                <w:sz w:val="16"/>
                <w:szCs w:val="16"/>
              </w:rPr>
              <w:softHyphen/>
              <w:t>ской Федерации»</w:t>
            </w:r>
          </w:p>
        </w:tc>
        <w:tc>
          <w:tcPr>
            <w:tcW w:w="1560" w:type="dxa"/>
            <w:tcBorders>
              <w:top w:val="single" w:sz="4" w:space="0" w:color="auto"/>
              <w:left w:val="single" w:sz="4" w:space="0" w:color="auto"/>
              <w:bottom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p>
        </w:tc>
        <w:tc>
          <w:tcPr>
            <w:tcW w:w="1134" w:type="dxa"/>
            <w:tcBorders>
              <w:top w:val="single" w:sz="4" w:space="0" w:color="auto"/>
              <w:left w:val="single" w:sz="4" w:space="0" w:color="auto"/>
              <w:bottom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p>
        </w:tc>
        <w:tc>
          <w:tcPr>
            <w:tcW w:w="992" w:type="dxa"/>
            <w:tcBorders>
              <w:top w:val="single" w:sz="4" w:space="0" w:color="auto"/>
              <w:left w:val="single" w:sz="4" w:space="0" w:color="auto"/>
              <w:bottom w:val="single" w:sz="4" w:space="0" w:color="auto"/>
            </w:tcBorders>
            <w:shd w:val="clear" w:color="auto" w:fill="FFFFFF"/>
          </w:tcPr>
          <w:p w:rsidR="003147ED" w:rsidRPr="003147ED" w:rsidRDefault="003147ED" w:rsidP="003147ED">
            <w:pPr>
              <w:tabs>
                <w:tab w:val="left" w:pos="6480"/>
              </w:tabs>
              <w:autoSpaceDE w:val="0"/>
              <w:autoSpaceDN w:val="0"/>
              <w:adjustRightInd w:val="0"/>
              <w:rPr>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3147ED" w:rsidRPr="003147ED" w:rsidRDefault="003147ED" w:rsidP="003147ED">
            <w:pPr>
              <w:tabs>
                <w:tab w:val="left" w:pos="6480"/>
              </w:tabs>
              <w:autoSpaceDE w:val="0"/>
              <w:autoSpaceDN w:val="0"/>
              <w:adjustRightInd w:val="0"/>
              <w:rPr>
                <w:sz w:val="16"/>
                <w:szCs w:val="16"/>
              </w:rPr>
            </w:pPr>
          </w:p>
        </w:tc>
      </w:tr>
      <w:tr w:rsidR="00BE19FD" w:rsidRPr="003147ED" w:rsidTr="00CB38F9">
        <w:trPr>
          <w:gridBefore w:val="1"/>
          <w:wBefore w:w="73" w:type="dxa"/>
          <w:trHeight w:hRule="exact" w:val="2542"/>
          <w:jc w:val="center"/>
        </w:trPr>
        <w:tc>
          <w:tcPr>
            <w:tcW w:w="449" w:type="dxa"/>
            <w:tcBorders>
              <w:top w:val="single" w:sz="4" w:space="0" w:color="auto"/>
              <w:left w:val="single" w:sz="4" w:space="0" w:color="auto"/>
              <w:bottom w:val="single" w:sz="4" w:space="0" w:color="auto"/>
            </w:tcBorders>
            <w:shd w:val="clear" w:color="auto" w:fill="FFFFFF"/>
          </w:tcPr>
          <w:p w:rsidR="00BE19FD" w:rsidRPr="003147ED" w:rsidRDefault="00BE19FD" w:rsidP="003147ED">
            <w:pPr>
              <w:tabs>
                <w:tab w:val="left" w:pos="6480"/>
              </w:tabs>
              <w:autoSpaceDE w:val="0"/>
              <w:autoSpaceDN w:val="0"/>
              <w:adjustRightInd w:val="0"/>
              <w:rPr>
                <w:sz w:val="16"/>
                <w:szCs w:val="16"/>
              </w:rPr>
            </w:pPr>
            <w:r>
              <w:rPr>
                <w:sz w:val="16"/>
                <w:szCs w:val="16"/>
              </w:rPr>
              <w:t>9.</w:t>
            </w:r>
          </w:p>
        </w:tc>
        <w:tc>
          <w:tcPr>
            <w:tcW w:w="1984" w:type="dxa"/>
            <w:tcBorders>
              <w:top w:val="single" w:sz="4" w:space="0" w:color="auto"/>
              <w:left w:val="single" w:sz="4" w:space="0" w:color="auto"/>
              <w:bottom w:val="single" w:sz="4" w:space="0" w:color="auto"/>
            </w:tcBorders>
            <w:shd w:val="clear" w:color="auto" w:fill="FFFFFF"/>
          </w:tcPr>
          <w:p w:rsidR="00BE19FD" w:rsidRPr="003147ED" w:rsidRDefault="00BE19FD" w:rsidP="003147ED">
            <w:pPr>
              <w:tabs>
                <w:tab w:val="left" w:pos="6480"/>
              </w:tabs>
              <w:autoSpaceDE w:val="0"/>
              <w:autoSpaceDN w:val="0"/>
              <w:adjustRightInd w:val="0"/>
              <w:rPr>
                <w:sz w:val="16"/>
                <w:szCs w:val="16"/>
              </w:rPr>
            </w:pPr>
            <w:r w:rsidRPr="00BE19FD">
              <w:rPr>
                <w:sz w:val="16"/>
                <w:szCs w:val="16"/>
              </w:rPr>
              <w:t>Соблюдено ли требование об обязательности исполь</w:t>
            </w:r>
            <w:r w:rsidRPr="00BE19FD">
              <w:rPr>
                <w:sz w:val="16"/>
                <w:szCs w:val="16"/>
              </w:rPr>
              <w:softHyphen/>
              <w:t>зования (освоения) земель</w:t>
            </w:r>
            <w:r w:rsidRPr="00BE19FD">
              <w:rPr>
                <w:sz w:val="16"/>
                <w:szCs w:val="16"/>
              </w:rPr>
              <w:softHyphen/>
              <w:t>ного участка в сроки, установленные законода</w:t>
            </w:r>
            <w:r w:rsidRPr="00BE19FD">
              <w:rPr>
                <w:sz w:val="16"/>
                <w:szCs w:val="16"/>
              </w:rPr>
              <w:softHyphen/>
              <w:t>тельством?</w:t>
            </w:r>
          </w:p>
        </w:tc>
        <w:tc>
          <w:tcPr>
            <w:tcW w:w="2268" w:type="dxa"/>
            <w:tcBorders>
              <w:top w:val="single" w:sz="4" w:space="0" w:color="auto"/>
              <w:left w:val="single" w:sz="4" w:space="0" w:color="auto"/>
              <w:bottom w:val="single" w:sz="4" w:space="0" w:color="auto"/>
            </w:tcBorders>
            <w:shd w:val="clear" w:color="auto" w:fill="FFFFFF"/>
          </w:tcPr>
          <w:p w:rsidR="00BE19FD" w:rsidRPr="003147ED" w:rsidRDefault="00BE19FD" w:rsidP="003147ED">
            <w:pPr>
              <w:tabs>
                <w:tab w:val="left" w:pos="6480"/>
              </w:tabs>
              <w:autoSpaceDE w:val="0"/>
              <w:autoSpaceDN w:val="0"/>
              <w:adjustRightInd w:val="0"/>
              <w:rPr>
                <w:sz w:val="16"/>
                <w:szCs w:val="16"/>
              </w:rPr>
            </w:pPr>
            <w:r w:rsidRPr="00BE19FD">
              <w:rPr>
                <w:sz w:val="16"/>
                <w:szCs w:val="16"/>
              </w:rPr>
              <w:t>статья 42 Земе</w:t>
            </w:r>
            <w:r w:rsidRPr="00BE19FD">
              <w:rPr>
                <w:sz w:val="16"/>
                <w:szCs w:val="16"/>
              </w:rPr>
              <w:softHyphen/>
              <w:t>льного кодекса Российской Фе</w:t>
            </w:r>
            <w:r w:rsidRPr="00BE19FD">
              <w:rPr>
                <w:sz w:val="16"/>
                <w:szCs w:val="16"/>
              </w:rPr>
              <w:softHyphen/>
              <w:t>дерации, статья 284 Граждан</w:t>
            </w:r>
            <w:r w:rsidRPr="00BE19FD">
              <w:rPr>
                <w:sz w:val="16"/>
                <w:szCs w:val="16"/>
              </w:rPr>
              <w:softHyphen/>
              <w:t>ского кодекса Российской Фе</w:t>
            </w:r>
            <w:r w:rsidRPr="00BE19FD">
              <w:rPr>
                <w:sz w:val="16"/>
                <w:szCs w:val="16"/>
              </w:rPr>
              <w:softHyphen/>
              <w:t>дерации, пункт 2 статьи 45 Земе</w:t>
            </w:r>
            <w:r w:rsidRPr="00BE19FD">
              <w:rPr>
                <w:sz w:val="16"/>
                <w:szCs w:val="16"/>
              </w:rPr>
              <w:softHyphen/>
              <w:t>льного кодекса Российской Фе</w:t>
            </w:r>
            <w:r w:rsidRPr="00BE19FD">
              <w:rPr>
                <w:sz w:val="16"/>
                <w:szCs w:val="16"/>
              </w:rPr>
              <w:softHyphen/>
              <w:t>дерации, пункт 7 части 2 статьи 19 Федерального закона от 15 апреля 1998 года № 66-ФЗ «О садоводческих, огороднических и дачных некоммерческих объединениях граждан»</w:t>
            </w:r>
          </w:p>
        </w:tc>
        <w:tc>
          <w:tcPr>
            <w:tcW w:w="1560" w:type="dxa"/>
            <w:tcBorders>
              <w:top w:val="single" w:sz="4" w:space="0" w:color="auto"/>
              <w:left w:val="single" w:sz="4" w:space="0" w:color="auto"/>
              <w:bottom w:val="single" w:sz="4" w:space="0" w:color="auto"/>
            </w:tcBorders>
            <w:shd w:val="clear" w:color="auto" w:fill="FFFFFF"/>
          </w:tcPr>
          <w:p w:rsidR="00BE19FD" w:rsidRPr="003147ED" w:rsidRDefault="00BE19FD" w:rsidP="003147ED">
            <w:pPr>
              <w:tabs>
                <w:tab w:val="left" w:pos="6480"/>
              </w:tabs>
              <w:autoSpaceDE w:val="0"/>
              <w:autoSpaceDN w:val="0"/>
              <w:adjustRightInd w:val="0"/>
              <w:rPr>
                <w:sz w:val="16"/>
                <w:szCs w:val="16"/>
              </w:rPr>
            </w:pPr>
          </w:p>
        </w:tc>
        <w:tc>
          <w:tcPr>
            <w:tcW w:w="1134" w:type="dxa"/>
            <w:tcBorders>
              <w:top w:val="single" w:sz="4" w:space="0" w:color="auto"/>
              <w:left w:val="single" w:sz="4" w:space="0" w:color="auto"/>
              <w:bottom w:val="single" w:sz="4" w:space="0" w:color="auto"/>
            </w:tcBorders>
            <w:shd w:val="clear" w:color="auto" w:fill="FFFFFF"/>
          </w:tcPr>
          <w:p w:rsidR="00BE19FD" w:rsidRPr="003147ED" w:rsidRDefault="00BE19FD" w:rsidP="003147ED">
            <w:pPr>
              <w:tabs>
                <w:tab w:val="left" w:pos="6480"/>
              </w:tabs>
              <w:autoSpaceDE w:val="0"/>
              <w:autoSpaceDN w:val="0"/>
              <w:adjustRightInd w:val="0"/>
              <w:rPr>
                <w:sz w:val="16"/>
                <w:szCs w:val="16"/>
              </w:rPr>
            </w:pPr>
          </w:p>
        </w:tc>
        <w:tc>
          <w:tcPr>
            <w:tcW w:w="992" w:type="dxa"/>
            <w:tcBorders>
              <w:top w:val="single" w:sz="4" w:space="0" w:color="auto"/>
              <w:left w:val="single" w:sz="4" w:space="0" w:color="auto"/>
              <w:bottom w:val="single" w:sz="4" w:space="0" w:color="auto"/>
            </w:tcBorders>
            <w:shd w:val="clear" w:color="auto" w:fill="FFFFFF"/>
          </w:tcPr>
          <w:p w:rsidR="00BE19FD" w:rsidRPr="003147ED" w:rsidRDefault="00BE19FD" w:rsidP="003147ED">
            <w:pPr>
              <w:tabs>
                <w:tab w:val="left" w:pos="6480"/>
              </w:tabs>
              <w:autoSpaceDE w:val="0"/>
              <w:autoSpaceDN w:val="0"/>
              <w:adjustRightInd w:val="0"/>
              <w:rPr>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BE19FD" w:rsidRPr="003147ED" w:rsidRDefault="00BE19FD" w:rsidP="003147ED">
            <w:pPr>
              <w:tabs>
                <w:tab w:val="left" w:pos="6480"/>
              </w:tabs>
              <w:autoSpaceDE w:val="0"/>
              <w:autoSpaceDN w:val="0"/>
              <w:adjustRightInd w:val="0"/>
              <w:rPr>
                <w:sz w:val="16"/>
                <w:szCs w:val="16"/>
              </w:rPr>
            </w:pPr>
          </w:p>
        </w:tc>
      </w:tr>
    </w:tbl>
    <w:p w:rsidR="00BE19FD" w:rsidRPr="00BE19FD" w:rsidRDefault="00BE19FD" w:rsidP="00BE19FD">
      <w:pPr>
        <w:tabs>
          <w:tab w:val="left" w:pos="6480"/>
        </w:tabs>
        <w:autoSpaceDE w:val="0"/>
        <w:autoSpaceDN w:val="0"/>
        <w:adjustRightInd w:val="0"/>
        <w:rPr>
          <w:sz w:val="16"/>
          <w:szCs w:val="16"/>
        </w:rPr>
      </w:pPr>
      <w:r w:rsidRPr="00BE19FD">
        <w:rPr>
          <w:sz w:val="16"/>
          <w:szCs w:val="16"/>
        </w:rPr>
        <w:t xml:space="preserve">*Проверочный лист не содержит полный перечень вопросов, отражающих соблюдение обязательных требований </w:t>
      </w:r>
    </w:p>
    <w:p w:rsidR="00BE19FD" w:rsidRPr="00BE19FD" w:rsidRDefault="00BE19FD" w:rsidP="00BE19FD">
      <w:pPr>
        <w:tabs>
          <w:tab w:val="left" w:pos="6480"/>
        </w:tabs>
        <w:autoSpaceDE w:val="0"/>
        <w:autoSpaceDN w:val="0"/>
        <w:adjustRightInd w:val="0"/>
        <w:rPr>
          <w:sz w:val="16"/>
          <w:szCs w:val="16"/>
        </w:rPr>
      </w:pPr>
    </w:p>
    <w:p w:rsidR="00BE19FD" w:rsidRPr="00BE19FD" w:rsidRDefault="00BE19FD" w:rsidP="00BE19FD">
      <w:pPr>
        <w:tabs>
          <w:tab w:val="left" w:pos="6480"/>
        </w:tabs>
        <w:autoSpaceDE w:val="0"/>
        <w:autoSpaceDN w:val="0"/>
        <w:adjustRightInd w:val="0"/>
        <w:rPr>
          <w:sz w:val="16"/>
          <w:szCs w:val="16"/>
        </w:rPr>
      </w:pPr>
    </w:p>
    <w:p w:rsidR="00BE19FD" w:rsidRPr="00BE19FD" w:rsidRDefault="00BE19FD" w:rsidP="00BE19FD">
      <w:pPr>
        <w:tabs>
          <w:tab w:val="left" w:pos="6480"/>
        </w:tabs>
        <w:autoSpaceDE w:val="0"/>
        <w:autoSpaceDN w:val="0"/>
        <w:adjustRightInd w:val="0"/>
        <w:rPr>
          <w:sz w:val="16"/>
          <w:szCs w:val="16"/>
        </w:rPr>
      </w:pPr>
      <w:proofErr w:type="gramStart"/>
      <w:r w:rsidRPr="00BE19FD">
        <w:rPr>
          <w:sz w:val="16"/>
          <w:szCs w:val="16"/>
        </w:rPr>
        <w:t>(должность лица, заполнившего</w:t>
      </w:r>
      <w:proofErr w:type="gramEnd"/>
    </w:p>
    <w:p w:rsidR="00BE19FD" w:rsidRPr="00BE19FD" w:rsidRDefault="00BE19FD" w:rsidP="00BE19FD">
      <w:pPr>
        <w:tabs>
          <w:tab w:val="left" w:pos="6480"/>
        </w:tabs>
        <w:autoSpaceDE w:val="0"/>
        <w:autoSpaceDN w:val="0"/>
        <w:adjustRightInd w:val="0"/>
        <w:rPr>
          <w:sz w:val="16"/>
          <w:szCs w:val="16"/>
        </w:rPr>
      </w:pPr>
      <w:r w:rsidRPr="00BE19FD">
        <w:rPr>
          <w:sz w:val="16"/>
          <w:szCs w:val="16"/>
        </w:rPr>
        <w:t>проверочный лист)</w:t>
      </w:r>
    </w:p>
    <w:p w:rsidR="00BE19FD" w:rsidRPr="00BE19FD" w:rsidRDefault="00BE19FD" w:rsidP="00BE19FD">
      <w:pPr>
        <w:tabs>
          <w:tab w:val="left" w:pos="6480"/>
        </w:tabs>
        <w:autoSpaceDE w:val="0"/>
        <w:autoSpaceDN w:val="0"/>
        <w:adjustRightInd w:val="0"/>
        <w:rPr>
          <w:sz w:val="16"/>
          <w:szCs w:val="16"/>
        </w:rPr>
      </w:pPr>
      <w:proofErr w:type="gramStart"/>
      <w:r w:rsidRPr="00BE19FD">
        <w:rPr>
          <w:sz w:val="16"/>
          <w:szCs w:val="16"/>
        </w:rPr>
        <w:t>(фамилия, имя, отчество, (при</w:t>
      </w:r>
      <w:proofErr w:type="gramEnd"/>
    </w:p>
    <w:p w:rsidR="00BE19FD" w:rsidRPr="00BE19FD" w:rsidRDefault="00BE19FD" w:rsidP="00BE19FD">
      <w:pPr>
        <w:tabs>
          <w:tab w:val="left" w:pos="6480"/>
        </w:tabs>
        <w:autoSpaceDE w:val="0"/>
        <w:autoSpaceDN w:val="0"/>
        <w:adjustRightInd w:val="0"/>
        <w:rPr>
          <w:sz w:val="16"/>
          <w:szCs w:val="16"/>
        </w:rPr>
      </w:pPr>
      <w:r w:rsidRPr="00BE19FD">
        <w:rPr>
          <w:sz w:val="16"/>
          <w:szCs w:val="16"/>
        </w:rPr>
        <w:t>наличии</w:t>
      </w:r>
      <w:proofErr w:type="gramStart"/>
      <w:r w:rsidRPr="00BE19FD">
        <w:rPr>
          <w:sz w:val="16"/>
          <w:szCs w:val="16"/>
        </w:rPr>
        <w:t>)л</w:t>
      </w:r>
      <w:proofErr w:type="gramEnd"/>
      <w:r w:rsidRPr="00BE19FD">
        <w:rPr>
          <w:sz w:val="16"/>
          <w:szCs w:val="16"/>
        </w:rPr>
        <w:t>ица, заполнившего</w:t>
      </w:r>
    </w:p>
    <w:p w:rsidR="00BE19FD" w:rsidRPr="00BE19FD" w:rsidRDefault="00BE19FD" w:rsidP="00BE19FD">
      <w:pPr>
        <w:tabs>
          <w:tab w:val="left" w:pos="6480"/>
        </w:tabs>
        <w:autoSpaceDE w:val="0"/>
        <w:autoSpaceDN w:val="0"/>
        <w:adjustRightInd w:val="0"/>
        <w:rPr>
          <w:sz w:val="16"/>
          <w:szCs w:val="16"/>
        </w:rPr>
      </w:pPr>
      <w:r w:rsidRPr="00BE19FD">
        <w:rPr>
          <w:sz w:val="16"/>
          <w:szCs w:val="16"/>
        </w:rPr>
        <w:t>проверочный лист)</w:t>
      </w:r>
    </w:p>
    <w:p w:rsidR="00CB38F9" w:rsidRDefault="00CB38F9" w:rsidP="003147ED">
      <w:pPr>
        <w:tabs>
          <w:tab w:val="left" w:pos="6480"/>
        </w:tabs>
        <w:autoSpaceDE w:val="0"/>
        <w:autoSpaceDN w:val="0"/>
        <w:adjustRightInd w:val="0"/>
        <w:rPr>
          <w:sz w:val="16"/>
          <w:szCs w:val="16"/>
        </w:rPr>
      </w:pPr>
    </w:p>
    <w:p w:rsidR="00CB38F9" w:rsidRDefault="00CB38F9" w:rsidP="003147ED">
      <w:pPr>
        <w:tabs>
          <w:tab w:val="left" w:pos="6480"/>
        </w:tabs>
        <w:autoSpaceDE w:val="0"/>
        <w:autoSpaceDN w:val="0"/>
        <w:adjustRightInd w:val="0"/>
        <w:rPr>
          <w:sz w:val="16"/>
          <w:szCs w:val="16"/>
        </w:rPr>
      </w:pPr>
    </w:p>
    <w:p w:rsidR="00CB38F9" w:rsidRDefault="00CB38F9" w:rsidP="003147ED">
      <w:pPr>
        <w:tabs>
          <w:tab w:val="left" w:pos="6480"/>
        </w:tabs>
        <w:autoSpaceDE w:val="0"/>
        <w:autoSpaceDN w:val="0"/>
        <w:adjustRightInd w:val="0"/>
        <w:rPr>
          <w:sz w:val="16"/>
          <w:szCs w:val="16"/>
        </w:rPr>
      </w:pPr>
    </w:p>
    <w:p w:rsidR="00CB38F9" w:rsidRDefault="00CB38F9" w:rsidP="003147ED">
      <w:pPr>
        <w:tabs>
          <w:tab w:val="left" w:pos="6480"/>
        </w:tabs>
        <w:autoSpaceDE w:val="0"/>
        <w:autoSpaceDN w:val="0"/>
        <w:adjustRightInd w:val="0"/>
        <w:rPr>
          <w:sz w:val="16"/>
          <w:szCs w:val="16"/>
        </w:rPr>
      </w:pPr>
    </w:p>
    <w:p w:rsidR="00CB38F9" w:rsidRDefault="00CB38F9" w:rsidP="003147ED">
      <w:pPr>
        <w:tabs>
          <w:tab w:val="left" w:pos="6480"/>
        </w:tabs>
        <w:autoSpaceDE w:val="0"/>
        <w:autoSpaceDN w:val="0"/>
        <w:adjustRightInd w:val="0"/>
        <w:rPr>
          <w:sz w:val="16"/>
          <w:szCs w:val="16"/>
        </w:rPr>
      </w:pPr>
    </w:p>
    <w:p w:rsidR="00CB38F9" w:rsidRPr="00CB38F9" w:rsidRDefault="00CB38F9" w:rsidP="00CB38F9">
      <w:pPr>
        <w:tabs>
          <w:tab w:val="left" w:pos="6480"/>
        </w:tabs>
        <w:autoSpaceDE w:val="0"/>
        <w:autoSpaceDN w:val="0"/>
        <w:adjustRightInd w:val="0"/>
        <w:jc w:val="center"/>
        <w:rPr>
          <w:b/>
          <w:sz w:val="16"/>
          <w:szCs w:val="16"/>
        </w:rPr>
      </w:pPr>
      <w:r w:rsidRPr="00CB38F9">
        <w:rPr>
          <w:b/>
          <w:sz w:val="16"/>
          <w:szCs w:val="16"/>
        </w:rPr>
        <w:t>Российская  Федерация</w:t>
      </w:r>
    </w:p>
    <w:p w:rsidR="00CB38F9" w:rsidRPr="00CB38F9" w:rsidRDefault="00CB38F9" w:rsidP="00CB38F9">
      <w:pPr>
        <w:tabs>
          <w:tab w:val="left" w:pos="6480"/>
        </w:tabs>
        <w:autoSpaceDE w:val="0"/>
        <w:autoSpaceDN w:val="0"/>
        <w:adjustRightInd w:val="0"/>
        <w:jc w:val="center"/>
        <w:rPr>
          <w:b/>
          <w:sz w:val="16"/>
          <w:szCs w:val="16"/>
        </w:rPr>
      </w:pPr>
      <w:r w:rsidRPr="00CB38F9">
        <w:rPr>
          <w:b/>
          <w:sz w:val="16"/>
          <w:szCs w:val="16"/>
        </w:rPr>
        <w:t>Новгородская область</w:t>
      </w:r>
    </w:p>
    <w:p w:rsidR="00CB38F9" w:rsidRPr="00CB38F9" w:rsidRDefault="00CB38F9" w:rsidP="00CB38F9">
      <w:pPr>
        <w:tabs>
          <w:tab w:val="left" w:pos="6480"/>
        </w:tabs>
        <w:autoSpaceDE w:val="0"/>
        <w:autoSpaceDN w:val="0"/>
        <w:adjustRightInd w:val="0"/>
        <w:jc w:val="center"/>
        <w:rPr>
          <w:b/>
          <w:sz w:val="16"/>
          <w:szCs w:val="16"/>
        </w:rPr>
      </w:pPr>
      <w:r w:rsidRPr="00CB38F9">
        <w:rPr>
          <w:b/>
          <w:sz w:val="16"/>
          <w:szCs w:val="16"/>
        </w:rPr>
        <w:t>Администрация  Любытинского муниципального района</w:t>
      </w:r>
    </w:p>
    <w:p w:rsidR="00CB38F9" w:rsidRPr="00CB38F9" w:rsidRDefault="00CB38F9" w:rsidP="00CB38F9">
      <w:pPr>
        <w:tabs>
          <w:tab w:val="left" w:pos="6480"/>
        </w:tabs>
        <w:autoSpaceDE w:val="0"/>
        <w:autoSpaceDN w:val="0"/>
        <w:adjustRightInd w:val="0"/>
        <w:jc w:val="center"/>
        <w:rPr>
          <w:b/>
          <w:sz w:val="16"/>
          <w:szCs w:val="16"/>
        </w:rPr>
      </w:pPr>
      <w:proofErr w:type="gramStart"/>
      <w:r w:rsidRPr="00CB38F9">
        <w:rPr>
          <w:b/>
          <w:sz w:val="16"/>
          <w:szCs w:val="16"/>
        </w:rPr>
        <w:t>П</w:t>
      </w:r>
      <w:proofErr w:type="gramEnd"/>
      <w:r w:rsidRPr="00CB38F9">
        <w:rPr>
          <w:b/>
          <w:sz w:val="16"/>
          <w:szCs w:val="16"/>
        </w:rPr>
        <w:t xml:space="preserve"> О С Т А Н О В Л Е Н И Е</w:t>
      </w:r>
    </w:p>
    <w:p w:rsidR="00CB38F9" w:rsidRPr="00CB38F9" w:rsidRDefault="00CB38F9" w:rsidP="00CB38F9">
      <w:pPr>
        <w:tabs>
          <w:tab w:val="left" w:pos="6480"/>
        </w:tabs>
        <w:autoSpaceDE w:val="0"/>
        <w:autoSpaceDN w:val="0"/>
        <w:adjustRightInd w:val="0"/>
        <w:jc w:val="center"/>
        <w:rPr>
          <w:b/>
          <w:sz w:val="16"/>
          <w:szCs w:val="16"/>
        </w:rPr>
      </w:pPr>
    </w:p>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от 21.02.2022 № 154</w:t>
      </w:r>
    </w:p>
    <w:p w:rsidR="00CB38F9" w:rsidRPr="00CB38F9" w:rsidRDefault="00CB38F9" w:rsidP="00CB38F9">
      <w:pPr>
        <w:tabs>
          <w:tab w:val="left" w:pos="6480"/>
        </w:tabs>
        <w:autoSpaceDE w:val="0"/>
        <w:autoSpaceDN w:val="0"/>
        <w:adjustRightInd w:val="0"/>
        <w:jc w:val="center"/>
        <w:rPr>
          <w:sz w:val="16"/>
          <w:szCs w:val="16"/>
        </w:rPr>
      </w:pPr>
    </w:p>
    <w:p w:rsidR="00CB38F9" w:rsidRPr="00CB38F9" w:rsidRDefault="00CB38F9" w:rsidP="00CB38F9">
      <w:pPr>
        <w:tabs>
          <w:tab w:val="left" w:pos="6480"/>
        </w:tabs>
        <w:autoSpaceDE w:val="0"/>
        <w:autoSpaceDN w:val="0"/>
        <w:adjustRightInd w:val="0"/>
        <w:jc w:val="center"/>
        <w:rPr>
          <w:sz w:val="16"/>
          <w:szCs w:val="16"/>
        </w:rPr>
      </w:pPr>
      <w:proofErr w:type="spellStart"/>
      <w:r w:rsidRPr="00CB38F9">
        <w:rPr>
          <w:sz w:val="16"/>
          <w:szCs w:val="16"/>
        </w:rPr>
        <w:t>р.п</w:t>
      </w:r>
      <w:proofErr w:type="gramStart"/>
      <w:r w:rsidRPr="00CB38F9">
        <w:rPr>
          <w:sz w:val="16"/>
          <w:szCs w:val="16"/>
        </w:rPr>
        <w:t>.Л</w:t>
      </w:r>
      <w:proofErr w:type="gramEnd"/>
      <w:r w:rsidRPr="00CB38F9">
        <w:rPr>
          <w:sz w:val="16"/>
          <w:szCs w:val="16"/>
        </w:rPr>
        <w:t>юбытино</w:t>
      </w:r>
      <w:proofErr w:type="spellEnd"/>
    </w:p>
    <w:p w:rsidR="00CB38F9" w:rsidRPr="00CB38F9" w:rsidRDefault="00CB38F9" w:rsidP="00CB38F9">
      <w:pPr>
        <w:tabs>
          <w:tab w:val="left" w:pos="6480"/>
        </w:tabs>
        <w:autoSpaceDE w:val="0"/>
        <w:autoSpaceDN w:val="0"/>
        <w:adjustRightInd w:val="0"/>
        <w:jc w:val="center"/>
        <w:rPr>
          <w:b/>
          <w:sz w:val="16"/>
          <w:szCs w:val="16"/>
        </w:rPr>
      </w:pPr>
    </w:p>
    <w:p w:rsidR="00CB38F9" w:rsidRPr="00CB38F9" w:rsidRDefault="00CB38F9" w:rsidP="00CB38F9">
      <w:pPr>
        <w:tabs>
          <w:tab w:val="left" w:pos="6480"/>
        </w:tabs>
        <w:autoSpaceDE w:val="0"/>
        <w:autoSpaceDN w:val="0"/>
        <w:adjustRightInd w:val="0"/>
        <w:jc w:val="center"/>
        <w:rPr>
          <w:sz w:val="16"/>
          <w:szCs w:val="16"/>
        </w:rPr>
      </w:pPr>
      <w:r w:rsidRPr="00CB38F9">
        <w:rPr>
          <w:b/>
          <w:bCs/>
          <w:sz w:val="16"/>
          <w:szCs w:val="16"/>
        </w:rPr>
        <w:t>Об утверждении формы проверочного листа, применяемого при</w:t>
      </w:r>
      <w:r w:rsidRPr="00CB38F9">
        <w:rPr>
          <w:b/>
          <w:bCs/>
          <w:sz w:val="16"/>
          <w:szCs w:val="16"/>
        </w:rPr>
        <w:br/>
        <w:t>осуществлении муниципального контроля в сфере благоустройства.</w:t>
      </w:r>
    </w:p>
    <w:p w:rsidR="00CB38F9" w:rsidRPr="00CB38F9" w:rsidRDefault="00CB38F9" w:rsidP="00CB38F9">
      <w:pPr>
        <w:tabs>
          <w:tab w:val="left" w:pos="6480"/>
        </w:tabs>
        <w:autoSpaceDE w:val="0"/>
        <w:autoSpaceDN w:val="0"/>
        <w:adjustRightInd w:val="0"/>
        <w:ind w:firstLine="851"/>
        <w:rPr>
          <w:sz w:val="16"/>
          <w:szCs w:val="16"/>
        </w:rPr>
      </w:pPr>
      <w:proofErr w:type="spellStart"/>
      <w:proofErr w:type="gramStart"/>
      <w:r w:rsidRPr="00CB38F9">
        <w:rPr>
          <w:bCs/>
          <w:sz w:val="16"/>
          <w:szCs w:val="16"/>
        </w:rPr>
        <w:t>В</w:t>
      </w:r>
      <w:r w:rsidRPr="00CB38F9">
        <w:rPr>
          <w:sz w:val="16"/>
          <w:szCs w:val="16"/>
        </w:rPr>
        <w:t>соответствии</w:t>
      </w:r>
      <w:proofErr w:type="spellEnd"/>
      <w:r w:rsidRPr="00CB38F9">
        <w:rPr>
          <w:sz w:val="16"/>
          <w:szCs w:val="16"/>
        </w:rPr>
        <w:t xml:space="preserve"> со статьей 53 Федерального закона от 31 июля 2021 года № 248-ФЗ «О государственном/ контроле (надзоре) и муниципальном контроле в Российской Федерации», постановлением Правительства Российской Федерации от 27 октября 2021 года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Администрация Любытинского муниципального</w:t>
      </w:r>
      <w:proofErr w:type="gramEnd"/>
      <w:r w:rsidRPr="00CB38F9">
        <w:rPr>
          <w:sz w:val="16"/>
          <w:szCs w:val="16"/>
        </w:rPr>
        <w:t xml:space="preserve"> района                            </w:t>
      </w:r>
      <w:r w:rsidRPr="00CB38F9">
        <w:rPr>
          <w:b/>
          <w:bCs/>
          <w:sz w:val="16"/>
          <w:szCs w:val="16"/>
        </w:rPr>
        <w:t>ПОСТАНОВЛЯЕТ:</w:t>
      </w:r>
    </w:p>
    <w:p w:rsidR="00CB38F9" w:rsidRPr="00CB38F9" w:rsidRDefault="00CB38F9" w:rsidP="00CB38F9">
      <w:pPr>
        <w:tabs>
          <w:tab w:val="left" w:pos="6480"/>
        </w:tabs>
        <w:autoSpaceDE w:val="0"/>
        <w:autoSpaceDN w:val="0"/>
        <w:adjustRightInd w:val="0"/>
        <w:rPr>
          <w:sz w:val="16"/>
          <w:szCs w:val="16"/>
        </w:rPr>
      </w:pPr>
      <w:r w:rsidRPr="00CB38F9">
        <w:rPr>
          <w:sz w:val="16"/>
          <w:szCs w:val="16"/>
        </w:rPr>
        <w:tab/>
      </w:r>
    </w:p>
    <w:p w:rsidR="00CB38F9" w:rsidRDefault="00CB38F9" w:rsidP="00CB38F9">
      <w:pPr>
        <w:tabs>
          <w:tab w:val="left" w:pos="6480"/>
        </w:tabs>
        <w:autoSpaceDE w:val="0"/>
        <w:autoSpaceDN w:val="0"/>
        <w:adjustRightInd w:val="0"/>
        <w:ind w:firstLine="851"/>
        <w:rPr>
          <w:sz w:val="16"/>
          <w:szCs w:val="16"/>
        </w:rPr>
      </w:pPr>
      <w:r w:rsidRPr="00CB38F9">
        <w:rPr>
          <w:sz w:val="16"/>
          <w:szCs w:val="16"/>
        </w:rPr>
        <w:t xml:space="preserve">1.Утвердить прилагаемую форму проверочного листа, применяемого при осуществлении муниципального контроля в сфере благоустройства.                                                                                                                                                   </w:t>
      </w:r>
    </w:p>
    <w:p w:rsidR="00CB38F9" w:rsidRDefault="00CB38F9" w:rsidP="00CB38F9">
      <w:pPr>
        <w:tabs>
          <w:tab w:val="left" w:pos="6480"/>
        </w:tabs>
        <w:autoSpaceDE w:val="0"/>
        <w:autoSpaceDN w:val="0"/>
        <w:adjustRightInd w:val="0"/>
        <w:ind w:firstLine="851"/>
        <w:rPr>
          <w:sz w:val="16"/>
          <w:szCs w:val="16"/>
        </w:rPr>
      </w:pPr>
      <w:r w:rsidRPr="00CB38F9">
        <w:rPr>
          <w:sz w:val="16"/>
          <w:szCs w:val="16"/>
        </w:rPr>
        <w:t xml:space="preserve">2.Настоящее постановление вступает в силу с 01 марта 2022 года. </w:t>
      </w:r>
      <w:r w:rsidRPr="00CB38F9">
        <w:rPr>
          <w:sz w:val="16"/>
          <w:szCs w:val="16"/>
        </w:rPr>
        <w:tab/>
      </w:r>
    </w:p>
    <w:p w:rsidR="00CB38F9" w:rsidRPr="00CB38F9" w:rsidRDefault="00CB38F9" w:rsidP="00CB38F9">
      <w:pPr>
        <w:tabs>
          <w:tab w:val="left" w:pos="6480"/>
        </w:tabs>
        <w:autoSpaceDE w:val="0"/>
        <w:autoSpaceDN w:val="0"/>
        <w:adjustRightInd w:val="0"/>
        <w:ind w:firstLine="851"/>
        <w:rPr>
          <w:sz w:val="16"/>
          <w:szCs w:val="16"/>
        </w:rPr>
      </w:pPr>
      <w:r w:rsidRPr="00CB38F9">
        <w:rPr>
          <w:sz w:val="16"/>
          <w:szCs w:val="16"/>
        </w:rPr>
        <w:t xml:space="preserve">3.Опубликовать постановление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   </w:t>
      </w:r>
    </w:p>
    <w:p w:rsidR="00CB38F9" w:rsidRPr="00CB38F9" w:rsidRDefault="00CB38F9" w:rsidP="00CB38F9">
      <w:pPr>
        <w:tabs>
          <w:tab w:val="left" w:pos="6480"/>
        </w:tabs>
        <w:autoSpaceDE w:val="0"/>
        <w:autoSpaceDN w:val="0"/>
        <w:adjustRightInd w:val="0"/>
        <w:rPr>
          <w:sz w:val="16"/>
          <w:szCs w:val="16"/>
        </w:rPr>
      </w:pPr>
    </w:p>
    <w:p w:rsidR="00CB38F9" w:rsidRPr="00CB38F9" w:rsidRDefault="00CB38F9" w:rsidP="00CB38F9">
      <w:pPr>
        <w:tabs>
          <w:tab w:val="left" w:pos="6480"/>
        </w:tabs>
        <w:autoSpaceDE w:val="0"/>
        <w:autoSpaceDN w:val="0"/>
        <w:adjustRightInd w:val="0"/>
        <w:rPr>
          <w:b/>
          <w:sz w:val="16"/>
          <w:szCs w:val="16"/>
        </w:rPr>
      </w:pPr>
    </w:p>
    <w:p w:rsidR="00CB38F9" w:rsidRPr="00CB38F9" w:rsidRDefault="00CB38F9" w:rsidP="00CB38F9">
      <w:pPr>
        <w:tabs>
          <w:tab w:val="left" w:pos="6480"/>
        </w:tabs>
        <w:autoSpaceDE w:val="0"/>
        <w:autoSpaceDN w:val="0"/>
        <w:adjustRightInd w:val="0"/>
        <w:rPr>
          <w:b/>
          <w:sz w:val="16"/>
          <w:szCs w:val="16"/>
        </w:rPr>
      </w:pPr>
      <w:r w:rsidRPr="00CB38F9">
        <w:rPr>
          <w:b/>
          <w:sz w:val="16"/>
          <w:szCs w:val="16"/>
        </w:rPr>
        <w:t>Глава</w:t>
      </w:r>
    </w:p>
    <w:p w:rsidR="00CB38F9" w:rsidRPr="00CB38F9" w:rsidRDefault="00CB38F9" w:rsidP="00CB38F9">
      <w:pPr>
        <w:tabs>
          <w:tab w:val="left" w:pos="6480"/>
        </w:tabs>
        <w:autoSpaceDE w:val="0"/>
        <w:autoSpaceDN w:val="0"/>
        <w:adjustRightInd w:val="0"/>
        <w:rPr>
          <w:b/>
          <w:sz w:val="16"/>
          <w:szCs w:val="16"/>
        </w:rPr>
      </w:pPr>
      <w:r w:rsidRPr="00CB38F9">
        <w:rPr>
          <w:b/>
          <w:sz w:val="16"/>
          <w:szCs w:val="16"/>
        </w:rPr>
        <w:t xml:space="preserve">муниципального района                           </w:t>
      </w:r>
      <w:proofErr w:type="spellStart"/>
      <w:r w:rsidRPr="00CB38F9">
        <w:rPr>
          <w:b/>
          <w:sz w:val="16"/>
          <w:szCs w:val="16"/>
        </w:rPr>
        <w:t>А.А.Устинов</w:t>
      </w:r>
      <w:proofErr w:type="spellEnd"/>
    </w:p>
    <w:p w:rsidR="00CB38F9" w:rsidRPr="00CB38F9" w:rsidRDefault="00CB38F9" w:rsidP="00CB38F9">
      <w:pPr>
        <w:tabs>
          <w:tab w:val="left" w:pos="6480"/>
        </w:tabs>
        <w:autoSpaceDE w:val="0"/>
        <w:autoSpaceDN w:val="0"/>
        <w:adjustRightInd w:val="0"/>
        <w:rPr>
          <w:sz w:val="16"/>
          <w:szCs w:val="16"/>
        </w:rPr>
      </w:pPr>
    </w:p>
    <w:p w:rsidR="00CB38F9" w:rsidRPr="00CB38F9" w:rsidRDefault="00CB38F9" w:rsidP="00CB38F9">
      <w:pPr>
        <w:tabs>
          <w:tab w:val="left" w:pos="6480"/>
        </w:tabs>
        <w:autoSpaceDE w:val="0"/>
        <w:autoSpaceDN w:val="0"/>
        <w:adjustRightInd w:val="0"/>
        <w:jc w:val="right"/>
        <w:rPr>
          <w:sz w:val="16"/>
          <w:szCs w:val="16"/>
        </w:rPr>
      </w:pPr>
      <w:r w:rsidRPr="00CB38F9">
        <w:rPr>
          <w:sz w:val="16"/>
          <w:szCs w:val="16"/>
        </w:rPr>
        <w:t>Утверждена</w:t>
      </w:r>
    </w:p>
    <w:p w:rsidR="00CB38F9" w:rsidRDefault="00CB38F9" w:rsidP="00CB38F9">
      <w:pPr>
        <w:tabs>
          <w:tab w:val="left" w:pos="6480"/>
        </w:tabs>
        <w:autoSpaceDE w:val="0"/>
        <w:autoSpaceDN w:val="0"/>
        <w:adjustRightInd w:val="0"/>
        <w:jc w:val="right"/>
        <w:rPr>
          <w:sz w:val="16"/>
          <w:szCs w:val="16"/>
        </w:rPr>
      </w:pPr>
      <w:r w:rsidRPr="00CB38F9">
        <w:rPr>
          <w:sz w:val="16"/>
          <w:szCs w:val="16"/>
        </w:rPr>
        <w:t xml:space="preserve">постановлением Администрации </w:t>
      </w:r>
    </w:p>
    <w:p w:rsidR="00CB38F9" w:rsidRDefault="00CB38F9" w:rsidP="00CB38F9">
      <w:pPr>
        <w:tabs>
          <w:tab w:val="left" w:pos="6480"/>
        </w:tabs>
        <w:autoSpaceDE w:val="0"/>
        <w:autoSpaceDN w:val="0"/>
        <w:adjustRightInd w:val="0"/>
        <w:jc w:val="right"/>
        <w:rPr>
          <w:sz w:val="16"/>
          <w:szCs w:val="16"/>
        </w:rPr>
      </w:pPr>
      <w:r w:rsidRPr="00CB38F9">
        <w:rPr>
          <w:sz w:val="16"/>
          <w:szCs w:val="16"/>
        </w:rPr>
        <w:t xml:space="preserve">муниципального района               </w:t>
      </w:r>
    </w:p>
    <w:p w:rsidR="00CB38F9" w:rsidRPr="00CB38F9" w:rsidRDefault="00CB38F9" w:rsidP="00CB38F9">
      <w:pPr>
        <w:tabs>
          <w:tab w:val="left" w:pos="6480"/>
        </w:tabs>
        <w:autoSpaceDE w:val="0"/>
        <w:autoSpaceDN w:val="0"/>
        <w:adjustRightInd w:val="0"/>
        <w:jc w:val="right"/>
        <w:rPr>
          <w:sz w:val="16"/>
          <w:szCs w:val="16"/>
        </w:rPr>
      </w:pPr>
      <w:r w:rsidRPr="00CB38F9">
        <w:rPr>
          <w:sz w:val="16"/>
          <w:szCs w:val="16"/>
        </w:rPr>
        <w:t xml:space="preserve"> от   21.02.2022 №  154</w:t>
      </w:r>
    </w:p>
    <w:p w:rsidR="00CB38F9" w:rsidRPr="00CB38F9" w:rsidRDefault="00CB38F9" w:rsidP="00CB38F9">
      <w:pPr>
        <w:tabs>
          <w:tab w:val="left" w:pos="6480"/>
        </w:tabs>
        <w:autoSpaceDE w:val="0"/>
        <w:autoSpaceDN w:val="0"/>
        <w:adjustRightInd w:val="0"/>
        <w:jc w:val="center"/>
        <w:rPr>
          <w:b/>
          <w:sz w:val="16"/>
          <w:szCs w:val="16"/>
        </w:rPr>
      </w:pPr>
      <w:r w:rsidRPr="00CB38F9">
        <w:rPr>
          <w:b/>
          <w:sz w:val="16"/>
          <w:szCs w:val="16"/>
        </w:rPr>
        <w:t>ФОРМА</w:t>
      </w:r>
    </w:p>
    <w:p w:rsidR="00CB38F9" w:rsidRPr="00CB38F9" w:rsidRDefault="00CB38F9" w:rsidP="00CB38F9">
      <w:pPr>
        <w:tabs>
          <w:tab w:val="left" w:pos="6480"/>
        </w:tabs>
        <w:autoSpaceDE w:val="0"/>
        <w:autoSpaceDN w:val="0"/>
        <w:adjustRightInd w:val="0"/>
        <w:jc w:val="center"/>
        <w:rPr>
          <w:b/>
          <w:sz w:val="16"/>
          <w:szCs w:val="16"/>
        </w:rPr>
      </w:pPr>
      <w:r w:rsidRPr="00CB38F9">
        <w:rPr>
          <w:b/>
          <w:sz w:val="16"/>
          <w:szCs w:val="16"/>
        </w:rPr>
        <w:t>ПРОВЕРОЧНОГО ЛИСТА, ПРИМЕНЯЕМОГО</w:t>
      </w:r>
    </w:p>
    <w:p w:rsidR="00CB38F9" w:rsidRPr="00CB38F9" w:rsidRDefault="00CB38F9" w:rsidP="00CB38F9">
      <w:pPr>
        <w:tabs>
          <w:tab w:val="left" w:pos="6480"/>
        </w:tabs>
        <w:autoSpaceDE w:val="0"/>
        <w:autoSpaceDN w:val="0"/>
        <w:adjustRightInd w:val="0"/>
        <w:jc w:val="center"/>
        <w:rPr>
          <w:b/>
          <w:sz w:val="16"/>
          <w:szCs w:val="16"/>
        </w:rPr>
      </w:pPr>
      <w:r w:rsidRPr="00CB38F9">
        <w:rPr>
          <w:b/>
          <w:sz w:val="16"/>
          <w:szCs w:val="16"/>
        </w:rPr>
        <w:t>ПРИ ОСУЩЕСТВЛЕНИИ МУНИЦИПАЛЬНОГО КОНТРОЛЯ В СФЕРЕ БЛАГОУСТРОЙСТВА</w:t>
      </w:r>
    </w:p>
    <w:p w:rsidR="00CB38F9" w:rsidRPr="00CB38F9" w:rsidRDefault="00CB38F9" w:rsidP="00CB38F9">
      <w:pPr>
        <w:tabs>
          <w:tab w:val="left" w:pos="6480"/>
        </w:tabs>
        <w:autoSpaceDE w:val="0"/>
        <w:autoSpaceDN w:val="0"/>
        <w:adjustRightInd w:val="0"/>
        <w:jc w:val="right"/>
        <w:rPr>
          <w:sz w:val="16"/>
          <w:szCs w:val="16"/>
        </w:rPr>
      </w:pPr>
      <w:r w:rsidRPr="00CB38F9">
        <w:rPr>
          <w:sz w:val="16"/>
          <w:szCs w:val="16"/>
        </w:rPr>
        <w:t>QR-код,</w:t>
      </w:r>
      <w:r w:rsidRPr="00CB38F9">
        <w:rPr>
          <w:sz w:val="16"/>
          <w:szCs w:val="16"/>
        </w:rPr>
        <w:tab/>
        <w:t>предусмотренный</w:t>
      </w:r>
    </w:p>
    <w:p w:rsidR="00CB38F9" w:rsidRDefault="00CB38F9" w:rsidP="00CB38F9">
      <w:pPr>
        <w:tabs>
          <w:tab w:val="left" w:pos="6480"/>
        </w:tabs>
        <w:autoSpaceDE w:val="0"/>
        <w:autoSpaceDN w:val="0"/>
        <w:adjustRightInd w:val="0"/>
        <w:jc w:val="right"/>
        <w:rPr>
          <w:sz w:val="16"/>
          <w:szCs w:val="16"/>
        </w:rPr>
      </w:pPr>
      <w:r w:rsidRPr="00CB38F9">
        <w:rPr>
          <w:sz w:val="16"/>
          <w:szCs w:val="16"/>
        </w:rPr>
        <w:t xml:space="preserve">постановлением Правительства </w:t>
      </w:r>
    </w:p>
    <w:p w:rsidR="00CB38F9" w:rsidRDefault="00CB38F9" w:rsidP="00CB38F9">
      <w:pPr>
        <w:tabs>
          <w:tab w:val="left" w:pos="6480"/>
        </w:tabs>
        <w:autoSpaceDE w:val="0"/>
        <w:autoSpaceDN w:val="0"/>
        <w:adjustRightInd w:val="0"/>
        <w:jc w:val="right"/>
        <w:rPr>
          <w:sz w:val="16"/>
          <w:szCs w:val="16"/>
        </w:rPr>
      </w:pPr>
      <w:r w:rsidRPr="00CB38F9">
        <w:rPr>
          <w:sz w:val="16"/>
          <w:szCs w:val="16"/>
        </w:rPr>
        <w:t xml:space="preserve">Российской Федерации </w:t>
      </w:r>
    </w:p>
    <w:p w:rsidR="00CB38F9" w:rsidRDefault="00CB38F9" w:rsidP="00CB38F9">
      <w:pPr>
        <w:tabs>
          <w:tab w:val="left" w:pos="6480"/>
        </w:tabs>
        <w:autoSpaceDE w:val="0"/>
        <w:autoSpaceDN w:val="0"/>
        <w:adjustRightInd w:val="0"/>
        <w:jc w:val="right"/>
        <w:rPr>
          <w:sz w:val="16"/>
          <w:szCs w:val="16"/>
        </w:rPr>
      </w:pPr>
      <w:r w:rsidRPr="00CB38F9">
        <w:rPr>
          <w:sz w:val="16"/>
          <w:szCs w:val="16"/>
        </w:rPr>
        <w:t xml:space="preserve">от 16.04.2021 N 604 </w:t>
      </w:r>
    </w:p>
    <w:p w:rsidR="00CB38F9" w:rsidRDefault="00CB38F9" w:rsidP="00CB38F9">
      <w:pPr>
        <w:tabs>
          <w:tab w:val="left" w:pos="6480"/>
        </w:tabs>
        <w:autoSpaceDE w:val="0"/>
        <w:autoSpaceDN w:val="0"/>
        <w:adjustRightInd w:val="0"/>
        <w:jc w:val="right"/>
        <w:rPr>
          <w:sz w:val="16"/>
          <w:szCs w:val="16"/>
        </w:rPr>
      </w:pPr>
      <w:r w:rsidRPr="00CB38F9">
        <w:rPr>
          <w:sz w:val="16"/>
          <w:szCs w:val="16"/>
        </w:rPr>
        <w:t xml:space="preserve">"Об утверждении Правил формирования </w:t>
      </w:r>
    </w:p>
    <w:p w:rsidR="00CB38F9" w:rsidRDefault="00CB38F9" w:rsidP="00CB38F9">
      <w:pPr>
        <w:tabs>
          <w:tab w:val="left" w:pos="6480"/>
        </w:tabs>
        <w:autoSpaceDE w:val="0"/>
        <w:autoSpaceDN w:val="0"/>
        <w:adjustRightInd w:val="0"/>
        <w:jc w:val="right"/>
        <w:rPr>
          <w:sz w:val="16"/>
          <w:szCs w:val="16"/>
        </w:rPr>
      </w:pPr>
      <w:r w:rsidRPr="00CB38F9">
        <w:rPr>
          <w:sz w:val="16"/>
          <w:szCs w:val="16"/>
        </w:rPr>
        <w:t xml:space="preserve">и ведения единого реестра </w:t>
      </w:r>
      <w:proofErr w:type="gramStart"/>
      <w:r w:rsidRPr="00CB38F9">
        <w:rPr>
          <w:sz w:val="16"/>
          <w:szCs w:val="16"/>
        </w:rPr>
        <w:t>контрольных</w:t>
      </w:r>
      <w:proofErr w:type="gramEnd"/>
    </w:p>
    <w:p w:rsidR="00CB38F9" w:rsidRDefault="00CB38F9" w:rsidP="00CB38F9">
      <w:pPr>
        <w:tabs>
          <w:tab w:val="left" w:pos="6480"/>
        </w:tabs>
        <w:autoSpaceDE w:val="0"/>
        <w:autoSpaceDN w:val="0"/>
        <w:adjustRightInd w:val="0"/>
        <w:jc w:val="right"/>
        <w:rPr>
          <w:sz w:val="16"/>
          <w:szCs w:val="16"/>
        </w:rPr>
      </w:pPr>
      <w:r w:rsidRPr="00CB38F9">
        <w:rPr>
          <w:sz w:val="16"/>
          <w:szCs w:val="16"/>
        </w:rPr>
        <w:t xml:space="preserve">(надзорных) мероприятий и о внесении </w:t>
      </w:r>
    </w:p>
    <w:p w:rsidR="00CB38F9" w:rsidRDefault="00CB38F9" w:rsidP="00CB38F9">
      <w:pPr>
        <w:tabs>
          <w:tab w:val="left" w:pos="6480"/>
        </w:tabs>
        <w:autoSpaceDE w:val="0"/>
        <w:autoSpaceDN w:val="0"/>
        <w:adjustRightInd w:val="0"/>
        <w:jc w:val="right"/>
        <w:rPr>
          <w:sz w:val="16"/>
          <w:szCs w:val="16"/>
        </w:rPr>
      </w:pPr>
      <w:r w:rsidRPr="00CB38F9">
        <w:rPr>
          <w:sz w:val="16"/>
          <w:szCs w:val="16"/>
        </w:rPr>
        <w:t xml:space="preserve">изменения в постановление Правительства </w:t>
      </w:r>
    </w:p>
    <w:p w:rsidR="00CB38F9" w:rsidRDefault="00CB38F9" w:rsidP="00CB38F9">
      <w:pPr>
        <w:tabs>
          <w:tab w:val="left" w:pos="6480"/>
        </w:tabs>
        <w:autoSpaceDE w:val="0"/>
        <w:autoSpaceDN w:val="0"/>
        <w:adjustRightInd w:val="0"/>
        <w:jc w:val="right"/>
        <w:rPr>
          <w:sz w:val="16"/>
          <w:szCs w:val="16"/>
        </w:rPr>
      </w:pPr>
      <w:r w:rsidRPr="00CB38F9">
        <w:rPr>
          <w:sz w:val="16"/>
          <w:szCs w:val="16"/>
        </w:rPr>
        <w:t xml:space="preserve">Российской Федерации </w:t>
      </w:r>
    </w:p>
    <w:p w:rsidR="00CB38F9" w:rsidRPr="00CB38F9" w:rsidRDefault="00CB38F9" w:rsidP="00CB38F9">
      <w:pPr>
        <w:tabs>
          <w:tab w:val="left" w:pos="6480"/>
        </w:tabs>
        <w:autoSpaceDE w:val="0"/>
        <w:autoSpaceDN w:val="0"/>
        <w:adjustRightInd w:val="0"/>
        <w:jc w:val="right"/>
        <w:rPr>
          <w:sz w:val="16"/>
          <w:szCs w:val="16"/>
        </w:rPr>
      </w:pPr>
      <w:r w:rsidRPr="00CB38F9">
        <w:rPr>
          <w:sz w:val="16"/>
          <w:szCs w:val="16"/>
        </w:rPr>
        <w:t>от 28 апреля 2015 г. N 415"</w:t>
      </w:r>
    </w:p>
    <w:p w:rsidR="00CB38F9" w:rsidRPr="00CB38F9" w:rsidRDefault="00CB38F9" w:rsidP="00CB38F9">
      <w:pPr>
        <w:tabs>
          <w:tab w:val="left" w:pos="6480"/>
        </w:tabs>
        <w:autoSpaceDE w:val="0"/>
        <w:autoSpaceDN w:val="0"/>
        <w:adjustRightInd w:val="0"/>
        <w:jc w:val="center"/>
        <w:rPr>
          <w:b/>
          <w:sz w:val="16"/>
          <w:szCs w:val="16"/>
        </w:rPr>
      </w:pPr>
    </w:p>
    <w:p w:rsidR="00CB38F9" w:rsidRPr="00CB38F9" w:rsidRDefault="00CB38F9" w:rsidP="00CB38F9">
      <w:pPr>
        <w:tabs>
          <w:tab w:val="left" w:pos="6480"/>
        </w:tabs>
        <w:autoSpaceDE w:val="0"/>
        <w:autoSpaceDN w:val="0"/>
        <w:adjustRightInd w:val="0"/>
        <w:jc w:val="center"/>
        <w:rPr>
          <w:b/>
          <w:sz w:val="16"/>
          <w:szCs w:val="16"/>
        </w:rPr>
      </w:pPr>
      <w:r w:rsidRPr="00CB38F9">
        <w:rPr>
          <w:b/>
          <w:sz w:val="16"/>
          <w:szCs w:val="16"/>
        </w:rPr>
        <w:t xml:space="preserve">ПРОВЕРОЧНЫЙ ЛИСТ, </w:t>
      </w:r>
    </w:p>
    <w:p w:rsidR="00CB38F9" w:rsidRPr="00CB38F9" w:rsidRDefault="00CB38F9" w:rsidP="00CB38F9">
      <w:pPr>
        <w:tabs>
          <w:tab w:val="left" w:pos="6480"/>
        </w:tabs>
        <w:autoSpaceDE w:val="0"/>
        <w:autoSpaceDN w:val="0"/>
        <w:adjustRightInd w:val="0"/>
        <w:jc w:val="center"/>
        <w:rPr>
          <w:sz w:val="16"/>
          <w:szCs w:val="16"/>
        </w:rPr>
      </w:pPr>
      <w:proofErr w:type="gramStart"/>
      <w:r w:rsidRPr="00CB38F9">
        <w:rPr>
          <w:sz w:val="16"/>
          <w:szCs w:val="16"/>
        </w:rPr>
        <w:t>применяемый</w:t>
      </w:r>
      <w:proofErr w:type="gramEnd"/>
      <w:r w:rsidRPr="00CB38F9">
        <w:rPr>
          <w:sz w:val="16"/>
          <w:szCs w:val="16"/>
        </w:rPr>
        <w:t xml:space="preserve"> при осуществлении муниципального   контроля в сфере благоустройства</w:t>
      </w:r>
    </w:p>
    <w:p w:rsidR="00CB38F9" w:rsidRPr="00CB38F9" w:rsidRDefault="00CB38F9" w:rsidP="00CB38F9">
      <w:pPr>
        <w:tabs>
          <w:tab w:val="left" w:pos="6480"/>
        </w:tabs>
        <w:autoSpaceDE w:val="0"/>
        <w:autoSpaceDN w:val="0"/>
        <w:adjustRightInd w:val="0"/>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5236"/>
      </w:tblGrid>
      <w:tr w:rsidR="00CB38F9" w:rsidRPr="00CB38F9" w:rsidTr="009168C1">
        <w:tc>
          <w:tcPr>
            <w:tcW w:w="5235" w:type="dxa"/>
            <w:tcBorders>
              <w:top w:val="single" w:sz="4" w:space="0" w:color="000000"/>
              <w:left w:val="single" w:sz="4" w:space="0" w:color="000000"/>
              <w:bottom w:val="single" w:sz="4" w:space="0" w:color="000000"/>
              <w:right w:val="single" w:sz="4" w:space="0" w:color="000000"/>
            </w:tcBorders>
            <w:shd w:val="clear" w:color="auto" w:fill="auto"/>
            <w:hideMark/>
          </w:tcPr>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 xml:space="preserve">Наименование вида контроля, внесенного в единый реестр видов федерального государственного контроля (надзора), регионального </w:t>
            </w:r>
            <w:proofErr w:type="spellStart"/>
            <w:proofErr w:type="gramStart"/>
            <w:r w:rsidRPr="00CB38F9">
              <w:rPr>
                <w:sz w:val="16"/>
                <w:szCs w:val="16"/>
              </w:rPr>
              <w:t>госу</w:t>
            </w:r>
            <w:proofErr w:type="spellEnd"/>
            <w:r w:rsidRPr="00CB38F9">
              <w:rPr>
                <w:sz w:val="16"/>
                <w:szCs w:val="16"/>
              </w:rPr>
              <w:t>-дарственного</w:t>
            </w:r>
            <w:proofErr w:type="gramEnd"/>
            <w:r w:rsidRPr="00CB38F9">
              <w:rPr>
                <w:sz w:val="16"/>
                <w:szCs w:val="16"/>
              </w:rPr>
              <w:t xml:space="preserve"> контроля (надзора), муниципального контроля</w:t>
            </w:r>
          </w:p>
        </w:tc>
        <w:tc>
          <w:tcPr>
            <w:tcW w:w="5236" w:type="dxa"/>
            <w:tcBorders>
              <w:top w:val="single" w:sz="4" w:space="0" w:color="000000"/>
              <w:left w:val="single" w:sz="4" w:space="0" w:color="000000"/>
              <w:bottom w:val="single" w:sz="4" w:space="0" w:color="000000"/>
              <w:right w:val="single" w:sz="4" w:space="0" w:color="000000"/>
            </w:tcBorders>
            <w:shd w:val="clear" w:color="auto" w:fill="auto"/>
            <w:hideMark/>
          </w:tcPr>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Муниципальный</w:t>
            </w:r>
          </w:p>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контроль в сфере благоустройства</w:t>
            </w:r>
          </w:p>
        </w:tc>
      </w:tr>
      <w:tr w:rsidR="00CB38F9" w:rsidRPr="00CB38F9" w:rsidTr="009168C1">
        <w:tc>
          <w:tcPr>
            <w:tcW w:w="5235" w:type="dxa"/>
            <w:tcBorders>
              <w:top w:val="single" w:sz="4" w:space="0" w:color="000000"/>
              <w:left w:val="single" w:sz="4" w:space="0" w:color="000000"/>
              <w:bottom w:val="single" w:sz="4" w:space="0" w:color="000000"/>
              <w:right w:val="single" w:sz="4" w:space="0" w:color="000000"/>
            </w:tcBorders>
            <w:shd w:val="clear" w:color="auto" w:fill="auto"/>
            <w:hideMark/>
          </w:tcPr>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Н</w:t>
            </w:r>
            <w:r>
              <w:rPr>
                <w:sz w:val="16"/>
                <w:szCs w:val="16"/>
              </w:rPr>
              <w:t>аименование контрольного (надзо</w:t>
            </w:r>
            <w:r w:rsidRPr="00CB38F9">
              <w:rPr>
                <w:sz w:val="16"/>
                <w:szCs w:val="16"/>
              </w:rPr>
              <w:t>рного) органа</w:t>
            </w:r>
          </w:p>
        </w:tc>
        <w:tc>
          <w:tcPr>
            <w:tcW w:w="5236" w:type="dxa"/>
            <w:tcBorders>
              <w:top w:val="single" w:sz="4" w:space="0" w:color="000000"/>
              <w:left w:val="single" w:sz="4" w:space="0" w:color="000000"/>
              <w:bottom w:val="single" w:sz="4" w:space="0" w:color="000000"/>
              <w:right w:val="single" w:sz="4" w:space="0" w:color="000000"/>
            </w:tcBorders>
            <w:shd w:val="clear" w:color="auto" w:fill="auto"/>
            <w:hideMark/>
          </w:tcPr>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Администрация Любытинского муниципального района</w:t>
            </w:r>
          </w:p>
        </w:tc>
      </w:tr>
      <w:tr w:rsidR="00CB38F9" w:rsidRPr="00CB38F9" w:rsidTr="009168C1">
        <w:tc>
          <w:tcPr>
            <w:tcW w:w="5235" w:type="dxa"/>
            <w:tcBorders>
              <w:top w:val="single" w:sz="4" w:space="0" w:color="000000"/>
              <w:left w:val="single" w:sz="4" w:space="0" w:color="000000"/>
              <w:bottom w:val="single" w:sz="4" w:space="0" w:color="000000"/>
              <w:right w:val="single" w:sz="4" w:space="0" w:color="000000"/>
            </w:tcBorders>
            <w:shd w:val="clear" w:color="auto" w:fill="auto"/>
            <w:hideMark/>
          </w:tcPr>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Реквизиты нормативного правового акта об утверждении формы проверочного листа</w:t>
            </w:r>
          </w:p>
        </w:tc>
        <w:tc>
          <w:tcPr>
            <w:tcW w:w="5236" w:type="dxa"/>
            <w:tcBorders>
              <w:top w:val="single" w:sz="4" w:space="0" w:color="000000"/>
              <w:left w:val="single" w:sz="4" w:space="0" w:color="000000"/>
              <w:bottom w:val="single" w:sz="4" w:space="0" w:color="000000"/>
              <w:right w:val="single" w:sz="4" w:space="0" w:color="000000"/>
            </w:tcBorders>
            <w:shd w:val="clear" w:color="auto" w:fill="auto"/>
            <w:hideMark/>
          </w:tcPr>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постановление Администрации Любытинского муниципального района муниципального района от  21.02.2022 № 154</w:t>
            </w:r>
          </w:p>
        </w:tc>
      </w:tr>
      <w:tr w:rsidR="00CB38F9" w:rsidRPr="00CB38F9" w:rsidTr="009168C1">
        <w:tc>
          <w:tcPr>
            <w:tcW w:w="5235" w:type="dxa"/>
            <w:tcBorders>
              <w:top w:val="single" w:sz="4" w:space="0" w:color="000000"/>
              <w:left w:val="single" w:sz="4" w:space="0" w:color="000000"/>
              <w:bottom w:val="single" w:sz="4" w:space="0" w:color="000000"/>
              <w:right w:val="single" w:sz="4" w:space="0" w:color="000000"/>
            </w:tcBorders>
            <w:shd w:val="clear" w:color="auto" w:fill="auto"/>
            <w:hideMark/>
          </w:tcPr>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Вид контрольного (надзорного) мероприятия, за исключением случая, если форма проверочного листа утверждается в отношении конкретного контрольного (надзорного) мероприятия</w:t>
            </w:r>
          </w:p>
        </w:tc>
        <w:tc>
          <w:tcPr>
            <w:tcW w:w="5236" w:type="dxa"/>
            <w:tcBorders>
              <w:top w:val="single" w:sz="4" w:space="0" w:color="000000"/>
              <w:left w:val="single" w:sz="4" w:space="0" w:color="000000"/>
              <w:bottom w:val="single" w:sz="4" w:space="0" w:color="000000"/>
              <w:right w:val="single" w:sz="4" w:space="0" w:color="000000"/>
            </w:tcBorders>
            <w:shd w:val="clear" w:color="auto" w:fill="auto"/>
          </w:tcPr>
          <w:p w:rsidR="00CB38F9" w:rsidRPr="00CB38F9" w:rsidRDefault="00CB38F9" w:rsidP="00CB38F9">
            <w:pPr>
              <w:tabs>
                <w:tab w:val="left" w:pos="6480"/>
              </w:tabs>
              <w:autoSpaceDE w:val="0"/>
              <w:autoSpaceDN w:val="0"/>
              <w:adjustRightInd w:val="0"/>
              <w:jc w:val="center"/>
              <w:rPr>
                <w:sz w:val="16"/>
                <w:szCs w:val="16"/>
              </w:rPr>
            </w:pPr>
          </w:p>
        </w:tc>
      </w:tr>
      <w:tr w:rsidR="00CB38F9" w:rsidRPr="00CB38F9" w:rsidTr="009168C1">
        <w:tc>
          <w:tcPr>
            <w:tcW w:w="5235" w:type="dxa"/>
            <w:tcBorders>
              <w:top w:val="single" w:sz="4" w:space="0" w:color="000000"/>
              <w:left w:val="single" w:sz="4" w:space="0" w:color="000000"/>
              <w:bottom w:val="single" w:sz="4" w:space="0" w:color="000000"/>
              <w:right w:val="single" w:sz="4" w:space="0" w:color="000000"/>
            </w:tcBorders>
            <w:shd w:val="clear" w:color="auto" w:fill="auto"/>
            <w:hideMark/>
          </w:tcPr>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Дата заполнения проверочного листа</w:t>
            </w:r>
          </w:p>
        </w:tc>
        <w:tc>
          <w:tcPr>
            <w:tcW w:w="5236" w:type="dxa"/>
            <w:tcBorders>
              <w:top w:val="single" w:sz="4" w:space="0" w:color="000000"/>
              <w:left w:val="single" w:sz="4" w:space="0" w:color="000000"/>
              <w:bottom w:val="single" w:sz="4" w:space="0" w:color="000000"/>
              <w:right w:val="single" w:sz="4" w:space="0" w:color="000000"/>
            </w:tcBorders>
            <w:shd w:val="clear" w:color="auto" w:fill="auto"/>
          </w:tcPr>
          <w:p w:rsidR="00CB38F9" w:rsidRPr="00CB38F9" w:rsidRDefault="00CB38F9" w:rsidP="00CB38F9">
            <w:pPr>
              <w:tabs>
                <w:tab w:val="left" w:pos="6480"/>
              </w:tabs>
              <w:autoSpaceDE w:val="0"/>
              <w:autoSpaceDN w:val="0"/>
              <w:adjustRightInd w:val="0"/>
              <w:jc w:val="center"/>
              <w:rPr>
                <w:sz w:val="16"/>
                <w:szCs w:val="16"/>
              </w:rPr>
            </w:pPr>
          </w:p>
        </w:tc>
      </w:tr>
      <w:tr w:rsidR="00CB38F9" w:rsidRPr="00CB38F9" w:rsidTr="009168C1">
        <w:tc>
          <w:tcPr>
            <w:tcW w:w="5235" w:type="dxa"/>
            <w:tcBorders>
              <w:top w:val="single" w:sz="4" w:space="0" w:color="000000"/>
              <w:left w:val="single" w:sz="4" w:space="0" w:color="000000"/>
              <w:bottom w:val="single" w:sz="4" w:space="0" w:color="000000"/>
              <w:right w:val="single" w:sz="4" w:space="0" w:color="000000"/>
            </w:tcBorders>
            <w:shd w:val="clear" w:color="auto" w:fill="auto"/>
            <w:hideMark/>
          </w:tcPr>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Объект государственного контроля (надзора), муниципального контроля, в отношении которого проводится контрольное (надзорное) мероприятие</w:t>
            </w:r>
          </w:p>
        </w:tc>
        <w:tc>
          <w:tcPr>
            <w:tcW w:w="5236" w:type="dxa"/>
            <w:tcBorders>
              <w:top w:val="single" w:sz="4" w:space="0" w:color="000000"/>
              <w:left w:val="single" w:sz="4" w:space="0" w:color="000000"/>
              <w:bottom w:val="single" w:sz="4" w:space="0" w:color="000000"/>
              <w:right w:val="single" w:sz="4" w:space="0" w:color="000000"/>
            </w:tcBorders>
            <w:shd w:val="clear" w:color="auto" w:fill="auto"/>
          </w:tcPr>
          <w:p w:rsidR="00CB38F9" w:rsidRPr="00CB38F9" w:rsidRDefault="00CB38F9" w:rsidP="00CB38F9">
            <w:pPr>
              <w:tabs>
                <w:tab w:val="left" w:pos="6480"/>
              </w:tabs>
              <w:autoSpaceDE w:val="0"/>
              <w:autoSpaceDN w:val="0"/>
              <w:adjustRightInd w:val="0"/>
              <w:jc w:val="center"/>
              <w:rPr>
                <w:sz w:val="16"/>
                <w:szCs w:val="16"/>
              </w:rPr>
            </w:pPr>
          </w:p>
        </w:tc>
      </w:tr>
      <w:tr w:rsidR="00CB38F9" w:rsidRPr="00CB38F9" w:rsidTr="009168C1">
        <w:tc>
          <w:tcPr>
            <w:tcW w:w="5235" w:type="dxa"/>
            <w:tcBorders>
              <w:top w:val="single" w:sz="4" w:space="0" w:color="000000"/>
              <w:left w:val="single" w:sz="4" w:space="0" w:color="000000"/>
              <w:bottom w:val="single" w:sz="4" w:space="0" w:color="000000"/>
              <w:right w:val="single" w:sz="4" w:space="0" w:color="000000"/>
            </w:tcBorders>
            <w:shd w:val="clear" w:color="auto" w:fill="auto"/>
            <w:hideMark/>
          </w:tcPr>
          <w:p w:rsidR="00CB38F9" w:rsidRPr="00CB38F9" w:rsidRDefault="00CB38F9" w:rsidP="00CB38F9">
            <w:pPr>
              <w:tabs>
                <w:tab w:val="left" w:pos="6480"/>
              </w:tabs>
              <w:autoSpaceDE w:val="0"/>
              <w:autoSpaceDN w:val="0"/>
              <w:adjustRightInd w:val="0"/>
              <w:jc w:val="center"/>
              <w:rPr>
                <w:sz w:val="16"/>
                <w:szCs w:val="16"/>
              </w:rPr>
            </w:pPr>
            <w:proofErr w:type="gramStart"/>
            <w:r w:rsidRPr="00CB38F9">
              <w:rPr>
                <w:sz w:val="16"/>
                <w:szCs w:val="16"/>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5236" w:type="dxa"/>
            <w:tcBorders>
              <w:top w:val="single" w:sz="4" w:space="0" w:color="000000"/>
              <w:left w:val="single" w:sz="4" w:space="0" w:color="000000"/>
              <w:bottom w:val="single" w:sz="4" w:space="0" w:color="000000"/>
              <w:right w:val="single" w:sz="4" w:space="0" w:color="000000"/>
            </w:tcBorders>
            <w:shd w:val="clear" w:color="auto" w:fill="auto"/>
          </w:tcPr>
          <w:p w:rsidR="00CB38F9" w:rsidRPr="00CB38F9" w:rsidRDefault="00CB38F9" w:rsidP="00CB38F9">
            <w:pPr>
              <w:tabs>
                <w:tab w:val="left" w:pos="6480"/>
              </w:tabs>
              <w:autoSpaceDE w:val="0"/>
              <w:autoSpaceDN w:val="0"/>
              <w:adjustRightInd w:val="0"/>
              <w:jc w:val="center"/>
              <w:rPr>
                <w:sz w:val="16"/>
                <w:szCs w:val="16"/>
              </w:rPr>
            </w:pPr>
          </w:p>
        </w:tc>
      </w:tr>
      <w:tr w:rsidR="00CB38F9" w:rsidRPr="00CB38F9" w:rsidTr="009168C1">
        <w:tc>
          <w:tcPr>
            <w:tcW w:w="5235" w:type="dxa"/>
            <w:tcBorders>
              <w:top w:val="single" w:sz="4" w:space="0" w:color="000000"/>
              <w:left w:val="single" w:sz="4" w:space="0" w:color="000000"/>
              <w:bottom w:val="single" w:sz="4" w:space="0" w:color="000000"/>
              <w:right w:val="single" w:sz="4" w:space="0" w:color="000000"/>
            </w:tcBorders>
            <w:shd w:val="clear" w:color="auto" w:fill="auto"/>
            <w:hideMark/>
          </w:tcPr>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Место (места) проведения контрольного (надзорного) мероприятия с заполнением проверочного листа</w:t>
            </w:r>
          </w:p>
        </w:tc>
        <w:tc>
          <w:tcPr>
            <w:tcW w:w="5236" w:type="dxa"/>
            <w:tcBorders>
              <w:top w:val="single" w:sz="4" w:space="0" w:color="000000"/>
              <w:left w:val="single" w:sz="4" w:space="0" w:color="000000"/>
              <w:bottom w:val="single" w:sz="4" w:space="0" w:color="000000"/>
              <w:right w:val="single" w:sz="4" w:space="0" w:color="000000"/>
            </w:tcBorders>
            <w:shd w:val="clear" w:color="auto" w:fill="auto"/>
          </w:tcPr>
          <w:p w:rsidR="00CB38F9" w:rsidRPr="00CB38F9" w:rsidRDefault="00CB38F9" w:rsidP="00CB38F9">
            <w:pPr>
              <w:tabs>
                <w:tab w:val="left" w:pos="6480"/>
              </w:tabs>
              <w:autoSpaceDE w:val="0"/>
              <w:autoSpaceDN w:val="0"/>
              <w:adjustRightInd w:val="0"/>
              <w:jc w:val="center"/>
              <w:rPr>
                <w:sz w:val="16"/>
                <w:szCs w:val="16"/>
              </w:rPr>
            </w:pPr>
          </w:p>
        </w:tc>
      </w:tr>
      <w:tr w:rsidR="00CB38F9" w:rsidRPr="00CB38F9" w:rsidTr="009168C1">
        <w:tc>
          <w:tcPr>
            <w:tcW w:w="5235" w:type="dxa"/>
            <w:tcBorders>
              <w:top w:val="single" w:sz="4" w:space="0" w:color="000000"/>
              <w:left w:val="single" w:sz="4" w:space="0" w:color="000000"/>
              <w:bottom w:val="single" w:sz="4" w:space="0" w:color="000000"/>
              <w:right w:val="single" w:sz="4" w:space="0" w:color="000000"/>
            </w:tcBorders>
            <w:shd w:val="clear" w:color="auto" w:fill="auto"/>
            <w:hideMark/>
          </w:tcPr>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tc>
        <w:tc>
          <w:tcPr>
            <w:tcW w:w="5236" w:type="dxa"/>
            <w:tcBorders>
              <w:top w:val="single" w:sz="4" w:space="0" w:color="000000"/>
              <w:left w:val="single" w:sz="4" w:space="0" w:color="000000"/>
              <w:bottom w:val="single" w:sz="4" w:space="0" w:color="000000"/>
              <w:right w:val="single" w:sz="4" w:space="0" w:color="000000"/>
            </w:tcBorders>
            <w:shd w:val="clear" w:color="auto" w:fill="auto"/>
          </w:tcPr>
          <w:p w:rsidR="00CB38F9" w:rsidRPr="00CB38F9" w:rsidRDefault="00CB38F9" w:rsidP="00CB38F9">
            <w:pPr>
              <w:tabs>
                <w:tab w:val="left" w:pos="6480"/>
              </w:tabs>
              <w:autoSpaceDE w:val="0"/>
              <w:autoSpaceDN w:val="0"/>
              <w:adjustRightInd w:val="0"/>
              <w:jc w:val="center"/>
              <w:rPr>
                <w:sz w:val="16"/>
                <w:szCs w:val="16"/>
              </w:rPr>
            </w:pPr>
          </w:p>
        </w:tc>
      </w:tr>
      <w:tr w:rsidR="00CB38F9" w:rsidRPr="00CB38F9" w:rsidTr="009168C1">
        <w:tc>
          <w:tcPr>
            <w:tcW w:w="5235" w:type="dxa"/>
            <w:tcBorders>
              <w:top w:val="single" w:sz="4" w:space="0" w:color="000000"/>
              <w:left w:val="single" w:sz="4" w:space="0" w:color="000000"/>
              <w:bottom w:val="single" w:sz="4" w:space="0" w:color="000000"/>
              <w:right w:val="single" w:sz="4" w:space="0" w:color="000000"/>
            </w:tcBorders>
            <w:shd w:val="clear" w:color="auto" w:fill="auto"/>
            <w:hideMark/>
          </w:tcPr>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Учетный номер контрольного (надзорного) мероприятия</w:t>
            </w:r>
          </w:p>
        </w:tc>
        <w:tc>
          <w:tcPr>
            <w:tcW w:w="5236" w:type="dxa"/>
            <w:tcBorders>
              <w:top w:val="single" w:sz="4" w:space="0" w:color="000000"/>
              <w:left w:val="single" w:sz="4" w:space="0" w:color="000000"/>
              <w:bottom w:val="single" w:sz="4" w:space="0" w:color="000000"/>
              <w:right w:val="single" w:sz="4" w:space="0" w:color="000000"/>
            </w:tcBorders>
            <w:shd w:val="clear" w:color="auto" w:fill="auto"/>
          </w:tcPr>
          <w:p w:rsidR="00CB38F9" w:rsidRPr="00CB38F9" w:rsidRDefault="00CB38F9" w:rsidP="00CB38F9">
            <w:pPr>
              <w:tabs>
                <w:tab w:val="left" w:pos="6480"/>
              </w:tabs>
              <w:autoSpaceDE w:val="0"/>
              <w:autoSpaceDN w:val="0"/>
              <w:adjustRightInd w:val="0"/>
              <w:jc w:val="center"/>
              <w:rPr>
                <w:sz w:val="16"/>
                <w:szCs w:val="16"/>
              </w:rPr>
            </w:pPr>
          </w:p>
        </w:tc>
      </w:tr>
      <w:tr w:rsidR="00CB38F9" w:rsidRPr="00CB38F9" w:rsidTr="009168C1">
        <w:tc>
          <w:tcPr>
            <w:tcW w:w="5235" w:type="dxa"/>
            <w:tcBorders>
              <w:top w:val="single" w:sz="4" w:space="0" w:color="000000"/>
              <w:left w:val="single" w:sz="4" w:space="0" w:color="000000"/>
              <w:bottom w:val="single" w:sz="4" w:space="0" w:color="000000"/>
              <w:right w:val="single" w:sz="4" w:space="0" w:color="000000"/>
            </w:tcBorders>
            <w:shd w:val="clear" w:color="auto" w:fill="auto"/>
            <w:hideMark/>
          </w:tcPr>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w:t>
            </w:r>
          </w:p>
        </w:tc>
        <w:tc>
          <w:tcPr>
            <w:tcW w:w="5236" w:type="dxa"/>
            <w:tcBorders>
              <w:top w:val="single" w:sz="4" w:space="0" w:color="000000"/>
              <w:left w:val="single" w:sz="4" w:space="0" w:color="000000"/>
              <w:bottom w:val="single" w:sz="4" w:space="0" w:color="000000"/>
              <w:right w:val="single" w:sz="4" w:space="0" w:color="000000"/>
            </w:tcBorders>
            <w:shd w:val="clear" w:color="auto" w:fill="auto"/>
          </w:tcPr>
          <w:p w:rsidR="00CB38F9" w:rsidRPr="00CB38F9" w:rsidRDefault="00CB38F9" w:rsidP="00CB38F9">
            <w:pPr>
              <w:tabs>
                <w:tab w:val="left" w:pos="6480"/>
              </w:tabs>
              <w:autoSpaceDE w:val="0"/>
              <w:autoSpaceDN w:val="0"/>
              <w:adjustRightInd w:val="0"/>
              <w:jc w:val="center"/>
              <w:rPr>
                <w:sz w:val="16"/>
                <w:szCs w:val="16"/>
              </w:rPr>
            </w:pPr>
          </w:p>
        </w:tc>
      </w:tr>
    </w:tbl>
    <w:p w:rsidR="00CB38F9" w:rsidRPr="00CB38F9" w:rsidRDefault="00CB38F9" w:rsidP="00CB38F9">
      <w:pPr>
        <w:tabs>
          <w:tab w:val="left" w:pos="6480"/>
        </w:tabs>
        <w:autoSpaceDE w:val="0"/>
        <w:autoSpaceDN w:val="0"/>
        <w:adjustRightInd w:val="0"/>
        <w:jc w:val="center"/>
        <w:rPr>
          <w:sz w:val="16"/>
          <w:szCs w:val="16"/>
        </w:rPr>
      </w:pPr>
    </w:p>
    <w:p w:rsidR="00CB38F9" w:rsidRPr="00CB38F9" w:rsidRDefault="00CB38F9" w:rsidP="00CB38F9">
      <w:pPr>
        <w:tabs>
          <w:tab w:val="left" w:pos="6480"/>
        </w:tabs>
        <w:autoSpaceDE w:val="0"/>
        <w:autoSpaceDN w:val="0"/>
        <w:adjustRightInd w:val="0"/>
        <w:jc w:val="center"/>
        <w:rPr>
          <w:sz w:val="16"/>
          <w:szCs w:val="16"/>
        </w:rPr>
      </w:pPr>
    </w:p>
    <w:p w:rsidR="00CB38F9" w:rsidRPr="00CB38F9" w:rsidRDefault="00CB38F9" w:rsidP="00CB38F9">
      <w:pPr>
        <w:tabs>
          <w:tab w:val="left" w:pos="6480"/>
        </w:tabs>
        <w:autoSpaceDE w:val="0"/>
        <w:autoSpaceDN w:val="0"/>
        <w:adjustRightInd w:val="0"/>
        <w:jc w:val="center"/>
        <w:rPr>
          <w:sz w:val="16"/>
          <w:szCs w:val="16"/>
        </w:rPr>
      </w:pPr>
    </w:p>
    <w:p w:rsidR="00CB38F9" w:rsidRPr="00CB38F9" w:rsidRDefault="00CB38F9" w:rsidP="00CB38F9">
      <w:pPr>
        <w:tabs>
          <w:tab w:val="left" w:pos="6480"/>
        </w:tabs>
        <w:autoSpaceDE w:val="0"/>
        <w:autoSpaceDN w:val="0"/>
        <w:adjustRightInd w:val="0"/>
        <w:jc w:val="center"/>
        <w:rPr>
          <w:sz w:val="16"/>
          <w:szCs w:val="16"/>
        </w:rPr>
      </w:pPr>
    </w:p>
    <w:p w:rsidR="00CB38F9" w:rsidRPr="00CB38F9" w:rsidRDefault="00CB38F9" w:rsidP="00CB38F9">
      <w:pPr>
        <w:tabs>
          <w:tab w:val="left" w:pos="6480"/>
        </w:tabs>
        <w:autoSpaceDE w:val="0"/>
        <w:autoSpaceDN w:val="0"/>
        <w:adjustRightInd w:val="0"/>
        <w:jc w:val="center"/>
        <w:rPr>
          <w:sz w:val="16"/>
          <w:szCs w:val="16"/>
        </w:rPr>
      </w:pPr>
    </w:p>
    <w:p w:rsidR="00CB38F9" w:rsidRPr="00CB38F9" w:rsidRDefault="00CB38F9" w:rsidP="00CB38F9">
      <w:pPr>
        <w:tabs>
          <w:tab w:val="left" w:pos="6480"/>
        </w:tabs>
        <w:autoSpaceDE w:val="0"/>
        <w:autoSpaceDN w:val="0"/>
        <w:adjustRightInd w:val="0"/>
        <w:jc w:val="center"/>
        <w:rPr>
          <w:b/>
          <w:sz w:val="16"/>
          <w:szCs w:val="16"/>
        </w:rPr>
      </w:pPr>
      <w:r w:rsidRPr="00CB38F9">
        <w:rPr>
          <w:b/>
          <w:sz w:val="16"/>
          <w:szCs w:val="16"/>
        </w:rPr>
        <w:t>Список</w:t>
      </w:r>
    </w:p>
    <w:p w:rsidR="00CB38F9" w:rsidRPr="00CB38F9" w:rsidRDefault="00CB38F9" w:rsidP="00CB38F9">
      <w:pPr>
        <w:tabs>
          <w:tab w:val="left" w:pos="6480"/>
        </w:tabs>
        <w:autoSpaceDE w:val="0"/>
        <w:autoSpaceDN w:val="0"/>
        <w:adjustRightInd w:val="0"/>
        <w:jc w:val="center"/>
        <w:rPr>
          <w:b/>
          <w:sz w:val="16"/>
          <w:szCs w:val="16"/>
        </w:rPr>
      </w:pPr>
      <w:r w:rsidRPr="00CB38F9">
        <w:rPr>
          <w:b/>
          <w:sz w:val="16"/>
          <w:szCs w:val="16"/>
        </w:rPr>
        <w:t>контрольных вопросов, отражающих содержание обязательных</w:t>
      </w:r>
      <w:r w:rsidRPr="00CB38F9">
        <w:rPr>
          <w:b/>
          <w:sz w:val="16"/>
          <w:szCs w:val="16"/>
        </w:rPr>
        <w:br/>
      </w:r>
      <w:proofErr w:type="gramStart"/>
      <w:r w:rsidRPr="00CB38F9">
        <w:rPr>
          <w:b/>
          <w:sz w:val="16"/>
          <w:szCs w:val="16"/>
        </w:rPr>
        <w:t>требовании</w:t>
      </w:r>
      <w:proofErr w:type="gramEnd"/>
      <w:r w:rsidRPr="00CB38F9">
        <w:rPr>
          <w:b/>
          <w:sz w:val="16"/>
          <w:szCs w:val="16"/>
        </w:rPr>
        <w:t>, ответы на которые свидетельствуют о соблюдении или</w:t>
      </w:r>
      <w:r w:rsidRPr="00CB38F9">
        <w:rPr>
          <w:b/>
          <w:sz w:val="16"/>
          <w:szCs w:val="16"/>
        </w:rPr>
        <w:br/>
        <w:t>несоблюдении контролируемым лицом обязательных требований:</w:t>
      </w:r>
    </w:p>
    <w:p w:rsidR="00CB38F9" w:rsidRPr="00CB38F9" w:rsidRDefault="00CB38F9" w:rsidP="00CB38F9">
      <w:pPr>
        <w:tabs>
          <w:tab w:val="left" w:pos="6480"/>
        </w:tabs>
        <w:autoSpaceDE w:val="0"/>
        <w:autoSpaceDN w:val="0"/>
        <w:adjustRightInd w:val="0"/>
        <w:jc w:val="center"/>
        <w:rPr>
          <w:sz w:val="16"/>
          <w:szCs w:val="16"/>
        </w:rPr>
      </w:pPr>
    </w:p>
    <w:tbl>
      <w:tblPr>
        <w:tblOverlap w:val="never"/>
        <w:tblW w:w="4950" w:type="pct"/>
        <w:tblCellMar>
          <w:left w:w="10" w:type="dxa"/>
          <w:right w:w="10" w:type="dxa"/>
        </w:tblCellMar>
        <w:tblLook w:val="04A0" w:firstRow="1" w:lastRow="0" w:firstColumn="1" w:lastColumn="0" w:noHBand="0" w:noVBand="1"/>
      </w:tblPr>
      <w:tblGrid>
        <w:gridCol w:w="811"/>
        <w:gridCol w:w="3199"/>
        <w:gridCol w:w="2217"/>
        <w:gridCol w:w="622"/>
        <w:gridCol w:w="632"/>
        <w:gridCol w:w="1422"/>
        <w:gridCol w:w="25"/>
        <w:gridCol w:w="1541"/>
      </w:tblGrid>
      <w:tr w:rsidR="00CB38F9" w:rsidRPr="00CB38F9" w:rsidTr="00CB38F9">
        <w:trPr>
          <w:trHeight w:val="744"/>
        </w:trPr>
        <w:tc>
          <w:tcPr>
            <w:tcW w:w="387" w:type="pct"/>
            <w:vMerge w:val="restart"/>
            <w:tcBorders>
              <w:top w:val="single" w:sz="4" w:space="0" w:color="auto"/>
              <w:left w:val="single" w:sz="4" w:space="0" w:color="auto"/>
              <w:bottom w:val="single" w:sz="4" w:space="0" w:color="auto"/>
              <w:right w:val="nil"/>
            </w:tcBorders>
            <w:shd w:val="clear" w:color="auto" w:fill="FFFFFF"/>
          </w:tcPr>
          <w:p w:rsidR="00CB38F9" w:rsidRPr="00CB38F9" w:rsidRDefault="00CB38F9" w:rsidP="00CB38F9">
            <w:pPr>
              <w:tabs>
                <w:tab w:val="left" w:pos="6480"/>
              </w:tabs>
              <w:autoSpaceDE w:val="0"/>
              <w:autoSpaceDN w:val="0"/>
              <w:adjustRightInd w:val="0"/>
              <w:jc w:val="center"/>
              <w:rPr>
                <w:sz w:val="16"/>
                <w:szCs w:val="16"/>
              </w:rPr>
            </w:pPr>
          </w:p>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w:t>
            </w:r>
          </w:p>
          <w:p w:rsidR="00CB38F9" w:rsidRPr="00CB38F9" w:rsidRDefault="00CB38F9" w:rsidP="00CB38F9">
            <w:pPr>
              <w:tabs>
                <w:tab w:val="left" w:pos="6480"/>
              </w:tabs>
              <w:autoSpaceDE w:val="0"/>
              <w:autoSpaceDN w:val="0"/>
              <w:adjustRightInd w:val="0"/>
              <w:jc w:val="center"/>
              <w:rPr>
                <w:sz w:val="16"/>
                <w:szCs w:val="16"/>
              </w:rPr>
            </w:pPr>
            <w:proofErr w:type="gramStart"/>
            <w:r w:rsidRPr="00CB38F9">
              <w:rPr>
                <w:sz w:val="16"/>
                <w:szCs w:val="16"/>
              </w:rPr>
              <w:t>п</w:t>
            </w:r>
            <w:proofErr w:type="gramEnd"/>
            <w:r w:rsidRPr="00CB38F9">
              <w:rPr>
                <w:sz w:val="16"/>
                <w:szCs w:val="16"/>
              </w:rPr>
              <w:t>/п</w:t>
            </w:r>
          </w:p>
        </w:tc>
        <w:tc>
          <w:tcPr>
            <w:tcW w:w="1528" w:type="pct"/>
            <w:vMerge w:val="restart"/>
            <w:tcBorders>
              <w:top w:val="single" w:sz="4" w:space="0" w:color="auto"/>
              <w:left w:val="single" w:sz="4" w:space="0" w:color="auto"/>
              <w:bottom w:val="single" w:sz="4" w:space="0" w:color="auto"/>
              <w:right w:val="nil"/>
            </w:tcBorders>
            <w:shd w:val="clear" w:color="auto" w:fill="FFFFFF"/>
          </w:tcPr>
          <w:p w:rsidR="00CB38F9" w:rsidRPr="00CB38F9" w:rsidRDefault="00CB38F9" w:rsidP="00CB38F9">
            <w:pPr>
              <w:tabs>
                <w:tab w:val="left" w:pos="6480"/>
              </w:tabs>
              <w:autoSpaceDE w:val="0"/>
              <w:autoSpaceDN w:val="0"/>
              <w:adjustRightInd w:val="0"/>
              <w:jc w:val="center"/>
              <w:rPr>
                <w:sz w:val="16"/>
                <w:szCs w:val="16"/>
              </w:rPr>
            </w:pPr>
          </w:p>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 xml:space="preserve">Вопросы, отражающие содержание </w:t>
            </w:r>
          </w:p>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обязательных требований</w:t>
            </w:r>
          </w:p>
        </w:tc>
        <w:tc>
          <w:tcPr>
            <w:tcW w:w="1059" w:type="pct"/>
            <w:vMerge w:val="restart"/>
            <w:tcBorders>
              <w:top w:val="single" w:sz="4" w:space="0" w:color="auto"/>
              <w:left w:val="single" w:sz="4" w:space="0" w:color="auto"/>
              <w:bottom w:val="single" w:sz="4" w:space="0" w:color="auto"/>
              <w:right w:val="nil"/>
            </w:tcBorders>
            <w:shd w:val="clear" w:color="auto" w:fill="FFFFFF"/>
            <w:vAlign w:val="bottom"/>
            <w:hideMark/>
          </w:tcPr>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Реквизиты нормативных правовых актов с указанием их структурных единиц, которыми установлены обязательные требования</w:t>
            </w:r>
          </w:p>
        </w:tc>
        <w:tc>
          <w:tcPr>
            <w:tcW w:w="1290" w:type="pct"/>
            <w:gridSpan w:val="4"/>
            <w:tcBorders>
              <w:top w:val="single" w:sz="4" w:space="0" w:color="auto"/>
              <w:left w:val="single" w:sz="4" w:space="0" w:color="auto"/>
              <w:bottom w:val="nil"/>
              <w:right w:val="nil"/>
            </w:tcBorders>
            <w:shd w:val="clear" w:color="auto" w:fill="FFFFFF"/>
            <w:vAlign w:val="bottom"/>
            <w:hideMark/>
          </w:tcPr>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Ответы на вопросы (вывод о выполнении обязательных требований)</w:t>
            </w:r>
          </w:p>
        </w:tc>
        <w:tc>
          <w:tcPr>
            <w:tcW w:w="73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Примечание</w:t>
            </w:r>
          </w:p>
        </w:tc>
      </w:tr>
      <w:tr w:rsidR="00CB38F9" w:rsidRPr="00CB38F9" w:rsidTr="00CB38F9">
        <w:trPr>
          <w:trHeight w:val="725"/>
        </w:trPr>
        <w:tc>
          <w:tcPr>
            <w:tcW w:w="387" w:type="pct"/>
            <w:vMerge/>
            <w:tcBorders>
              <w:top w:val="single" w:sz="4" w:space="0" w:color="auto"/>
              <w:left w:val="single" w:sz="4" w:space="0" w:color="auto"/>
              <w:bottom w:val="single" w:sz="4" w:space="0" w:color="auto"/>
              <w:right w:val="nil"/>
            </w:tcBorders>
            <w:vAlign w:val="center"/>
            <w:hideMark/>
          </w:tcPr>
          <w:p w:rsidR="00CB38F9" w:rsidRPr="00CB38F9" w:rsidRDefault="00CB38F9" w:rsidP="00CB38F9">
            <w:pPr>
              <w:tabs>
                <w:tab w:val="left" w:pos="6480"/>
              </w:tabs>
              <w:autoSpaceDE w:val="0"/>
              <w:autoSpaceDN w:val="0"/>
              <w:adjustRightInd w:val="0"/>
              <w:jc w:val="center"/>
              <w:rPr>
                <w:b/>
                <w:sz w:val="16"/>
                <w:szCs w:val="16"/>
              </w:rPr>
            </w:pPr>
          </w:p>
        </w:tc>
        <w:tc>
          <w:tcPr>
            <w:tcW w:w="1528" w:type="pct"/>
            <w:vMerge/>
            <w:tcBorders>
              <w:top w:val="single" w:sz="4" w:space="0" w:color="auto"/>
              <w:left w:val="single" w:sz="4" w:space="0" w:color="auto"/>
              <w:bottom w:val="single" w:sz="4" w:space="0" w:color="auto"/>
              <w:right w:val="nil"/>
            </w:tcBorders>
            <w:vAlign w:val="center"/>
            <w:hideMark/>
          </w:tcPr>
          <w:p w:rsidR="00CB38F9" w:rsidRPr="00CB38F9" w:rsidRDefault="00CB38F9" w:rsidP="00CB38F9">
            <w:pPr>
              <w:tabs>
                <w:tab w:val="left" w:pos="6480"/>
              </w:tabs>
              <w:autoSpaceDE w:val="0"/>
              <w:autoSpaceDN w:val="0"/>
              <w:adjustRightInd w:val="0"/>
              <w:jc w:val="center"/>
              <w:rPr>
                <w:b/>
                <w:sz w:val="16"/>
                <w:szCs w:val="16"/>
              </w:rPr>
            </w:pPr>
          </w:p>
        </w:tc>
        <w:tc>
          <w:tcPr>
            <w:tcW w:w="0" w:type="auto"/>
            <w:vMerge/>
            <w:tcBorders>
              <w:top w:val="single" w:sz="4" w:space="0" w:color="auto"/>
              <w:left w:val="single" w:sz="4" w:space="0" w:color="auto"/>
              <w:bottom w:val="single" w:sz="4" w:space="0" w:color="auto"/>
              <w:right w:val="nil"/>
            </w:tcBorders>
            <w:vAlign w:val="center"/>
            <w:hideMark/>
          </w:tcPr>
          <w:p w:rsidR="00CB38F9" w:rsidRPr="00CB38F9" w:rsidRDefault="00CB38F9" w:rsidP="00CB38F9">
            <w:pPr>
              <w:tabs>
                <w:tab w:val="left" w:pos="6480"/>
              </w:tabs>
              <w:autoSpaceDE w:val="0"/>
              <w:autoSpaceDN w:val="0"/>
              <w:adjustRightInd w:val="0"/>
              <w:jc w:val="center"/>
              <w:rPr>
                <w:b/>
                <w:sz w:val="16"/>
                <w:szCs w:val="16"/>
              </w:rPr>
            </w:pPr>
          </w:p>
        </w:tc>
        <w:tc>
          <w:tcPr>
            <w:tcW w:w="297" w:type="pct"/>
            <w:tcBorders>
              <w:top w:val="single" w:sz="4" w:space="0" w:color="auto"/>
              <w:left w:val="single" w:sz="4" w:space="0" w:color="auto"/>
              <w:bottom w:val="single" w:sz="4" w:space="0" w:color="auto"/>
              <w:right w:val="nil"/>
            </w:tcBorders>
            <w:shd w:val="clear" w:color="auto" w:fill="FFFFFF"/>
            <w:hideMark/>
          </w:tcPr>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да</w:t>
            </w:r>
          </w:p>
        </w:tc>
        <w:tc>
          <w:tcPr>
            <w:tcW w:w="302" w:type="pct"/>
            <w:tcBorders>
              <w:top w:val="single" w:sz="4" w:space="0" w:color="auto"/>
              <w:left w:val="single" w:sz="4" w:space="0" w:color="auto"/>
              <w:bottom w:val="single" w:sz="4" w:space="0" w:color="auto"/>
              <w:right w:val="nil"/>
            </w:tcBorders>
            <w:shd w:val="clear" w:color="auto" w:fill="FFFFFF"/>
            <w:hideMark/>
          </w:tcPr>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нет</w:t>
            </w:r>
          </w:p>
        </w:tc>
        <w:tc>
          <w:tcPr>
            <w:tcW w:w="691" w:type="pct"/>
            <w:gridSpan w:val="2"/>
            <w:tcBorders>
              <w:top w:val="single" w:sz="4" w:space="0" w:color="auto"/>
              <w:left w:val="single" w:sz="4" w:space="0" w:color="auto"/>
              <w:bottom w:val="single" w:sz="4" w:space="0" w:color="auto"/>
              <w:right w:val="nil"/>
            </w:tcBorders>
            <w:shd w:val="clear" w:color="auto" w:fill="FFFFFF"/>
            <w:hideMark/>
          </w:tcPr>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Не применимо</w:t>
            </w:r>
          </w:p>
        </w:tc>
        <w:tc>
          <w:tcPr>
            <w:tcW w:w="736" w:type="pct"/>
            <w:vMerge/>
            <w:tcBorders>
              <w:top w:val="single" w:sz="4" w:space="0" w:color="auto"/>
              <w:left w:val="single" w:sz="4" w:space="0" w:color="auto"/>
              <w:bottom w:val="single" w:sz="4" w:space="0" w:color="auto"/>
              <w:right w:val="single" w:sz="4" w:space="0" w:color="auto"/>
            </w:tcBorders>
            <w:vAlign w:val="center"/>
            <w:hideMark/>
          </w:tcPr>
          <w:p w:rsidR="00CB38F9" w:rsidRPr="00CB38F9" w:rsidRDefault="00CB38F9" w:rsidP="00CB38F9">
            <w:pPr>
              <w:tabs>
                <w:tab w:val="left" w:pos="6480"/>
              </w:tabs>
              <w:autoSpaceDE w:val="0"/>
              <w:autoSpaceDN w:val="0"/>
              <w:adjustRightInd w:val="0"/>
              <w:jc w:val="center"/>
              <w:rPr>
                <w:b/>
                <w:sz w:val="16"/>
                <w:szCs w:val="16"/>
              </w:rPr>
            </w:pPr>
          </w:p>
        </w:tc>
      </w:tr>
      <w:tr w:rsidR="00CB38F9" w:rsidRPr="00CB38F9" w:rsidTr="00CB38F9">
        <w:trPr>
          <w:trHeight w:val="74"/>
        </w:trPr>
        <w:tc>
          <w:tcPr>
            <w:tcW w:w="387" w:type="pct"/>
            <w:tcBorders>
              <w:top w:val="single" w:sz="4" w:space="0" w:color="auto"/>
              <w:left w:val="single" w:sz="4" w:space="0" w:color="auto"/>
              <w:bottom w:val="single" w:sz="4" w:space="0" w:color="auto"/>
              <w:right w:val="nil"/>
            </w:tcBorders>
            <w:vAlign w:val="center"/>
          </w:tcPr>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1</w:t>
            </w:r>
          </w:p>
        </w:tc>
        <w:tc>
          <w:tcPr>
            <w:tcW w:w="1528" w:type="pct"/>
            <w:tcBorders>
              <w:top w:val="single" w:sz="4" w:space="0" w:color="auto"/>
              <w:left w:val="single" w:sz="4" w:space="0" w:color="auto"/>
              <w:bottom w:val="single" w:sz="4" w:space="0" w:color="auto"/>
              <w:right w:val="nil"/>
            </w:tcBorders>
            <w:vAlign w:val="center"/>
          </w:tcPr>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2</w:t>
            </w:r>
          </w:p>
        </w:tc>
        <w:tc>
          <w:tcPr>
            <w:tcW w:w="0" w:type="auto"/>
            <w:tcBorders>
              <w:top w:val="single" w:sz="4" w:space="0" w:color="auto"/>
              <w:left w:val="single" w:sz="4" w:space="0" w:color="auto"/>
              <w:bottom w:val="single" w:sz="4" w:space="0" w:color="auto"/>
              <w:right w:val="nil"/>
            </w:tcBorders>
            <w:vAlign w:val="center"/>
          </w:tcPr>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3</w:t>
            </w:r>
          </w:p>
        </w:tc>
        <w:tc>
          <w:tcPr>
            <w:tcW w:w="297" w:type="pct"/>
            <w:tcBorders>
              <w:top w:val="single" w:sz="4" w:space="0" w:color="auto"/>
              <w:left w:val="single" w:sz="4" w:space="0" w:color="auto"/>
              <w:bottom w:val="single" w:sz="4" w:space="0" w:color="auto"/>
              <w:right w:val="nil"/>
            </w:tcBorders>
            <w:shd w:val="clear" w:color="auto" w:fill="FFFFFF"/>
          </w:tcPr>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4</w:t>
            </w:r>
          </w:p>
        </w:tc>
        <w:tc>
          <w:tcPr>
            <w:tcW w:w="302" w:type="pct"/>
            <w:tcBorders>
              <w:top w:val="single" w:sz="4" w:space="0" w:color="auto"/>
              <w:left w:val="single" w:sz="4" w:space="0" w:color="auto"/>
              <w:bottom w:val="single" w:sz="4" w:space="0" w:color="auto"/>
              <w:right w:val="nil"/>
            </w:tcBorders>
            <w:shd w:val="clear" w:color="auto" w:fill="FFFFFF"/>
          </w:tcPr>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5</w:t>
            </w:r>
          </w:p>
        </w:tc>
        <w:tc>
          <w:tcPr>
            <w:tcW w:w="691" w:type="pct"/>
            <w:gridSpan w:val="2"/>
            <w:tcBorders>
              <w:top w:val="single" w:sz="4" w:space="0" w:color="auto"/>
              <w:left w:val="single" w:sz="4" w:space="0" w:color="auto"/>
              <w:bottom w:val="single" w:sz="4" w:space="0" w:color="auto"/>
              <w:right w:val="nil"/>
            </w:tcBorders>
            <w:shd w:val="clear" w:color="auto" w:fill="FFFFFF"/>
          </w:tcPr>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6</w:t>
            </w:r>
          </w:p>
        </w:tc>
        <w:tc>
          <w:tcPr>
            <w:tcW w:w="736" w:type="pct"/>
            <w:tcBorders>
              <w:top w:val="single" w:sz="4" w:space="0" w:color="auto"/>
              <w:left w:val="single" w:sz="4" w:space="0" w:color="auto"/>
              <w:bottom w:val="single" w:sz="4" w:space="0" w:color="auto"/>
              <w:right w:val="single" w:sz="4" w:space="0" w:color="auto"/>
            </w:tcBorders>
            <w:vAlign w:val="center"/>
          </w:tcPr>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7</w:t>
            </w:r>
          </w:p>
        </w:tc>
      </w:tr>
      <w:tr w:rsidR="00CB38F9" w:rsidRPr="00CB38F9" w:rsidTr="00CB38F9">
        <w:tc>
          <w:tcPr>
            <w:tcW w:w="387"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B38F9" w:rsidRPr="00CB38F9" w:rsidRDefault="00CB38F9" w:rsidP="00CB38F9">
            <w:pPr>
              <w:tabs>
                <w:tab w:val="left" w:pos="6480"/>
              </w:tabs>
              <w:autoSpaceDE w:val="0"/>
              <w:autoSpaceDN w:val="0"/>
              <w:adjustRightInd w:val="0"/>
              <w:jc w:val="center"/>
              <w:rPr>
                <w:sz w:val="16"/>
                <w:szCs w:val="16"/>
              </w:rPr>
            </w:pPr>
          </w:p>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1.</w:t>
            </w:r>
          </w:p>
        </w:tc>
        <w:tc>
          <w:tcPr>
            <w:tcW w:w="1528" w:type="pct"/>
            <w:tcBorders>
              <w:top w:val="nil"/>
              <w:left w:val="nil"/>
              <w:bottom w:val="single" w:sz="4" w:space="0" w:color="auto"/>
              <w:right w:val="single" w:sz="4" w:space="0" w:color="auto"/>
            </w:tcBorders>
            <w:tcMar>
              <w:top w:w="0" w:type="dxa"/>
              <w:left w:w="108" w:type="dxa"/>
              <w:bottom w:w="0" w:type="dxa"/>
              <w:right w:w="108" w:type="dxa"/>
            </w:tcMar>
            <w:hideMark/>
          </w:tcPr>
          <w:p w:rsidR="00CB38F9" w:rsidRPr="00CB38F9" w:rsidRDefault="00CB38F9" w:rsidP="00CB38F9">
            <w:pPr>
              <w:tabs>
                <w:tab w:val="left" w:pos="6480"/>
              </w:tabs>
              <w:autoSpaceDE w:val="0"/>
              <w:autoSpaceDN w:val="0"/>
              <w:adjustRightInd w:val="0"/>
              <w:jc w:val="center"/>
              <w:rPr>
                <w:sz w:val="16"/>
                <w:szCs w:val="16"/>
              </w:rPr>
            </w:pPr>
          </w:p>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Имеется ли загрязнение территорий предметами и материалами, мусором, скоплением снега, льда.</w:t>
            </w:r>
          </w:p>
        </w:tc>
        <w:tc>
          <w:tcPr>
            <w:tcW w:w="1059"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CB38F9" w:rsidRPr="00CB38F9" w:rsidRDefault="00CB38F9" w:rsidP="00CB38F9">
            <w:pPr>
              <w:tabs>
                <w:tab w:val="left" w:pos="6480"/>
              </w:tabs>
              <w:autoSpaceDE w:val="0"/>
              <w:autoSpaceDN w:val="0"/>
              <w:adjustRightInd w:val="0"/>
              <w:jc w:val="center"/>
              <w:rPr>
                <w:sz w:val="16"/>
                <w:szCs w:val="16"/>
              </w:rPr>
            </w:pPr>
          </w:p>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п.3.1 Правил благоустройства территории Любытинского сельского поселения, утверждённых Советом депутатов Любытинского сельского поселения от 31.10.2017 № 124(далее-Правил благоустройства)</w:t>
            </w:r>
          </w:p>
        </w:tc>
        <w:tc>
          <w:tcPr>
            <w:tcW w:w="297"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CB38F9" w:rsidRPr="00CB38F9" w:rsidRDefault="00CB38F9" w:rsidP="00CB38F9">
            <w:pPr>
              <w:tabs>
                <w:tab w:val="left" w:pos="6480"/>
              </w:tabs>
              <w:autoSpaceDE w:val="0"/>
              <w:autoSpaceDN w:val="0"/>
              <w:adjustRightInd w:val="0"/>
              <w:jc w:val="center"/>
              <w:rPr>
                <w:sz w:val="16"/>
                <w:szCs w:val="16"/>
              </w:rPr>
            </w:pPr>
          </w:p>
        </w:tc>
        <w:tc>
          <w:tcPr>
            <w:tcW w:w="302"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CB38F9" w:rsidRPr="00CB38F9" w:rsidRDefault="00CB38F9" w:rsidP="00CB38F9">
            <w:pPr>
              <w:tabs>
                <w:tab w:val="left" w:pos="6480"/>
              </w:tabs>
              <w:autoSpaceDE w:val="0"/>
              <w:autoSpaceDN w:val="0"/>
              <w:adjustRightInd w:val="0"/>
              <w:jc w:val="center"/>
              <w:rPr>
                <w:sz w:val="16"/>
                <w:szCs w:val="16"/>
              </w:rPr>
            </w:pPr>
          </w:p>
        </w:tc>
        <w:tc>
          <w:tcPr>
            <w:tcW w:w="691"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CB38F9" w:rsidRPr="00CB38F9" w:rsidRDefault="00CB38F9" w:rsidP="00CB38F9">
            <w:pPr>
              <w:tabs>
                <w:tab w:val="left" w:pos="6480"/>
              </w:tabs>
              <w:autoSpaceDE w:val="0"/>
              <w:autoSpaceDN w:val="0"/>
              <w:adjustRightInd w:val="0"/>
              <w:jc w:val="center"/>
              <w:rPr>
                <w:sz w:val="16"/>
                <w:szCs w:val="16"/>
              </w:rPr>
            </w:pPr>
          </w:p>
        </w:tc>
        <w:tc>
          <w:tcPr>
            <w:tcW w:w="736"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CB38F9" w:rsidRPr="00CB38F9" w:rsidRDefault="00CB38F9" w:rsidP="00CB38F9">
            <w:pPr>
              <w:tabs>
                <w:tab w:val="left" w:pos="6480"/>
              </w:tabs>
              <w:autoSpaceDE w:val="0"/>
              <w:autoSpaceDN w:val="0"/>
              <w:adjustRightInd w:val="0"/>
              <w:jc w:val="center"/>
              <w:rPr>
                <w:sz w:val="16"/>
                <w:szCs w:val="16"/>
              </w:rPr>
            </w:pPr>
          </w:p>
        </w:tc>
      </w:tr>
      <w:tr w:rsidR="00CB38F9" w:rsidRPr="00CB38F9" w:rsidTr="00CB38F9">
        <w:tc>
          <w:tcPr>
            <w:tcW w:w="387"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B38F9" w:rsidRPr="00CB38F9" w:rsidRDefault="00CB38F9" w:rsidP="00CB38F9">
            <w:pPr>
              <w:tabs>
                <w:tab w:val="left" w:pos="6480"/>
              </w:tabs>
              <w:autoSpaceDE w:val="0"/>
              <w:autoSpaceDN w:val="0"/>
              <w:adjustRightInd w:val="0"/>
              <w:jc w:val="center"/>
              <w:rPr>
                <w:sz w:val="16"/>
                <w:szCs w:val="16"/>
              </w:rPr>
            </w:pPr>
          </w:p>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2.</w:t>
            </w:r>
          </w:p>
        </w:tc>
        <w:tc>
          <w:tcPr>
            <w:tcW w:w="1528"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CB38F9" w:rsidRPr="00CB38F9" w:rsidRDefault="00CB38F9" w:rsidP="00CB38F9">
            <w:pPr>
              <w:tabs>
                <w:tab w:val="left" w:pos="6480"/>
              </w:tabs>
              <w:autoSpaceDE w:val="0"/>
              <w:autoSpaceDN w:val="0"/>
              <w:adjustRightInd w:val="0"/>
              <w:jc w:val="center"/>
              <w:rPr>
                <w:sz w:val="16"/>
                <w:szCs w:val="16"/>
              </w:rPr>
            </w:pPr>
          </w:p>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Обеспечивается ли сбор и своевременный вывоз жидких, твёрдых бытовых отходов, крупногабаритного  и иного мусора.</w:t>
            </w:r>
          </w:p>
        </w:tc>
        <w:tc>
          <w:tcPr>
            <w:tcW w:w="1059" w:type="pct"/>
            <w:tcBorders>
              <w:top w:val="nil"/>
              <w:left w:val="nil"/>
              <w:bottom w:val="single" w:sz="4" w:space="0" w:color="auto"/>
              <w:right w:val="single" w:sz="4" w:space="0" w:color="auto"/>
            </w:tcBorders>
            <w:tcMar>
              <w:top w:w="0" w:type="dxa"/>
              <w:left w:w="108" w:type="dxa"/>
              <w:bottom w:w="0" w:type="dxa"/>
              <w:right w:w="108" w:type="dxa"/>
            </w:tcMar>
            <w:hideMark/>
          </w:tcPr>
          <w:p w:rsidR="00CB38F9" w:rsidRPr="00CB38F9" w:rsidRDefault="00CB38F9" w:rsidP="00CB38F9">
            <w:pPr>
              <w:tabs>
                <w:tab w:val="left" w:pos="6480"/>
              </w:tabs>
              <w:autoSpaceDE w:val="0"/>
              <w:autoSpaceDN w:val="0"/>
              <w:adjustRightInd w:val="0"/>
              <w:jc w:val="center"/>
              <w:rPr>
                <w:sz w:val="16"/>
                <w:szCs w:val="16"/>
              </w:rPr>
            </w:pPr>
          </w:p>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п.3.2 Правил благоустройства</w:t>
            </w:r>
          </w:p>
        </w:tc>
        <w:tc>
          <w:tcPr>
            <w:tcW w:w="297"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CB38F9" w:rsidRPr="00CB38F9" w:rsidRDefault="00CB38F9" w:rsidP="00CB38F9">
            <w:pPr>
              <w:tabs>
                <w:tab w:val="left" w:pos="6480"/>
              </w:tabs>
              <w:autoSpaceDE w:val="0"/>
              <w:autoSpaceDN w:val="0"/>
              <w:adjustRightInd w:val="0"/>
              <w:jc w:val="center"/>
              <w:rPr>
                <w:sz w:val="16"/>
                <w:szCs w:val="16"/>
              </w:rPr>
            </w:pPr>
          </w:p>
        </w:tc>
        <w:tc>
          <w:tcPr>
            <w:tcW w:w="302"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CB38F9" w:rsidRPr="00CB38F9" w:rsidRDefault="00CB38F9" w:rsidP="00CB38F9">
            <w:pPr>
              <w:tabs>
                <w:tab w:val="left" w:pos="6480"/>
              </w:tabs>
              <w:autoSpaceDE w:val="0"/>
              <w:autoSpaceDN w:val="0"/>
              <w:adjustRightInd w:val="0"/>
              <w:jc w:val="center"/>
              <w:rPr>
                <w:sz w:val="16"/>
                <w:szCs w:val="16"/>
              </w:rPr>
            </w:pPr>
          </w:p>
        </w:tc>
        <w:tc>
          <w:tcPr>
            <w:tcW w:w="691"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CB38F9" w:rsidRPr="00CB38F9" w:rsidRDefault="00CB38F9" w:rsidP="00CB38F9">
            <w:pPr>
              <w:tabs>
                <w:tab w:val="left" w:pos="6480"/>
              </w:tabs>
              <w:autoSpaceDE w:val="0"/>
              <w:autoSpaceDN w:val="0"/>
              <w:adjustRightInd w:val="0"/>
              <w:jc w:val="center"/>
              <w:rPr>
                <w:sz w:val="16"/>
                <w:szCs w:val="16"/>
              </w:rPr>
            </w:pPr>
          </w:p>
        </w:tc>
        <w:tc>
          <w:tcPr>
            <w:tcW w:w="736"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CB38F9" w:rsidRPr="00CB38F9" w:rsidRDefault="00CB38F9" w:rsidP="00CB38F9">
            <w:pPr>
              <w:tabs>
                <w:tab w:val="left" w:pos="6480"/>
              </w:tabs>
              <w:autoSpaceDE w:val="0"/>
              <w:autoSpaceDN w:val="0"/>
              <w:adjustRightInd w:val="0"/>
              <w:jc w:val="center"/>
              <w:rPr>
                <w:sz w:val="16"/>
                <w:szCs w:val="16"/>
              </w:rPr>
            </w:pPr>
          </w:p>
        </w:tc>
      </w:tr>
      <w:tr w:rsidR="00CB38F9" w:rsidRPr="00CB38F9" w:rsidTr="00CB38F9">
        <w:tc>
          <w:tcPr>
            <w:tcW w:w="3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B38F9" w:rsidRPr="00CB38F9" w:rsidRDefault="00CB38F9" w:rsidP="00CB38F9">
            <w:pPr>
              <w:tabs>
                <w:tab w:val="left" w:pos="6480"/>
              </w:tabs>
              <w:autoSpaceDE w:val="0"/>
              <w:autoSpaceDN w:val="0"/>
              <w:adjustRightInd w:val="0"/>
              <w:jc w:val="center"/>
              <w:rPr>
                <w:sz w:val="16"/>
                <w:szCs w:val="16"/>
              </w:rPr>
            </w:pPr>
          </w:p>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3.</w:t>
            </w:r>
          </w:p>
        </w:tc>
        <w:tc>
          <w:tcPr>
            <w:tcW w:w="1528"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B38F9" w:rsidRPr="00CB38F9" w:rsidRDefault="00CB38F9" w:rsidP="00CB38F9">
            <w:pPr>
              <w:tabs>
                <w:tab w:val="left" w:pos="6480"/>
              </w:tabs>
              <w:autoSpaceDE w:val="0"/>
              <w:autoSpaceDN w:val="0"/>
              <w:adjustRightInd w:val="0"/>
              <w:jc w:val="center"/>
              <w:rPr>
                <w:sz w:val="16"/>
                <w:szCs w:val="16"/>
              </w:rPr>
            </w:pPr>
          </w:p>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Производятся ли земляные работы с письменного разрешения организаций на производство земляных работ в зоне их распоряжения</w:t>
            </w:r>
          </w:p>
        </w:tc>
        <w:tc>
          <w:tcPr>
            <w:tcW w:w="1059"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CB38F9" w:rsidRPr="00CB38F9" w:rsidRDefault="00CB38F9" w:rsidP="00CB38F9">
            <w:pPr>
              <w:tabs>
                <w:tab w:val="left" w:pos="6480"/>
              </w:tabs>
              <w:autoSpaceDE w:val="0"/>
              <w:autoSpaceDN w:val="0"/>
              <w:adjustRightInd w:val="0"/>
              <w:jc w:val="center"/>
              <w:rPr>
                <w:sz w:val="16"/>
                <w:szCs w:val="16"/>
              </w:rPr>
            </w:pPr>
          </w:p>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 xml:space="preserve">п. 2.2 Правил организации производства земляных работ на территории Любытинского сельского поселения, утверждённых Решением Совета депутатов </w:t>
            </w:r>
            <w:proofErr w:type="spellStart"/>
            <w:r w:rsidRPr="00CB38F9">
              <w:rPr>
                <w:sz w:val="16"/>
                <w:szCs w:val="16"/>
              </w:rPr>
              <w:t>Любытинсмкого</w:t>
            </w:r>
            <w:proofErr w:type="spellEnd"/>
            <w:r w:rsidRPr="00CB38F9">
              <w:rPr>
                <w:sz w:val="16"/>
                <w:szCs w:val="16"/>
              </w:rPr>
              <w:t xml:space="preserve"> сельского поселения 29.02.2012 № 74 (далее Правила производства земляных работ) </w:t>
            </w:r>
          </w:p>
        </w:tc>
        <w:tc>
          <w:tcPr>
            <w:tcW w:w="297"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CB38F9" w:rsidRPr="00CB38F9" w:rsidRDefault="00CB38F9" w:rsidP="00CB38F9">
            <w:pPr>
              <w:tabs>
                <w:tab w:val="left" w:pos="6480"/>
              </w:tabs>
              <w:autoSpaceDE w:val="0"/>
              <w:autoSpaceDN w:val="0"/>
              <w:adjustRightInd w:val="0"/>
              <w:jc w:val="center"/>
              <w:rPr>
                <w:sz w:val="16"/>
                <w:szCs w:val="16"/>
              </w:rPr>
            </w:pPr>
          </w:p>
        </w:tc>
        <w:tc>
          <w:tcPr>
            <w:tcW w:w="302"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CB38F9" w:rsidRPr="00CB38F9" w:rsidRDefault="00CB38F9" w:rsidP="00CB38F9">
            <w:pPr>
              <w:tabs>
                <w:tab w:val="left" w:pos="6480"/>
              </w:tabs>
              <w:autoSpaceDE w:val="0"/>
              <w:autoSpaceDN w:val="0"/>
              <w:adjustRightInd w:val="0"/>
              <w:jc w:val="center"/>
              <w:rPr>
                <w:sz w:val="16"/>
                <w:szCs w:val="16"/>
              </w:rPr>
            </w:pPr>
          </w:p>
        </w:tc>
        <w:tc>
          <w:tcPr>
            <w:tcW w:w="691"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CB38F9" w:rsidRPr="00CB38F9" w:rsidRDefault="00CB38F9" w:rsidP="00CB38F9">
            <w:pPr>
              <w:tabs>
                <w:tab w:val="left" w:pos="6480"/>
              </w:tabs>
              <w:autoSpaceDE w:val="0"/>
              <w:autoSpaceDN w:val="0"/>
              <w:adjustRightInd w:val="0"/>
              <w:jc w:val="center"/>
              <w:rPr>
                <w:sz w:val="16"/>
                <w:szCs w:val="16"/>
              </w:rPr>
            </w:pPr>
          </w:p>
        </w:tc>
        <w:tc>
          <w:tcPr>
            <w:tcW w:w="736"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CB38F9" w:rsidRPr="00CB38F9" w:rsidRDefault="00CB38F9" w:rsidP="00CB38F9">
            <w:pPr>
              <w:tabs>
                <w:tab w:val="left" w:pos="6480"/>
              </w:tabs>
              <w:autoSpaceDE w:val="0"/>
              <w:autoSpaceDN w:val="0"/>
              <w:adjustRightInd w:val="0"/>
              <w:jc w:val="center"/>
              <w:rPr>
                <w:sz w:val="16"/>
                <w:szCs w:val="16"/>
              </w:rPr>
            </w:pPr>
          </w:p>
        </w:tc>
      </w:tr>
      <w:tr w:rsidR="00CB38F9" w:rsidRPr="00CB38F9" w:rsidTr="00CB38F9">
        <w:trPr>
          <w:trHeight w:val="992"/>
        </w:trPr>
        <w:tc>
          <w:tcPr>
            <w:tcW w:w="3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B38F9" w:rsidRPr="00CB38F9" w:rsidRDefault="00CB38F9" w:rsidP="00CB38F9">
            <w:pPr>
              <w:tabs>
                <w:tab w:val="left" w:pos="6480"/>
              </w:tabs>
              <w:autoSpaceDE w:val="0"/>
              <w:autoSpaceDN w:val="0"/>
              <w:adjustRightInd w:val="0"/>
              <w:jc w:val="center"/>
              <w:rPr>
                <w:sz w:val="16"/>
                <w:szCs w:val="16"/>
              </w:rPr>
            </w:pPr>
          </w:p>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4.</w:t>
            </w:r>
          </w:p>
        </w:tc>
        <w:tc>
          <w:tcPr>
            <w:tcW w:w="1528"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CB38F9" w:rsidRPr="00CB38F9" w:rsidRDefault="00CB38F9" w:rsidP="00CB38F9">
            <w:pPr>
              <w:tabs>
                <w:tab w:val="left" w:pos="6480"/>
              </w:tabs>
              <w:autoSpaceDE w:val="0"/>
              <w:autoSpaceDN w:val="0"/>
              <w:adjustRightInd w:val="0"/>
              <w:jc w:val="center"/>
              <w:rPr>
                <w:sz w:val="16"/>
                <w:szCs w:val="16"/>
              </w:rPr>
            </w:pPr>
          </w:p>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Производятся ли земляные работы с письменного разрешения Администрации Любытинского муниципального района</w:t>
            </w:r>
          </w:p>
          <w:p w:rsidR="00CB38F9" w:rsidRPr="00CB38F9" w:rsidRDefault="00CB38F9" w:rsidP="00CB38F9">
            <w:pPr>
              <w:tabs>
                <w:tab w:val="left" w:pos="6480"/>
              </w:tabs>
              <w:autoSpaceDE w:val="0"/>
              <w:autoSpaceDN w:val="0"/>
              <w:adjustRightInd w:val="0"/>
              <w:rPr>
                <w:sz w:val="16"/>
                <w:szCs w:val="16"/>
              </w:rPr>
            </w:pPr>
          </w:p>
        </w:tc>
        <w:tc>
          <w:tcPr>
            <w:tcW w:w="1059"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B38F9" w:rsidRPr="00CB38F9" w:rsidRDefault="00CB38F9" w:rsidP="00CB38F9">
            <w:pPr>
              <w:tabs>
                <w:tab w:val="left" w:pos="6480"/>
              </w:tabs>
              <w:autoSpaceDE w:val="0"/>
              <w:autoSpaceDN w:val="0"/>
              <w:adjustRightInd w:val="0"/>
              <w:jc w:val="center"/>
              <w:rPr>
                <w:sz w:val="16"/>
                <w:szCs w:val="16"/>
              </w:rPr>
            </w:pPr>
          </w:p>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п. 2.2 Правил организации производства земляных работ</w:t>
            </w:r>
          </w:p>
        </w:tc>
        <w:tc>
          <w:tcPr>
            <w:tcW w:w="297"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CB38F9" w:rsidRPr="00CB38F9" w:rsidRDefault="00CB38F9" w:rsidP="00CB38F9">
            <w:pPr>
              <w:tabs>
                <w:tab w:val="left" w:pos="6480"/>
              </w:tabs>
              <w:autoSpaceDE w:val="0"/>
              <w:autoSpaceDN w:val="0"/>
              <w:adjustRightInd w:val="0"/>
              <w:jc w:val="center"/>
              <w:rPr>
                <w:sz w:val="16"/>
                <w:szCs w:val="16"/>
              </w:rPr>
            </w:pPr>
          </w:p>
        </w:tc>
        <w:tc>
          <w:tcPr>
            <w:tcW w:w="302"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CB38F9" w:rsidRPr="00CB38F9" w:rsidRDefault="00CB38F9" w:rsidP="00CB38F9">
            <w:pPr>
              <w:tabs>
                <w:tab w:val="left" w:pos="6480"/>
              </w:tabs>
              <w:autoSpaceDE w:val="0"/>
              <w:autoSpaceDN w:val="0"/>
              <w:adjustRightInd w:val="0"/>
              <w:jc w:val="center"/>
              <w:rPr>
                <w:sz w:val="16"/>
                <w:szCs w:val="16"/>
              </w:rPr>
            </w:pPr>
          </w:p>
        </w:tc>
        <w:tc>
          <w:tcPr>
            <w:tcW w:w="691"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CB38F9" w:rsidRPr="00CB38F9" w:rsidRDefault="00CB38F9" w:rsidP="00CB38F9">
            <w:pPr>
              <w:tabs>
                <w:tab w:val="left" w:pos="6480"/>
              </w:tabs>
              <w:autoSpaceDE w:val="0"/>
              <w:autoSpaceDN w:val="0"/>
              <w:adjustRightInd w:val="0"/>
              <w:jc w:val="center"/>
              <w:rPr>
                <w:sz w:val="16"/>
                <w:szCs w:val="16"/>
              </w:rPr>
            </w:pPr>
          </w:p>
        </w:tc>
        <w:tc>
          <w:tcPr>
            <w:tcW w:w="736"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CB38F9" w:rsidRPr="00CB38F9" w:rsidRDefault="00CB38F9" w:rsidP="00CB38F9">
            <w:pPr>
              <w:tabs>
                <w:tab w:val="left" w:pos="6480"/>
              </w:tabs>
              <w:autoSpaceDE w:val="0"/>
              <w:autoSpaceDN w:val="0"/>
              <w:adjustRightInd w:val="0"/>
              <w:jc w:val="center"/>
              <w:rPr>
                <w:sz w:val="16"/>
                <w:szCs w:val="16"/>
              </w:rPr>
            </w:pPr>
          </w:p>
        </w:tc>
      </w:tr>
      <w:tr w:rsidR="00CB38F9" w:rsidRPr="00CB38F9" w:rsidTr="00CB38F9">
        <w:tc>
          <w:tcPr>
            <w:tcW w:w="3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B38F9" w:rsidRPr="00CB38F9" w:rsidRDefault="00CB38F9" w:rsidP="00CB38F9">
            <w:pPr>
              <w:tabs>
                <w:tab w:val="left" w:pos="6480"/>
              </w:tabs>
              <w:autoSpaceDE w:val="0"/>
              <w:autoSpaceDN w:val="0"/>
              <w:adjustRightInd w:val="0"/>
              <w:jc w:val="center"/>
              <w:rPr>
                <w:sz w:val="16"/>
                <w:szCs w:val="16"/>
              </w:rPr>
            </w:pPr>
          </w:p>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5.</w:t>
            </w:r>
          </w:p>
        </w:tc>
        <w:tc>
          <w:tcPr>
            <w:tcW w:w="1528"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CB38F9" w:rsidRPr="00CB38F9" w:rsidRDefault="00CB38F9" w:rsidP="00CB38F9">
            <w:pPr>
              <w:tabs>
                <w:tab w:val="left" w:pos="6480"/>
              </w:tabs>
              <w:autoSpaceDE w:val="0"/>
              <w:autoSpaceDN w:val="0"/>
              <w:adjustRightInd w:val="0"/>
              <w:jc w:val="center"/>
              <w:rPr>
                <w:sz w:val="16"/>
                <w:szCs w:val="16"/>
              </w:rPr>
            </w:pPr>
          </w:p>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Проведено ли восстановление проезжей части и элементов благоустройства по окончании производства земляных работ</w:t>
            </w:r>
          </w:p>
        </w:tc>
        <w:tc>
          <w:tcPr>
            <w:tcW w:w="1059"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B38F9" w:rsidRPr="00CB38F9" w:rsidRDefault="00CB38F9" w:rsidP="00CB38F9">
            <w:pPr>
              <w:tabs>
                <w:tab w:val="left" w:pos="6480"/>
              </w:tabs>
              <w:autoSpaceDE w:val="0"/>
              <w:autoSpaceDN w:val="0"/>
              <w:adjustRightInd w:val="0"/>
              <w:jc w:val="center"/>
              <w:rPr>
                <w:sz w:val="16"/>
                <w:szCs w:val="16"/>
              </w:rPr>
            </w:pPr>
          </w:p>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п.3.2, 4.4 Правил организации производства земляных работ</w:t>
            </w:r>
          </w:p>
        </w:tc>
        <w:tc>
          <w:tcPr>
            <w:tcW w:w="297"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CB38F9" w:rsidRPr="00CB38F9" w:rsidRDefault="00CB38F9" w:rsidP="00CB38F9">
            <w:pPr>
              <w:tabs>
                <w:tab w:val="left" w:pos="6480"/>
              </w:tabs>
              <w:autoSpaceDE w:val="0"/>
              <w:autoSpaceDN w:val="0"/>
              <w:adjustRightInd w:val="0"/>
              <w:jc w:val="center"/>
              <w:rPr>
                <w:sz w:val="16"/>
                <w:szCs w:val="16"/>
              </w:rPr>
            </w:pPr>
          </w:p>
        </w:tc>
        <w:tc>
          <w:tcPr>
            <w:tcW w:w="302"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CB38F9" w:rsidRPr="00CB38F9" w:rsidRDefault="00CB38F9" w:rsidP="00CB38F9">
            <w:pPr>
              <w:tabs>
                <w:tab w:val="left" w:pos="6480"/>
              </w:tabs>
              <w:autoSpaceDE w:val="0"/>
              <w:autoSpaceDN w:val="0"/>
              <w:adjustRightInd w:val="0"/>
              <w:jc w:val="center"/>
              <w:rPr>
                <w:sz w:val="16"/>
                <w:szCs w:val="16"/>
              </w:rPr>
            </w:pPr>
          </w:p>
        </w:tc>
        <w:tc>
          <w:tcPr>
            <w:tcW w:w="679"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CB38F9" w:rsidRPr="00CB38F9" w:rsidRDefault="00CB38F9" w:rsidP="00CB38F9">
            <w:pPr>
              <w:tabs>
                <w:tab w:val="left" w:pos="6480"/>
              </w:tabs>
              <w:autoSpaceDE w:val="0"/>
              <w:autoSpaceDN w:val="0"/>
              <w:adjustRightInd w:val="0"/>
              <w:jc w:val="center"/>
              <w:rPr>
                <w:sz w:val="16"/>
                <w:szCs w:val="16"/>
              </w:rPr>
            </w:pPr>
          </w:p>
        </w:tc>
        <w:tc>
          <w:tcPr>
            <w:tcW w:w="748"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CB38F9" w:rsidRPr="00CB38F9" w:rsidRDefault="00CB38F9" w:rsidP="00CB38F9">
            <w:pPr>
              <w:tabs>
                <w:tab w:val="left" w:pos="6480"/>
              </w:tabs>
              <w:autoSpaceDE w:val="0"/>
              <w:autoSpaceDN w:val="0"/>
              <w:adjustRightInd w:val="0"/>
              <w:jc w:val="center"/>
              <w:rPr>
                <w:sz w:val="16"/>
                <w:szCs w:val="16"/>
              </w:rPr>
            </w:pPr>
          </w:p>
        </w:tc>
      </w:tr>
      <w:tr w:rsidR="00CB38F9" w:rsidRPr="00CB38F9" w:rsidTr="00CB38F9">
        <w:tc>
          <w:tcPr>
            <w:tcW w:w="387"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B38F9" w:rsidRPr="00CB38F9" w:rsidRDefault="00CB38F9" w:rsidP="00CB38F9">
            <w:pPr>
              <w:tabs>
                <w:tab w:val="left" w:pos="6480"/>
              </w:tabs>
              <w:autoSpaceDE w:val="0"/>
              <w:autoSpaceDN w:val="0"/>
              <w:adjustRightInd w:val="0"/>
              <w:jc w:val="center"/>
              <w:rPr>
                <w:sz w:val="16"/>
                <w:szCs w:val="16"/>
              </w:rPr>
            </w:pPr>
          </w:p>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6.</w:t>
            </w:r>
          </w:p>
        </w:tc>
        <w:tc>
          <w:tcPr>
            <w:tcW w:w="1528"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CB38F9" w:rsidRPr="00CB38F9" w:rsidRDefault="00CB38F9" w:rsidP="00CB38F9">
            <w:pPr>
              <w:tabs>
                <w:tab w:val="left" w:pos="6480"/>
              </w:tabs>
              <w:autoSpaceDE w:val="0"/>
              <w:autoSpaceDN w:val="0"/>
              <w:adjustRightInd w:val="0"/>
              <w:jc w:val="center"/>
              <w:rPr>
                <w:sz w:val="16"/>
                <w:szCs w:val="16"/>
              </w:rPr>
            </w:pPr>
          </w:p>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При наличии зеленых насаждений, производилась ли их самовольная вырубка (порча)</w:t>
            </w:r>
          </w:p>
        </w:tc>
        <w:tc>
          <w:tcPr>
            <w:tcW w:w="1059" w:type="pct"/>
            <w:tcBorders>
              <w:top w:val="nil"/>
              <w:left w:val="nil"/>
              <w:bottom w:val="single" w:sz="4" w:space="0" w:color="auto"/>
              <w:right w:val="single" w:sz="4" w:space="0" w:color="auto"/>
            </w:tcBorders>
            <w:tcMar>
              <w:top w:w="0" w:type="dxa"/>
              <w:left w:w="108" w:type="dxa"/>
              <w:bottom w:w="0" w:type="dxa"/>
              <w:right w:w="108" w:type="dxa"/>
            </w:tcMar>
            <w:vAlign w:val="center"/>
          </w:tcPr>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 xml:space="preserve">п.3.2 Правил </w:t>
            </w:r>
          </w:p>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 xml:space="preserve">благоустройства </w:t>
            </w:r>
          </w:p>
          <w:p w:rsidR="00CB38F9" w:rsidRPr="00CB38F9" w:rsidRDefault="00CB38F9" w:rsidP="00CB38F9">
            <w:pPr>
              <w:tabs>
                <w:tab w:val="left" w:pos="6480"/>
              </w:tabs>
              <w:autoSpaceDE w:val="0"/>
              <w:autoSpaceDN w:val="0"/>
              <w:adjustRightInd w:val="0"/>
              <w:jc w:val="center"/>
              <w:rPr>
                <w:sz w:val="16"/>
                <w:szCs w:val="16"/>
              </w:rPr>
            </w:pPr>
          </w:p>
        </w:tc>
        <w:tc>
          <w:tcPr>
            <w:tcW w:w="297"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CB38F9" w:rsidRPr="00CB38F9" w:rsidRDefault="00CB38F9" w:rsidP="00CB38F9">
            <w:pPr>
              <w:tabs>
                <w:tab w:val="left" w:pos="6480"/>
              </w:tabs>
              <w:autoSpaceDE w:val="0"/>
              <w:autoSpaceDN w:val="0"/>
              <w:adjustRightInd w:val="0"/>
              <w:jc w:val="center"/>
              <w:rPr>
                <w:sz w:val="16"/>
                <w:szCs w:val="16"/>
              </w:rPr>
            </w:pPr>
          </w:p>
        </w:tc>
        <w:tc>
          <w:tcPr>
            <w:tcW w:w="302"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CB38F9" w:rsidRPr="00CB38F9" w:rsidRDefault="00CB38F9" w:rsidP="00CB38F9">
            <w:pPr>
              <w:tabs>
                <w:tab w:val="left" w:pos="6480"/>
              </w:tabs>
              <w:autoSpaceDE w:val="0"/>
              <w:autoSpaceDN w:val="0"/>
              <w:adjustRightInd w:val="0"/>
              <w:jc w:val="center"/>
              <w:rPr>
                <w:sz w:val="16"/>
                <w:szCs w:val="16"/>
              </w:rPr>
            </w:pPr>
          </w:p>
        </w:tc>
        <w:tc>
          <w:tcPr>
            <w:tcW w:w="679"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CB38F9" w:rsidRPr="00CB38F9" w:rsidRDefault="00CB38F9" w:rsidP="00CB38F9">
            <w:pPr>
              <w:tabs>
                <w:tab w:val="left" w:pos="6480"/>
              </w:tabs>
              <w:autoSpaceDE w:val="0"/>
              <w:autoSpaceDN w:val="0"/>
              <w:adjustRightInd w:val="0"/>
              <w:jc w:val="center"/>
              <w:rPr>
                <w:sz w:val="16"/>
                <w:szCs w:val="16"/>
              </w:rPr>
            </w:pPr>
          </w:p>
        </w:tc>
        <w:tc>
          <w:tcPr>
            <w:tcW w:w="748"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CB38F9" w:rsidRPr="00CB38F9" w:rsidRDefault="00CB38F9" w:rsidP="00CB38F9">
            <w:pPr>
              <w:tabs>
                <w:tab w:val="left" w:pos="6480"/>
              </w:tabs>
              <w:autoSpaceDE w:val="0"/>
              <w:autoSpaceDN w:val="0"/>
              <w:adjustRightInd w:val="0"/>
              <w:jc w:val="center"/>
              <w:rPr>
                <w:sz w:val="16"/>
                <w:szCs w:val="16"/>
              </w:rPr>
            </w:pPr>
          </w:p>
        </w:tc>
      </w:tr>
      <w:tr w:rsidR="00CB38F9" w:rsidRPr="00CB38F9" w:rsidTr="00CB38F9">
        <w:tc>
          <w:tcPr>
            <w:tcW w:w="387" w:type="pct"/>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B38F9" w:rsidRPr="00CB38F9" w:rsidRDefault="00CB38F9" w:rsidP="00CB38F9">
            <w:pPr>
              <w:tabs>
                <w:tab w:val="left" w:pos="6480"/>
              </w:tabs>
              <w:autoSpaceDE w:val="0"/>
              <w:autoSpaceDN w:val="0"/>
              <w:adjustRightInd w:val="0"/>
              <w:jc w:val="center"/>
              <w:rPr>
                <w:sz w:val="16"/>
                <w:szCs w:val="16"/>
              </w:rPr>
            </w:pPr>
          </w:p>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7.</w:t>
            </w:r>
          </w:p>
        </w:tc>
        <w:tc>
          <w:tcPr>
            <w:tcW w:w="1528"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CB38F9" w:rsidRPr="00CB38F9" w:rsidRDefault="00CB38F9" w:rsidP="00CB38F9">
            <w:pPr>
              <w:tabs>
                <w:tab w:val="left" w:pos="6480"/>
              </w:tabs>
              <w:autoSpaceDE w:val="0"/>
              <w:autoSpaceDN w:val="0"/>
              <w:adjustRightInd w:val="0"/>
              <w:jc w:val="center"/>
              <w:rPr>
                <w:sz w:val="16"/>
                <w:szCs w:val="16"/>
              </w:rPr>
            </w:pPr>
          </w:p>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Проводится  ли скашивание сорной травы, стрижка кустарников и газонов</w:t>
            </w:r>
          </w:p>
        </w:tc>
        <w:tc>
          <w:tcPr>
            <w:tcW w:w="1059" w:type="pct"/>
            <w:tcBorders>
              <w:top w:val="nil"/>
              <w:left w:val="nil"/>
              <w:bottom w:val="single" w:sz="4" w:space="0" w:color="auto"/>
              <w:right w:val="single" w:sz="4" w:space="0" w:color="auto"/>
            </w:tcBorders>
            <w:tcMar>
              <w:top w:w="0" w:type="dxa"/>
              <w:left w:w="108" w:type="dxa"/>
              <w:bottom w:w="0" w:type="dxa"/>
              <w:right w:w="108" w:type="dxa"/>
            </w:tcMar>
            <w:vAlign w:val="center"/>
          </w:tcPr>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 xml:space="preserve">п.3.2 Правил </w:t>
            </w:r>
          </w:p>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 xml:space="preserve">благоустройства </w:t>
            </w:r>
          </w:p>
          <w:p w:rsidR="00CB38F9" w:rsidRPr="00CB38F9" w:rsidRDefault="00CB38F9" w:rsidP="00CB38F9">
            <w:pPr>
              <w:tabs>
                <w:tab w:val="left" w:pos="6480"/>
              </w:tabs>
              <w:autoSpaceDE w:val="0"/>
              <w:autoSpaceDN w:val="0"/>
              <w:adjustRightInd w:val="0"/>
              <w:jc w:val="center"/>
              <w:rPr>
                <w:sz w:val="16"/>
                <w:szCs w:val="16"/>
              </w:rPr>
            </w:pPr>
          </w:p>
        </w:tc>
        <w:tc>
          <w:tcPr>
            <w:tcW w:w="297"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CB38F9" w:rsidRPr="00CB38F9" w:rsidRDefault="00CB38F9" w:rsidP="00CB38F9">
            <w:pPr>
              <w:tabs>
                <w:tab w:val="left" w:pos="6480"/>
              </w:tabs>
              <w:autoSpaceDE w:val="0"/>
              <w:autoSpaceDN w:val="0"/>
              <w:adjustRightInd w:val="0"/>
              <w:jc w:val="center"/>
              <w:rPr>
                <w:sz w:val="16"/>
                <w:szCs w:val="16"/>
              </w:rPr>
            </w:pPr>
          </w:p>
        </w:tc>
        <w:tc>
          <w:tcPr>
            <w:tcW w:w="302"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CB38F9" w:rsidRPr="00CB38F9" w:rsidRDefault="00CB38F9" w:rsidP="00CB38F9">
            <w:pPr>
              <w:tabs>
                <w:tab w:val="left" w:pos="6480"/>
              </w:tabs>
              <w:autoSpaceDE w:val="0"/>
              <w:autoSpaceDN w:val="0"/>
              <w:adjustRightInd w:val="0"/>
              <w:jc w:val="center"/>
              <w:rPr>
                <w:sz w:val="16"/>
                <w:szCs w:val="16"/>
              </w:rPr>
            </w:pPr>
          </w:p>
        </w:tc>
        <w:tc>
          <w:tcPr>
            <w:tcW w:w="679"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CB38F9" w:rsidRPr="00CB38F9" w:rsidRDefault="00CB38F9" w:rsidP="00CB38F9">
            <w:pPr>
              <w:tabs>
                <w:tab w:val="left" w:pos="6480"/>
              </w:tabs>
              <w:autoSpaceDE w:val="0"/>
              <w:autoSpaceDN w:val="0"/>
              <w:adjustRightInd w:val="0"/>
              <w:jc w:val="center"/>
              <w:rPr>
                <w:sz w:val="16"/>
                <w:szCs w:val="16"/>
              </w:rPr>
            </w:pPr>
          </w:p>
        </w:tc>
        <w:tc>
          <w:tcPr>
            <w:tcW w:w="748" w:type="pct"/>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CB38F9" w:rsidRPr="00CB38F9" w:rsidRDefault="00CB38F9" w:rsidP="00CB38F9">
            <w:pPr>
              <w:tabs>
                <w:tab w:val="left" w:pos="6480"/>
              </w:tabs>
              <w:autoSpaceDE w:val="0"/>
              <w:autoSpaceDN w:val="0"/>
              <w:adjustRightInd w:val="0"/>
              <w:jc w:val="center"/>
              <w:rPr>
                <w:sz w:val="16"/>
                <w:szCs w:val="16"/>
              </w:rPr>
            </w:pPr>
          </w:p>
        </w:tc>
      </w:tr>
      <w:tr w:rsidR="00CB38F9" w:rsidRPr="00CB38F9" w:rsidTr="00CB38F9">
        <w:trPr>
          <w:trHeight w:val="1467"/>
        </w:trPr>
        <w:tc>
          <w:tcPr>
            <w:tcW w:w="387" w:type="pct"/>
            <w:tcBorders>
              <w:top w:val="single" w:sz="4" w:space="0" w:color="auto"/>
              <w:left w:val="single" w:sz="4" w:space="0" w:color="auto"/>
              <w:bottom w:val="single" w:sz="4" w:space="0" w:color="auto"/>
              <w:right w:val="single" w:sz="4" w:space="0" w:color="auto"/>
            </w:tcBorders>
            <w:shd w:val="clear" w:color="auto" w:fill="FFFFFF"/>
            <w:tcMar>
              <w:top w:w="150" w:type="dxa"/>
              <w:left w:w="75" w:type="dxa"/>
              <w:bottom w:w="150" w:type="dxa"/>
              <w:right w:w="75" w:type="dxa"/>
            </w:tcMar>
            <w:hideMark/>
          </w:tcPr>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8.</w:t>
            </w:r>
          </w:p>
        </w:tc>
        <w:tc>
          <w:tcPr>
            <w:tcW w:w="1528" w:type="pct"/>
            <w:tcBorders>
              <w:top w:val="single" w:sz="4" w:space="0" w:color="auto"/>
              <w:left w:val="single" w:sz="4" w:space="0" w:color="auto"/>
              <w:bottom w:val="single" w:sz="4" w:space="0" w:color="auto"/>
              <w:right w:val="single" w:sz="4" w:space="0" w:color="auto"/>
            </w:tcBorders>
            <w:shd w:val="clear" w:color="auto" w:fill="FFFFFF"/>
            <w:tcMar>
              <w:top w:w="150" w:type="dxa"/>
              <w:left w:w="75" w:type="dxa"/>
              <w:bottom w:w="150" w:type="dxa"/>
              <w:right w:w="75" w:type="dxa"/>
            </w:tcMar>
            <w:hideMark/>
          </w:tcPr>
          <w:p w:rsidR="00CB38F9" w:rsidRPr="00CB38F9" w:rsidRDefault="00CB38F9" w:rsidP="00CB38F9">
            <w:pPr>
              <w:tabs>
                <w:tab w:val="left" w:pos="6480"/>
              </w:tabs>
              <w:autoSpaceDE w:val="0"/>
              <w:autoSpaceDN w:val="0"/>
              <w:adjustRightInd w:val="0"/>
              <w:jc w:val="center"/>
              <w:rPr>
                <w:sz w:val="16"/>
                <w:szCs w:val="16"/>
              </w:rPr>
            </w:pPr>
            <w:proofErr w:type="gramStart"/>
            <w:r w:rsidRPr="00CB38F9">
              <w:rPr>
                <w:bCs/>
                <w:sz w:val="16"/>
                <w:szCs w:val="16"/>
              </w:rPr>
              <w:t>Размещены ли  правообладателями зданий, их частей, организациями,                          уполномоченными обслуживать жилищный фонд, домовые знаки установленного образца, такие как указатели наименования улицы, переулка, площади), номерные знаки, соответствующие номеру дома</w:t>
            </w:r>
            <w:proofErr w:type="gramEnd"/>
          </w:p>
        </w:tc>
        <w:tc>
          <w:tcPr>
            <w:tcW w:w="1059" w:type="pct"/>
            <w:tcBorders>
              <w:top w:val="single" w:sz="4" w:space="0" w:color="auto"/>
              <w:left w:val="single" w:sz="4" w:space="0" w:color="auto"/>
              <w:bottom w:val="single" w:sz="4" w:space="0" w:color="auto"/>
              <w:right w:val="single" w:sz="4" w:space="0" w:color="auto"/>
            </w:tcBorders>
            <w:shd w:val="clear" w:color="auto" w:fill="FFFFFF"/>
            <w:tcMar>
              <w:top w:w="150" w:type="dxa"/>
              <w:left w:w="75" w:type="dxa"/>
              <w:bottom w:w="150" w:type="dxa"/>
              <w:right w:w="75" w:type="dxa"/>
            </w:tcMar>
          </w:tcPr>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 xml:space="preserve">п.4.8.10 </w:t>
            </w:r>
          </w:p>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 xml:space="preserve">Правил благоустройства </w:t>
            </w:r>
          </w:p>
          <w:p w:rsidR="00CB38F9" w:rsidRPr="00CB38F9" w:rsidRDefault="00CB38F9" w:rsidP="00CB38F9">
            <w:pPr>
              <w:tabs>
                <w:tab w:val="left" w:pos="6480"/>
              </w:tabs>
              <w:autoSpaceDE w:val="0"/>
              <w:autoSpaceDN w:val="0"/>
              <w:adjustRightInd w:val="0"/>
              <w:jc w:val="center"/>
              <w:rPr>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auto" w:fill="FFFFFF"/>
            <w:tcMar>
              <w:top w:w="150" w:type="dxa"/>
              <w:left w:w="75" w:type="dxa"/>
              <w:bottom w:w="150" w:type="dxa"/>
              <w:right w:w="75" w:type="dxa"/>
            </w:tcMar>
          </w:tcPr>
          <w:p w:rsidR="00CB38F9" w:rsidRPr="00CB38F9" w:rsidRDefault="00CB38F9" w:rsidP="00CB38F9">
            <w:pPr>
              <w:tabs>
                <w:tab w:val="left" w:pos="6480"/>
              </w:tabs>
              <w:autoSpaceDE w:val="0"/>
              <w:autoSpaceDN w:val="0"/>
              <w:adjustRightInd w:val="0"/>
              <w:jc w:val="center"/>
              <w:rPr>
                <w:sz w:val="16"/>
                <w:szCs w:val="16"/>
              </w:rPr>
            </w:pPr>
          </w:p>
        </w:tc>
        <w:tc>
          <w:tcPr>
            <w:tcW w:w="302" w:type="pct"/>
            <w:tcBorders>
              <w:top w:val="single" w:sz="4" w:space="0" w:color="auto"/>
              <w:left w:val="single" w:sz="4" w:space="0" w:color="auto"/>
              <w:bottom w:val="single" w:sz="4" w:space="0" w:color="auto"/>
              <w:right w:val="single" w:sz="4" w:space="0" w:color="auto"/>
            </w:tcBorders>
            <w:shd w:val="clear" w:color="auto" w:fill="FFFFFF"/>
            <w:tcMar>
              <w:top w:w="150" w:type="dxa"/>
              <w:left w:w="75" w:type="dxa"/>
              <w:bottom w:w="150" w:type="dxa"/>
              <w:right w:w="75" w:type="dxa"/>
            </w:tcMar>
          </w:tcPr>
          <w:p w:rsidR="00CB38F9" w:rsidRPr="00CB38F9" w:rsidRDefault="00CB38F9" w:rsidP="00CB38F9">
            <w:pPr>
              <w:tabs>
                <w:tab w:val="left" w:pos="6480"/>
              </w:tabs>
              <w:autoSpaceDE w:val="0"/>
              <w:autoSpaceDN w:val="0"/>
              <w:adjustRightInd w:val="0"/>
              <w:jc w:val="center"/>
              <w:rPr>
                <w:sz w:val="16"/>
                <w:szCs w:val="16"/>
              </w:rPr>
            </w:pPr>
          </w:p>
        </w:tc>
        <w:tc>
          <w:tcPr>
            <w:tcW w:w="6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CB38F9" w:rsidRPr="00CB38F9" w:rsidRDefault="00CB38F9" w:rsidP="00CB38F9">
            <w:pPr>
              <w:tabs>
                <w:tab w:val="left" w:pos="6480"/>
              </w:tabs>
              <w:autoSpaceDE w:val="0"/>
              <w:autoSpaceDN w:val="0"/>
              <w:adjustRightInd w:val="0"/>
              <w:jc w:val="center"/>
              <w:rPr>
                <w:sz w:val="16"/>
                <w:szCs w:val="16"/>
              </w:rPr>
            </w:pPr>
          </w:p>
        </w:tc>
        <w:tc>
          <w:tcPr>
            <w:tcW w:w="748" w:type="pct"/>
            <w:gridSpan w:val="2"/>
            <w:tcBorders>
              <w:top w:val="single" w:sz="4" w:space="0" w:color="auto"/>
              <w:left w:val="single" w:sz="4" w:space="0" w:color="auto"/>
              <w:bottom w:val="single" w:sz="4" w:space="0" w:color="auto"/>
              <w:right w:val="single" w:sz="4" w:space="0" w:color="auto"/>
            </w:tcBorders>
            <w:shd w:val="clear" w:color="auto" w:fill="FFFFFF"/>
            <w:tcMar>
              <w:top w:w="150" w:type="dxa"/>
              <w:bottom w:w="150" w:type="dxa"/>
            </w:tcMar>
          </w:tcPr>
          <w:p w:rsidR="00CB38F9" w:rsidRPr="00CB38F9" w:rsidRDefault="00CB38F9" w:rsidP="00CB38F9">
            <w:pPr>
              <w:tabs>
                <w:tab w:val="left" w:pos="6480"/>
              </w:tabs>
              <w:autoSpaceDE w:val="0"/>
              <w:autoSpaceDN w:val="0"/>
              <w:adjustRightInd w:val="0"/>
              <w:jc w:val="center"/>
              <w:rPr>
                <w:sz w:val="16"/>
                <w:szCs w:val="16"/>
              </w:rPr>
            </w:pPr>
          </w:p>
        </w:tc>
      </w:tr>
      <w:tr w:rsidR="00CB38F9" w:rsidRPr="00CB38F9" w:rsidTr="00CB38F9">
        <w:tc>
          <w:tcPr>
            <w:tcW w:w="387" w:type="pct"/>
            <w:tcBorders>
              <w:top w:val="single" w:sz="4" w:space="0" w:color="auto"/>
              <w:left w:val="single" w:sz="4" w:space="0" w:color="auto"/>
              <w:bottom w:val="single" w:sz="4" w:space="0" w:color="auto"/>
              <w:right w:val="single" w:sz="4" w:space="0" w:color="auto"/>
            </w:tcBorders>
            <w:shd w:val="clear" w:color="auto" w:fill="FFFFFF"/>
            <w:tcMar>
              <w:top w:w="150" w:type="dxa"/>
              <w:left w:w="75" w:type="dxa"/>
              <w:bottom w:w="150" w:type="dxa"/>
              <w:right w:w="75" w:type="dxa"/>
            </w:tcMar>
            <w:hideMark/>
          </w:tcPr>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9.</w:t>
            </w:r>
          </w:p>
        </w:tc>
        <w:tc>
          <w:tcPr>
            <w:tcW w:w="1528" w:type="pct"/>
            <w:tcBorders>
              <w:top w:val="single" w:sz="4" w:space="0" w:color="auto"/>
              <w:left w:val="single" w:sz="4" w:space="0" w:color="auto"/>
              <w:bottom w:val="single" w:sz="4" w:space="0" w:color="auto"/>
              <w:right w:val="single" w:sz="4" w:space="0" w:color="auto"/>
            </w:tcBorders>
            <w:shd w:val="clear" w:color="auto" w:fill="FFFFFF"/>
            <w:tcMar>
              <w:top w:w="150" w:type="dxa"/>
              <w:left w:w="75" w:type="dxa"/>
              <w:bottom w:w="150" w:type="dxa"/>
              <w:right w:w="75" w:type="dxa"/>
            </w:tcMar>
            <w:hideMark/>
          </w:tcPr>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Проводится ли поддерживающий ремонт и восстановление конструктивных элементов и отделки фасадов.</w:t>
            </w:r>
          </w:p>
        </w:tc>
        <w:tc>
          <w:tcPr>
            <w:tcW w:w="1059" w:type="pct"/>
            <w:tcBorders>
              <w:top w:val="single" w:sz="4" w:space="0" w:color="auto"/>
              <w:left w:val="single" w:sz="4" w:space="0" w:color="auto"/>
              <w:bottom w:val="single" w:sz="4" w:space="0" w:color="auto"/>
              <w:right w:val="single" w:sz="4" w:space="0" w:color="auto"/>
            </w:tcBorders>
            <w:shd w:val="clear" w:color="auto" w:fill="FFFFFF"/>
            <w:tcMar>
              <w:top w:w="150" w:type="dxa"/>
              <w:left w:w="75" w:type="dxa"/>
              <w:bottom w:w="150" w:type="dxa"/>
              <w:right w:w="75" w:type="dxa"/>
            </w:tcMar>
          </w:tcPr>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 xml:space="preserve">п.4.8.5 Правил </w:t>
            </w:r>
          </w:p>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 xml:space="preserve">благоустройства </w:t>
            </w:r>
          </w:p>
          <w:p w:rsidR="00CB38F9" w:rsidRPr="00CB38F9" w:rsidRDefault="00CB38F9" w:rsidP="00CB38F9">
            <w:pPr>
              <w:tabs>
                <w:tab w:val="left" w:pos="6480"/>
              </w:tabs>
              <w:autoSpaceDE w:val="0"/>
              <w:autoSpaceDN w:val="0"/>
              <w:adjustRightInd w:val="0"/>
              <w:jc w:val="center"/>
              <w:rPr>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auto" w:fill="FFFFFF"/>
            <w:tcMar>
              <w:top w:w="150" w:type="dxa"/>
              <w:left w:w="75" w:type="dxa"/>
              <w:bottom w:w="150" w:type="dxa"/>
              <w:right w:w="75" w:type="dxa"/>
            </w:tcMar>
          </w:tcPr>
          <w:p w:rsidR="00CB38F9" w:rsidRPr="00CB38F9" w:rsidRDefault="00CB38F9" w:rsidP="00CB38F9">
            <w:pPr>
              <w:tabs>
                <w:tab w:val="left" w:pos="6480"/>
              </w:tabs>
              <w:autoSpaceDE w:val="0"/>
              <w:autoSpaceDN w:val="0"/>
              <w:adjustRightInd w:val="0"/>
              <w:jc w:val="center"/>
              <w:rPr>
                <w:sz w:val="16"/>
                <w:szCs w:val="16"/>
              </w:rPr>
            </w:pPr>
          </w:p>
        </w:tc>
        <w:tc>
          <w:tcPr>
            <w:tcW w:w="302" w:type="pct"/>
            <w:tcBorders>
              <w:top w:val="single" w:sz="4" w:space="0" w:color="auto"/>
              <w:left w:val="single" w:sz="4" w:space="0" w:color="auto"/>
              <w:bottom w:val="single" w:sz="4" w:space="0" w:color="auto"/>
              <w:right w:val="single" w:sz="4" w:space="0" w:color="auto"/>
            </w:tcBorders>
            <w:shd w:val="clear" w:color="auto" w:fill="FFFFFF"/>
            <w:tcMar>
              <w:top w:w="150" w:type="dxa"/>
              <w:left w:w="75" w:type="dxa"/>
              <w:bottom w:w="150" w:type="dxa"/>
              <w:right w:w="75" w:type="dxa"/>
            </w:tcMar>
          </w:tcPr>
          <w:p w:rsidR="00CB38F9" w:rsidRPr="00CB38F9" w:rsidRDefault="00CB38F9" w:rsidP="00CB38F9">
            <w:pPr>
              <w:tabs>
                <w:tab w:val="left" w:pos="6480"/>
              </w:tabs>
              <w:autoSpaceDE w:val="0"/>
              <w:autoSpaceDN w:val="0"/>
              <w:adjustRightInd w:val="0"/>
              <w:jc w:val="center"/>
              <w:rPr>
                <w:sz w:val="16"/>
                <w:szCs w:val="16"/>
              </w:rPr>
            </w:pPr>
          </w:p>
        </w:tc>
        <w:tc>
          <w:tcPr>
            <w:tcW w:w="6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CB38F9" w:rsidRPr="00CB38F9" w:rsidRDefault="00CB38F9" w:rsidP="00CB38F9">
            <w:pPr>
              <w:tabs>
                <w:tab w:val="left" w:pos="6480"/>
              </w:tabs>
              <w:autoSpaceDE w:val="0"/>
              <w:autoSpaceDN w:val="0"/>
              <w:adjustRightInd w:val="0"/>
              <w:jc w:val="center"/>
              <w:rPr>
                <w:sz w:val="16"/>
                <w:szCs w:val="16"/>
              </w:rPr>
            </w:pPr>
          </w:p>
        </w:tc>
        <w:tc>
          <w:tcPr>
            <w:tcW w:w="748" w:type="pct"/>
            <w:gridSpan w:val="2"/>
            <w:tcBorders>
              <w:top w:val="single" w:sz="4" w:space="0" w:color="auto"/>
              <w:left w:val="single" w:sz="4" w:space="0" w:color="auto"/>
              <w:bottom w:val="single" w:sz="4" w:space="0" w:color="auto"/>
              <w:right w:val="single" w:sz="4" w:space="0" w:color="auto"/>
            </w:tcBorders>
            <w:shd w:val="clear" w:color="auto" w:fill="FFFFFF"/>
            <w:tcMar>
              <w:top w:w="150" w:type="dxa"/>
              <w:bottom w:w="150" w:type="dxa"/>
            </w:tcMar>
          </w:tcPr>
          <w:p w:rsidR="00CB38F9" w:rsidRPr="00CB38F9" w:rsidRDefault="00CB38F9" w:rsidP="00CB38F9">
            <w:pPr>
              <w:tabs>
                <w:tab w:val="left" w:pos="6480"/>
              </w:tabs>
              <w:autoSpaceDE w:val="0"/>
              <w:autoSpaceDN w:val="0"/>
              <w:adjustRightInd w:val="0"/>
              <w:jc w:val="center"/>
              <w:rPr>
                <w:sz w:val="16"/>
                <w:szCs w:val="16"/>
              </w:rPr>
            </w:pPr>
          </w:p>
        </w:tc>
      </w:tr>
      <w:tr w:rsidR="00CB38F9" w:rsidRPr="00CB38F9" w:rsidTr="00CB38F9">
        <w:tc>
          <w:tcPr>
            <w:tcW w:w="387" w:type="pct"/>
            <w:tcBorders>
              <w:top w:val="single" w:sz="4" w:space="0" w:color="auto"/>
              <w:left w:val="single" w:sz="4" w:space="0" w:color="auto"/>
              <w:bottom w:val="single" w:sz="4" w:space="0" w:color="auto"/>
              <w:right w:val="single" w:sz="4" w:space="0" w:color="auto"/>
            </w:tcBorders>
            <w:shd w:val="clear" w:color="auto" w:fill="FFFFFF"/>
            <w:tcMar>
              <w:top w:w="150" w:type="dxa"/>
              <w:left w:w="75" w:type="dxa"/>
              <w:bottom w:w="150" w:type="dxa"/>
              <w:right w:w="75" w:type="dxa"/>
            </w:tcMar>
            <w:hideMark/>
          </w:tcPr>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10.</w:t>
            </w:r>
          </w:p>
        </w:tc>
        <w:tc>
          <w:tcPr>
            <w:tcW w:w="1528" w:type="pct"/>
            <w:tcBorders>
              <w:top w:val="single" w:sz="4" w:space="0" w:color="auto"/>
              <w:left w:val="single" w:sz="4" w:space="0" w:color="auto"/>
              <w:bottom w:val="single" w:sz="4" w:space="0" w:color="auto"/>
              <w:right w:val="single" w:sz="4" w:space="0" w:color="auto"/>
            </w:tcBorders>
            <w:shd w:val="clear" w:color="auto" w:fill="FFFFFF"/>
            <w:tcMar>
              <w:top w:w="150" w:type="dxa"/>
              <w:left w:w="75" w:type="dxa"/>
              <w:bottom w:w="150" w:type="dxa"/>
              <w:right w:w="75" w:type="dxa"/>
            </w:tcMar>
            <w:hideMark/>
          </w:tcPr>
          <w:p w:rsidR="00CB38F9" w:rsidRPr="00CB38F9" w:rsidRDefault="00CB38F9" w:rsidP="00CB38F9">
            <w:pPr>
              <w:tabs>
                <w:tab w:val="left" w:pos="6480"/>
              </w:tabs>
              <w:autoSpaceDE w:val="0"/>
              <w:autoSpaceDN w:val="0"/>
              <w:adjustRightInd w:val="0"/>
              <w:jc w:val="center"/>
              <w:rPr>
                <w:sz w:val="16"/>
                <w:szCs w:val="16"/>
              </w:rPr>
            </w:pPr>
            <w:r w:rsidRPr="00CB38F9">
              <w:rPr>
                <w:bCs/>
                <w:sz w:val="16"/>
                <w:szCs w:val="16"/>
              </w:rPr>
              <w:t xml:space="preserve">В случае изменения внешнего вида фасада зданий, строений,                    проведения ремонтных работ и работ по реконструкции, покраске фасадов зданий (сооружений), согласованы ли указанные работы с Администрацией Любытинского муниципального района </w:t>
            </w:r>
          </w:p>
        </w:tc>
        <w:tc>
          <w:tcPr>
            <w:tcW w:w="1059" w:type="pct"/>
            <w:tcBorders>
              <w:top w:val="single" w:sz="4" w:space="0" w:color="auto"/>
              <w:left w:val="single" w:sz="4" w:space="0" w:color="auto"/>
              <w:bottom w:val="single" w:sz="4" w:space="0" w:color="auto"/>
              <w:right w:val="single" w:sz="4" w:space="0" w:color="auto"/>
            </w:tcBorders>
            <w:shd w:val="clear" w:color="auto" w:fill="FFFFFF"/>
            <w:tcMar>
              <w:top w:w="150" w:type="dxa"/>
              <w:left w:w="75" w:type="dxa"/>
              <w:bottom w:w="150" w:type="dxa"/>
              <w:right w:w="75" w:type="dxa"/>
            </w:tcMar>
          </w:tcPr>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 xml:space="preserve">п.4.8.24 Правил </w:t>
            </w:r>
          </w:p>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 xml:space="preserve">благоустройства </w:t>
            </w:r>
          </w:p>
          <w:p w:rsidR="00CB38F9" w:rsidRPr="00CB38F9" w:rsidRDefault="00CB38F9" w:rsidP="00CB38F9">
            <w:pPr>
              <w:tabs>
                <w:tab w:val="left" w:pos="6480"/>
              </w:tabs>
              <w:autoSpaceDE w:val="0"/>
              <w:autoSpaceDN w:val="0"/>
              <w:adjustRightInd w:val="0"/>
              <w:jc w:val="center"/>
              <w:rPr>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auto" w:fill="FFFFFF"/>
            <w:tcMar>
              <w:top w:w="150" w:type="dxa"/>
              <w:left w:w="75" w:type="dxa"/>
              <w:bottom w:w="150" w:type="dxa"/>
              <w:right w:w="75" w:type="dxa"/>
            </w:tcMar>
          </w:tcPr>
          <w:p w:rsidR="00CB38F9" w:rsidRPr="00CB38F9" w:rsidRDefault="00CB38F9" w:rsidP="00CB38F9">
            <w:pPr>
              <w:tabs>
                <w:tab w:val="left" w:pos="6480"/>
              </w:tabs>
              <w:autoSpaceDE w:val="0"/>
              <w:autoSpaceDN w:val="0"/>
              <w:adjustRightInd w:val="0"/>
              <w:jc w:val="center"/>
              <w:rPr>
                <w:sz w:val="16"/>
                <w:szCs w:val="16"/>
              </w:rPr>
            </w:pPr>
          </w:p>
        </w:tc>
        <w:tc>
          <w:tcPr>
            <w:tcW w:w="302" w:type="pct"/>
            <w:tcBorders>
              <w:top w:val="single" w:sz="4" w:space="0" w:color="auto"/>
              <w:left w:val="single" w:sz="4" w:space="0" w:color="auto"/>
              <w:bottom w:val="single" w:sz="4" w:space="0" w:color="auto"/>
              <w:right w:val="single" w:sz="4" w:space="0" w:color="auto"/>
            </w:tcBorders>
            <w:shd w:val="clear" w:color="auto" w:fill="FFFFFF"/>
            <w:tcMar>
              <w:top w:w="150" w:type="dxa"/>
              <w:left w:w="75" w:type="dxa"/>
              <w:bottom w:w="150" w:type="dxa"/>
              <w:right w:w="75" w:type="dxa"/>
            </w:tcMar>
          </w:tcPr>
          <w:p w:rsidR="00CB38F9" w:rsidRPr="00CB38F9" w:rsidRDefault="00CB38F9" w:rsidP="00CB38F9">
            <w:pPr>
              <w:tabs>
                <w:tab w:val="left" w:pos="6480"/>
              </w:tabs>
              <w:autoSpaceDE w:val="0"/>
              <w:autoSpaceDN w:val="0"/>
              <w:adjustRightInd w:val="0"/>
              <w:jc w:val="center"/>
              <w:rPr>
                <w:sz w:val="16"/>
                <w:szCs w:val="16"/>
              </w:rPr>
            </w:pPr>
          </w:p>
        </w:tc>
        <w:tc>
          <w:tcPr>
            <w:tcW w:w="6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CB38F9" w:rsidRPr="00CB38F9" w:rsidRDefault="00CB38F9" w:rsidP="00CB38F9">
            <w:pPr>
              <w:tabs>
                <w:tab w:val="left" w:pos="6480"/>
              </w:tabs>
              <w:autoSpaceDE w:val="0"/>
              <w:autoSpaceDN w:val="0"/>
              <w:adjustRightInd w:val="0"/>
              <w:jc w:val="center"/>
              <w:rPr>
                <w:sz w:val="16"/>
                <w:szCs w:val="16"/>
              </w:rPr>
            </w:pPr>
          </w:p>
        </w:tc>
        <w:tc>
          <w:tcPr>
            <w:tcW w:w="748" w:type="pct"/>
            <w:gridSpan w:val="2"/>
            <w:tcBorders>
              <w:top w:val="single" w:sz="4" w:space="0" w:color="auto"/>
              <w:left w:val="single" w:sz="4" w:space="0" w:color="auto"/>
              <w:bottom w:val="single" w:sz="4" w:space="0" w:color="auto"/>
              <w:right w:val="single" w:sz="4" w:space="0" w:color="auto"/>
            </w:tcBorders>
            <w:shd w:val="clear" w:color="auto" w:fill="FFFFFF"/>
            <w:tcMar>
              <w:top w:w="150" w:type="dxa"/>
              <w:bottom w:w="150" w:type="dxa"/>
            </w:tcMar>
          </w:tcPr>
          <w:p w:rsidR="00CB38F9" w:rsidRPr="00CB38F9" w:rsidRDefault="00CB38F9" w:rsidP="00CB38F9">
            <w:pPr>
              <w:tabs>
                <w:tab w:val="left" w:pos="6480"/>
              </w:tabs>
              <w:autoSpaceDE w:val="0"/>
              <w:autoSpaceDN w:val="0"/>
              <w:adjustRightInd w:val="0"/>
              <w:jc w:val="center"/>
              <w:rPr>
                <w:sz w:val="16"/>
                <w:szCs w:val="16"/>
              </w:rPr>
            </w:pPr>
          </w:p>
        </w:tc>
      </w:tr>
      <w:tr w:rsidR="00CB38F9" w:rsidRPr="00CB38F9" w:rsidTr="00CB38F9">
        <w:tc>
          <w:tcPr>
            <w:tcW w:w="387" w:type="pct"/>
            <w:tcBorders>
              <w:top w:val="single" w:sz="4" w:space="0" w:color="auto"/>
              <w:left w:val="single" w:sz="4" w:space="0" w:color="auto"/>
              <w:bottom w:val="single" w:sz="4" w:space="0" w:color="auto"/>
              <w:right w:val="single" w:sz="4" w:space="0" w:color="auto"/>
            </w:tcBorders>
            <w:shd w:val="clear" w:color="auto" w:fill="FFFFFF"/>
            <w:tcMar>
              <w:top w:w="150" w:type="dxa"/>
              <w:left w:w="75" w:type="dxa"/>
              <w:bottom w:w="150" w:type="dxa"/>
              <w:right w:w="75" w:type="dxa"/>
            </w:tcMar>
            <w:hideMark/>
          </w:tcPr>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11.</w:t>
            </w:r>
          </w:p>
        </w:tc>
        <w:tc>
          <w:tcPr>
            <w:tcW w:w="1528" w:type="pct"/>
            <w:tcBorders>
              <w:top w:val="single" w:sz="4" w:space="0" w:color="auto"/>
              <w:left w:val="single" w:sz="4" w:space="0" w:color="auto"/>
              <w:bottom w:val="single" w:sz="4" w:space="0" w:color="auto"/>
              <w:right w:val="single" w:sz="4" w:space="0" w:color="auto"/>
            </w:tcBorders>
            <w:shd w:val="clear" w:color="auto" w:fill="FFFFFF"/>
            <w:tcMar>
              <w:top w:w="150" w:type="dxa"/>
              <w:left w:w="75" w:type="dxa"/>
              <w:bottom w:w="150" w:type="dxa"/>
              <w:right w:w="75" w:type="dxa"/>
            </w:tcMar>
            <w:hideMark/>
          </w:tcPr>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Принимаются ли меры по очистке крыш зданий от снега, наледи</w:t>
            </w:r>
          </w:p>
        </w:tc>
        <w:tc>
          <w:tcPr>
            <w:tcW w:w="1059" w:type="pct"/>
            <w:tcBorders>
              <w:top w:val="single" w:sz="4" w:space="0" w:color="auto"/>
              <w:left w:val="single" w:sz="4" w:space="0" w:color="auto"/>
              <w:bottom w:val="single" w:sz="4" w:space="0" w:color="auto"/>
              <w:right w:val="single" w:sz="4" w:space="0" w:color="auto"/>
            </w:tcBorders>
            <w:shd w:val="clear" w:color="auto" w:fill="FFFFFF"/>
            <w:tcMar>
              <w:top w:w="150" w:type="dxa"/>
              <w:left w:w="75" w:type="dxa"/>
              <w:bottom w:w="150" w:type="dxa"/>
              <w:right w:w="75" w:type="dxa"/>
            </w:tcMar>
          </w:tcPr>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 xml:space="preserve">п.4.8.11 Правил благоустройства </w:t>
            </w:r>
          </w:p>
          <w:p w:rsidR="00CB38F9" w:rsidRPr="00CB38F9" w:rsidRDefault="00CB38F9" w:rsidP="00CB38F9">
            <w:pPr>
              <w:tabs>
                <w:tab w:val="left" w:pos="6480"/>
              </w:tabs>
              <w:autoSpaceDE w:val="0"/>
              <w:autoSpaceDN w:val="0"/>
              <w:adjustRightInd w:val="0"/>
              <w:jc w:val="center"/>
              <w:rPr>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auto" w:fill="FFFFFF"/>
            <w:tcMar>
              <w:top w:w="150" w:type="dxa"/>
              <w:left w:w="75" w:type="dxa"/>
              <w:bottom w:w="150" w:type="dxa"/>
              <w:right w:w="75" w:type="dxa"/>
            </w:tcMar>
          </w:tcPr>
          <w:p w:rsidR="00CB38F9" w:rsidRPr="00CB38F9" w:rsidRDefault="00CB38F9" w:rsidP="00CB38F9">
            <w:pPr>
              <w:tabs>
                <w:tab w:val="left" w:pos="6480"/>
              </w:tabs>
              <w:autoSpaceDE w:val="0"/>
              <w:autoSpaceDN w:val="0"/>
              <w:adjustRightInd w:val="0"/>
              <w:jc w:val="center"/>
              <w:rPr>
                <w:sz w:val="16"/>
                <w:szCs w:val="16"/>
              </w:rPr>
            </w:pPr>
          </w:p>
        </w:tc>
        <w:tc>
          <w:tcPr>
            <w:tcW w:w="302" w:type="pct"/>
            <w:tcBorders>
              <w:top w:val="single" w:sz="4" w:space="0" w:color="auto"/>
              <w:left w:val="single" w:sz="4" w:space="0" w:color="auto"/>
              <w:bottom w:val="single" w:sz="4" w:space="0" w:color="auto"/>
              <w:right w:val="single" w:sz="4" w:space="0" w:color="auto"/>
            </w:tcBorders>
            <w:shd w:val="clear" w:color="auto" w:fill="FFFFFF"/>
            <w:tcMar>
              <w:top w:w="150" w:type="dxa"/>
              <w:left w:w="75" w:type="dxa"/>
              <w:bottom w:w="150" w:type="dxa"/>
              <w:right w:w="75" w:type="dxa"/>
            </w:tcMar>
          </w:tcPr>
          <w:p w:rsidR="00CB38F9" w:rsidRPr="00CB38F9" w:rsidRDefault="00CB38F9" w:rsidP="00CB38F9">
            <w:pPr>
              <w:tabs>
                <w:tab w:val="left" w:pos="6480"/>
              </w:tabs>
              <w:autoSpaceDE w:val="0"/>
              <w:autoSpaceDN w:val="0"/>
              <w:adjustRightInd w:val="0"/>
              <w:jc w:val="center"/>
              <w:rPr>
                <w:sz w:val="16"/>
                <w:szCs w:val="16"/>
              </w:rPr>
            </w:pPr>
          </w:p>
        </w:tc>
        <w:tc>
          <w:tcPr>
            <w:tcW w:w="679"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CB38F9" w:rsidRPr="00CB38F9" w:rsidRDefault="00CB38F9" w:rsidP="00CB38F9">
            <w:pPr>
              <w:tabs>
                <w:tab w:val="left" w:pos="6480"/>
              </w:tabs>
              <w:autoSpaceDE w:val="0"/>
              <w:autoSpaceDN w:val="0"/>
              <w:adjustRightInd w:val="0"/>
              <w:jc w:val="center"/>
              <w:rPr>
                <w:sz w:val="16"/>
                <w:szCs w:val="16"/>
              </w:rPr>
            </w:pPr>
          </w:p>
        </w:tc>
        <w:tc>
          <w:tcPr>
            <w:tcW w:w="748" w:type="pct"/>
            <w:gridSpan w:val="2"/>
            <w:tcBorders>
              <w:top w:val="single" w:sz="4" w:space="0" w:color="auto"/>
              <w:left w:val="single" w:sz="4" w:space="0" w:color="auto"/>
              <w:bottom w:val="single" w:sz="4" w:space="0" w:color="auto"/>
              <w:right w:val="single" w:sz="4" w:space="0" w:color="auto"/>
            </w:tcBorders>
            <w:shd w:val="clear" w:color="auto" w:fill="FFFFFF"/>
            <w:tcMar>
              <w:top w:w="150" w:type="dxa"/>
              <w:bottom w:w="150" w:type="dxa"/>
            </w:tcMar>
          </w:tcPr>
          <w:p w:rsidR="00CB38F9" w:rsidRPr="00CB38F9" w:rsidRDefault="00CB38F9" w:rsidP="00CB38F9">
            <w:pPr>
              <w:tabs>
                <w:tab w:val="left" w:pos="6480"/>
              </w:tabs>
              <w:autoSpaceDE w:val="0"/>
              <w:autoSpaceDN w:val="0"/>
              <w:adjustRightInd w:val="0"/>
              <w:jc w:val="center"/>
              <w:rPr>
                <w:sz w:val="16"/>
                <w:szCs w:val="16"/>
              </w:rPr>
            </w:pPr>
          </w:p>
        </w:tc>
      </w:tr>
    </w:tbl>
    <w:p w:rsidR="00CB38F9" w:rsidRPr="00CB38F9" w:rsidRDefault="00CB38F9" w:rsidP="00CB38F9">
      <w:pPr>
        <w:tabs>
          <w:tab w:val="left" w:pos="6480"/>
        </w:tabs>
        <w:autoSpaceDE w:val="0"/>
        <w:autoSpaceDN w:val="0"/>
        <w:adjustRightInd w:val="0"/>
        <w:jc w:val="center"/>
        <w:rPr>
          <w:sz w:val="16"/>
          <w:szCs w:val="16"/>
        </w:rPr>
      </w:pPr>
    </w:p>
    <w:p w:rsidR="00CB38F9" w:rsidRPr="00CB38F9" w:rsidRDefault="00CB38F9" w:rsidP="00CB38F9">
      <w:pPr>
        <w:tabs>
          <w:tab w:val="left" w:pos="6480"/>
        </w:tabs>
        <w:autoSpaceDE w:val="0"/>
        <w:autoSpaceDN w:val="0"/>
        <w:adjustRightInd w:val="0"/>
        <w:rPr>
          <w:sz w:val="16"/>
          <w:szCs w:val="16"/>
        </w:rPr>
      </w:pPr>
      <w:r w:rsidRPr="00CB38F9">
        <w:rPr>
          <w:sz w:val="16"/>
          <w:szCs w:val="16"/>
        </w:rPr>
        <w:t xml:space="preserve">*Проверочный лист не содержит полный перечень вопросов, отражающих соблюдение обязательных требований </w:t>
      </w:r>
    </w:p>
    <w:p w:rsidR="00CB38F9" w:rsidRPr="00CB38F9" w:rsidRDefault="00CB38F9" w:rsidP="00CB38F9">
      <w:pPr>
        <w:tabs>
          <w:tab w:val="left" w:pos="6480"/>
        </w:tabs>
        <w:autoSpaceDE w:val="0"/>
        <w:autoSpaceDN w:val="0"/>
        <w:adjustRightInd w:val="0"/>
        <w:rPr>
          <w:sz w:val="16"/>
          <w:szCs w:val="16"/>
        </w:rPr>
      </w:pPr>
    </w:p>
    <w:p w:rsidR="00CB38F9" w:rsidRPr="00CB38F9" w:rsidRDefault="00CB38F9" w:rsidP="00CB38F9">
      <w:pPr>
        <w:tabs>
          <w:tab w:val="left" w:pos="6480"/>
        </w:tabs>
        <w:autoSpaceDE w:val="0"/>
        <w:autoSpaceDN w:val="0"/>
        <w:adjustRightInd w:val="0"/>
        <w:rPr>
          <w:sz w:val="16"/>
          <w:szCs w:val="16"/>
        </w:rPr>
      </w:pPr>
      <w:proofErr w:type="gramStart"/>
      <w:r w:rsidRPr="00CB38F9">
        <w:rPr>
          <w:sz w:val="16"/>
          <w:szCs w:val="16"/>
        </w:rPr>
        <w:t>(должность лица, заполнившего</w:t>
      </w:r>
      <w:proofErr w:type="gramEnd"/>
    </w:p>
    <w:p w:rsidR="00CB38F9" w:rsidRPr="00CB38F9" w:rsidRDefault="00CB38F9" w:rsidP="00CB38F9">
      <w:pPr>
        <w:tabs>
          <w:tab w:val="left" w:pos="6480"/>
        </w:tabs>
        <w:autoSpaceDE w:val="0"/>
        <w:autoSpaceDN w:val="0"/>
        <w:adjustRightInd w:val="0"/>
        <w:rPr>
          <w:sz w:val="16"/>
          <w:szCs w:val="16"/>
        </w:rPr>
      </w:pPr>
      <w:r w:rsidRPr="00CB38F9">
        <w:rPr>
          <w:sz w:val="16"/>
          <w:szCs w:val="16"/>
        </w:rPr>
        <w:t>проверочный лист)</w:t>
      </w:r>
    </w:p>
    <w:p w:rsidR="00CB38F9" w:rsidRPr="00CB38F9" w:rsidRDefault="00CB38F9" w:rsidP="00CB38F9">
      <w:pPr>
        <w:tabs>
          <w:tab w:val="left" w:pos="6480"/>
        </w:tabs>
        <w:autoSpaceDE w:val="0"/>
        <w:autoSpaceDN w:val="0"/>
        <w:adjustRightInd w:val="0"/>
        <w:rPr>
          <w:sz w:val="16"/>
          <w:szCs w:val="16"/>
        </w:rPr>
      </w:pPr>
      <w:proofErr w:type="gramStart"/>
      <w:r w:rsidRPr="00CB38F9">
        <w:rPr>
          <w:sz w:val="16"/>
          <w:szCs w:val="16"/>
        </w:rPr>
        <w:t>(фамилия, имя, отчество, (при</w:t>
      </w:r>
      <w:proofErr w:type="gramEnd"/>
    </w:p>
    <w:p w:rsidR="00CB38F9" w:rsidRPr="00CB38F9" w:rsidRDefault="00CB38F9" w:rsidP="00CB38F9">
      <w:pPr>
        <w:tabs>
          <w:tab w:val="left" w:pos="6480"/>
        </w:tabs>
        <w:autoSpaceDE w:val="0"/>
        <w:autoSpaceDN w:val="0"/>
        <w:adjustRightInd w:val="0"/>
        <w:rPr>
          <w:sz w:val="16"/>
          <w:szCs w:val="16"/>
        </w:rPr>
      </w:pPr>
      <w:r w:rsidRPr="00CB38F9">
        <w:rPr>
          <w:sz w:val="16"/>
          <w:szCs w:val="16"/>
        </w:rPr>
        <w:t>наличии</w:t>
      </w:r>
      <w:proofErr w:type="gramStart"/>
      <w:r w:rsidRPr="00CB38F9">
        <w:rPr>
          <w:sz w:val="16"/>
          <w:szCs w:val="16"/>
        </w:rPr>
        <w:t>)л</w:t>
      </w:r>
      <w:proofErr w:type="gramEnd"/>
      <w:r w:rsidRPr="00CB38F9">
        <w:rPr>
          <w:sz w:val="16"/>
          <w:szCs w:val="16"/>
        </w:rPr>
        <w:t>ица, заполнившего</w:t>
      </w:r>
    </w:p>
    <w:p w:rsidR="00CB38F9" w:rsidRDefault="00CB38F9" w:rsidP="00CB38F9">
      <w:pPr>
        <w:tabs>
          <w:tab w:val="left" w:pos="6480"/>
        </w:tabs>
        <w:autoSpaceDE w:val="0"/>
        <w:autoSpaceDN w:val="0"/>
        <w:adjustRightInd w:val="0"/>
        <w:rPr>
          <w:sz w:val="16"/>
          <w:szCs w:val="16"/>
        </w:rPr>
      </w:pPr>
      <w:r w:rsidRPr="00CB38F9">
        <w:rPr>
          <w:sz w:val="16"/>
          <w:szCs w:val="16"/>
        </w:rPr>
        <w:t>проверочный лист)</w:t>
      </w:r>
    </w:p>
    <w:p w:rsidR="00CB38F9" w:rsidRPr="00CB38F9" w:rsidRDefault="00CB38F9" w:rsidP="00CB38F9">
      <w:pPr>
        <w:tabs>
          <w:tab w:val="left" w:pos="6480"/>
        </w:tabs>
        <w:autoSpaceDE w:val="0"/>
        <w:autoSpaceDN w:val="0"/>
        <w:adjustRightInd w:val="0"/>
        <w:rPr>
          <w:sz w:val="16"/>
          <w:szCs w:val="16"/>
        </w:rPr>
      </w:pPr>
    </w:p>
    <w:p w:rsidR="00CB38F9" w:rsidRPr="00CB38F9" w:rsidRDefault="00CB38F9" w:rsidP="00CB38F9">
      <w:pPr>
        <w:tabs>
          <w:tab w:val="left" w:pos="6480"/>
        </w:tabs>
        <w:autoSpaceDE w:val="0"/>
        <w:autoSpaceDN w:val="0"/>
        <w:adjustRightInd w:val="0"/>
        <w:jc w:val="center"/>
        <w:rPr>
          <w:b/>
          <w:sz w:val="16"/>
          <w:szCs w:val="16"/>
        </w:rPr>
      </w:pPr>
      <w:r w:rsidRPr="00CB38F9">
        <w:rPr>
          <w:b/>
          <w:sz w:val="16"/>
          <w:szCs w:val="16"/>
        </w:rPr>
        <w:t>Российская  Федерация</w:t>
      </w:r>
    </w:p>
    <w:p w:rsidR="00CB38F9" w:rsidRPr="00CB38F9" w:rsidRDefault="00CB38F9" w:rsidP="00CB38F9">
      <w:pPr>
        <w:tabs>
          <w:tab w:val="left" w:pos="6480"/>
        </w:tabs>
        <w:autoSpaceDE w:val="0"/>
        <w:autoSpaceDN w:val="0"/>
        <w:adjustRightInd w:val="0"/>
        <w:jc w:val="center"/>
        <w:rPr>
          <w:b/>
          <w:sz w:val="16"/>
          <w:szCs w:val="16"/>
        </w:rPr>
      </w:pPr>
      <w:r w:rsidRPr="00CB38F9">
        <w:rPr>
          <w:b/>
          <w:sz w:val="16"/>
          <w:szCs w:val="16"/>
        </w:rPr>
        <w:t>Новгородская область</w:t>
      </w:r>
    </w:p>
    <w:p w:rsidR="00CB38F9" w:rsidRPr="00CB38F9" w:rsidRDefault="00CB38F9" w:rsidP="00CB38F9">
      <w:pPr>
        <w:tabs>
          <w:tab w:val="left" w:pos="6480"/>
        </w:tabs>
        <w:autoSpaceDE w:val="0"/>
        <w:autoSpaceDN w:val="0"/>
        <w:adjustRightInd w:val="0"/>
        <w:jc w:val="center"/>
        <w:rPr>
          <w:b/>
          <w:sz w:val="16"/>
          <w:szCs w:val="16"/>
        </w:rPr>
      </w:pPr>
      <w:r w:rsidRPr="00CB38F9">
        <w:rPr>
          <w:b/>
          <w:sz w:val="16"/>
          <w:szCs w:val="16"/>
        </w:rPr>
        <w:t>Администрация  Любытинского муниципального района</w:t>
      </w:r>
    </w:p>
    <w:p w:rsidR="00CB38F9" w:rsidRPr="00CB38F9" w:rsidRDefault="00CB38F9" w:rsidP="00CB38F9">
      <w:pPr>
        <w:tabs>
          <w:tab w:val="left" w:pos="6480"/>
        </w:tabs>
        <w:autoSpaceDE w:val="0"/>
        <w:autoSpaceDN w:val="0"/>
        <w:adjustRightInd w:val="0"/>
        <w:jc w:val="center"/>
        <w:rPr>
          <w:b/>
          <w:sz w:val="16"/>
          <w:szCs w:val="16"/>
        </w:rPr>
      </w:pPr>
      <w:proofErr w:type="gramStart"/>
      <w:r w:rsidRPr="00CB38F9">
        <w:rPr>
          <w:b/>
          <w:sz w:val="16"/>
          <w:szCs w:val="16"/>
        </w:rPr>
        <w:t>П</w:t>
      </w:r>
      <w:proofErr w:type="gramEnd"/>
      <w:r w:rsidRPr="00CB38F9">
        <w:rPr>
          <w:b/>
          <w:sz w:val="16"/>
          <w:szCs w:val="16"/>
        </w:rPr>
        <w:t xml:space="preserve"> О С Т А Н О В Л Е Н И Е</w:t>
      </w:r>
    </w:p>
    <w:p w:rsidR="00CB38F9" w:rsidRPr="00CB38F9" w:rsidRDefault="00CB38F9" w:rsidP="00CB38F9">
      <w:pPr>
        <w:tabs>
          <w:tab w:val="left" w:pos="6480"/>
        </w:tabs>
        <w:autoSpaceDE w:val="0"/>
        <w:autoSpaceDN w:val="0"/>
        <w:adjustRightInd w:val="0"/>
        <w:jc w:val="center"/>
        <w:rPr>
          <w:b/>
          <w:sz w:val="16"/>
          <w:szCs w:val="16"/>
        </w:rPr>
      </w:pPr>
    </w:p>
    <w:p w:rsidR="00CB38F9" w:rsidRPr="00CB38F9" w:rsidRDefault="00CB38F9" w:rsidP="00CB38F9">
      <w:pPr>
        <w:tabs>
          <w:tab w:val="left" w:pos="6480"/>
        </w:tabs>
        <w:autoSpaceDE w:val="0"/>
        <w:autoSpaceDN w:val="0"/>
        <w:adjustRightInd w:val="0"/>
        <w:jc w:val="center"/>
        <w:rPr>
          <w:sz w:val="16"/>
          <w:szCs w:val="16"/>
        </w:rPr>
      </w:pPr>
      <w:r w:rsidRPr="00CB38F9">
        <w:rPr>
          <w:sz w:val="16"/>
          <w:szCs w:val="16"/>
        </w:rPr>
        <w:t>от 22.02.2022 № 155</w:t>
      </w:r>
    </w:p>
    <w:p w:rsidR="00CB38F9" w:rsidRPr="00CB38F9" w:rsidRDefault="00CB38F9" w:rsidP="00CB38F9">
      <w:pPr>
        <w:tabs>
          <w:tab w:val="left" w:pos="6480"/>
        </w:tabs>
        <w:autoSpaceDE w:val="0"/>
        <w:autoSpaceDN w:val="0"/>
        <w:adjustRightInd w:val="0"/>
        <w:jc w:val="center"/>
        <w:rPr>
          <w:sz w:val="16"/>
          <w:szCs w:val="16"/>
        </w:rPr>
      </w:pPr>
    </w:p>
    <w:p w:rsidR="00CB38F9" w:rsidRPr="00CB38F9" w:rsidRDefault="00CB38F9" w:rsidP="00CB38F9">
      <w:pPr>
        <w:tabs>
          <w:tab w:val="left" w:pos="6480"/>
        </w:tabs>
        <w:autoSpaceDE w:val="0"/>
        <w:autoSpaceDN w:val="0"/>
        <w:adjustRightInd w:val="0"/>
        <w:jc w:val="center"/>
        <w:rPr>
          <w:sz w:val="16"/>
          <w:szCs w:val="16"/>
        </w:rPr>
      </w:pPr>
      <w:proofErr w:type="spellStart"/>
      <w:r w:rsidRPr="00CB38F9">
        <w:rPr>
          <w:sz w:val="16"/>
          <w:szCs w:val="16"/>
        </w:rPr>
        <w:t>р.п</w:t>
      </w:r>
      <w:proofErr w:type="gramStart"/>
      <w:r w:rsidRPr="00CB38F9">
        <w:rPr>
          <w:sz w:val="16"/>
          <w:szCs w:val="16"/>
        </w:rPr>
        <w:t>.Л</w:t>
      </w:r>
      <w:proofErr w:type="gramEnd"/>
      <w:r w:rsidRPr="00CB38F9">
        <w:rPr>
          <w:sz w:val="16"/>
          <w:szCs w:val="16"/>
        </w:rPr>
        <w:t>юбытино</w:t>
      </w:r>
      <w:proofErr w:type="spellEnd"/>
    </w:p>
    <w:p w:rsidR="00CB38F9" w:rsidRPr="00CB38F9" w:rsidRDefault="00CB38F9" w:rsidP="00CB38F9">
      <w:pPr>
        <w:tabs>
          <w:tab w:val="left" w:pos="6480"/>
        </w:tabs>
        <w:autoSpaceDE w:val="0"/>
        <w:autoSpaceDN w:val="0"/>
        <w:adjustRightInd w:val="0"/>
        <w:jc w:val="center"/>
        <w:rPr>
          <w:b/>
          <w:sz w:val="16"/>
          <w:szCs w:val="16"/>
        </w:rPr>
      </w:pPr>
    </w:p>
    <w:p w:rsidR="00CB38F9" w:rsidRPr="00CB38F9" w:rsidRDefault="00CB38F9" w:rsidP="00CB38F9">
      <w:pPr>
        <w:tabs>
          <w:tab w:val="left" w:pos="6480"/>
        </w:tabs>
        <w:autoSpaceDE w:val="0"/>
        <w:autoSpaceDN w:val="0"/>
        <w:adjustRightInd w:val="0"/>
        <w:jc w:val="center"/>
        <w:rPr>
          <w:b/>
          <w:sz w:val="16"/>
          <w:szCs w:val="16"/>
        </w:rPr>
      </w:pPr>
      <w:r w:rsidRPr="00CB38F9">
        <w:rPr>
          <w:b/>
          <w:sz w:val="16"/>
          <w:szCs w:val="16"/>
        </w:rPr>
        <w:t xml:space="preserve">О признании </w:t>
      </w:r>
      <w:proofErr w:type="gramStart"/>
      <w:r w:rsidRPr="00CB38F9">
        <w:rPr>
          <w:b/>
          <w:sz w:val="16"/>
          <w:szCs w:val="16"/>
        </w:rPr>
        <w:t>утратившим</w:t>
      </w:r>
      <w:proofErr w:type="gramEnd"/>
      <w:r w:rsidRPr="00CB38F9">
        <w:rPr>
          <w:b/>
          <w:sz w:val="16"/>
          <w:szCs w:val="16"/>
        </w:rPr>
        <w:t xml:space="preserve"> силу постановления Администрации </w:t>
      </w:r>
    </w:p>
    <w:p w:rsidR="00CB38F9" w:rsidRPr="00CB38F9" w:rsidRDefault="00CB38F9" w:rsidP="00CB38F9">
      <w:pPr>
        <w:tabs>
          <w:tab w:val="left" w:pos="6480"/>
        </w:tabs>
        <w:autoSpaceDE w:val="0"/>
        <w:autoSpaceDN w:val="0"/>
        <w:adjustRightInd w:val="0"/>
        <w:jc w:val="center"/>
        <w:rPr>
          <w:b/>
          <w:sz w:val="16"/>
          <w:szCs w:val="16"/>
        </w:rPr>
      </w:pPr>
      <w:proofErr w:type="spellStart"/>
      <w:r w:rsidRPr="00CB38F9">
        <w:rPr>
          <w:b/>
          <w:sz w:val="16"/>
          <w:szCs w:val="16"/>
        </w:rPr>
        <w:t>Любытинсого</w:t>
      </w:r>
      <w:proofErr w:type="spellEnd"/>
      <w:r w:rsidRPr="00CB38F9">
        <w:rPr>
          <w:b/>
          <w:sz w:val="16"/>
          <w:szCs w:val="16"/>
        </w:rPr>
        <w:t xml:space="preserve"> муниципального района от 29.12.2018 № 1269</w:t>
      </w:r>
    </w:p>
    <w:p w:rsidR="00CB38F9" w:rsidRPr="00CB38F9" w:rsidRDefault="00CB38F9" w:rsidP="00CB38F9">
      <w:pPr>
        <w:tabs>
          <w:tab w:val="left" w:pos="6480"/>
        </w:tabs>
        <w:autoSpaceDE w:val="0"/>
        <w:autoSpaceDN w:val="0"/>
        <w:adjustRightInd w:val="0"/>
        <w:jc w:val="center"/>
        <w:rPr>
          <w:sz w:val="16"/>
          <w:szCs w:val="16"/>
        </w:rPr>
      </w:pPr>
    </w:p>
    <w:p w:rsidR="00CB38F9" w:rsidRPr="00CB38F9" w:rsidRDefault="00CB38F9" w:rsidP="00CB38F9">
      <w:pPr>
        <w:tabs>
          <w:tab w:val="left" w:pos="6480"/>
        </w:tabs>
        <w:autoSpaceDE w:val="0"/>
        <w:autoSpaceDN w:val="0"/>
        <w:adjustRightInd w:val="0"/>
        <w:jc w:val="center"/>
        <w:rPr>
          <w:sz w:val="16"/>
          <w:szCs w:val="16"/>
        </w:rPr>
      </w:pPr>
    </w:p>
    <w:p w:rsidR="00CB38F9" w:rsidRPr="00CB38F9" w:rsidRDefault="00CB38F9" w:rsidP="00CB38F9">
      <w:pPr>
        <w:tabs>
          <w:tab w:val="left" w:pos="6480"/>
        </w:tabs>
        <w:autoSpaceDE w:val="0"/>
        <w:autoSpaceDN w:val="0"/>
        <w:adjustRightInd w:val="0"/>
        <w:rPr>
          <w:sz w:val="16"/>
          <w:szCs w:val="16"/>
        </w:rPr>
      </w:pPr>
      <w:r w:rsidRPr="00CB38F9">
        <w:rPr>
          <w:sz w:val="16"/>
          <w:szCs w:val="16"/>
        </w:rPr>
        <w:t xml:space="preserve">  Согласно, пункта 3 статьи 269.2 Бюджетного кодекса Российской Федерации</w:t>
      </w:r>
      <w:r w:rsidR="0031185E">
        <w:rPr>
          <w:sz w:val="16"/>
          <w:szCs w:val="16"/>
        </w:rPr>
        <w:t xml:space="preserve"> Администрация Любытинского муниципального района </w:t>
      </w:r>
      <w:r w:rsidR="0031185E" w:rsidRPr="0031185E">
        <w:rPr>
          <w:b/>
          <w:sz w:val="16"/>
          <w:szCs w:val="16"/>
        </w:rPr>
        <w:t>ПОСТАНОВЛЯЕТ</w:t>
      </w:r>
      <w:r w:rsidRPr="00CB38F9">
        <w:rPr>
          <w:sz w:val="16"/>
          <w:szCs w:val="16"/>
        </w:rPr>
        <w:t>:</w:t>
      </w:r>
    </w:p>
    <w:p w:rsidR="00CB38F9" w:rsidRPr="00CB38F9" w:rsidRDefault="00CB38F9" w:rsidP="00CB38F9">
      <w:pPr>
        <w:tabs>
          <w:tab w:val="left" w:pos="6480"/>
        </w:tabs>
        <w:autoSpaceDE w:val="0"/>
        <w:autoSpaceDN w:val="0"/>
        <w:adjustRightInd w:val="0"/>
        <w:rPr>
          <w:sz w:val="16"/>
          <w:szCs w:val="16"/>
        </w:rPr>
      </w:pPr>
      <w:r w:rsidRPr="00CB38F9">
        <w:rPr>
          <w:sz w:val="16"/>
          <w:szCs w:val="16"/>
        </w:rPr>
        <w:t xml:space="preserve">   1.Признать утратившим силу  постановление Администрации Любытинского муниципального района от 29.12.2018 № 1269 « Об утверждении Порядка осуществления комитетом финансов  Администрации Любытинского муниципального района </w:t>
      </w:r>
      <w:proofErr w:type="gramStart"/>
      <w:r w:rsidRPr="00CB38F9">
        <w:rPr>
          <w:sz w:val="16"/>
          <w:szCs w:val="16"/>
        </w:rPr>
        <w:t>контроля  за</w:t>
      </w:r>
      <w:proofErr w:type="gramEnd"/>
      <w:r w:rsidRPr="00CB38F9">
        <w:rPr>
          <w:sz w:val="16"/>
          <w:szCs w:val="16"/>
        </w:rPr>
        <w:t xml:space="preserve"> соблюдением Федерального закона «О контрактной системе в сфере  закупок товаров, работ, услуг для обеспечения государственных  и муниципальных нужд»».</w:t>
      </w:r>
    </w:p>
    <w:p w:rsidR="00CB38F9" w:rsidRPr="00CB38F9" w:rsidRDefault="00CB38F9" w:rsidP="00CB38F9">
      <w:pPr>
        <w:tabs>
          <w:tab w:val="left" w:pos="6480"/>
        </w:tabs>
        <w:autoSpaceDE w:val="0"/>
        <w:autoSpaceDN w:val="0"/>
        <w:adjustRightInd w:val="0"/>
        <w:rPr>
          <w:sz w:val="16"/>
          <w:szCs w:val="16"/>
        </w:rPr>
      </w:pPr>
      <w:r w:rsidRPr="00CB38F9">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CB38F9" w:rsidRPr="00CB38F9" w:rsidRDefault="00CB38F9" w:rsidP="00CB38F9">
      <w:pPr>
        <w:tabs>
          <w:tab w:val="left" w:pos="6480"/>
        </w:tabs>
        <w:autoSpaceDE w:val="0"/>
        <w:autoSpaceDN w:val="0"/>
        <w:adjustRightInd w:val="0"/>
        <w:rPr>
          <w:b/>
          <w:sz w:val="16"/>
          <w:szCs w:val="16"/>
        </w:rPr>
      </w:pPr>
    </w:p>
    <w:p w:rsidR="00CB38F9" w:rsidRPr="00CB38F9" w:rsidRDefault="00CB38F9" w:rsidP="00CB38F9">
      <w:pPr>
        <w:tabs>
          <w:tab w:val="left" w:pos="6480"/>
        </w:tabs>
        <w:autoSpaceDE w:val="0"/>
        <w:autoSpaceDN w:val="0"/>
        <w:adjustRightInd w:val="0"/>
        <w:rPr>
          <w:b/>
          <w:sz w:val="16"/>
          <w:szCs w:val="16"/>
        </w:rPr>
      </w:pPr>
    </w:p>
    <w:p w:rsidR="00CB38F9" w:rsidRPr="00CB38F9" w:rsidRDefault="00CB38F9" w:rsidP="00CB38F9">
      <w:pPr>
        <w:tabs>
          <w:tab w:val="left" w:pos="6480"/>
        </w:tabs>
        <w:autoSpaceDE w:val="0"/>
        <w:autoSpaceDN w:val="0"/>
        <w:adjustRightInd w:val="0"/>
        <w:rPr>
          <w:b/>
          <w:sz w:val="16"/>
          <w:szCs w:val="16"/>
        </w:rPr>
      </w:pPr>
      <w:r w:rsidRPr="00CB38F9">
        <w:rPr>
          <w:b/>
          <w:sz w:val="16"/>
          <w:szCs w:val="16"/>
        </w:rPr>
        <w:t>Глава</w:t>
      </w:r>
    </w:p>
    <w:p w:rsidR="00CB38F9" w:rsidRPr="00CB38F9" w:rsidRDefault="00CB38F9" w:rsidP="00CB38F9">
      <w:pPr>
        <w:tabs>
          <w:tab w:val="left" w:pos="6480"/>
        </w:tabs>
        <w:autoSpaceDE w:val="0"/>
        <w:autoSpaceDN w:val="0"/>
        <w:adjustRightInd w:val="0"/>
        <w:rPr>
          <w:b/>
          <w:sz w:val="16"/>
          <w:szCs w:val="16"/>
        </w:rPr>
      </w:pPr>
      <w:r w:rsidRPr="00CB38F9">
        <w:rPr>
          <w:b/>
          <w:sz w:val="16"/>
          <w:szCs w:val="16"/>
        </w:rPr>
        <w:t xml:space="preserve">муниципального района                                                  </w:t>
      </w:r>
      <w:proofErr w:type="spellStart"/>
      <w:r w:rsidRPr="00CB38F9">
        <w:rPr>
          <w:b/>
          <w:sz w:val="16"/>
          <w:szCs w:val="16"/>
        </w:rPr>
        <w:t>А.А.Устинов</w:t>
      </w:r>
      <w:proofErr w:type="spellEnd"/>
    </w:p>
    <w:p w:rsidR="00CB38F9" w:rsidRPr="00CB38F9" w:rsidRDefault="00CB38F9" w:rsidP="00CB38F9">
      <w:pPr>
        <w:tabs>
          <w:tab w:val="left" w:pos="6480"/>
        </w:tabs>
        <w:autoSpaceDE w:val="0"/>
        <w:autoSpaceDN w:val="0"/>
        <w:adjustRightInd w:val="0"/>
        <w:jc w:val="center"/>
        <w:rPr>
          <w:b/>
          <w:sz w:val="16"/>
          <w:szCs w:val="16"/>
        </w:rPr>
      </w:pPr>
    </w:p>
    <w:p w:rsidR="00FF3EED" w:rsidRPr="007F0662" w:rsidRDefault="00FF3EED" w:rsidP="007F0662">
      <w:pPr>
        <w:tabs>
          <w:tab w:val="left" w:pos="6480"/>
        </w:tabs>
        <w:autoSpaceDE w:val="0"/>
        <w:autoSpaceDN w:val="0"/>
        <w:adjustRightInd w:val="0"/>
        <w:rPr>
          <w:sz w:val="16"/>
          <w:szCs w:val="16"/>
        </w:rPr>
      </w:pPr>
    </w:p>
    <w:p w:rsidR="00C42D11" w:rsidRDefault="00C42D11"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p>
    <w:p w:rsidR="007F0662" w:rsidRDefault="007F0662" w:rsidP="00C06136">
      <w:pPr>
        <w:tabs>
          <w:tab w:val="left" w:pos="6480"/>
        </w:tabs>
        <w:autoSpaceDE w:val="0"/>
        <w:autoSpaceDN w:val="0"/>
        <w:adjustRightInd w:val="0"/>
        <w:jc w:val="both"/>
      </w:pPr>
      <w:bookmarkStart w:id="57" w:name="_GoBack"/>
      <w:bookmarkEnd w:id="57"/>
    </w:p>
    <w:p w:rsidR="00C06136" w:rsidRPr="00FD7957" w:rsidRDefault="00C06136" w:rsidP="007F0662">
      <w:pPr>
        <w:tabs>
          <w:tab w:val="left" w:pos="6480"/>
        </w:tabs>
        <w:autoSpaceDE w:val="0"/>
        <w:autoSpaceDN w:val="0"/>
        <w:adjustRightInd w:val="0"/>
      </w:pPr>
      <w:r w:rsidRPr="00FD7957">
        <w:t xml:space="preserve">Учредитель:  Администрация Любытинского муниципального района  </w:t>
      </w:r>
    </w:p>
    <w:p w:rsidR="00C06136" w:rsidRPr="00FD7957" w:rsidRDefault="007F0662" w:rsidP="007F0662">
      <w:pPr>
        <w:tabs>
          <w:tab w:val="left" w:pos="6480"/>
        </w:tabs>
        <w:autoSpaceDE w:val="0"/>
        <w:autoSpaceDN w:val="0"/>
        <w:adjustRightInd w:val="0"/>
      </w:pPr>
      <w:r>
        <w:t>Главный редактор: А.А</w:t>
      </w:r>
      <w:r w:rsidR="00C06136" w:rsidRPr="00FD7957">
        <w:t xml:space="preserve">. Устинов    </w:t>
      </w:r>
    </w:p>
    <w:p w:rsidR="00C06136" w:rsidRPr="00FD7957" w:rsidRDefault="00C06136" w:rsidP="007F0662">
      <w:pPr>
        <w:tabs>
          <w:tab w:val="left" w:pos="6480"/>
        </w:tabs>
        <w:autoSpaceDE w:val="0"/>
        <w:autoSpaceDN w:val="0"/>
        <w:adjustRightInd w:val="0"/>
      </w:pPr>
      <w:r w:rsidRPr="00FD7957">
        <w:t xml:space="preserve">Распространяется бесплатно </w:t>
      </w:r>
    </w:p>
    <w:p w:rsidR="00C06136" w:rsidRPr="00FD7957" w:rsidRDefault="00C06136" w:rsidP="007F0662">
      <w:pPr>
        <w:tabs>
          <w:tab w:val="left" w:pos="6480"/>
        </w:tabs>
        <w:autoSpaceDE w:val="0"/>
        <w:autoSpaceDN w:val="0"/>
        <w:adjustRightInd w:val="0"/>
      </w:pPr>
      <w:r w:rsidRPr="00FD7957">
        <w:t xml:space="preserve">Адрес издателя: 174760, Новгородская область, </w:t>
      </w:r>
      <w:proofErr w:type="spellStart"/>
      <w:r w:rsidRPr="00FD7957">
        <w:t>п</w:t>
      </w:r>
      <w:proofErr w:type="gramStart"/>
      <w:r w:rsidRPr="00FD7957">
        <w:t>.Л</w:t>
      </w:r>
      <w:proofErr w:type="gramEnd"/>
      <w:r w:rsidRPr="00FD7957">
        <w:t>юбытино</w:t>
      </w:r>
      <w:proofErr w:type="spellEnd"/>
      <w:r w:rsidRPr="00FD7957">
        <w:t xml:space="preserve">, ул.Советов,д.29   Телефон: (881668) 6-23-11, 6-23-11                 </w:t>
      </w:r>
    </w:p>
    <w:p w:rsidR="00A26EA7" w:rsidRPr="00FD7957" w:rsidRDefault="00B57EFC" w:rsidP="007F0662">
      <w:pPr>
        <w:tabs>
          <w:tab w:val="left" w:pos="6480"/>
        </w:tabs>
        <w:autoSpaceDE w:val="0"/>
        <w:autoSpaceDN w:val="0"/>
        <w:adjustRightInd w:val="0"/>
        <w:sectPr w:rsidR="00A26EA7" w:rsidRPr="00FD7957" w:rsidSect="00BE19FD">
          <w:type w:val="continuous"/>
          <w:pgSz w:w="23814" w:h="16839" w:orient="landscape" w:code="8"/>
          <w:pgMar w:top="1134" w:right="850" w:bottom="1134" w:left="1134" w:header="454" w:footer="0" w:gutter="0"/>
          <w:cols w:num="2" w:space="720"/>
          <w:docGrid w:linePitch="272"/>
        </w:sectPr>
      </w:pPr>
      <w:r>
        <w:t xml:space="preserve"> Подписано в печать 22</w:t>
      </w:r>
      <w:r w:rsidR="00BE1E6C">
        <w:t>.0</w:t>
      </w:r>
      <w:r w:rsidR="00D24A65">
        <w:t>2</w:t>
      </w:r>
      <w:r w:rsidR="00BE1E6C">
        <w:t>.2022</w:t>
      </w:r>
      <w:r w:rsidR="007F0662">
        <w:t>г</w:t>
      </w:r>
    </w:p>
    <w:p w:rsidR="009162E3" w:rsidRDefault="009162E3" w:rsidP="0055184B">
      <w:pPr>
        <w:pStyle w:val="Style3"/>
        <w:widowControl/>
        <w:spacing w:before="72"/>
        <w:ind w:right="564"/>
        <w:rPr>
          <w:sz w:val="16"/>
          <w:szCs w:val="16"/>
        </w:rPr>
        <w:sectPr w:rsidR="009162E3" w:rsidSect="00BE19FD">
          <w:pgSz w:w="23814" w:h="16839" w:orient="landscape" w:code="8"/>
          <w:pgMar w:top="567" w:right="708" w:bottom="709" w:left="1134" w:header="709" w:footer="709" w:gutter="0"/>
          <w:cols w:space="1135"/>
          <w:docGrid w:linePitch="360"/>
        </w:sectPr>
      </w:pPr>
    </w:p>
    <w:p w:rsidR="00005D2B" w:rsidRPr="009162E3" w:rsidRDefault="00005D2B" w:rsidP="0055184B">
      <w:pPr>
        <w:pStyle w:val="Style3"/>
        <w:widowControl/>
        <w:spacing w:before="72"/>
        <w:ind w:right="564"/>
        <w:rPr>
          <w:rStyle w:val="FontStyle12"/>
          <w:sz w:val="16"/>
          <w:szCs w:val="16"/>
        </w:rPr>
      </w:pPr>
    </w:p>
    <w:sectPr w:rsidR="00005D2B" w:rsidRPr="009162E3" w:rsidSect="00BE19FD">
      <w:type w:val="continuous"/>
      <w:pgSz w:w="23814" w:h="16839" w:orient="landscape" w:code="8"/>
      <w:pgMar w:top="567" w:right="708" w:bottom="709" w:left="1134" w:header="709" w:footer="709" w:gutter="0"/>
      <w:cols w:space="113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308" w:rsidRDefault="00814308" w:rsidP="007905DF">
      <w:r>
        <w:separator/>
      </w:r>
    </w:p>
  </w:endnote>
  <w:endnote w:type="continuationSeparator" w:id="0">
    <w:p w:rsidR="00814308" w:rsidRDefault="00814308" w:rsidP="0079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506557"/>
      <w:docPartObj>
        <w:docPartGallery w:val="Page Numbers (Bottom of Page)"/>
        <w:docPartUnique/>
      </w:docPartObj>
    </w:sdtPr>
    <w:sdtContent>
      <w:p w:rsidR="00BF2C06" w:rsidRDefault="00BF2C06">
        <w:pPr>
          <w:pStyle w:val="af5"/>
          <w:jc w:val="center"/>
        </w:pPr>
        <w:r>
          <w:fldChar w:fldCharType="begin"/>
        </w:r>
        <w:r>
          <w:instrText>PAGE   \* MERGEFORMAT</w:instrText>
        </w:r>
        <w:r>
          <w:fldChar w:fldCharType="separate"/>
        </w:r>
        <w:r w:rsidR="007047DC">
          <w:rPr>
            <w:noProof/>
          </w:rPr>
          <w:t>40</w:t>
        </w:r>
        <w:r>
          <w:rPr>
            <w:noProof/>
          </w:rPr>
          <w:fldChar w:fldCharType="end"/>
        </w:r>
      </w:p>
    </w:sdtContent>
  </w:sdt>
  <w:p w:rsidR="00BF2C06" w:rsidRDefault="00BF2C06">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308" w:rsidRDefault="00814308" w:rsidP="007905DF">
      <w:r>
        <w:separator/>
      </w:r>
    </w:p>
  </w:footnote>
  <w:footnote w:type="continuationSeparator" w:id="0">
    <w:p w:rsidR="00814308" w:rsidRDefault="00814308" w:rsidP="007905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B24C12"/>
    <w:lvl w:ilvl="0">
      <w:start w:val="1"/>
      <w:numFmt w:val="bullet"/>
      <w:pStyle w:val="a"/>
      <w:lvlText w:val="−"/>
      <w:lvlJc w:val="left"/>
      <w:pPr>
        <w:tabs>
          <w:tab w:val="num" w:pos="0"/>
        </w:tabs>
        <w:ind w:left="170" w:hanging="170"/>
      </w:pPr>
      <w:rPr>
        <w:rFonts w:ascii="Courier New" w:hAnsi="Courier New" w:cs="Times New Roman" w:hint="default"/>
      </w:rPr>
    </w:lvl>
  </w:abstractNum>
  <w:abstractNum w:abstractNumId="1">
    <w:nsid w:val="00000001"/>
    <w:multiLevelType w:val="singleLevel"/>
    <w:tmpl w:val="00000001"/>
    <w:name w:val="WW8Num1"/>
    <w:lvl w:ilvl="0">
      <w:start w:val="1"/>
      <w:numFmt w:val="decimal"/>
      <w:lvlText w:val="%1."/>
      <w:lvlJc w:val="left"/>
      <w:pPr>
        <w:tabs>
          <w:tab w:val="num" w:pos="1065"/>
        </w:tabs>
        <w:ind w:left="1065" w:hanging="360"/>
      </w:pPr>
    </w:lvl>
  </w:abstractNum>
  <w:abstractNum w:abstractNumId="2">
    <w:nsid w:val="00000002"/>
    <w:multiLevelType w:val="multilevel"/>
    <w:tmpl w:val="F03E3140"/>
    <w:name w:val="WW8Num2"/>
    <w:lvl w:ilvl="0">
      <w:start w:val="1"/>
      <w:numFmt w:val="decimal"/>
      <w:lvlText w:val="%1."/>
      <w:lvlJc w:val="left"/>
      <w:pPr>
        <w:tabs>
          <w:tab w:val="num" w:pos="0"/>
        </w:tabs>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abstractNum w:abstractNumId="3">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4">
    <w:nsid w:val="00000004"/>
    <w:multiLevelType w:val="singleLevel"/>
    <w:tmpl w:val="00000004"/>
    <w:name w:val="WW8Num4"/>
    <w:lvl w:ilvl="0">
      <w:start w:val="3"/>
      <w:numFmt w:val="decimal"/>
      <w:lvlText w:val="%1."/>
      <w:lvlJc w:val="left"/>
      <w:pPr>
        <w:tabs>
          <w:tab w:val="num" w:pos="0"/>
        </w:tabs>
        <w:ind w:left="1020" w:hanging="360"/>
      </w:pPr>
    </w:lvl>
  </w:abstractNum>
  <w:abstractNum w:abstractNumId="5">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6">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F590C8F"/>
    <w:multiLevelType w:val="hybridMultilevel"/>
    <w:tmpl w:val="D2D23F8C"/>
    <w:lvl w:ilvl="0" w:tplc="563235F8">
      <w:start w:val="1"/>
      <w:numFmt w:val="decimal"/>
      <w:lvlText w:val="%1."/>
      <w:lvlJc w:val="left"/>
      <w:pPr>
        <w:ind w:left="3295" w:hanging="720"/>
      </w:pPr>
      <w:rPr>
        <w:rFonts w:ascii="Times New Roman" w:eastAsia="Times New Roman" w:hAnsi="Times New Roman" w:cs="Times New Roman" w:hint="default"/>
        <w:b/>
        <w:bCs/>
        <w:w w:val="100"/>
        <w:sz w:val="24"/>
        <w:szCs w:val="24"/>
        <w:lang w:val="ru-RU" w:eastAsia="en-US" w:bidi="ar-SA"/>
      </w:rPr>
    </w:lvl>
    <w:lvl w:ilvl="1" w:tplc="BC28EC7A">
      <w:numFmt w:val="bullet"/>
      <w:lvlText w:val="•"/>
      <w:lvlJc w:val="left"/>
      <w:pPr>
        <w:ind w:left="4541" w:hanging="720"/>
      </w:pPr>
      <w:rPr>
        <w:lang w:val="ru-RU" w:eastAsia="en-US" w:bidi="ar-SA"/>
      </w:rPr>
    </w:lvl>
    <w:lvl w:ilvl="2" w:tplc="C2BC51EE">
      <w:numFmt w:val="bullet"/>
      <w:lvlText w:val="•"/>
      <w:lvlJc w:val="left"/>
      <w:pPr>
        <w:ind w:left="5783" w:hanging="720"/>
      </w:pPr>
      <w:rPr>
        <w:lang w:val="ru-RU" w:eastAsia="en-US" w:bidi="ar-SA"/>
      </w:rPr>
    </w:lvl>
    <w:lvl w:ilvl="3" w:tplc="77FA3756">
      <w:numFmt w:val="bullet"/>
      <w:lvlText w:val="•"/>
      <w:lvlJc w:val="left"/>
      <w:pPr>
        <w:ind w:left="7025" w:hanging="720"/>
      </w:pPr>
      <w:rPr>
        <w:lang w:val="ru-RU" w:eastAsia="en-US" w:bidi="ar-SA"/>
      </w:rPr>
    </w:lvl>
    <w:lvl w:ilvl="4" w:tplc="2946B72E">
      <w:numFmt w:val="bullet"/>
      <w:lvlText w:val="•"/>
      <w:lvlJc w:val="left"/>
      <w:pPr>
        <w:ind w:left="8267" w:hanging="720"/>
      </w:pPr>
      <w:rPr>
        <w:lang w:val="ru-RU" w:eastAsia="en-US" w:bidi="ar-SA"/>
      </w:rPr>
    </w:lvl>
    <w:lvl w:ilvl="5" w:tplc="1116D638">
      <w:numFmt w:val="bullet"/>
      <w:lvlText w:val="•"/>
      <w:lvlJc w:val="left"/>
      <w:pPr>
        <w:ind w:left="9509" w:hanging="720"/>
      </w:pPr>
      <w:rPr>
        <w:lang w:val="ru-RU" w:eastAsia="en-US" w:bidi="ar-SA"/>
      </w:rPr>
    </w:lvl>
    <w:lvl w:ilvl="6" w:tplc="D54C6F4A">
      <w:numFmt w:val="bullet"/>
      <w:lvlText w:val="•"/>
      <w:lvlJc w:val="left"/>
      <w:pPr>
        <w:ind w:left="10751" w:hanging="720"/>
      </w:pPr>
      <w:rPr>
        <w:lang w:val="ru-RU" w:eastAsia="en-US" w:bidi="ar-SA"/>
      </w:rPr>
    </w:lvl>
    <w:lvl w:ilvl="7" w:tplc="EB862566">
      <w:numFmt w:val="bullet"/>
      <w:lvlText w:val="•"/>
      <w:lvlJc w:val="left"/>
      <w:pPr>
        <w:ind w:left="11992" w:hanging="720"/>
      </w:pPr>
      <w:rPr>
        <w:lang w:val="ru-RU" w:eastAsia="en-US" w:bidi="ar-SA"/>
      </w:rPr>
    </w:lvl>
    <w:lvl w:ilvl="8" w:tplc="2E2A611E">
      <w:numFmt w:val="bullet"/>
      <w:lvlText w:val="•"/>
      <w:lvlJc w:val="left"/>
      <w:pPr>
        <w:ind w:left="13234" w:hanging="720"/>
      </w:pPr>
      <w:rPr>
        <w:lang w:val="ru-RU" w:eastAsia="en-US" w:bidi="ar-SA"/>
      </w:rPr>
    </w:lvl>
  </w:abstractNum>
  <w:abstractNum w:abstractNumId="8">
    <w:nsid w:val="13CC3446"/>
    <w:multiLevelType w:val="hybridMultilevel"/>
    <w:tmpl w:val="396AEACA"/>
    <w:lvl w:ilvl="0" w:tplc="DCFE9206">
      <w:numFmt w:val="bullet"/>
      <w:lvlText w:val="-"/>
      <w:lvlJc w:val="left"/>
      <w:pPr>
        <w:ind w:left="111" w:hanging="389"/>
      </w:pPr>
      <w:rPr>
        <w:rFonts w:ascii="Times New Roman" w:eastAsia="Times New Roman" w:hAnsi="Times New Roman" w:cs="Times New Roman" w:hint="default"/>
        <w:w w:val="100"/>
        <w:sz w:val="24"/>
        <w:szCs w:val="24"/>
        <w:lang w:val="ru-RU" w:eastAsia="en-US" w:bidi="ar-SA"/>
      </w:rPr>
    </w:lvl>
    <w:lvl w:ilvl="1" w:tplc="59940D24">
      <w:numFmt w:val="bullet"/>
      <w:lvlText w:val="•"/>
      <w:lvlJc w:val="left"/>
      <w:pPr>
        <w:ind w:left="716" w:hanging="389"/>
      </w:pPr>
      <w:rPr>
        <w:lang w:val="ru-RU" w:eastAsia="en-US" w:bidi="ar-SA"/>
      </w:rPr>
    </w:lvl>
    <w:lvl w:ilvl="2" w:tplc="6DA25772">
      <w:numFmt w:val="bullet"/>
      <w:lvlText w:val="•"/>
      <w:lvlJc w:val="left"/>
      <w:pPr>
        <w:ind w:left="1313" w:hanging="389"/>
      </w:pPr>
      <w:rPr>
        <w:lang w:val="ru-RU" w:eastAsia="en-US" w:bidi="ar-SA"/>
      </w:rPr>
    </w:lvl>
    <w:lvl w:ilvl="3" w:tplc="3AA8A158">
      <w:numFmt w:val="bullet"/>
      <w:lvlText w:val="•"/>
      <w:lvlJc w:val="left"/>
      <w:pPr>
        <w:ind w:left="1909" w:hanging="389"/>
      </w:pPr>
      <w:rPr>
        <w:lang w:val="ru-RU" w:eastAsia="en-US" w:bidi="ar-SA"/>
      </w:rPr>
    </w:lvl>
    <w:lvl w:ilvl="4" w:tplc="14D6C25E">
      <w:numFmt w:val="bullet"/>
      <w:lvlText w:val="•"/>
      <w:lvlJc w:val="left"/>
      <w:pPr>
        <w:ind w:left="2506" w:hanging="389"/>
      </w:pPr>
      <w:rPr>
        <w:lang w:val="ru-RU" w:eastAsia="en-US" w:bidi="ar-SA"/>
      </w:rPr>
    </w:lvl>
    <w:lvl w:ilvl="5" w:tplc="3CDC27EC">
      <w:numFmt w:val="bullet"/>
      <w:lvlText w:val="•"/>
      <w:lvlJc w:val="left"/>
      <w:pPr>
        <w:ind w:left="3103" w:hanging="389"/>
      </w:pPr>
      <w:rPr>
        <w:lang w:val="ru-RU" w:eastAsia="en-US" w:bidi="ar-SA"/>
      </w:rPr>
    </w:lvl>
    <w:lvl w:ilvl="6" w:tplc="0D0AA8BC">
      <w:numFmt w:val="bullet"/>
      <w:lvlText w:val="•"/>
      <w:lvlJc w:val="left"/>
      <w:pPr>
        <w:ind w:left="3699" w:hanging="389"/>
      </w:pPr>
      <w:rPr>
        <w:lang w:val="ru-RU" w:eastAsia="en-US" w:bidi="ar-SA"/>
      </w:rPr>
    </w:lvl>
    <w:lvl w:ilvl="7" w:tplc="D1926DD4">
      <w:numFmt w:val="bullet"/>
      <w:lvlText w:val="•"/>
      <w:lvlJc w:val="left"/>
      <w:pPr>
        <w:ind w:left="4296" w:hanging="389"/>
      </w:pPr>
      <w:rPr>
        <w:lang w:val="ru-RU" w:eastAsia="en-US" w:bidi="ar-SA"/>
      </w:rPr>
    </w:lvl>
    <w:lvl w:ilvl="8" w:tplc="CCF8FE2A">
      <w:numFmt w:val="bullet"/>
      <w:lvlText w:val="•"/>
      <w:lvlJc w:val="left"/>
      <w:pPr>
        <w:ind w:left="4892" w:hanging="389"/>
      </w:pPr>
      <w:rPr>
        <w:lang w:val="ru-RU" w:eastAsia="en-US" w:bidi="ar-SA"/>
      </w:rPr>
    </w:lvl>
  </w:abstractNum>
  <w:abstractNum w:abstractNumId="9">
    <w:nsid w:val="32703972"/>
    <w:multiLevelType w:val="multilevel"/>
    <w:tmpl w:val="081C5F9C"/>
    <w:styleLink w:val="WW8Num3"/>
    <w:lvl w:ilvl="0">
      <w:start w:val="1"/>
      <w:numFmt w:val="decimal"/>
      <w:lvlText w:val="%1."/>
      <w:lvlJc w:val="left"/>
      <w:pPr>
        <w:ind w:left="0" w:firstLine="0"/>
      </w:pPr>
      <w:rPr>
        <w:rFonts w:cs="Times New Roman"/>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0">
    <w:nsid w:val="36A933C3"/>
    <w:multiLevelType w:val="hybridMultilevel"/>
    <w:tmpl w:val="DB14118A"/>
    <w:lvl w:ilvl="0" w:tplc="35B00036">
      <w:start w:val="2"/>
      <w:numFmt w:val="decimal"/>
      <w:lvlText w:val="%1)"/>
      <w:lvlJc w:val="left"/>
      <w:pPr>
        <w:ind w:left="105" w:hanging="551"/>
      </w:pPr>
      <w:rPr>
        <w:rFonts w:ascii="Times New Roman" w:eastAsia="Times New Roman" w:hAnsi="Times New Roman" w:cs="Times New Roman" w:hint="default"/>
        <w:w w:val="100"/>
        <w:sz w:val="24"/>
        <w:szCs w:val="24"/>
        <w:lang w:val="ru-RU" w:eastAsia="en-US" w:bidi="ar-SA"/>
      </w:rPr>
    </w:lvl>
    <w:lvl w:ilvl="1" w:tplc="5C7C7CFC">
      <w:numFmt w:val="bullet"/>
      <w:lvlText w:val="•"/>
      <w:lvlJc w:val="left"/>
      <w:pPr>
        <w:ind w:left="604" w:hanging="551"/>
      </w:pPr>
      <w:rPr>
        <w:lang w:val="ru-RU" w:eastAsia="en-US" w:bidi="ar-SA"/>
      </w:rPr>
    </w:lvl>
    <w:lvl w:ilvl="2" w:tplc="3856831C">
      <w:numFmt w:val="bullet"/>
      <w:lvlText w:val="•"/>
      <w:lvlJc w:val="left"/>
      <w:pPr>
        <w:ind w:left="1109" w:hanging="551"/>
      </w:pPr>
      <w:rPr>
        <w:lang w:val="ru-RU" w:eastAsia="en-US" w:bidi="ar-SA"/>
      </w:rPr>
    </w:lvl>
    <w:lvl w:ilvl="3" w:tplc="6EEE3B44">
      <w:numFmt w:val="bullet"/>
      <w:lvlText w:val="•"/>
      <w:lvlJc w:val="left"/>
      <w:pPr>
        <w:ind w:left="1614" w:hanging="551"/>
      </w:pPr>
      <w:rPr>
        <w:lang w:val="ru-RU" w:eastAsia="en-US" w:bidi="ar-SA"/>
      </w:rPr>
    </w:lvl>
    <w:lvl w:ilvl="4" w:tplc="09648A6E">
      <w:numFmt w:val="bullet"/>
      <w:lvlText w:val="•"/>
      <w:lvlJc w:val="left"/>
      <w:pPr>
        <w:ind w:left="2118" w:hanging="551"/>
      </w:pPr>
      <w:rPr>
        <w:lang w:val="ru-RU" w:eastAsia="en-US" w:bidi="ar-SA"/>
      </w:rPr>
    </w:lvl>
    <w:lvl w:ilvl="5" w:tplc="4266D03C">
      <w:numFmt w:val="bullet"/>
      <w:lvlText w:val="•"/>
      <w:lvlJc w:val="left"/>
      <w:pPr>
        <w:ind w:left="2623" w:hanging="551"/>
      </w:pPr>
      <w:rPr>
        <w:lang w:val="ru-RU" w:eastAsia="en-US" w:bidi="ar-SA"/>
      </w:rPr>
    </w:lvl>
    <w:lvl w:ilvl="6" w:tplc="1DD03904">
      <w:numFmt w:val="bullet"/>
      <w:lvlText w:val="•"/>
      <w:lvlJc w:val="left"/>
      <w:pPr>
        <w:ind w:left="3128" w:hanging="551"/>
      </w:pPr>
      <w:rPr>
        <w:lang w:val="ru-RU" w:eastAsia="en-US" w:bidi="ar-SA"/>
      </w:rPr>
    </w:lvl>
    <w:lvl w:ilvl="7" w:tplc="C74E8FBC">
      <w:numFmt w:val="bullet"/>
      <w:lvlText w:val="•"/>
      <w:lvlJc w:val="left"/>
      <w:pPr>
        <w:ind w:left="3632" w:hanging="551"/>
      </w:pPr>
      <w:rPr>
        <w:lang w:val="ru-RU" w:eastAsia="en-US" w:bidi="ar-SA"/>
      </w:rPr>
    </w:lvl>
    <w:lvl w:ilvl="8" w:tplc="95A69986">
      <w:numFmt w:val="bullet"/>
      <w:lvlText w:val="•"/>
      <w:lvlJc w:val="left"/>
      <w:pPr>
        <w:ind w:left="4137" w:hanging="551"/>
      </w:pPr>
      <w:rPr>
        <w:lang w:val="ru-RU" w:eastAsia="en-US" w:bidi="ar-SA"/>
      </w:rPr>
    </w:lvl>
  </w:abstractNum>
  <w:abstractNum w:abstractNumId="11">
    <w:nsid w:val="3CC6412F"/>
    <w:multiLevelType w:val="multilevel"/>
    <w:tmpl w:val="B10478DA"/>
    <w:styleLink w:val="WW8Num4"/>
    <w:lvl w:ilvl="0">
      <w:start w:val="2"/>
      <w:numFmt w:val="decimal"/>
      <w:lvlText w:val="%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2">
    <w:nsid w:val="47136B22"/>
    <w:multiLevelType w:val="hybridMultilevel"/>
    <w:tmpl w:val="D2D23F8C"/>
    <w:lvl w:ilvl="0" w:tplc="563235F8">
      <w:start w:val="1"/>
      <w:numFmt w:val="decimal"/>
      <w:lvlText w:val="%1."/>
      <w:lvlJc w:val="left"/>
      <w:pPr>
        <w:ind w:left="3295" w:hanging="720"/>
      </w:pPr>
      <w:rPr>
        <w:rFonts w:ascii="Times New Roman" w:eastAsia="Times New Roman" w:hAnsi="Times New Roman" w:cs="Times New Roman" w:hint="default"/>
        <w:b/>
        <w:bCs/>
        <w:w w:val="100"/>
        <w:sz w:val="24"/>
        <w:szCs w:val="24"/>
        <w:lang w:val="ru-RU" w:eastAsia="en-US" w:bidi="ar-SA"/>
      </w:rPr>
    </w:lvl>
    <w:lvl w:ilvl="1" w:tplc="BC28EC7A">
      <w:numFmt w:val="bullet"/>
      <w:lvlText w:val="•"/>
      <w:lvlJc w:val="left"/>
      <w:pPr>
        <w:ind w:left="4541" w:hanging="720"/>
      </w:pPr>
      <w:rPr>
        <w:lang w:val="ru-RU" w:eastAsia="en-US" w:bidi="ar-SA"/>
      </w:rPr>
    </w:lvl>
    <w:lvl w:ilvl="2" w:tplc="C2BC51EE">
      <w:numFmt w:val="bullet"/>
      <w:lvlText w:val="•"/>
      <w:lvlJc w:val="left"/>
      <w:pPr>
        <w:ind w:left="5783" w:hanging="720"/>
      </w:pPr>
      <w:rPr>
        <w:lang w:val="ru-RU" w:eastAsia="en-US" w:bidi="ar-SA"/>
      </w:rPr>
    </w:lvl>
    <w:lvl w:ilvl="3" w:tplc="77FA3756">
      <w:numFmt w:val="bullet"/>
      <w:lvlText w:val="•"/>
      <w:lvlJc w:val="left"/>
      <w:pPr>
        <w:ind w:left="7025" w:hanging="720"/>
      </w:pPr>
      <w:rPr>
        <w:lang w:val="ru-RU" w:eastAsia="en-US" w:bidi="ar-SA"/>
      </w:rPr>
    </w:lvl>
    <w:lvl w:ilvl="4" w:tplc="2946B72E">
      <w:numFmt w:val="bullet"/>
      <w:lvlText w:val="•"/>
      <w:lvlJc w:val="left"/>
      <w:pPr>
        <w:ind w:left="8267" w:hanging="720"/>
      </w:pPr>
      <w:rPr>
        <w:lang w:val="ru-RU" w:eastAsia="en-US" w:bidi="ar-SA"/>
      </w:rPr>
    </w:lvl>
    <w:lvl w:ilvl="5" w:tplc="1116D638">
      <w:numFmt w:val="bullet"/>
      <w:lvlText w:val="•"/>
      <w:lvlJc w:val="left"/>
      <w:pPr>
        <w:ind w:left="9509" w:hanging="720"/>
      </w:pPr>
      <w:rPr>
        <w:lang w:val="ru-RU" w:eastAsia="en-US" w:bidi="ar-SA"/>
      </w:rPr>
    </w:lvl>
    <w:lvl w:ilvl="6" w:tplc="D54C6F4A">
      <w:numFmt w:val="bullet"/>
      <w:lvlText w:val="•"/>
      <w:lvlJc w:val="left"/>
      <w:pPr>
        <w:ind w:left="10751" w:hanging="720"/>
      </w:pPr>
      <w:rPr>
        <w:lang w:val="ru-RU" w:eastAsia="en-US" w:bidi="ar-SA"/>
      </w:rPr>
    </w:lvl>
    <w:lvl w:ilvl="7" w:tplc="EB862566">
      <w:numFmt w:val="bullet"/>
      <w:lvlText w:val="•"/>
      <w:lvlJc w:val="left"/>
      <w:pPr>
        <w:ind w:left="11992" w:hanging="720"/>
      </w:pPr>
      <w:rPr>
        <w:lang w:val="ru-RU" w:eastAsia="en-US" w:bidi="ar-SA"/>
      </w:rPr>
    </w:lvl>
    <w:lvl w:ilvl="8" w:tplc="2E2A611E">
      <w:numFmt w:val="bullet"/>
      <w:lvlText w:val="•"/>
      <w:lvlJc w:val="left"/>
      <w:pPr>
        <w:ind w:left="13234" w:hanging="720"/>
      </w:pPr>
      <w:rPr>
        <w:lang w:val="ru-RU" w:eastAsia="en-US" w:bidi="ar-SA"/>
      </w:rPr>
    </w:lvl>
  </w:abstractNum>
  <w:abstractNum w:abstractNumId="13">
    <w:nsid w:val="4EF422C3"/>
    <w:multiLevelType w:val="hybridMultilevel"/>
    <w:tmpl w:val="D2D23F8C"/>
    <w:lvl w:ilvl="0" w:tplc="563235F8">
      <w:start w:val="1"/>
      <w:numFmt w:val="decimal"/>
      <w:lvlText w:val="%1."/>
      <w:lvlJc w:val="left"/>
      <w:pPr>
        <w:ind w:left="3295" w:hanging="720"/>
      </w:pPr>
      <w:rPr>
        <w:rFonts w:ascii="Times New Roman" w:eastAsia="Times New Roman" w:hAnsi="Times New Roman" w:cs="Times New Roman" w:hint="default"/>
        <w:b/>
        <w:bCs/>
        <w:w w:val="100"/>
        <w:sz w:val="24"/>
        <w:szCs w:val="24"/>
        <w:lang w:val="ru-RU" w:eastAsia="en-US" w:bidi="ar-SA"/>
      </w:rPr>
    </w:lvl>
    <w:lvl w:ilvl="1" w:tplc="BC28EC7A">
      <w:numFmt w:val="bullet"/>
      <w:lvlText w:val="•"/>
      <w:lvlJc w:val="left"/>
      <w:pPr>
        <w:ind w:left="4541" w:hanging="720"/>
      </w:pPr>
      <w:rPr>
        <w:lang w:val="ru-RU" w:eastAsia="en-US" w:bidi="ar-SA"/>
      </w:rPr>
    </w:lvl>
    <w:lvl w:ilvl="2" w:tplc="C2BC51EE">
      <w:numFmt w:val="bullet"/>
      <w:lvlText w:val="•"/>
      <w:lvlJc w:val="left"/>
      <w:pPr>
        <w:ind w:left="5783" w:hanging="720"/>
      </w:pPr>
      <w:rPr>
        <w:lang w:val="ru-RU" w:eastAsia="en-US" w:bidi="ar-SA"/>
      </w:rPr>
    </w:lvl>
    <w:lvl w:ilvl="3" w:tplc="77FA3756">
      <w:numFmt w:val="bullet"/>
      <w:lvlText w:val="•"/>
      <w:lvlJc w:val="left"/>
      <w:pPr>
        <w:ind w:left="7025" w:hanging="720"/>
      </w:pPr>
      <w:rPr>
        <w:lang w:val="ru-RU" w:eastAsia="en-US" w:bidi="ar-SA"/>
      </w:rPr>
    </w:lvl>
    <w:lvl w:ilvl="4" w:tplc="2946B72E">
      <w:numFmt w:val="bullet"/>
      <w:lvlText w:val="•"/>
      <w:lvlJc w:val="left"/>
      <w:pPr>
        <w:ind w:left="8267" w:hanging="720"/>
      </w:pPr>
      <w:rPr>
        <w:lang w:val="ru-RU" w:eastAsia="en-US" w:bidi="ar-SA"/>
      </w:rPr>
    </w:lvl>
    <w:lvl w:ilvl="5" w:tplc="1116D638">
      <w:numFmt w:val="bullet"/>
      <w:lvlText w:val="•"/>
      <w:lvlJc w:val="left"/>
      <w:pPr>
        <w:ind w:left="9509" w:hanging="720"/>
      </w:pPr>
      <w:rPr>
        <w:lang w:val="ru-RU" w:eastAsia="en-US" w:bidi="ar-SA"/>
      </w:rPr>
    </w:lvl>
    <w:lvl w:ilvl="6" w:tplc="D54C6F4A">
      <w:numFmt w:val="bullet"/>
      <w:lvlText w:val="•"/>
      <w:lvlJc w:val="left"/>
      <w:pPr>
        <w:ind w:left="10751" w:hanging="720"/>
      </w:pPr>
      <w:rPr>
        <w:lang w:val="ru-RU" w:eastAsia="en-US" w:bidi="ar-SA"/>
      </w:rPr>
    </w:lvl>
    <w:lvl w:ilvl="7" w:tplc="EB862566">
      <w:numFmt w:val="bullet"/>
      <w:lvlText w:val="•"/>
      <w:lvlJc w:val="left"/>
      <w:pPr>
        <w:ind w:left="11992" w:hanging="720"/>
      </w:pPr>
      <w:rPr>
        <w:lang w:val="ru-RU" w:eastAsia="en-US" w:bidi="ar-SA"/>
      </w:rPr>
    </w:lvl>
    <w:lvl w:ilvl="8" w:tplc="2E2A611E">
      <w:numFmt w:val="bullet"/>
      <w:lvlText w:val="•"/>
      <w:lvlJc w:val="left"/>
      <w:pPr>
        <w:ind w:left="13234" w:hanging="720"/>
      </w:pPr>
      <w:rPr>
        <w:lang w:val="ru-RU" w:eastAsia="en-US" w:bidi="ar-SA"/>
      </w:rPr>
    </w:lvl>
  </w:abstractNum>
  <w:abstractNum w:abstractNumId="14">
    <w:nsid w:val="57BA30A2"/>
    <w:multiLevelType w:val="hybridMultilevel"/>
    <w:tmpl w:val="D2D23F8C"/>
    <w:lvl w:ilvl="0" w:tplc="563235F8">
      <w:start w:val="1"/>
      <w:numFmt w:val="decimal"/>
      <w:lvlText w:val="%1."/>
      <w:lvlJc w:val="left"/>
      <w:pPr>
        <w:ind w:left="3295" w:hanging="720"/>
      </w:pPr>
      <w:rPr>
        <w:rFonts w:ascii="Times New Roman" w:eastAsia="Times New Roman" w:hAnsi="Times New Roman" w:cs="Times New Roman" w:hint="default"/>
        <w:b/>
        <w:bCs/>
        <w:w w:val="100"/>
        <w:sz w:val="24"/>
        <w:szCs w:val="24"/>
        <w:lang w:val="ru-RU" w:eastAsia="en-US" w:bidi="ar-SA"/>
      </w:rPr>
    </w:lvl>
    <w:lvl w:ilvl="1" w:tplc="BC28EC7A">
      <w:numFmt w:val="bullet"/>
      <w:lvlText w:val="•"/>
      <w:lvlJc w:val="left"/>
      <w:pPr>
        <w:ind w:left="4541" w:hanging="720"/>
      </w:pPr>
      <w:rPr>
        <w:lang w:val="ru-RU" w:eastAsia="en-US" w:bidi="ar-SA"/>
      </w:rPr>
    </w:lvl>
    <w:lvl w:ilvl="2" w:tplc="C2BC51EE">
      <w:numFmt w:val="bullet"/>
      <w:lvlText w:val="•"/>
      <w:lvlJc w:val="left"/>
      <w:pPr>
        <w:ind w:left="5783" w:hanging="720"/>
      </w:pPr>
      <w:rPr>
        <w:lang w:val="ru-RU" w:eastAsia="en-US" w:bidi="ar-SA"/>
      </w:rPr>
    </w:lvl>
    <w:lvl w:ilvl="3" w:tplc="77FA3756">
      <w:numFmt w:val="bullet"/>
      <w:lvlText w:val="•"/>
      <w:lvlJc w:val="left"/>
      <w:pPr>
        <w:ind w:left="7025" w:hanging="720"/>
      </w:pPr>
      <w:rPr>
        <w:lang w:val="ru-RU" w:eastAsia="en-US" w:bidi="ar-SA"/>
      </w:rPr>
    </w:lvl>
    <w:lvl w:ilvl="4" w:tplc="2946B72E">
      <w:numFmt w:val="bullet"/>
      <w:lvlText w:val="•"/>
      <w:lvlJc w:val="left"/>
      <w:pPr>
        <w:ind w:left="8267" w:hanging="720"/>
      </w:pPr>
      <w:rPr>
        <w:lang w:val="ru-RU" w:eastAsia="en-US" w:bidi="ar-SA"/>
      </w:rPr>
    </w:lvl>
    <w:lvl w:ilvl="5" w:tplc="1116D638">
      <w:numFmt w:val="bullet"/>
      <w:lvlText w:val="•"/>
      <w:lvlJc w:val="left"/>
      <w:pPr>
        <w:ind w:left="9509" w:hanging="720"/>
      </w:pPr>
      <w:rPr>
        <w:lang w:val="ru-RU" w:eastAsia="en-US" w:bidi="ar-SA"/>
      </w:rPr>
    </w:lvl>
    <w:lvl w:ilvl="6" w:tplc="D54C6F4A">
      <w:numFmt w:val="bullet"/>
      <w:lvlText w:val="•"/>
      <w:lvlJc w:val="left"/>
      <w:pPr>
        <w:ind w:left="10751" w:hanging="720"/>
      </w:pPr>
      <w:rPr>
        <w:lang w:val="ru-RU" w:eastAsia="en-US" w:bidi="ar-SA"/>
      </w:rPr>
    </w:lvl>
    <w:lvl w:ilvl="7" w:tplc="EB862566">
      <w:numFmt w:val="bullet"/>
      <w:lvlText w:val="•"/>
      <w:lvlJc w:val="left"/>
      <w:pPr>
        <w:ind w:left="11992" w:hanging="720"/>
      </w:pPr>
      <w:rPr>
        <w:lang w:val="ru-RU" w:eastAsia="en-US" w:bidi="ar-SA"/>
      </w:rPr>
    </w:lvl>
    <w:lvl w:ilvl="8" w:tplc="2E2A611E">
      <w:numFmt w:val="bullet"/>
      <w:lvlText w:val="•"/>
      <w:lvlJc w:val="left"/>
      <w:pPr>
        <w:ind w:left="13234" w:hanging="720"/>
      </w:pPr>
      <w:rPr>
        <w:lang w:val="ru-RU" w:eastAsia="en-US" w:bidi="ar-SA"/>
      </w:rPr>
    </w:lvl>
  </w:abstractNum>
  <w:abstractNum w:abstractNumId="15">
    <w:nsid w:val="6FCF1717"/>
    <w:multiLevelType w:val="hybridMultilevel"/>
    <w:tmpl w:val="C2DE6D20"/>
    <w:lvl w:ilvl="0" w:tplc="FFFFFFFF">
      <w:start w:val="1"/>
      <w:numFmt w:val="decimal"/>
      <w:pStyle w:val="11"/>
      <w:lvlText w:val="%1."/>
      <w:lvlJc w:val="left"/>
      <w:pPr>
        <w:tabs>
          <w:tab w:val="num" w:pos="1065"/>
        </w:tabs>
        <w:ind w:left="1065" w:hanging="360"/>
      </w:pPr>
      <w:rPr>
        <w:rFonts w:cs="Times New Roman"/>
      </w:rPr>
    </w:lvl>
    <w:lvl w:ilvl="1" w:tplc="FFFFFFFF">
      <w:start w:val="1"/>
      <w:numFmt w:val="lowerLetter"/>
      <w:lvlText w:val="%2."/>
      <w:lvlJc w:val="left"/>
      <w:pPr>
        <w:tabs>
          <w:tab w:val="num" w:pos="1785"/>
        </w:tabs>
        <w:ind w:left="1785" w:hanging="360"/>
      </w:pPr>
      <w:rPr>
        <w:rFonts w:cs="Times New Roman"/>
      </w:rPr>
    </w:lvl>
    <w:lvl w:ilvl="2" w:tplc="FFFFFFFF">
      <w:start w:val="1"/>
      <w:numFmt w:val="lowerRoman"/>
      <w:lvlText w:val="%3."/>
      <w:lvlJc w:val="right"/>
      <w:pPr>
        <w:tabs>
          <w:tab w:val="num" w:pos="2505"/>
        </w:tabs>
        <w:ind w:left="2505" w:hanging="18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FFFFFFFF">
      <w:start w:val="1"/>
      <w:numFmt w:val="lowerRoman"/>
      <w:lvlText w:val="%6."/>
      <w:lvlJc w:val="right"/>
      <w:pPr>
        <w:tabs>
          <w:tab w:val="num" w:pos="4665"/>
        </w:tabs>
        <w:ind w:left="4665" w:hanging="180"/>
      </w:pPr>
      <w:rPr>
        <w:rFonts w:cs="Times New Roman"/>
      </w:rPr>
    </w:lvl>
    <w:lvl w:ilvl="6" w:tplc="FFFFFFFF">
      <w:start w:val="1"/>
      <w:numFmt w:val="decimal"/>
      <w:lvlText w:val="%7."/>
      <w:lvlJc w:val="left"/>
      <w:pPr>
        <w:tabs>
          <w:tab w:val="num" w:pos="5385"/>
        </w:tabs>
        <w:ind w:left="5385" w:hanging="360"/>
      </w:pPr>
      <w:rPr>
        <w:rFonts w:cs="Times New Roman"/>
      </w:rPr>
    </w:lvl>
    <w:lvl w:ilvl="7" w:tplc="FFFFFFFF">
      <w:start w:val="1"/>
      <w:numFmt w:val="lowerLetter"/>
      <w:lvlText w:val="%8."/>
      <w:lvlJc w:val="left"/>
      <w:pPr>
        <w:tabs>
          <w:tab w:val="num" w:pos="6105"/>
        </w:tabs>
        <w:ind w:left="6105" w:hanging="360"/>
      </w:pPr>
      <w:rPr>
        <w:rFonts w:cs="Times New Roman"/>
      </w:rPr>
    </w:lvl>
    <w:lvl w:ilvl="8" w:tplc="FFFFFFFF">
      <w:start w:val="1"/>
      <w:numFmt w:val="lowerRoman"/>
      <w:lvlText w:val="%9."/>
      <w:lvlJc w:val="right"/>
      <w:pPr>
        <w:tabs>
          <w:tab w:val="num" w:pos="6825"/>
        </w:tabs>
        <w:ind w:left="6825" w:hanging="180"/>
      </w:pPr>
      <w:rPr>
        <w:rFonts w:cs="Times New Roman"/>
      </w:rPr>
    </w:lvl>
  </w:abstractNum>
  <w:abstractNum w:abstractNumId="16">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7">
    <w:nsid w:val="72FD368F"/>
    <w:multiLevelType w:val="hybridMultilevel"/>
    <w:tmpl w:val="D2D23F8C"/>
    <w:lvl w:ilvl="0" w:tplc="563235F8">
      <w:start w:val="1"/>
      <w:numFmt w:val="decimal"/>
      <w:lvlText w:val="%1."/>
      <w:lvlJc w:val="left"/>
      <w:pPr>
        <w:ind w:left="3295" w:hanging="720"/>
      </w:pPr>
      <w:rPr>
        <w:rFonts w:ascii="Times New Roman" w:eastAsia="Times New Roman" w:hAnsi="Times New Roman" w:cs="Times New Roman" w:hint="default"/>
        <w:b/>
        <w:bCs/>
        <w:w w:val="100"/>
        <w:sz w:val="24"/>
        <w:szCs w:val="24"/>
        <w:lang w:val="ru-RU" w:eastAsia="en-US" w:bidi="ar-SA"/>
      </w:rPr>
    </w:lvl>
    <w:lvl w:ilvl="1" w:tplc="BC28EC7A">
      <w:numFmt w:val="bullet"/>
      <w:lvlText w:val="•"/>
      <w:lvlJc w:val="left"/>
      <w:pPr>
        <w:ind w:left="4541" w:hanging="720"/>
      </w:pPr>
      <w:rPr>
        <w:lang w:val="ru-RU" w:eastAsia="en-US" w:bidi="ar-SA"/>
      </w:rPr>
    </w:lvl>
    <w:lvl w:ilvl="2" w:tplc="C2BC51EE">
      <w:numFmt w:val="bullet"/>
      <w:lvlText w:val="•"/>
      <w:lvlJc w:val="left"/>
      <w:pPr>
        <w:ind w:left="5783" w:hanging="720"/>
      </w:pPr>
      <w:rPr>
        <w:lang w:val="ru-RU" w:eastAsia="en-US" w:bidi="ar-SA"/>
      </w:rPr>
    </w:lvl>
    <w:lvl w:ilvl="3" w:tplc="77FA3756">
      <w:numFmt w:val="bullet"/>
      <w:lvlText w:val="•"/>
      <w:lvlJc w:val="left"/>
      <w:pPr>
        <w:ind w:left="7025" w:hanging="720"/>
      </w:pPr>
      <w:rPr>
        <w:lang w:val="ru-RU" w:eastAsia="en-US" w:bidi="ar-SA"/>
      </w:rPr>
    </w:lvl>
    <w:lvl w:ilvl="4" w:tplc="2946B72E">
      <w:numFmt w:val="bullet"/>
      <w:lvlText w:val="•"/>
      <w:lvlJc w:val="left"/>
      <w:pPr>
        <w:ind w:left="8267" w:hanging="720"/>
      </w:pPr>
      <w:rPr>
        <w:lang w:val="ru-RU" w:eastAsia="en-US" w:bidi="ar-SA"/>
      </w:rPr>
    </w:lvl>
    <w:lvl w:ilvl="5" w:tplc="1116D638">
      <w:numFmt w:val="bullet"/>
      <w:lvlText w:val="•"/>
      <w:lvlJc w:val="left"/>
      <w:pPr>
        <w:ind w:left="9509" w:hanging="720"/>
      </w:pPr>
      <w:rPr>
        <w:lang w:val="ru-RU" w:eastAsia="en-US" w:bidi="ar-SA"/>
      </w:rPr>
    </w:lvl>
    <w:lvl w:ilvl="6" w:tplc="D54C6F4A">
      <w:numFmt w:val="bullet"/>
      <w:lvlText w:val="•"/>
      <w:lvlJc w:val="left"/>
      <w:pPr>
        <w:ind w:left="10751" w:hanging="720"/>
      </w:pPr>
      <w:rPr>
        <w:lang w:val="ru-RU" w:eastAsia="en-US" w:bidi="ar-SA"/>
      </w:rPr>
    </w:lvl>
    <w:lvl w:ilvl="7" w:tplc="EB862566">
      <w:numFmt w:val="bullet"/>
      <w:lvlText w:val="•"/>
      <w:lvlJc w:val="left"/>
      <w:pPr>
        <w:ind w:left="11992" w:hanging="720"/>
      </w:pPr>
      <w:rPr>
        <w:lang w:val="ru-RU" w:eastAsia="en-US" w:bidi="ar-SA"/>
      </w:rPr>
    </w:lvl>
    <w:lvl w:ilvl="8" w:tplc="2E2A611E">
      <w:numFmt w:val="bullet"/>
      <w:lvlText w:val="•"/>
      <w:lvlJc w:val="left"/>
      <w:pPr>
        <w:ind w:left="13234" w:hanging="720"/>
      </w:pPr>
      <w:rPr>
        <w:lang w:val="ru-RU" w:eastAsia="en-US" w:bidi="ar-SA"/>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1"/>
  </w:num>
  <w:num w:numId="9">
    <w:abstractNumId w:val="8"/>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10"/>
    <w:lvlOverride w:ilvl="0">
      <w:startOverride w:val="2"/>
    </w:lvlOverride>
    <w:lvlOverride w:ilvl="1"/>
    <w:lvlOverride w:ilvl="2"/>
    <w:lvlOverride w:ilvl="3"/>
    <w:lvlOverride w:ilvl="4"/>
    <w:lvlOverride w:ilvl="5"/>
    <w:lvlOverride w:ilvl="6"/>
    <w:lvlOverride w:ilvl="7"/>
    <w:lvlOverride w:ilvl="8"/>
  </w:num>
  <w:num w:numId="12">
    <w:abstractNumId w:val="13"/>
  </w:num>
  <w:num w:numId="13">
    <w:abstractNumId w:val="14"/>
  </w:num>
  <w:num w:numId="14">
    <w:abstractNumId w:val="17"/>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07829"/>
    <w:rsid w:val="00002A70"/>
    <w:rsid w:val="00003DE9"/>
    <w:rsid w:val="000046CB"/>
    <w:rsid w:val="00005D2B"/>
    <w:rsid w:val="00010CE0"/>
    <w:rsid w:val="000112F6"/>
    <w:rsid w:val="000122EA"/>
    <w:rsid w:val="00014EBA"/>
    <w:rsid w:val="00015C84"/>
    <w:rsid w:val="00017E49"/>
    <w:rsid w:val="000221CF"/>
    <w:rsid w:val="000222FE"/>
    <w:rsid w:val="000232FE"/>
    <w:rsid w:val="000241FA"/>
    <w:rsid w:val="0002425F"/>
    <w:rsid w:val="0002436F"/>
    <w:rsid w:val="000269F8"/>
    <w:rsid w:val="0002741F"/>
    <w:rsid w:val="00030AE6"/>
    <w:rsid w:val="0003189A"/>
    <w:rsid w:val="00033119"/>
    <w:rsid w:val="00033647"/>
    <w:rsid w:val="00036D0F"/>
    <w:rsid w:val="000376C5"/>
    <w:rsid w:val="0004013A"/>
    <w:rsid w:val="000408CD"/>
    <w:rsid w:val="0004247C"/>
    <w:rsid w:val="00043618"/>
    <w:rsid w:val="00044D1A"/>
    <w:rsid w:val="00044F24"/>
    <w:rsid w:val="00045834"/>
    <w:rsid w:val="00052303"/>
    <w:rsid w:val="00052E49"/>
    <w:rsid w:val="000532BF"/>
    <w:rsid w:val="0005350B"/>
    <w:rsid w:val="0005374B"/>
    <w:rsid w:val="00057294"/>
    <w:rsid w:val="00057C34"/>
    <w:rsid w:val="00061475"/>
    <w:rsid w:val="000619CA"/>
    <w:rsid w:val="00062F76"/>
    <w:rsid w:val="00063387"/>
    <w:rsid w:val="000636D7"/>
    <w:rsid w:val="00063AF6"/>
    <w:rsid w:val="0007006A"/>
    <w:rsid w:val="00070E03"/>
    <w:rsid w:val="00071F55"/>
    <w:rsid w:val="00073377"/>
    <w:rsid w:val="00074478"/>
    <w:rsid w:val="00074889"/>
    <w:rsid w:val="00074F89"/>
    <w:rsid w:val="00074FD0"/>
    <w:rsid w:val="000751F6"/>
    <w:rsid w:val="0008012A"/>
    <w:rsid w:val="00080853"/>
    <w:rsid w:val="00083585"/>
    <w:rsid w:val="00085C8B"/>
    <w:rsid w:val="00090F31"/>
    <w:rsid w:val="00092667"/>
    <w:rsid w:val="00094DC2"/>
    <w:rsid w:val="00096032"/>
    <w:rsid w:val="00096867"/>
    <w:rsid w:val="000970F9"/>
    <w:rsid w:val="00097A6B"/>
    <w:rsid w:val="000A084E"/>
    <w:rsid w:val="000A13D1"/>
    <w:rsid w:val="000A16B4"/>
    <w:rsid w:val="000A29EA"/>
    <w:rsid w:val="000A32FF"/>
    <w:rsid w:val="000A3E26"/>
    <w:rsid w:val="000A3EB9"/>
    <w:rsid w:val="000A4953"/>
    <w:rsid w:val="000A5189"/>
    <w:rsid w:val="000A6AF4"/>
    <w:rsid w:val="000A72E8"/>
    <w:rsid w:val="000A7F6E"/>
    <w:rsid w:val="000B32A4"/>
    <w:rsid w:val="000B494D"/>
    <w:rsid w:val="000B4A1C"/>
    <w:rsid w:val="000B5DBD"/>
    <w:rsid w:val="000C0013"/>
    <w:rsid w:val="000C1A63"/>
    <w:rsid w:val="000C2FCE"/>
    <w:rsid w:val="000C36C9"/>
    <w:rsid w:val="000C4F8E"/>
    <w:rsid w:val="000C5E46"/>
    <w:rsid w:val="000C6614"/>
    <w:rsid w:val="000D1357"/>
    <w:rsid w:val="000D1EDF"/>
    <w:rsid w:val="000D3DFA"/>
    <w:rsid w:val="000D3F18"/>
    <w:rsid w:val="000D4218"/>
    <w:rsid w:val="000D44C1"/>
    <w:rsid w:val="000E1266"/>
    <w:rsid w:val="000E2000"/>
    <w:rsid w:val="000E21AF"/>
    <w:rsid w:val="000E290F"/>
    <w:rsid w:val="000E3DCF"/>
    <w:rsid w:val="000E48D9"/>
    <w:rsid w:val="000E6A76"/>
    <w:rsid w:val="000E79CF"/>
    <w:rsid w:val="000F0330"/>
    <w:rsid w:val="000F1C19"/>
    <w:rsid w:val="000F26BB"/>
    <w:rsid w:val="000F3BC3"/>
    <w:rsid w:val="000F5026"/>
    <w:rsid w:val="000F596F"/>
    <w:rsid w:val="001010AE"/>
    <w:rsid w:val="00101C24"/>
    <w:rsid w:val="0010344B"/>
    <w:rsid w:val="00105DDF"/>
    <w:rsid w:val="0010768E"/>
    <w:rsid w:val="00107AE6"/>
    <w:rsid w:val="00112CA4"/>
    <w:rsid w:val="00112D44"/>
    <w:rsid w:val="00112D85"/>
    <w:rsid w:val="00113703"/>
    <w:rsid w:val="00115890"/>
    <w:rsid w:val="00115C0B"/>
    <w:rsid w:val="0011625B"/>
    <w:rsid w:val="001172B7"/>
    <w:rsid w:val="00117625"/>
    <w:rsid w:val="00117D7F"/>
    <w:rsid w:val="00120C54"/>
    <w:rsid w:val="00121203"/>
    <w:rsid w:val="0012131A"/>
    <w:rsid w:val="00123486"/>
    <w:rsid w:val="001240C1"/>
    <w:rsid w:val="00125E09"/>
    <w:rsid w:val="00126C7B"/>
    <w:rsid w:val="00127086"/>
    <w:rsid w:val="001272DB"/>
    <w:rsid w:val="00130622"/>
    <w:rsid w:val="001322B2"/>
    <w:rsid w:val="00133E80"/>
    <w:rsid w:val="00134944"/>
    <w:rsid w:val="0013507C"/>
    <w:rsid w:val="00135EAC"/>
    <w:rsid w:val="0014131A"/>
    <w:rsid w:val="00141816"/>
    <w:rsid w:val="001418B4"/>
    <w:rsid w:val="001422E2"/>
    <w:rsid w:val="00142EFF"/>
    <w:rsid w:val="00143F1E"/>
    <w:rsid w:val="00150B49"/>
    <w:rsid w:val="00152A78"/>
    <w:rsid w:val="0015501D"/>
    <w:rsid w:val="0015564C"/>
    <w:rsid w:val="00157432"/>
    <w:rsid w:val="0016085C"/>
    <w:rsid w:val="00163BA5"/>
    <w:rsid w:val="0016532C"/>
    <w:rsid w:val="00166490"/>
    <w:rsid w:val="00166723"/>
    <w:rsid w:val="00167ECC"/>
    <w:rsid w:val="00172AED"/>
    <w:rsid w:val="00172E24"/>
    <w:rsid w:val="00172FD6"/>
    <w:rsid w:val="00175564"/>
    <w:rsid w:val="00175789"/>
    <w:rsid w:val="00175CB7"/>
    <w:rsid w:val="001766C9"/>
    <w:rsid w:val="00177D8E"/>
    <w:rsid w:val="001808FD"/>
    <w:rsid w:val="00183CD2"/>
    <w:rsid w:val="00186506"/>
    <w:rsid w:val="00186A4A"/>
    <w:rsid w:val="00187C8C"/>
    <w:rsid w:val="00193C4C"/>
    <w:rsid w:val="00193DAD"/>
    <w:rsid w:val="00194BC9"/>
    <w:rsid w:val="00194CEE"/>
    <w:rsid w:val="001950C8"/>
    <w:rsid w:val="00195E0B"/>
    <w:rsid w:val="001A124C"/>
    <w:rsid w:val="001A1422"/>
    <w:rsid w:val="001A27D2"/>
    <w:rsid w:val="001A49CE"/>
    <w:rsid w:val="001A526A"/>
    <w:rsid w:val="001A67F8"/>
    <w:rsid w:val="001B01D5"/>
    <w:rsid w:val="001B02C7"/>
    <w:rsid w:val="001B06BA"/>
    <w:rsid w:val="001B122F"/>
    <w:rsid w:val="001B1E45"/>
    <w:rsid w:val="001B2439"/>
    <w:rsid w:val="001B37A1"/>
    <w:rsid w:val="001B4DAA"/>
    <w:rsid w:val="001B58DA"/>
    <w:rsid w:val="001B63E5"/>
    <w:rsid w:val="001C0145"/>
    <w:rsid w:val="001C0550"/>
    <w:rsid w:val="001C2113"/>
    <w:rsid w:val="001C2787"/>
    <w:rsid w:val="001C2927"/>
    <w:rsid w:val="001C468B"/>
    <w:rsid w:val="001C471F"/>
    <w:rsid w:val="001D0850"/>
    <w:rsid w:val="001D0862"/>
    <w:rsid w:val="001D1F0D"/>
    <w:rsid w:val="001D34FE"/>
    <w:rsid w:val="001D3D45"/>
    <w:rsid w:val="001D49FB"/>
    <w:rsid w:val="001D53A7"/>
    <w:rsid w:val="001D55E9"/>
    <w:rsid w:val="001D7535"/>
    <w:rsid w:val="001E1C7C"/>
    <w:rsid w:val="001E29D9"/>
    <w:rsid w:val="001E4095"/>
    <w:rsid w:val="001E426D"/>
    <w:rsid w:val="001E45FD"/>
    <w:rsid w:val="001E5E21"/>
    <w:rsid w:val="001E624C"/>
    <w:rsid w:val="001E6927"/>
    <w:rsid w:val="001E7F68"/>
    <w:rsid w:val="001F0307"/>
    <w:rsid w:val="001F1D75"/>
    <w:rsid w:val="001F5C6C"/>
    <w:rsid w:val="00200698"/>
    <w:rsid w:val="00200E67"/>
    <w:rsid w:val="00201554"/>
    <w:rsid w:val="00202B90"/>
    <w:rsid w:val="0020318E"/>
    <w:rsid w:val="002054E8"/>
    <w:rsid w:val="00205C98"/>
    <w:rsid w:val="00206008"/>
    <w:rsid w:val="00207D4B"/>
    <w:rsid w:val="002108FA"/>
    <w:rsid w:val="002110A6"/>
    <w:rsid w:val="00211756"/>
    <w:rsid w:val="00211B26"/>
    <w:rsid w:val="00211CB8"/>
    <w:rsid w:val="00213386"/>
    <w:rsid w:val="00213590"/>
    <w:rsid w:val="00214CD8"/>
    <w:rsid w:val="00221667"/>
    <w:rsid w:val="002228D4"/>
    <w:rsid w:val="00226596"/>
    <w:rsid w:val="002269CD"/>
    <w:rsid w:val="00230B26"/>
    <w:rsid w:val="00232939"/>
    <w:rsid w:val="00232AF6"/>
    <w:rsid w:val="002337E8"/>
    <w:rsid w:val="00233B99"/>
    <w:rsid w:val="00235148"/>
    <w:rsid w:val="002356BA"/>
    <w:rsid w:val="00236797"/>
    <w:rsid w:val="00241BDF"/>
    <w:rsid w:val="00242EB6"/>
    <w:rsid w:val="0024438A"/>
    <w:rsid w:val="0024698D"/>
    <w:rsid w:val="002509F0"/>
    <w:rsid w:val="00251306"/>
    <w:rsid w:val="00251426"/>
    <w:rsid w:val="00251548"/>
    <w:rsid w:val="00251D26"/>
    <w:rsid w:val="0025205A"/>
    <w:rsid w:val="00252225"/>
    <w:rsid w:val="0025474E"/>
    <w:rsid w:val="00255EAE"/>
    <w:rsid w:val="00256294"/>
    <w:rsid w:val="002562D8"/>
    <w:rsid w:val="00256BDA"/>
    <w:rsid w:val="00256E4F"/>
    <w:rsid w:val="00263990"/>
    <w:rsid w:val="00264490"/>
    <w:rsid w:val="00264C3A"/>
    <w:rsid w:val="002708D1"/>
    <w:rsid w:val="002728FC"/>
    <w:rsid w:val="00274F2E"/>
    <w:rsid w:val="002753B8"/>
    <w:rsid w:val="002753C6"/>
    <w:rsid w:val="00275AB9"/>
    <w:rsid w:val="002761CE"/>
    <w:rsid w:val="0027623D"/>
    <w:rsid w:val="002772EB"/>
    <w:rsid w:val="0027780F"/>
    <w:rsid w:val="00277EF7"/>
    <w:rsid w:val="00280AFB"/>
    <w:rsid w:val="002827F3"/>
    <w:rsid w:val="00282B13"/>
    <w:rsid w:val="00283355"/>
    <w:rsid w:val="002834BA"/>
    <w:rsid w:val="0028539E"/>
    <w:rsid w:val="00285E92"/>
    <w:rsid w:val="00286BC0"/>
    <w:rsid w:val="00290604"/>
    <w:rsid w:val="00290CB1"/>
    <w:rsid w:val="00291111"/>
    <w:rsid w:val="00292A23"/>
    <w:rsid w:val="00294746"/>
    <w:rsid w:val="00295F1C"/>
    <w:rsid w:val="0029692A"/>
    <w:rsid w:val="002A12B9"/>
    <w:rsid w:val="002A1794"/>
    <w:rsid w:val="002A239D"/>
    <w:rsid w:val="002A4E39"/>
    <w:rsid w:val="002A5D3D"/>
    <w:rsid w:val="002A75F4"/>
    <w:rsid w:val="002B0E82"/>
    <w:rsid w:val="002B1AA3"/>
    <w:rsid w:val="002B25F9"/>
    <w:rsid w:val="002B45EF"/>
    <w:rsid w:val="002B4B50"/>
    <w:rsid w:val="002B4EA7"/>
    <w:rsid w:val="002B6A54"/>
    <w:rsid w:val="002B6CC4"/>
    <w:rsid w:val="002B6EA8"/>
    <w:rsid w:val="002C2E42"/>
    <w:rsid w:val="002C70AD"/>
    <w:rsid w:val="002D00C4"/>
    <w:rsid w:val="002D14CA"/>
    <w:rsid w:val="002D2796"/>
    <w:rsid w:val="002D5B0C"/>
    <w:rsid w:val="002E0654"/>
    <w:rsid w:val="002E0A2B"/>
    <w:rsid w:val="002E1092"/>
    <w:rsid w:val="002E1E3D"/>
    <w:rsid w:val="002E23D8"/>
    <w:rsid w:val="002E2A1B"/>
    <w:rsid w:val="002E2B45"/>
    <w:rsid w:val="002E320F"/>
    <w:rsid w:val="002E4BCF"/>
    <w:rsid w:val="002F32FF"/>
    <w:rsid w:val="002F3403"/>
    <w:rsid w:val="002F3D3E"/>
    <w:rsid w:val="002F4180"/>
    <w:rsid w:val="002F46D1"/>
    <w:rsid w:val="002F49AC"/>
    <w:rsid w:val="002F5CA5"/>
    <w:rsid w:val="002F6F13"/>
    <w:rsid w:val="00301E27"/>
    <w:rsid w:val="00301F29"/>
    <w:rsid w:val="00302FE2"/>
    <w:rsid w:val="0030300B"/>
    <w:rsid w:val="003044A3"/>
    <w:rsid w:val="00304970"/>
    <w:rsid w:val="003054D7"/>
    <w:rsid w:val="00307E4D"/>
    <w:rsid w:val="00310E6E"/>
    <w:rsid w:val="0031185E"/>
    <w:rsid w:val="003118BA"/>
    <w:rsid w:val="003119B3"/>
    <w:rsid w:val="00312826"/>
    <w:rsid w:val="00312F34"/>
    <w:rsid w:val="003142CE"/>
    <w:rsid w:val="003147ED"/>
    <w:rsid w:val="00314CC3"/>
    <w:rsid w:val="0031538B"/>
    <w:rsid w:val="003162AE"/>
    <w:rsid w:val="00316963"/>
    <w:rsid w:val="00316A3E"/>
    <w:rsid w:val="003212B7"/>
    <w:rsid w:val="00321779"/>
    <w:rsid w:val="003223EE"/>
    <w:rsid w:val="00322F28"/>
    <w:rsid w:val="00324377"/>
    <w:rsid w:val="0032762A"/>
    <w:rsid w:val="00331A56"/>
    <w:rsid w:val="00331CE8"/>
    <w:rsid w:val="00331F37"/>
    <w:rsid w:val="00335288"/>
    <w:rsid w:val="003357AD"/>
    <w:rsid w:val="00335FF9"/>
    <w:rsid w:val="00340294"/>
    <w:rsid w:val="003409F0"/>
    <w:rsid w:val="003411C4"/>
    <w:rsid w:val="003421CD"/>
    <w:rsid w:val="003422AB"/>
    <w:rsid w:val="003424EA"/>
    <w:rsid w:val="00343540"/>
    <w:rsid w:val="00343ADB"/>
    <w:rsid w:val="00343B60"/>
    <w:rsid w:val="00344291"/>
    <w:rsid w:val="003445E6"/>
    <w:rsid w:val="003449DB"/>
    <w:rsid w:val="00344AB8"/>
    <w:rsid w:val="003467E8"/>
    <w:rsid w:val="0035265D"/>
    <w:rsid w:val="003531E8"/>
    <w:rsid w:val="00353358"/>
    <w:rsid w:val="003553AA"/>
    <w:rsid w:val="00361621"/>
    <w:rsid w:val="00362148"/>
    <w:rsid w:val="00364CA8"/>
    <w:rsid w:val="00365638"/>
    <w:rsid w:val="003657CE"/>
    <w:rsid w:val="00365AE6"/>
    <w:rsid w:val="003666D3"/>
    <w:rsid w:val="00366EB4"/>
    <w:rsid w:val="00366FAB"/>
    <w:rsid w:val="00370113"/>
    <w:rsid w:val="00371011"/>
    <w:rsid w:val="00371112"/>
    <w:rsid w:val="00371BEC"/>
    <w:rsid w:val="00372B62"/>
    <w:rsid w:val="00373C2D"/>
    <w:rsid w:val="00374228"/>
    <w:rsid w:val="003747F8"/>
    <w:rsid w:val="003749C4"/>
    <w:rsid w:val="00374A62"/>
    <w:rsid w:val="003752F3"/>
    <w:rsid w:val="00377525"/>
    <w:rsid w:val="00380F8F"/>
    <w:rsid w:val="003821B2"/>
    <w:rsid w:val="0038233D"/>
    <w:rsid w:val="0038269F"/>
    <w:rsid w:val="003827C1"/>
    <w:rsid w:val="00382D31"/>
    <w:rsid w:val="003849B2"/>
    <w:rsid w:val="00387FD2"/>
    <w:rsid w:val="003940DA"/>
    <w:rsid w:val="00394B98"/>
    <w:rsid w:val="00396608"/>
    <w:rsid w:val="00396CB0"/>
    <w:rsid w:val="003A0CC5"/>
    <w:rsid w:val="003A36A7"/>
    <w:rsid w:val="003A4FE4"/>
    <w:rsid w:val="003A5009"/>
    <w:rsid w:val="003A594C"/>
    <w:rsid w:val="003A59ED"/>
    <w:rsid w:val="003A642F"/>
    <w:rsid w:val="003A7AA5"/>
    <w:rsid w:val="003B1729"/>
    <w:rsid w:val="003B1A23"/>
    <w:rsid w:val="003B3679"/>
    <w:rsid w:val="003B4553"/>
    <w:rsid w:val="003B73F1"/>
    <w:rsid w:val="003C06D5"/>
    <w:rsid w:val="003C19D6"/>
    <w:rsid w:val="003C39AF"/>
    <w:rsid w:val="003C4175"/>
    <w:rsid w:val="003C496C"/>
    <w:rsid w:val="003C49F4"/>
    <w:rsid w:val="003C67C0"/>
    <w:rsid w:val="003C67FE"/>
    <w:rsid w:val="003C6926"/>
    <w:rsid w:val="003D15E6"/>
    <w:rsid w:val="003D3A47"/>
    <w:rsid w:val="003D3E7E"/>
    <w:rsid w:val="003D4FB0"/>
    <w:rsid w:val="003D5D92"/>
    <w:rsid w:val="003D6177"/>
    <w:rsid w:val="003D6453"/>
    <w:rsid w:val="003D7D10"/>
    <w:rsid w:val="003E001E"/>
    <w:rsid w:val="003E60B7"/>
    <w:rsid w:val="003E6788"/>
    <w:rsid w:val="003E6BEF"/>
    <w:rsid w:val="003E72FA"/>
    <w:rsid w:val="003E7983"/>
    <w:rsid w:val="003F00B4"/>
    <w:rsid w:val="003F1ACC"/>
    <w:rsid w:val="003F1F6A"/>
    <w:rsid w:val="003F2872"/>
    <w:rsid w:val="003F585D"/>
    <w:rsid w:val="003F5A58"/>
    <w:rsid w:val="003F7166"/>
    <w:rsid w:val="00400922"/>
    <w:rsid w:val="00400A12"/>
    <w:rsid w:val="00400C72"/>
    <w:rsid w:val="00400E37"/>
    <w:rsid w:val="0040161F"/>
    <w:rsid w:val="004032E3"/>
    <w:rsid w:val="004061CA"/>
    <w:rsid w:val="004062B9"/>
    <w:rsid w:val="00406D0A"/>
    <w:rsid w:val="00407829"/>
    <w:rsid w:val="00407C1E"/>
    <w:rsid w:val="00410B12"/>
    <w:rsid w:val="00410CC6"/>
    <w:rsid w:val="004114AF"/>
    <w:rsid w:val="004119EC"/>
    <w:rsid w:val="0041241B"/>
    <w:rsid w:val="0041560F"/>
    <w:rsid w:val="00415D2A"/>
    <w:rsid w:val="0041710C"/>
    <w:rsid w:val="0042492C"/>
    <w:rsid w:val="00424D7B"/>
    <w:rsid w:val="004252ED"/>
    <w:rsid w:val="00425A83"/>
    <w:rsid w:val="0043032A"/>
    <w:rsid w:val="0043037B"/>
    <w:rsid w:val="004310D4"/>
    <w:rsid w:val="00433AE4"/>
    <w:rsid w:val="00433E7F"/>
    <w:rsid w:val="00436642"/>
    <w:rsid w:val="00437E82"/>
    <w:rsid w:val="0044109A"/>
    <w:rsid w:val="00441A64"/>
    <w:rsid w:val="00441FC1"/>
    <w:rsid w:val="00443FFD"/>
    <w:rsid w:val="00445EE7"/>
    <w:rsid w:val="00445F4E"/>
    <w:rsid w:val="00447377"/>
    <w:rsid w:val="00450C5B"/>
    <w:rsid w:val="00450FE0"/>
    <w:rsid w:val="004536D3"/>
    <w:rsid w:val="004545E3"/>
    <w:rsid w:val="004548B0"/>
    <w:rsid w:val="00454D9C"/>
    <w:rsid w:val="00455010"/>
    <w:rsid w:val="00455D0D"/>
    <w:rsid w:val="004563BC"/>
    <w:rsid w:val="004570EB"/>
    <w:rsid w:val="00461166"/>
    <w:rsid w:val="00462107"/>
    <w:rsid w:val="00462F80"/>
    <w:rsid w:val="00466ED8"/>
    <w:rsid w:val="004705AD"/>
    <w:rsid w:val="00471A8C"/>
    <w:rsid w:val="00472216"/>
    <w:rsid w:val="00472CDA"/>
    <w:rsid w:val="00474BF3"/>
    <w:rsid w:val="00475A81"/>
    <w:rsid w:val="00476549"/>
    <w:rsid w:val="00480864"/>
    <w:rsid w:val="004867E6"/>
    <w:rsid w:val="0048733D"/>
    <w:rsid w:val="004875B7"/>
    <w:rsid w:val="004901DD"/>
    <w:rsid w:val="00491304"/>
    <w:rsid w:val="0049205E"/>
    <w:rsid w:val="0049207D"/>
    <w:rsid w:val="004937BB"/>
    <w:rsid w:val="004951E9"/>
    <w:rsid w:val="004962BC"/>
    <w:rsid w:val="00496DCB"/>
    <w:rsid w:val="004A0C65"/>
    <w:rsid w:val="004A21A1"/>
    <w:rsid w:val="004A374E"/>
    <w:rsid w:val="004A3788"/>
    <w:rsid w:val="004A510F"/>
    <w:rsid w:val="004A547F"/>
    <w:rsid w:val="004A615E"/>
    <w:rsid w:val="004A64E7"/>
    <w:rsid w:val="004A6CE8"/>
    <w:rsid w:val="004A76EC"/>
    <w:rsid w:val="004B0702"/>
    <w:rsid w:val="004B0A86"/>
    <w:rsid w:val="004B49DF"/>
    <w:rsid w:val="004B66A1"/>
    <w:rsid w:val="004C085E"/>
    <w:rsid w:val="004C101B"/>
    <w:rsid w:val="004C10E7"/>
    <w:rsid w:val="004C20EA"/>
    <w:rsid w:val="004C2102"/>
    <w:rsid w:val="004C2370"/>
    <w:rsid w:val="004C2422"/>
    <w:rsid w:val="004C2B5B"/>
    <w:rsid w:val="004C2D89"/>
    <w:rsid w:val="004C3E12"/>
    <w:rsid w:val="004C5676"/>
    <w:rsid w:val="004C6062"/>
    <w:rsid w:val="004D0987"/>
    <w:rsid w:val="004D0D59"/>
    <w:rsid w:val="004D0DCA"/>
    <w:rsid w:val="004D1418"/>
    <w:rsid w:val="004D1DED"/>
    <w:rsid w:val="004D2D43"/>
    <w:rsid w:val="004D5F7A"/>
    <w:rsid w:val="004D65D2"/>
    <w:rsid w:val="004E0ADA"/>
    <w:rsid w:val="004E0B95"/>
    <w:rsid w:val="004E1C99"/>
    <w:rsid w:val="004E6B00"/>
    <w:rsid w:val="004E6C33"/>
    <w:rsid w:val="004F1736"/>
    <w:rsid w:val="004F74BF"/>
    <w:rsid w:val="005023AD"/>
    <w:rsid w:val="00502CAD"/>
    <w:rsid w:val="005034DD"/>
    <w:rsid w:val="00503E81"/>
    <w:rsid w:val="0050616F"/>
    <w:rsid w:val="0050617D"/>
    <w:rsid w:val="005104BF"/>
    <w:rsid w:val="00511FBC"/>
    <w:rsid w:val="00513996"/>
    <w:rsid w:val="00514D1F"/>
    <w:rsid w:val="00515588"/>
    <w:rsid w:val="0051697A"/>
    <w:rsid w:val="005206A3"/>
    <w:rsid w:val="00520F9F"/>
    <w:rsid w:val="00521126"/>
    <w:rsid w:val="005232C0"/>
    <w:rsid w:val="00524EE8"/>
    <w:rsid w:val="005255BA"/>
    <w:rsid w:val="00525940"/>
    <w:rsid w:val="00526930"/>
    <w:rsid w:val="00526B10"/>
    <w:rsid w:val="0052765A"/>
    <w:rsid w:val="00530674"/>
    <w:rsid w:val="00530857"/>
    <w:rsid w:val="00531837"/>
    <w:rsid w:val="00531D15"/>
    <w:rsid w:val="00532415"/>
    <w:rsid w:val="00533456"/>
    <w:rsid w:val="005340E1"/>
    <w:rsid w:val="00534350"/>
    <w:rsid w:val="00536C1C"/>
    <w:rsid w:val="00536E15"/>
    <w:rsid w:val="00537FE4"/>
    <w:rsid w:val="00541583"/>
    <w:rsid w:val="0054257E"/>
    <w:rsid w:val="0054331B"/>
    <w:rsid w:val="00543AA2"/>
    <w:rsid w:val="00543D09"/>
    <w:rsid w:val="00547E10"/>
    <w:rsid w:val="005508FC"/>
    <w:rsid w:val="005511CB"/>
    <w:rsid w:val="005517B6"/>
    <w:rsid w:val="0055184B"/>
    <w:rsid w:val="0055216A"/>
    <w:rsid w:val="005524B3"/>
    <w:rsid w:val="00552711"/>
    <w:rsid w:val="00553204"/>
    <w:rsid w:val="005544E8"/>
    <w:rsid w:val="00554A55"/>
    <w:rsid w:val="0056002A"/>
    <w:rsid w:val="005605BA"/>
    <w:rsid w:val="00561487"/>
    <w:rsid w:val="0056161E"/>
    <w:rsid w:val="00562DB1"/>
    <w:rsid w:val="0056516B"/>
    <w:rsid w:val="005658AE"/>
    <w:rsid w:val="00570843"/>
    <w:rsid w:val="005714C4"/>
    <w:rsid w:val="0057259F"/>
    <w:rsid w:val="00573CDF"/>
    <w:rsid w:val="00576401"/>
    <w:rsid w:val="005772DD"/>
    <w:rsid w:val="005807D6"/>
    <w:rsid w:val="0058131F"/>
    <w:rsid w:val="0058252C"/>
    <w:rsid w:val="00583B8A"/>
    <w:rsid w:val="00583C95"/>
    <w:rsid w:val="0058540D"/>
    <w:rsid w:val="0058681B"/>
    <w:rsid w:val="0059046B"/>
    <w:rsid w:val="005918D3"/>
    <w:rsid w:val="00591EA8"/>
    <w:rsid w:val="0059215B"/>
    <w:rsid w:val="00593C4A"/>
    <w:rsid w:val="00593DBC"/>
    <w:rsid w:val="0059712D"/>
    <w:rsid w:val="005A06D9"/>
    <w:rsid w:val="005A20FA"/>
    <w:rsid w:val="005A2103"/>
    <w:rsid w:val="005A517C"/>
    <w:rsid w:val="005A5242"/>
    <w:rsid w:val="005B0FD0"/>
    <w:rsid w:val="005B3C8F"/>
    <w:rsid w:val="005B4763"/>
    <w:rsid w:val="005B477A"/>
    <w:rsid w:val="005B5E8E"/>
    <w:rsid w:val="005B5F91"/>
    <w:rsid w:val="005B6A6F"/>
    <w:rsid w:val="005B7B9E"/>
    <w:rsid w:val="005C3F12"/>
    <w:rsid w:val="005C4A13"/>
    <w:rsid w:val="005C4BF5"/>
    <w:rsid w:val="005C5253"/>
    <w:rsid w:val="005D5E06"/>
    <w:rsid w:val="005D774E"/>
    <w:rsid w:val="005E16E7"/>
    <w:rsid w:val="005E2132"/>
    <w:rsid w:val="005E3B5E"/>
    <w:rsid w:val="005E3D3B"/>
    <w:rsid w:val="005E49C4"/>
    <w:rsid w:val="005E4A40"/>
    <w:rsid w:val="005E4B1A"/>
    <w:rsid w:val="005E56FA"/>
    <w:rsid w:val="005E7DCC"/>
    <w:rsid w:val="005E7E21"/>
    <w:rsid w:val="005F0F3A"/>
    <w:rsid w:val="005F1436"/>
    <w:rsid w:val="005F1FBE"/>
    <w:rsid w:val="005F263D"/>
    <w:rsid w:val="005F3B51"/>
    <w:rsid w:val="005F4FF2"/>
    <w:rsid w:val="005F6A8F"/>
    <w:rsid w:val="005F6AB4"/>
    <w:rsid w:val="005F7789"/>
    <w:rsid w:val="00602C21"/>
    <w:rsid w:val="00603872"/>
    <w:rsid w:val="0060429A"/>
    <w:rsid w:val="0060446A"/>
    <w:rsid w:val="006060BF"/>
    <w:rsid w:val="00606F7E"/>
    <w:rsid w:val="00612283"/>
    <w:rsid w:val="00614EDD"/>
    <w:rsid w:val="00615F36"/>
    <w:rsid w:val="00616F0E"/>
    <w:rsid w:val="00620131"/>
    <w:rsid w:val="00620D10"/>
    <w:rsid w:val="006230F1"/>
    <w:rsid w:val="00624E05"/>
    <w:rsid w:val="00625205"/>
    <w:rsid w:val="0062562B"/>
    <w:rsid w:val="0062640F"/>
    <w:rsid w:val="0062692A"/>
    <w:rsid w:val="00630A0B"/>
    <w:rsid w:val="006336AE"/>
    <w:rsid w:val="0063395F"/>
    <w:rsid w:val="00633B24"/>
    <w:rsid w:val="006340C3"/>
    <w:rsid w:val="00634316"/>
    <w:rsid w:val="00635294"/>
    <w:rsid w:val="00640EF1"/>
    <w:rsid w:val="00641A6F"/>
    <w:rsid w:val="00642799"/>
    <w:rsid w:val="00644F67"/>
    <w:rsid w:val="0064523D"/>
    <w:rsid w:val="00646C32"/>
    <w:rsid w:val="006475A9"/>
    <w:rsid w:val="00647635"/>
    <w:rsid w:val="00647E69"/>
    <w:rsid w:val="006521F8"/>
    <w:rsid w:val="0065535C"/>
    <w:rsid w:val="00655423"/>
    <w:rsid w:val="00656E81"/>
    <w:rsid w:val="00660074"/>
    <w:rsid w:val="00660B60"/>
    <w:rsid w:val="0066135F"/>
    <w:rsid w:val="006619C8"/>
    <w:rsid w:val="006636C5"/>
    <w:rsid w:val="00663839"/>
    <w:rsid w:val="0066404C"/>
    <w:rsid w:val="006645E5"/>
    <w:rsid w:val="00667119"/>
    <w:rsid w:val="00667B56"/>
    <w:rsid w:val="00671DBE"/>
    <w:rsid w:val="0067719C"/>
    <w:rsid w:val="006803B3"/>
    <w:rsid w:val="00680632"/>
    <w:rsid w:val="006810EF"/>
    <w:rsid w:val="00682C55"/>
    <w:rsid w:val="00683D38"/>
    <w:rsid w:val="006844E2"/>
    <w:rsid w:val="00684AB8"/>
    <w:rsid w:val="00684B7F"/>
    <w:rsid w:val="00686E21"/>
    <w:rsid w:val="00691261"/>
    <w:rsid w:val="006915D0"/>
    <w:rsid w:val="0069341B"/>
    <w:rsid w:val="00693DE1"/>
    <w:rsid w:val="00694F62"/>
    <w:rsid w:val="00695345"/>
    <w:rsid w:val="0069557B"/>
    <w:rsid w:val="00697D72"/>
    <w:rsid w:val="006A30AF"/>
    <w:rsid w:val="006A3DC9"/>
    <w:rsid w:val="006A491D"/>
    <w:rsid w:val="006A6AFC"/>
    <w:rsid w:val="006A6E01"/>
    <w:rsid w:val="006A7367"/>
    <w:rsid w:val="006A7E48"/>
    <w:rsid w:val="006B2C75"/>
    <w:rsid w:val="006B3F6C"/>
    <w:rsid w:val="006B67B6"/>
    <w:rsid w:val="006B6D10"/>
    <w:rsid w:val="006C0FC3"/>
    <w:rsid w:val="006C1232"/>
    <w:rsid w:val="006C53F8"/>
    <w:rsid w:val="006C669F"/>
    <w:rsid w:val="006C6E89"/>
    <w:rsid w:val="006C76B4"/>
    <w:rsid w:val="006C7850"/>
    <w:rsid w:val="006D0382"/>
    <w:rsid w:val="006D0401"/>
    <w:rsid w:val="006D1777"/>
    <w:rsid w:val="006D3C3A"/>
    <w:rsid w:val="006D45D5"/>
    <w:rsid w:val="006D4CFE"/>
    <w:rsid w:val="006D5109"/>
    <w:rsid w:val="006D540F"/>
    <w:rsid w:val="006D5F6C"/>
    <w:rsid w:val="006D5FF1"/>
    <w:rsid w:val="006E3178"/>
    <w:rsid w:val="006E65CF"/>
    <w:rsid w:val="006E67B8"/>
    <w:rsid w:val="006F068A"/>
    <w:rsid w:val="006F082A"/>
    <w:rsid w:val="006F1407"/>
    <w:rsid w:val="006F1C3A"/>
    <w:rsid w:val="006F31BC"/>
    <w:rsid w:val="006F5185"/>
    <w:rsid w:val="007009E1"/>
    <w:rsid w:val="00702C95"/>
    <w:rsid w:val="00702CAD"/>
    <w:rsid w:val="007031C0"/>
    <w:rsid w:val="00703D37"/>
    <w:rsid w:val="007047DC"/>
    <w:rsid w:val="00705578"/>
    <w:rsid w:val="00705690"/>
    <w:rsid w:val="00707FDB"/>
    <w:rsid w:val="00710FF4"/>
    <w:rsid w:val="00715509"/>
    <w:rsid w:val="007158EF"/>
    <w:rsid w:val="00715FF2"/>
    <w:rsid w:val="007166EC"/>
    <w:rsid w:val="00717486"/>
    <w:rsid w:val="0072006C"/>
    <w:rsid w:val="007201DF"/>
    <w:rsid w:val="00720B03"/>
    <w:rsid w:val="00722C37"/>
    <w:rsid w:val="00722F7C"/>
    <w:rsid w:val="007237B6"/>
    <w:rsid w:val="007248E7"/>
    <w:rsid w:val="00725243"/>
    <w:rsid w:val="00726BB8"/>
    <w:rsid w:val="00726D19"/>
    <w:rsid w:val="00726E92"/>
    <w:rsid w:val="0073033F"/>
    <w:rsid w:val="00730AF4"/>
    <w:rsid w:val="00731D0A"/>
    <w:rsid w:val="007336B3"/>
    <w:rsid w:val="00734461"/>
    <w:rsid w:val="007369F9"/>
    <w:rsid w:val="007374D1"/>
    <w:rsid w:val="007400C3"/>
    <w:rsid w:val="00741173"/>
    <w:rsid w:val="007415D7"/>
    <w:rsid w:val="00743D25"/>
    <w:rsid w:val="00744AAD"/>
    <w:rsid w:val="007464CE"/>
    <w:rsid w:val="007464EB"/>
    <w:rsid w:val="007465CE"/>
    <w:rsid w:val="00747254"/>
    <w:rsid w:val="00747797"/>
    <w:rsid w:val="00747D07"/>
    <w:rsid w:val="00751167"/>
    <w:rsid w:val="007521DD"/>
    <w:rsid w:val="0075238A"/>
    <w:rsid w:val="0075304D"/>
    <w:rsid w:val="0075306F"/>
    <w:rsid w:val="0075343A"/>
    <w:rsid w:val="0075398F"/>
    <w:rsid w:val="00754D3D"/>
    <w:rsid w:val="007562EC"/>
    <w:rsid w:val="00760A9A"/>
    <w:rsid w:val="00761553"/>
    <w:rsid w:val="00762D4E"/>
    <w:rsid w:val="00762DD1"/>
    <w:rsid w:val="00762EC7"/>
    <w:rsid w:val="00763FD9"/>
    <w:rsid w:val="007652A1"/>
    <w:rsid w:val="00765AE1"/>
    <w:rsid w:val="00766414"/>
    <w:rsid w:val="00771648"/>
    <w:rsid w:val="0077167A"/>
    <w:rsid w:val="00773DB3"/>
    <w:rsid w:val="007770A4"/>
    <w:rsid w:val="00777725"/>
    <w:rsid w:val="00777B0E"/>
    <w:rsid w:val="007801E9"/>
    <w:rsid w:val="007809FD"/>
    <w:rsid w:val="00781CE7"/>
    <w:rsid w:val="00784560"/>
    <w:rsid w:val="00785440"/>
    <w:rsid w:val="00785E7B"/>
    <w:rsid w:val="00786A37"/>
    <w:rsid w:val="00786E8D"/>
    <w:rsid w:val="00787F0A"/>
    <w:rsid w:val="00790565"/>
    <w:rsid w:val="007905DF"/>
    <w:rsid w:val="00792012"/>
    <w:rsid w:val="0079260E"/>
    <w:rsid w:val="00796039"/>
    <w:rsid w:val="00796B9D"/>
    <w:rsid w:val="00797C9B"/>
    <w:rsid w:val="007A0183"/>
    <w:rsid w:val="007A052E"/>
    <w:rsid w:val="007A2B62"/>
    <w:rsid w:val="007A3A81"/>
    <w:rsid w:val="007A4125"/>
    <w:rsid w:val="007A4590"/>
    <w:rsid w:val="007A47DE"/>
    <w:rsid w:val="007A5BEE"/>
    <w:rsid w:val="007A7B16"/>
    <w:rsid w:val="007B07CC"/>
    <w:rsid w:val="007B49CC"/>
    <w:rsid w:val="007B5021"/>
    <w:rsid w:val="007B5D89"/>
    <w:rsid w:val="007B6444"/>
    <w:rsid w:val="007B68E3"/>
    <w:rsid w:val="007B6F2B"/>
    <w:rsid w:val="007C32EA"/>
    <w:rsid w:val="007C4011"/>
    <w:rsid w:val="007C4139"/>
    <w:rsid w:val="007C44FF"/>
    <w:rsid w:val="007C4F0D"/>
    <w:rsid w:val="007D2B57"/>
    <w:rsid w:val="007D2C02"/>
    <w:rsid w:val="007D373B"/>
    <w:rsid w:val="007D3C0E"/>
    <w:rsid w:val="007D448E"/>
    <w:rsid w:val="007D621D"/>
    <w:rsid w:val="007D6803"/>
    <w:rsid w:val="007D6E14"/>
    <w:rsid w:val="007D6F6D"/>
    <w:rsid w:val="007E1295"/>
    <w:rsid w:val="007E2155"/>
    <w:rsid w:val="007E455F"/>
    <w:rsid w:val="007E5715"/>
    <w:rsid w:val="007E671E"/>
    <w:rsid w:val="007E6E39"/>
    <w:rsid w:val="007F0662"/>
    <w:rsid w:val="007F11BE"/>
    <w:rsid w:val="007F267C"/>
    <w:rsid w:val="007F47DF"/>
    <w:rsid w:val="007F4AC5"/>
    <w:rsid w:val="007F7486"/>
    <w:rsid w:val="00800FBB"/>
    <w:rsid w:val="00802488"/>
    <w:rsid w:val="00802577"/>
    <w:rsid w:val="00802ABA"/>
    <w:rsid w:val="00803645"/>
    <w:rsid w:val="00803F59"/>
    <w:rsid w:val="008041B6"/>
    <w:rsid w:val="008041BA"/>
    <w:rsid w:val="0080557F"/>
    <w:rsid w:val="00805E98"/>
    <w:rsid w:val="00806976"/>
    <w:rsid w:val="008079F1"/>
    <w:rsid w:val="00807B3A"/>
    <w:rsid w:val="00807BEB"/>
    <w:rsid w:val="008123E9"/>
    <w:rsid w:val="00812F64"/>
    <w:rsid w:val="00813CA7"/>
    <w:rsid w:val="00814308"/>
    <w:rsid w:val="00814365"/>
    <w:rsid w:val="0081534B"/>
    <w:rsid w:val="00816A93"/>
    <w:rsid w:val="00816F46"/>
    <w:rsid w:val="00817169"/>
    <w:rsid w:val="00821CBA"/>
    <w:rsid w:val="00822903"/>
    <w:rsid w:val="00823FA0"/>
    <w:rsid w:val="008254BE"/>
    <w:rsid w:val="00825686"/>
    <w:rsid w:val="00826CE5"/>
    <w:rsid w:val="00830410"/>
    <w:rsid w:val="00832320"/>
    <w:rsid w:val="00832637"/>
    <w:rsid w:val="00832C8C"/>
    <w:rsid w:val="00834C40"/>
    <w:rsid w:val="00835C94"/>
    <w:rsid w:val="00842AE2"/>
    <w:rsid w:val="00842CE7"/>
    <w:rsid w:val="0084618D"/>
    <w:rsid w:val="00847FF2"/>
    <w:rsid w:val="00850285"/>
    <w:rsid w:val="008543DE"/>
    <w:rsid w:val="00854BE1"/>
    <w:rsid w:val="008550AF"/>
    <w:rsid w:val="00855118"/>
    <w:rsid w:val="00855437"/>
    <w:rsid w:val="008555C6"/>
    <w:rsid w:val="00857121"/>
    <w:rsid w:val="00857E77"/>
    <w:rsid w:val="00860DCD"/>
    <w:rsid w:val="00861AA0"/>
    <w:rsid w:val="00861B48"/>
    <w:rsid w:val="0086691F"/>
    <w:rsid w:val="00866AA8"/>
    <w:rsid w:val="00867B95"/>
    <w:rsid w:val="00870E05"/>
    <w:rsid w:val="00870F47"/>
    <w:rsid w:val="0087293A"/>
    <w:rsid w:val="0087308C"/>
    <w:rsid w:val="008731CE"/>
    <w:rsid w:val="00874905"/>
    <w:rsid w:val="00874A95"/>
    <w:rsid w:val="00880072"/>
    <w:rsid w:val="0088052E"/>
    <w:rsid w:val="00880ACD"/>
    <w:rsid w:val="00880D45"/>
    <w:rsid w:val="0088331D"/>
    <w:rsid w:val="008850CA"/>
    <w:rsid w:val="00885246"/>
    <w:rsid w:val="00887306"/>
    <w:rsid w:val="00887E4B"/>
    <w:rsid w:val="00891DB6"/>
    <w:rsid w:val="00891F4D"/>
    <w:rsid w:val="008924AC"/>
    <w:rsid w:val="00892906"/>
    <w:rsid w:val="0089355B"/>
    <w:rsid w:val="00893846"/>
    <w:rsid w:val="00893E9D"/>
    <w:rsid w:val="00897789"/>
    <w:rsid w:val="00897876"/>
    <w:rsid w:val="008A130C"/>
    <w:rsid w:val="008A1522"/>
    <w:rsid w:val="008A3150"/>
    <w:rsid w:val="008A357F"/>
    <w:rsid w:val="008A5107"/>
    <w:rsid w:val="008B0876"/>
    <w:rsid w:val="008B1153"/>
    <w:rsid w:val="008B2A69"/>
    <w:rsid w:val="008B307A"/>
    <w:rsid w:val="008B447D"/>
    <w:rsid w:val="008B62F0"/>
    <w:rsid w:val="008B7A24"/>
    <w:rsid w:val="008C1AFB"/>
    <w:rsid w:val="008C2B6D"/>
    <w:rsid w:val="008C2E25"/>
    <w:rsid w:val="008C4777"/>
    <w:rsid w:val="008C4C12"/>
    <w:rsid w:val="008C6A10"/>
    <w:rsid w:val="008D0299"/>
    <w:rsid w:val="008D0620"/>
    <w:rsid w:val="008D26D5"/>
    <w:rsid w:val="008D4A90"/>
    <w:rsid w:val="008D4C68"/>
    <w:rsid w:val="008D4DC9"/>
    <w:rsid w:val="008D51A4"/>
    <w:rsid w:val="008D6257"/>
    <w:rsid w:val="008D6355"/>
    <w:rsid w:val="008D6A98"/>
    <w:rsid w:val="008E1011"/>
    <w:rsid w:val="008E2FA5"/>
    <w:rsid w:val="008E4EC6"/>
    <w:rsid w:val="008E50E6"/>
    <w:rsid w:val="008E521C"/>
    <w:rsid w:val="008E6101"/>
    <w:rsid w:val="008E7AE3"/>
    <w:rsid w:val="008F03BD"/>
    <w:rsid w:val="008F050A"/>
    <w:rsid w:val="008F0C87"/>
    <w:rsid w:val="008F0F46"/>
    <w:rsid w:val="008F26DC"/>
    <w:rsid w:val="008F2D20"/>
    <w:rsid w:val="008F49D6"/>
    <w:rsid w:val="008F4AC0"/>
    <w:rsid w:val="008F50B2"/>
    <w:rsid w:val="008F57AA"/>
    <w:rsid w:val="008F7D87"/>
    <w:rsid w:val="009076DF"/>
    <w:rsid w:val="009100A6"/>
    <w:rsid w:val="0091057A"/>
    <w:rsid w:val="00910794"/>
    <w:rsid w:val="009108B6"/>
    <w:rsid w:val="009119B7"/>
    <w:rsid w:val="009123E8"/>
    <w:rsid w:val="00912CBA"/>
    <w:rsid w:val="00914EBF"/>
    <w:rsid w:val="009162E3"/>
    <w:rsid w:val="009168C1"/>
    <w:rsid w:val="009225C8"/>
    <w:rsid w:val="00923327"/>
    <w:rsid w:val="009251F1"/>
    <w:rsid w:val="0092569A"/>
    <w:rsid w:val="00926E9A"/>
    <w:rsid w:val="00930378"/>
    <w:rsid w:val="009307B1"/>
    <w:rsid w:val="009339BB"/>
    <w:rsid w:val="00933D0D"/>
    <w:rsid w:val="00935325"/>
    <w:rsid w:val="009354C3"/>
    <w:rsid w:val="00937494"/>
    <w:rsid w:val="00937FEA"/>
    <w:rsid w:val="00941300"/>
    <w:rsid w:val="0094150D"/>
    <w:rsid w:val="009451F1"/>
    <w:rsid w:val="00945F6A"/>
    <w:rsid w:val="009476F0"/>
    <w:rsid w:val="009478E4"/>
    <w:rsid w:val="0095032C"/>
    <w:rsid w:val="009542F4"/>
    <w:rsid w:val="009571E9"/>
    <w:rsid w:val="00957ABE"/>
    <w:rsid w:val="00960AEE"/>
    <w:rsid w:val="00961959"/>
    <w:rsid w:val="00961BBA"/>
    <w:rsid w:val="009670AF"/>
    <w:rsid w:val="00967616"/>
    <w:rsid w:val="00967DF8"/>
    <w:rsid w:val="00970B08"/>
    <w:rsid w:val="009710A2"/>
    <w:rsid w:val="00971636"/>
    <w:rsid w:val="00972239"/>
    <w:rsid w:val="009727C0"/>
    <w:rsid w:val="00973377"/>
    <w:rsid w:val="00973701"/>
    <w:rsid w:val="009743CD"/>
    <w:rsid w:val="00974F53"/>
    <w:rsid w:val="00982E24"/>
    <w:rsid w:val="0098343E"/>
    <w:rsid w:val="0098575C"/>
    <w:rsid w:val="00986C0D"/>
    <w:rsid w:val="00986F1A"/>
    <w:rsid w:val="00987385"/>
    <w:rsid w:val="009906CF"/>
    <w:rsid w:val="009906D5"/>
    <w:rsid w:val="009913F9"/>
    <w:rsid w:val="0099217F"/>
    <w:rsid w:val="0099287D"/>
    <w:rsid w:val="009952D4"/>
    <w:rsid w:val="0099643A"/>
    <w:rsid w:val="00996919"/>
    <w:rsid w:val="009972F7"/>
    <w:rsid w:val="00997AE6"/>
    <w:rsid w:val="009A1F54"/>
    <w:rsid w:val="009A5135"/>
    <w:rsid w:val="009A7FB6"/>
    <w:rsid w:val="009B0086"/>
    <w:rsid w:val="009B221D"/>
    <w:rsid w:val="009B49B6"/>
    <w:rsid w:val="009B6DE8"/>
    <w:rsid w:val="009B70FC"/>
    <w:rsid w:val="009B7163"/>
    <w:rsid w:val="009C166C"/>
    <w:rsid w:val="009C25C2"/>
    <w:rsid w:val="009C4249"/>
    <w:rsid w:val="009C476B"/>
    <w:rsid w:val="009C480A"/>
    <w:rsid w:val="009C523D"/>
    <w:rsid w:val="009D02AC"/>
    <w:rsid w:val="009D1A49"/>
    <w:rsid w:val="009D3489"/>
    <w:rsid w:val="009D3B16"/>
    <w:rsid w:val="009D5163"/>
    <w:rsid w:val="009D7660"/>
    <w:rsid w:val="009E1D42"/>
    <w:rsid w:val="009E4ADB"/>
    <w:rsid w:val="009E56E7"/>
    <w:rsid w:val="009E6E8B"/>
    <w:rsid w:val="009E763D"/>
    <w:rsid w:val="009F06C7"/>
    <w:rsid w:val="009F11C1"/>
    <w:rsid w:val="009F1B16"/>
    <w:rsid w:val="009F3ADB"/>
    <w:rsid w:val="009F3EE9"/>
    <w:rsid w:val="009F44BC"/>
    <w:rsid w:val="009F480C"/>
    <w:rsid w:val="009F6B9A"/>
    <w:rsid w:val="009F6F5D"/>
    <w:rsid w:val="009F7687"/>
    <w:rsid w:val="00A01DF9"/>
    <w:rsid w:val="00A0329F"/>
    <w:rsid w:val="00A036B4"/>
    <w:rsid w:val="00A06459"/>
    <w:rsid w:val="00A073EC"/>
    <w:rsid w:val="00A07600"/>
    <w:rsid w:val="00A10F9E"/>
    <w:rsid w:val="00A14AF9"/>
    <w:rsid w:val="00A15560"/>
    <w:rsid w:val="00A1712C"/>
    <w:rsid w:val="00A176A3"/>
    <w:rsid w:val="00A20966"/>
    <w:rsid w:val="00A21A3E"/>
    <w:rsid w:val="00A22FA5"/>
    <w:rsid w:val="00A232C1"/>
    <w:rsid w:val="00A25952"/>
    <w:rsid w:val="00A25F0D"/>
    <w:rsid w:val="00A26EA7"/>
    <w:rsid w:val="00A3108B"/>
    <w:rsid w:val="00A31C26"/>
    <w:rsid w:val="00A3276A"/>
    <w:rsid w:val="00A33336"/>
    <w:rsid w:val="00A35497"/>
    <w:rsid w:val="00A44311"/>
    <w:rsid w:val="00A44D98"/>
    <w:rsid w:val="00A51CDD"/>
    <w:rsid w:val="00A51DA7"/>
    <w:rsid w:val="00A521A0"/>
    <w:rsid w:val="00A526B6"/>
    <w:rsid w:val="00A55A5D"/>
    <w:rsid w:val="00A5647B"/>
    <w:rsid w:val="00A564F9"/>
    <w:rsid w:val="00A60374"/>
    <w:rsid w:val="00A60E76"/>
    <w:rsid w:val="00A60EDA"/>
    <w:rsid w:val="00A63378"/>
    <w:rsid w:val="00A633AE"/>
    <w:rsid w:val="00A65C45"/>
    <w:rsid w:val="00A65FCD"/>
    <w:rsid w:val="00A670F8"/>
    <w:rsid w:val="00A71295"/>
    <w:rsid w:val="00A71FEF"/>
    <w:rsid w:val="00A72B5D"/>
    <w:rsid w:val="00A72ECC"/>
    <w:rsid w:val="00A74A67"/>
    <w:rsid w:val="00A754A6"/>
    <w:rsid w:val="00A7626F"/>
    <w:rsid w:val="00A76E54"/>
    <w:rsid w:val="00A82703"/>
    <w:rsid w:val="00A82A8C"/>
    <w:rsid w:val="00A83722"/>
    <w:rsid w:val="00A85D38"/>
    <w:rsid w:val="00A91325"/>
    <w:rsid w:val="00A9345F"/>
    <w:rsid w:val="00A93A04"/>
    <w:rsid w:val="00A93F53"/>
    <w:rsid w:val="00A96007"/>
    <w:rsid w:val="00A96380"/>
    <w:rsid w:val="00A971C4"/>
    <w:rsid w:val="00AA0F86"/>
    <w:rsid w:val="00AA576E"/>
    <w:rsid w:val="00AA6D45"/>
    <w:rsid w:val="00AA6E8D"/>
    <w:rsid w:val="00AA743E"/>
    <w:rsid w:val="00AA756D"/>
    <w:rsid w:val="00AB11D0"/>
    <w:rsid w:val="00AB238B"/>
    <w:rsid w:val="00AB2F57"/>
    <w:rsid w:val="00AB2FC0"/>
    <w:rsid w:val="00AB3054"/>
    <w:rsid w:val="00AB5088"/>
    <w:rsid w:val="00AB5745"/>
    <w:rsid w:val="00AB596E"/>
    <w:rsid w:val="00AB674A"/>
    <w:rsid w:val="00AB75F9"/>
    <w:rsid w:val="00AC0083"/>
    <w:rsid w:val="00AC13A8"/>
    <w:rsid w:val="00AC17BF"/>
    <w:rsid w:val="00AC229A"/>
    <w:rsid w:val="00AC22DC"/>
    <w:rsid w:val="00AC2C13"/>
    <w:rsid w:val="00AC3F39"/>
    <w:rsid w:val="00AC46B9"/>
    <w:rsid w:val="00AC4882"/>
    <w:rsid w:val="00AC6AA2"/>
    <w:rsid w:val="00AC76CB"/>
    <w:rsid w:val="00AD39EF"/>
    <w:rsid w:val="00AD5775"/>
    <w:rsid w:val="00AE4622"/>
    <w:rsid w:val="00AE4E9D"/>
    <w:rsid w:val="00AE69F2"/>
    <w:rsid w:val="00AE6AE1"/>
    <w:rsid w:val="00AE7DEF"/>
    <w:rsid w:val="00AF097D"/>
    <w:rsid w:val="00AF0D70"/>
    <w:rsid w:val="00AF204D"/>
    <w:rsid w:val="00AF236E"/>
    <w:rsid w:val="00AF2C4D"/>
    <w:rsid w:val="00AF4B6D"/>
    <w:rsid w:val="00AF64DD"/>
    <w:rsid w:val="00AF6D43"/>
    <w:rsid w:val="00B00677"/>
    <w:rsid w:val="00B00B54"/>
    <w:rsid w:val="00B033AF"/>
    <w:rsid w:val="00B0371C"/>
    <w:rsid w:val="00B07321"/>
    <w:rsid w:val="00B0757D"/>
    <w:rsid w:val="00B14437"/>
    <w:rsid w:val="00B14D5F"/>
    <w:rsid w:val="00B15816"/>
    <w:rsid w:val="00B15B4C"/>
    <w:rsid w:val="00B20CD7"/>
    <w:rsid w:val="00B21BAB"/>
    <w:rsid w:val="00B22530"/>
    <w:rsid w:val="00B22EB8"/>
    <w:rsid w:val="00B240E2"/>
    <w:rsid w:val="00B2454F"/>
    <w:rsid w:val="00B246D1"/>
    <w:rsid w:val="00B256C8"/>
    <w:rsid w:val="00B2613B"/>
    <w:rsid w:val="00B31208"/>
    <w:rsid w:val="00B329E8"/>
    <w:rsid w:val="00B34DA5"/>
    <w:rsid w:val="00B3532C"/>
    <w:rsid w:val="00B35665"/>
    <w:rsid w:val="00B35C76"/>
    <w:rsid w:val="00B36BC2"/>
    <w:rsid w:val="00B41058"/>
    <w:rsid w:val="00B41A1F"/>
    <w:rsid w:val="00B476D7"/>
    <w:rsid w:val="00B479BE"/>
    <w:rsid w:val="00B47A18"/>
    <w:rsid w:val="00B47BB6"/>
    <w:rsid w:val="00B50DDC"/>
    <w:rsid w:val="00B51207"/>
    <w:rsid w:val="00B51711"/>
    <w:rsid w:val="00B51EA2"/>
    <w:rsid w:val="00B524B6"/>
    <w:rsid w:val="00B528BE"/>
    <w:rsid w:val="00B52F03"/>
    <w:rsid w:val="00B53113"/>
    <w:rsid w:val="00B5340A"/>
    <w:rsid w:val="00B54744"/>
    <w:rsid w:val="00B55125"/>
    <w:rsid w:val="00B55829"/>
    <w:rsid w:val="00B55B61"/>
    <w:rsid w:val="00B56585"/>
    <w:rsid w:val="00B57EFC"/>
    <w:rsid w:val="00B60FDD"/>
    <w:rsid w:val="00B63854"/>
    <w:rsid w:val="00B63D38"/>
    <w:rsid w:val="00B658BA"/>
    <w:rsid w:val="00B6696F"/>
    <w:rsid w:val="00B66FEF"/>
    <w:rsid w:val="00B6702E"/>
    <w:rsid w:val="00B672D7"/>
    <w:rsid w:val="00B676E7"/>
    <w:rsid w:val="00B729DA"/>
    <w:rsid w:val="00B72B10"/>
    <w:rsid w:val="00B72C93"/>
    <w:rsid w:val="00B73BF4"/>
    <w:rsid w:val="00B74915"/>
    <w:rsid w:val="00B7747E"/>
    <w:rsid w:val="00B77CE2"/>
    <w:rsid w:val="00B80699"/>
    <w:rsid w:val="00B806C6"/>
    <w:rsid w:val="00B80CFC"/>
    <w:rsid w:val="00B81906"/>
    <w:rsid w:val="00B81EBE"/>
    <w:rsid w:val="00B82BA0"/>
    <w:rsid w:val="00B83A5B"/>
    <w:rsid w:val="00B83ABB"/>
    <w:rsid w:val="00B85F32"/>
    <w:rsid w:val="00B86268"/>
    <w:rsid w:val="00B90CBE"/>
    <w:rsid w:val="00B910E8"/>
    <w:rsid w:val="00B91571"/>
    <w:rsid w:val="00B91885"/>
    <w:rsid w:val="00B91AB7"/>
    <w:rsid w:val="00B92999"/>
    <w:rsid w:val="00B93055"/>
    <w:rsid w:val="00B941EF"/>
    <w:rsid w:val="00B94307"/>
    <w:rsid w:val="00B94A51"/>
    <w:rsid w:val="00B95DCA"/>
    <w:rsid w:val="00B96E60"/>
    <w:rsid w:val="00B97DB2"/>
    <w:rsid w:val="00BA0E7F"/>
    <w:rsid w:val="00BA11BF"/>
    <w:rsid w:val="00BA1D81"/>
    <w:rsid w:val="00BA35A5"/>
    <w:rsid w:val="00BA3BF1"/>
    <w:rsid w:val="00BA3E23"/>
    <w:rsid w:val="00BA634A"/>
    <w:rsid w:val="00BA6C61"/>
    <w:rsid w:val="00BA6DD1"/>
    <w:rsid w:val="00BA7428"/>
    <w:rsid w:val="00BB25DF"/>
    <w:rsid w:val="00BB42D7"/>
    <w:rsid w:val="00BB4843"/>
    <w:rsid w:val="00BB4E0D"/>
    <w:rsid w:val="00BB7137"/>
    <w:rsid w:val="00BC2288"/>
    <w:rsid w:val="00BC2A94"/>
    <w:rsid w:val="00BC36CB"/>
    <w:rsid w:val="00BC3EE6"/>
    <w:rsid w:val="00BC5030"/>
    <w:rsid w:val="00BC517E"/>
    <w:rsid w:val="00BC62C0"/>
    <w:rsid w:val="00BD1434"/>
    <w:rsid w:val="00BD23CE"/>
    <w:rsid w:val="00BD27A3"/>
    <w:rsid w:val="00BD2A7E"/>
    <w:rsid w:val="00BD3D45"/>
    <w:rsid w:val="00BD436C"/>
    <w:rsid w:val="00BD4EA7"/>
    <w:rsid w:val="00BD5599"/>
    <w:rsid w:val="00BD55B2"/>
    <w:rsid w:val="00BD6888"/>
    <w:rsid w:val="00BD6D07"/>
    <w:rsid w:val="00BD6F8F"/>
    <w:rsid w:val="00BD703D"/>
    <w:rsid w:val="00BD76B2"/>
    <w:rsid w:val="00BD7B57"/>
    <w:rsid w:val="00BE061D"/>
    <w:rsid w:val="00BE06A4"/>
    <w:rsid w:val="00BE19FD"/>
    <w:rsid w:val="00BE1E6C"/>
    <w:rsid w:val="00BE3781"/>
    <w:rsid w:val="00BE60E6"/>
    <w:rsid w:val="00BE7648"/>
    <w:rsid w:val="00BE7AC2"/>
    <w:rsid w:val="00BE7E26"/>
    <w:rsid w:val="00BF19D1"/>
    <w:rsid w:val="00BF2C06"/>
    <w:rsid w:val="00BF2C50"/>
    <w:rsid w:val="00BF380E"/>
    <w:rsid w:val="00BF549D"/>
    <w:rsid w:val="00C00FCA"/>
    <w:rsid w:val="00C01337"/>
    <w:rsid w:val="00C024E2"/>
    <w:rsid w:val="00C028F6"/>
    <w:rsid w:val="00C034C8"/>
    <w:rsid w:val="00C05FA7"/>
    <w:rsid w:val="00C06136"/>
    <w:rsid w:val="00C102C8"/>
    <w:rsid w:val="00C112A7"/>
    <w:rsid w:val="00C11624"/>
    <w:rsid w:val="00C1222F"/>
    <w:rsid w:val="00C133D2"/>
    <w:rsid w:val="00C17617"/>
    <w:rsid w:val="00C20CC0"/>
    <w:rsid w:val="00C21E43"/>
    <w:rsid w:val="00C21F34"/>
    <w:rsid w:val="00C23D1D"/>
    <w:rsid w:val="00C23F06"/>
    <w:rsid w:val="00C27FE7"/>
    <w:rsid w:val="00C3284E"/>
    <w:rsid w:val="00C3318C"/>
    <w:rsid w:val="00C34683"/>
    <w:rsid w:val="00C34CF5"/>
    <w:rsid w:val="00C36607"/>
    <w:rsid w:val="00C36F68"/>
    <w:rsid w:val="00C37B0C"/>
    <w:rsid w:val="00C4150A"/>
    <w:rsid w:val="00C4198A"/>
    <w:rsid w:val="00C41C86"/>
    <w:rsid w:val="00C41EF1"/>
    <w:rsid w:val="00C42599"/>
    <w:rsid w:val="00C42D11"/>
    <w:rsid w:val="00C43395"/>
    <w:rsid w:val="00C457A6"/>
    <w:rsid w:val="00C50C8C"/>
    <w:rsid w:val="00C5290B"/>
    <w:rsid w:val="00C532ED"/>
    <w:rsid w:val="00C53C5D"/>
    <w:rsid w:val="00C55492"/>
    <w:rsid w:val="00C561A1"/>
    <w:rsid w:val="00C56591"/>
    <w:rsid w:val="00C567E5"/>
    <w:rsid w:val="00C57D8C"/>
    <w:rsid w:val="00C61445"/>
    <w:rsid w:val="00C63B8B"/>
    <w:rsid w:val="00C65E74"/>
    <w:rsid w:val="00C664D9"/>
    <w:rsid w:val="00C6787D"/>
    <w:rsid w:val="00C67DFA"/>
    <w:rsid w:val="00C701B9"/>
    <w:rsid w:val="00C70E53"/>
    <w:rsid w:val="00C71190"/>
    <w:rsid w:val="00C72B26"/>
    <w:rsid w:val="00C72FC7"/>
    <w:rsid w:val="00C74060"/>
    <w:rsid w:val="00C748FD"/>
    <w:rsid w:val="00C752EC"/>
    <w:rsid w:val="00C7642D"/>
    <w:rsid w:val="00C771B5"/>
    <w:rsid w:val="00C77648"/>
    <w:rsid w:val="00C90F07"/>
    <w:rsid w:val="00C9150D"/>
    <w:rsid w:val="00C94418"/>
    <w:rsid w:val="00C9528C"/>
    <w:rsid w:val="00C96F75"/>
    <w:rsid w:val="00CA0E48"/>
    <w:rsid w:val="00CA12FE"/>
    <w:rsid w:val="00CA18A6"/>
    <w:rsid w:val="00CA40A6"/>
    <w:rsid w:val="00CA47C4"/>
    <w:rsid w:val="00CA4CEF"/>
    <w:rsid w:val="00CA689F"/>
    <w:rsid w:val="00CA7247"/>
    <w:rsid w:val="00CB0ED1"/>
    <w:rsid w:val="00CB2475"/>
    <w:rsid w:val="00CB350A"/>
    <w:rsid w:val="00CB36D0"/>
    <w:rsid w:val="00CB38F9"/>
    <w:rsid w:val="00CB4A77"/>
    <w:rsid w:val="00CB6D15"/>
    <w:rsid w:val="00CC00A6"/>
    <w:rsid w:val="00CC0327"/>
    <w:rsid w:val="00CC0D3F"/>
    <w:rsid w:val="00CC18BC"/>
    <w:rsid w:val="00CC2249"/>
    <w:rsid w:val="00CC22BC"/>
    <w:rsid w:val="00CC3089"/>
    <w:rsid w:val="00CC47E3"/>
    <w:rsid w:val="00CC79B4"/>
    <w:rsid w:val="00CC7D3D"/>
    <w:rsid w:val="00CD180C"/>
    <w:rsid w:val="00CD2184"/>
    <w:rsid w:val="00CD2F32"/>
    <w:rsid w:val="00CD5AB9"/>
    <w:rsid w:val="00CD7182"/>
    <w:rsid w:val="00CD74EF"/>
    <w:rsid w:val="00CE08AA"/>
    <w:rsid w:val="00CE0B5F"/>
    <w:rsid w:val="00CE0C2B"/>
    <w:rsid w:val="00CE0D69"/>
    <w:rsid w:val="00CE0F76"/>
    <w:rsid w:val="00CE1337"/>
    <w:rsid w:val="00CE3B85"/>
    <w:rsid w:val="00CE4383"/>
    <w:rsid w:val="00CE43DE"/>
    <w:rsid w:val="00CE5F05"/>
    <w:rsid w:val="00CE6F1C"/>
    <w:rsid w:val="00CE715B"/>
    <w:rsid w:val="00CE759B"/>
    <w:rsid w:val="00CF00C6"/>
    <w:rsid w:val="00CF0D58"/>
    <w:rsid w:val="00CF1128"/>
    <w:rsid w:val="00CF2FA9"/>
    <w:rsid w:val="00CF3C2C"/>
    <w:rsid w:val="00CF57C7"/>
    <w:rsid w:val="00CF7482"/>
    <w:rsid w:val="00D01FCE"/>
    <w:rsid w:val="00D03CAA"/>
    <w:rsid w:val="00D0422E"/>
    <w:rsid w:val="00D07D11"/>
    <w:rsid w:val="00D105F2"/>
    <w:rsid w:val="00D117D6"/>
    <w:rsid w:val="00D127CE"/>
    <w:rsid w:val="00D154A6"/>
    <w:rsid w:val="00D2128A"/>
    <w:rsid w:val="00D229A6"/>
    <w:rsid w:val="00D229D9"/>
    <w:rsid w:val="00D23528"/>
    <w:rsid w:val="00D23C8D"/>
    <w:rsid w:val="00D24396"/>
    <w:rsid w:val="00D24A65"/>
    <w:rsid w:val="00D26237"/>
    <w:rsid w:val="00D27432"/>
    <w:rsid w:val="00D31485"/>
    <w:rsid w:val="00D31EB6"/>
    <w:rsid w:val="00D3353C"/>
    <w:rsid w:val="00D336B0"/>
    <w:rsid w:val="00D33D8E"/>
    <w:rsid w:val="00D35004"/>
    <w:rsid w:val="00D35A20"/>
    <w:rsid w:val="00D3643E"/>
    <w:rsid w:val="00D36753"/>
    <w:rsid w:val="00D37DF2"/>
    <w:rsid w:val="00D4092C"/>
    <w:rsid w:val="00D40B89"/>
    <w:rsid w:val="00D4271E"/>
    <w:rsid w:val="00D4444F"/>
    <w:rsid w:val="00D449CE"/>
    <w:rsid w:val="00D4637A"/>
    <w:rsid w:val="00D470E3"/>
    <w:rsid w:val="00D47657"/>
    <w:rsid w:val="00D47728"/>
    <w:rsid w:val="00D47997"/>
    <w:rsid w:val="00D47FAA"/>
    <w:rsid w:val="00D51D0E"/>
    <w:rsid w:val="00D555A4"/>
    <w:rsid w:val="00D55A75"/>
    <w:rsid w:val="00D56D9E"/>
    <w:rsid w:val="00D5728D"/>
    <w:rsid w:val="00D57BF8"/>
    <w:rsid w:val="00D57C71"/>
    <w:rsid w:val="00D60FFC"/>
    <w:rsid w:val="00D61BC2"/>
    <w:rsid w:val="00D6236C"/>
    <w:rsid w:val="00D62776"/>
    <w:rsid w:val="00D641B2"/>
    <w:rsid w:val="00D64914"/>
    <w:rsid w:val="00D64A56"/>
    <w:rsid w:val="00D64AB4"/>
    <w:rsid w:val="00D64B18"/>
    <w:rsid w:val="00D65F32"/>
    <w:rsid w:val="00D66811"/>
    <w:rsid w:val="00D72456"/>
    <w:rsid w:val="00D74F4C"/>
    <w:rsid w:val="00D76683"/>
    <w:rsid w:val="00D76B4B"/>
    <w:rsid w:val="00D80F32"/>
    <w:rsid w:val="00D8299E"/>
    <w:rsid w:val="00D82BA9"/>
    <w:rsid w:val="00D83849"/>
    <w:rsid w:val="00D83F54"/>
    <w:rsid w:val="00D8400C"/>
    <w:rsid w:val="00D840E9"/>
    <w:rsid w:val="00D84C4B"/>
    <w:rsid w:val="00D85144"/>
    <w:rsid w:val="00D86E49"/>
    <w:rsid w:val="00D87172"/>
    <w:rsid w:val="00D87B3E"/>
    <w:rsid w:val="00D90AC9"/>
    <w:rsid w:val="00D9138C"/>
    <w:rsid w:val="00D930C5"/>
    <w:rsid w:val="00D934A3"/>
    <w:rsid w:val="00D94105"/>
    <w:rsid w:val="00D960FD"/>
    <w:rsid w:val="00D9678D"/>
    <w:rsid w:val="00D96FF8"/>
    <w:rsid w:val="00D97831"/>
    <w:rsid w:val="00DA0D30"/>
    <w:rsid w:val="00DA1353"/>
    <w:rsid w:val="00DA15B3"/>
    <w:rsid w:val="00DA1FA0"/>
    <w:rsid w:val="00DA5B45"/>
    <w:rsid w:val="00DA7F36"/>
    <w:rsid w:val="00DB3291"/>
    <w:rsid w:val="00DB4678"/>
    <w:rsid w:val="00DB4F71"/>
    <w:rsid w:val="00DB61CE"/>
    <w:rsid w:val="00DB67B3"/>
    <w:rsid w:val="00DB6BBF"/>
    <w:rsid w:val="00DC121C"/>
    <w:rsid w:val="00DC1D37"/>
    <w:rsid w:val="00DC3644"/>
    <w:rsid w:val="00DC45A7"/>
    <w:rsid w:val="00DC4BB8"/>
    <w:rsid w:val="00DD0050"/>
    <w:rsid w:val="00DD0249"/>
    <w:rsid w:val="00DD3134"/>
    <w:rsid w:val="00DD39A7"/>
    <w:rsid w:val="00DD40BE"/>
    <w:rsid w:val="00DD7C4C"/>
    <w:rsid w:val="00DE04F8"/>
    <w:rsid w:val="00DE1BFB"/>
    <w:rsid w:val="00DE3ABF"/>
    <w:rsid w:val="00DE4437"/>
    <w:rsid w:val="00DE545B"/>
    <w:rsid w:val="00DE54E1"/>
    <w:rsid w:val="00DE74C1"/>
    <w:rsid w:val="00DE77C4"/>
    <w:rsid w:val="00DF019F"/>
    <w:rsid w:val="00DF0F71"/>
    <w:rsid w:val="00DF104F"/>
    <w:rsid w:val="00DF3830"/>
    <w:rsid w:val="00DF3D3D"/>
    <w:rsid w:val="00DF6906"/>
    <w:rsid w:val="00E00BA1"/>
    <w:rsid w:val="00E0166D"/>
    <w:rsid w:val="00E03034"/>
    <w:rsid w:val="00E0379D"/>
    <w:rsid w:val="00E04120"/>
    <w:rsid w:val="00E07635"/>
    <w:rsid w:val="00E12A17"/>
    <w:rsid w:val="00E13B3E"/>
    <w:rsid w:val="00E13CB9"/>
    <w:rsid w:val="00E1411A"/>
    <w:rsid w:val="00E1422E"/>
    <w:rsid w:val="00E145EA"/>
    <w:rsid w:val="00E14E6E"/>
    <w:rsid w:val="00E15494"/>
    <w:rsid w:val="00E1728C"/>
    <w:rsid w:val="00E20BB7"/>
    <w:rsid w:val="00E20C98"/>
    <w:rsid w:val="00E211AF"/>
    <w:rsid w:val="00E214B9"/>
    <w:rsid w:val="00E21C10"/>
    <w:rsid w:val="00E234BA"/>
    <w:rsid w:val="00E242DD"/>
    <w:rsid w:val="00E24646"/>
    <w:rsid w:val="00E260AD"/>
    <w:rsid w:val="00E3008D"/>
    <w:rsid w:val="00E301C7"/>
    <w:rsid w:val="00E30C95"/>
    <w:rsid w:val="00E33671"/>
    <w:rsid w:val="00E33DDA"/>
    <w:rsid w:val="00E34423"/>
    <w:rsid w:val="00E366D9"/>
    <w:rsid w:val="00E370C8"/>
    <w:rsid w:val="00E37F1A"/>
    <w:rsid w:val="00E4252A"/>
    <w:rsid w:val="00E428ED"/>
    <w:rsid w:val="00E434EA"/>
    <w:rsid w:val="00E437F9"/>
    <w:rsid w:val="00E43D1D"/>
    <w:rsid w:val="00E43DF4"/>
    <w:rsid w:val="00E46266"/>
    <w:rsid w:val="00E4681E"/>
    <w:rsid w:val="00E46B88"/>
    <w:rsid w:val="00E470FC"/>
    <w:rsid w:val="00E47E0B"/>
    <w:rsid w:val="00E50082"/>
    <w:rsid w:val="00E509F2"/>
    <w:rsid w:val="00E510B1"/>
    <w:rsid w:val="00E5142E"/>
    <w:rsid w:val="00E52A77"/>
    <w:rsid w:val="00E52D60"/>
    <w:rsid w:val="00E53185"/>
    <w:rsid w:val="00E53AED"/>
    <w:rsid w:val="00E53D40"/>
    <w:rsid w:val="00E55680"/>
    <w:rsid w:val="00E56EB6"/>
    <w:rsid w:val="00E57117"/>
    <w:rsid w:val="00E602A3"/>
    <w:rsid w:val="00E6088F"/>
    <w:rsid w:val="00E62F45"/>
    <w:rsid w:val="00E63866"/>
    <w:rsid w:val="00E65F48"/>
    <w:rsid w:val="00E661F2"/>
    <w:rsid w:val="00E667CF"/>
    <w:rsid w:val="00E704FB"/>
    <w:rsid w:val="00E710B1"/>
    <w:rsid w:val="00E719DB"/>
    <w:rsid w:val="00E71BD7"/>
    <w:rsid w:val="00E727A0"/>
    <w:rsid w:val="00E749BF"/>
    <w:rsid w:val="00E74C8D"/>
    <w:rsid w:val="00E75C76"/>
    <w:rsid w:val="00E76C8D"/>
    <w:rsid w:val="00E77C68"/>
    <w:rsid w:val="00E80CDA"/>
    <w:rsid w:val="00E81F17"/>
    <w:rsid w:val="00E82E89"/>
    <w:rsid w:val="00E83D8C"/>
    <w:rsid w:val="00E84213"/>
    <w:rsid w:val="00E84A7A"/>
    <w:rsid w:val="00E84B0C"/>
    <w:rsid w:val="00E85020"/>
    <w:rsid w:val="00E85759"/>
    <w:rsid w:val="00E85B78"/>
    <w:rsid w:val="00E85E97"/>
    <w:rsid w:val="00E86330"/>
    <w:rsid w:val="00E86950"/>
    <w:rsid w:val="00E9099C"/>
    <w:rsid w:val="00E9356E"/>
    <w:rsid w:val="00E949AB"/>
    <w:rsid w:val="00E94D05"/>
    <w:rsid w:val="00E977C2"/>
    <w:rsid w:val="00E978FE"/>
    <w:rsid w:val="00E97ADC"/>
    <w:rsid w:val="00E97FEA"/>
    <w:rsid w:val="00EA0E40"/>
    <w:rsid w:val="00EA196C"/>
    <w:rsid w:val="00EA19EB"/>
    <w:rsid w:val="00EA41F1"/>
    <w:rsid w:val="00EA5452"/>
    <w:rsid w:val="00EA747F"/>
    <w:rsid w:val="00EA7F6F"/>
    <w:rsid w:val="00EB002F"/>
    <w:rsid w:val="00EB108D"/>
    <w:rsid w:val="00EB3224"/>
    <w:rsid w:val="00EB475C"/>
    <w:rsid w:val="00EB49D9"/>
    <w:rsid w:val="00EB4A04"/>
    <w:rsid w:val="00EB579F"/>
    <w:rsid w:val="00EB6B31"/>
    <w:rsid w:val="00EC0CA9"/>
    <w:rsid w:val="00EC0DD8"/>
    <w:rsid w:val="00EC1A8A"/>
    <w:rsid w:val="00EC3236"/>
    <w:rsid w:val="00EC3C79"/>
    <w:rsid w:val="00EC62EA"/>
    <w:rsid w:val="00EC6D3F"/>
    <w:rsid w:val="00ED0538"/>
    <w:rsid w:val="00ED104F"/>
    <w:rsid w:val="00ED1477"/>
    <w:rsid w:val="00ED2B49"/>
    <w:rsid w:val="00ED2D42"/>
    <w:rsid w:val="00ED2F36"/>
    <w:rsid w:val="00ED7834"/>
    <w:rsid w:val="00EE0882"/>
    <w:rsid w:val="00EE1CC7"/>
    <w:rsid w:val="00EE29BA"/>
    <w:rsid w:val="00EE3B86"/>
    <w:rsid w:val="00EE3E14"/>
    <w:rsid w:val="00EE4369"/>
    <w:rsid w:val="00EF20DB"/>
    <w:rsid w:val="00EF3E55"/>
    <w:rsid w:val="00EF484B"/>
    <w:rsid w:val="00EF74F3"/>
    <w:rsid w:val="00F01193"/>
    <w:rsid w:val="00F0144B"/>
    <w:rsid w:val="00F04FE3"/>
    <w:rsid w:val="00F073E9"/>
    <w:rsid w:val="00F077D7"/>
    <w:rsid w:val="00F078B5"/>
    <w:rsid w:val="00F10157"/>
    <w:rsid w:val="00F10825"/>
    <w:rsid w:val="00F12985"/>
    <w:rsid w:val="00F133EE"/>
    <w:rsid w:val="00F141E4"/>
    <w:rsid w:val="00F1705F"/>
    <w:rsid w:val="00F173F1"/>
    <w:rsid w:val="00F17F2E"/>
    <w:rsid w:val="00F20414"/>
    <w:rsid w:val="00F20B1E"/>
    <w:rsid w:val="00F20DF1"/>
    <w:rsid w:val="00F232C2"/>
    <w:rsid w:val="00F255A0"/>
    <w:rsid w:val="00F2790B"/>
    <w:rsid w:val="00F3075C"/>
    <w:rsid w:val="00F319A4"/>
    <w:rsid w:val="00F3417C"/>
    <w:rsid w:val="00F350C7"/>
    <w:rsid w:val="00F41C24"/>
    <w:rsid w:val="00F43619"/>
    <w:rsid w:val="00F446F2"/>
    <w:rsid w:val="00F46856"/>
    <w:rsid w:val="00F469D7"/>
    <w:rsid w:val="00F50793"/>
    <w:rsid w:val="00F50B2B"/>
    <w:rsid w:val="00F51E78"/>
    <w:rsid w:val="00F5207C"/>
    <w:rsid w:val="00F52497"/>
    <w:rsid w:val="00F529F8"/>
    <w:rsid w:val="00F52E41"/>
    <w:rsid w:val="00F5367F"/>
    <w:rsid w:val="00F57C8A"/>
    <w:rsid w:val="00F606F1"/>
    <w:rsid w:val="00F60E2C"/>
    <w:rsid w:val="00F61208"/>
    <w:rsid w:val="00F63BD8"/>
    <w:rsid w:val="00F67A18"/>
    <w:rsid w:val="00F67BD7"/>
    <w:rsid w:val="00F7055C"/>
    <w:rsid w:val="00F70666"/>
    <w:rsid w:val="00F7215B"/>
    <w:rsid w:val="00F721B0"/>
    <w:rsid w:val="00F721D8"/>
    <w:rsid w:val="00F73B67"/>
    <w:rsid w:val="00F76915"/>
    <w:rsid w:val="00F77E55"/>
    <w:rsid w:val="00F808A0"/>
    <w:rsid w:val="00F81E88"/>
    <w:rsid w:val="00F84790"/>
    <w:rsid w:val="00F847F3"/>
    <w:rsid w:val="00F853B5"/>
    <w:rsid w:val="00F86602"/>
    <w:rsid w:val="00F870D4"/>
    <w:rsid w:val="00F93934"/>
    <w:rsid w:val="00FA0C7D"/>
    <w:rsid w:val="00FA215B"/>
    <w:rsid w:val="00FA2C2D"/>
    <w:rsid w:val="00FA32D1"/>
    <w:rsid w:val="00FA3848"/>
    <w:rsid w:val="00FA3A93"/>
    <w:rsid w:val="00FA4B76"/>
    <w:rsid w:val="00FA4C12"/>
    <w:rsid w:val="00FA5558"/>
    <w:rsid w:val="00FA6327"/>
    <w:rsid w:val="00FA6F8C"/>
    <w:rsid w:val="00FA7117"/>
    <w:rsid w:val="00FB14AF"/>
    <w:rsid w:val="00FB358D"/>
    <w:rsid w:val="00FB49F8"/>
    <w:rsid w:val="00FB7244"/>
    <w:rsid w:val="00FC031A"/>
    <w:rsid w:val="00FC2825"/>
    <w:rsid w:val="00FC2899"/>
    <w:rsid w:val="00FC31FF"/>
    <w:rsid w:val="00FC33BC"/>
    <w:rsid w:val="00FC3986"/>
    <w:rsid w:val="00FC4C73"/>
    <w:rsid w:val="00FC5243"/>
    <w:rsid w:val="00FC55AB"/>
    <w:rsid w:val="00FC63A7"/>
    <w:rsid w:val="00FD41A7"/>
    <w:rsid w:val="00FD4329"/>
    <w:rsid w:val="00FD6807"/>
    <w:rsid w:val="00FD711F"/>
    <w:rsid w:val="00FD7854"/>
    <w:rsid w:val="00FD7957"/>
    <w:rsid w:val="00FE04E9"/>
    <w:rsid w:val="00FE0F85"/>
    <w:rsid w:val="00FE4B3A"/>
    <w:rsid w:val="00FE57E7"/>
    <w:rsid w:val="00FE7E61"/>
    <w:rsid w:val="00FF0CFE"/>
    <w:rsid w:val="00FF165B"/>
    <w:rsid w:val="00FF2309"/>
    <w:rsid w:val="00FF2A94"/>
    <w:rsid w:val="00FF362F"/>
    <w:rsid w:val="00FF3EED"/>
    <w:rsid w:val="00FF41F8"/>
    <w:rsid w:val="00FF4706"/>
    <w:rsid w:val="00FF5173"/>
    <w:rsid w:val="00FF570E"/>
    <w:rsid w:val="00FF6D07"/>
    <w:rsid w:val="00FF70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endnote reference" w:uiPriority="0"/>
    <w:lsdException w:name="List" w:uiPriority="0"/>
    <w:lsdException w:name="List Bullet" w:uiPriority="0"/>
    <w:lsdException w:name="List 2" w:uiPriority="0"/>
    <w:lsdException w:name="List 5" w:uiPriority="0"/>
    <w:lsdException w:name="Title" w:semiHidden="0" w:uiPriority="1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2">
    <w:name w:val="heading 1"/>
    <w:aliases w:val="(Раздела),(Раздела)1,Head 1,Куда Arial,H1,Заголовок 1 Знак Знак Знак Знак"/>
    <w:basedOn w:val="a0"/>
    <w:next w:val="a0"/>
    <w:link w:val="13"/>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34"/>
    <w:qFormat/>
    <w:rsid w:val="00D61BC2"/>
    <w:pPr>
      <w:ind w:left="720"/>
      <w:contextualSpacing/>
    </w:pPr>
  </w:style>
  <w:style w:type="character" w:customStyle="1" w:styleId="40">
    <w:name w:val="Заголовок 4 Знак"/>
    <w:basedOn w:val="a1"/>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iPriority w:val="99"/>
    <w:unhideWhenUsed/>
    <w:rsid w:val="00D61BC2"/>
    <w:rPr>
      <w:rFonts w:ascii="Tahoma" w:hAnsi="Tahoma" w:cs="Tahoma"/>
      <w:sz w:val="16"/>
      <w:szCs w:val="16"/>
    </w:rPr>
  </w:style>
  <w:style w:type="character" w:customStyle="1" w:styleId="a7">
    <w:name w:val="Текст выноски Знак"/>
    <w:basedOn w:val="a1"/>
    <w:link w:val="a6"/>
    <w:uiPriority w:val="99"/>
    <w:rsid w:val="00D61BC2"/>
    <w:rPr>
      <w:rFonts w:ascii="Tahoma" w:eastAsia="Times New Roman" w:hAnsi="Tahoma" w:cs="Tahoma"/>
      <w:sz w:val="16"/>
      <w:szCs w:val="16"/>
      <w:lang w:eastAsia="ru-RU"/>
    </w:rPr>
  </w:style>
  <w:style w:type="character" w:styleId="a8">
    <w:name w:val="Hyperlink"/>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982E24"/>
    <w:pPr>
      <w:spacing w:after="120" w:line="480" w:lineRule="auto"/>
      <w:ind w:left="283"/>
    </w:pPr>
  </w:style>
  <w:style w:type="character" w:customStyle="1" w:styleId="22">
    <w:name w:val="Основной текст с отступом 2 Знак"/>
    <w:basedOn w:val="a1"/>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link w:val="ConsPlusTitle1"/>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3">
    <w:name w:val="Заголовок 1 Знак"/>
    <w:aliases w:val="(Раздела) Знак2,(Раздела)1 Знак2,Head 1 Знак1,Куда Arial Знак,H1 Знак,Заголовок 1 Знак Знак Знак Знак Знак"/>
    <w:basedOn w:val="a1"/>
    <w:link w:val="12"/>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rsid w:val="006C669F"/>
    <w:rPr>
      <w:rFonts w:ascii="Arial" w:eastAsia="Times New Roman" w:hAnsi="Arial" w:cs="Times New Roman"/>
      <w:sz w:val="20"/>
      <w:szCs w:val="20"/>
      <w:lang w:eastAsia="ru-RU"/>
    </w:rPr>
  </w:style>
  <w:style w:type="character" w:customStyle="1" w:styleId="90">
    <w:name w:val="Заголовок 9 Знак"/>
    <w:basedOn w:val="a1"/>
    <w:link w:val="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qFormat/>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rsid w:val="006C669F"/>
    <w:rPr>
      <w:rFonts w:ascii="Times New Roman" w:eastAsia="Times New Roman" w:hAnsi="Times New Roman" w:cs="Times New Roman"/>
      <w:sz w:val="28"/>
      <w:szCs w:val="20"/>
      <w:lang w:eastAsia="ru-RU"/>
    </w:rPr>
  </w:style>
  <w:style w:type="paragraph" w:styleId="23">
    <w:name w:val="Body Text 2"/>
    <w:basedOn w:val="a0"/>
    <w:link w:val="24"/>
    <w:rsid w:val="006C669F"/>
    <w:pPr>
      <w:jc w:val="both"/>
    </w:pPr>
    <w:rPr>
      <w:sz w:val="28"/>
    </w:rPr>
  </w:style>
  <w:style w:type="character" w:customStyle="1" w:styleId="24">
    <w:name w:val="Основной текст 2 Знак"/>
    <w:basedOn w:val="a1"/>
    <w:link w:val="23"/>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rsid w:val="006C669F"/>
    <w:pPr>
      <w:tabs>
        <w:tab w:val="center" w:pos="4677"/>
        <w:tab w:val="right" w:pos="9355"/>
      </w:tabs>
    </w:pPr>
  </w:style>
  <w:style w:type="character" w:customStyle="1" w:styleId="af4">
    <w:name w:val="Верхний колонтитул Знак"/>
    <w:basedOn w:val="a1"/>
    <w:link w:val="af3"/>
    <w:rsid w:val="006C669F"/>
    <w:rPr>
      <w:rFonts w:ascii="Times New Roman" w:eastAsia="Times New Roman" w:hAnsi="Times New Roman" w:cs="Times New Roman"/>
      <w:sz w:val="20"/>
      <w:szCs w:val="20"/>
      <w:lang w:eastAsia="ru-RU"/>
    </w:rPr>
  </w:style>
  <w:style w:type="paragraph" w:styleId="af5">
    <w:name w:val="footer"/>
    <w:basedOn w:val="a0"/>
    <w:link w:val="af6"/>
    <w:rsid w:val="006C669F"/>
    <w:pPr>
      <w:tabs>
        <w:tab w:val="center" w:pos="4677"/>
        <w:tab w:val="right" w:pos="9355"/>
      </w:tabs>
    </w:pPr>
  </w:style>
  <w:style w:type="character" w:customStyle="1" w:styleId="af6">
    <w:name w:val="Нижний колонтитул Знак"/>
    <w:basedOn w:val="a1"/>
    <w:link w:val="af5"/>
    <w:rsid w:val="006C669F"/>
    <w:rPr>
      <w:rFonts w:ascii="Times New Roman" w:eastAsia="Times New Roman" w:hAnsi="Times New Roman" w:cs="Times New Roman"/>
      <w:sz w:val="20"/>
      <w:szCs w:val="20"/>
      <w:lang w:eastAsia="ru-RU"/>
    </w:rPr>
  </w:style>
  <w:style w:type="table" w:styleId="af7">
    <w:name w:val="Table Grid"/>
    <w:basedOn w:val="a2"/>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uiPriority w:val="10"/>
    <w:qFormat/>
    <w:rsid w:val="006C669F"/>
    <w:pPr>
      <w:jc w:val="center"/>
    </w:pPr>
    <w:rPr>
      <w:b/>
      <w:sz w:val="28"/>
    </w:rPr>
  </w:style>
  <w:style w:type="character" w:customStyle="1" w:styleId="afd">
    <w:name w:val="Название Знак"/>
    <w:basedOn w:val="a1"/>
    <w:link w:val="afc"/>
    <w:uiPriority w:val="10"/>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Обычный (Web)"/>
    <w:basedOn w:val="a0"/>
    <w:link w:val="aff0"/>
    <w:qFormat/>
    <w:rsid w:val="006C669F"/>
    <w:pPr>
      <w:spacing w:before="100" w:beforeAutospacing="1" w:after="100" w:afterAutospacing="1"/>
    </w:pPr>
    <w:rPr>
      <w:sz w:val="24"/>
      <w:szCs w:val="24"/>
    </w:rPr>
  </w:style>
  <w:style w:type="character" w:styleId="aff1">
    <w:name w:val="Strong"/>
    <w:uiPriority w:val="22"/>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6">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7">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link w:val="aff6"/>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8">
    <w:name w:val="Название объекта1"/>
    <w:basedOn w:val="a0"/>
    <w:rsid w:val="006C669F"/>
    <w:pPr>
      <w:suppressLineNumbers/>
      <w:spacing w:before="120" w:after="120"/>
    </w:pPr>
    <w:rPr>
      <w:rFonts w:cs="Mangal"/>
      <w:i/>
      <w:iCs/>
      <w:sz w:val="24"/>
      <w:szCs w:val="24"/>
      <w:lang w:eastAsia="zh-CN"/>
    </w:rPr>
  </w:style>
  <w:style w:type="paragraph" w:customStyle="1" w:styleId="19">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a">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7">
    <w:name w:val="Содержимое таблицы"/>
    <w:basedOn w:val="a0"/>
    <w:qFormat/>
    <w:rsid w:val="006C669F"/>
    <w:pPr>
      <w:suppressLineNumbers/>
    </w:pPr>
    <w:rPr>
      <w:lang w:eastAsia="zh-CN"/>
    </w:rPr>
  </w:style>
  <w:style w:type="paragraph" w:customStyle="1" w:styleId="aff8">
    <w:name w:val="Заголовок таблицы"/>
    <w:basedOn w:val="aff7"/>
    <w:rsid w:val="006C669F"/>
    <w:pPr>
      <w:jc w:val="center"/>
    </w:pPr>
    <w:rPr>
      <w:b/>
      <w:bCs/>
    </w:rPr>
  </w:style>
  <w:style w:type="paragraph" w:customStyle="1" w:styleId="1b">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9">
    <w:name w:val="FollowedHyperlink"/>
    <w:uiPriority w:val="99"/>
    <w:rsid w:val="006C669F"/>
    <w:rPr>
      <w:color w:val="800080"/>
      <w:u w:val="single"/>
    </w:rPr>
  </w:style>
  <w:style w:type="character" w:styleId="affa">
    <w:name w:val="Emphasis"/>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c">
    <w:name w:val="Основной текст с отступом Знак1"/>
    <w:basedOn w:val="a1"/>
    <w:rsid w:val="00857E77"/>
  </w:style>
  <w:style w:type="character" w:customStyle="1" w:styleId="ConsPlusNormal0">
    <w:name w:val="ConsPlusNormal Знак"/>
    <w:link w:val="ConsPlusNormal"/>
    <w:uiPriority w:val="99"/>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6"/>
    <w:locked/>
    <w:rsid w:val="00857E77"/>
    <w:rPr>
      <w:rFonts w:ascii="Times New Roman" w:eastAsia="Calibri" w:hAnsi="Times New Roman" w:cs="Times New Roman"/>
      <w:sz w:val="20"/>
      <w:szCs w:val="20"/>
      <w:lang w:eastAsia="ru-RU"/>
    </w:rPr>
  </w:style>
  <w:style w:type="paragraph" w:customStyle="1" w:styleId="affb">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d">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c">
    <w:name w:val="Основной текст + Полужирный"/>
    <w:rsid w:val="00857E77"/>
    <w:rPr>
      <w:rFonts w:cs="Times New Roman"/>
      <w:b/>
      <w:bCs/>
      <w:sz w:val="23"/>
      <w:szCs w:val="23"/>
    </w:rPr>
  </w:style>
  <w:style w:type="character" w:customStyle="1" w:styleId="affd">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e">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0"/>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f">
    <w:name w:val="annotation text"/>
    <w:basedOn w:val="a0"/>
    <w:link w:val="afff0"/>
    <w:unhideWhenUsed/>
    <w:rsid w:val="00857E77"/>
  </w:style>
  <w:style w:type="character" w:customStyle="1" w:styleId="afff0">
    <w:name w:val="Текст примечания Знак"/>
    <w:basedOn w:val="a1"/>
    <w:link w:val="afff"/>
    <w:rsid w:val="00857E77"/>
    <w:rPr>
      <w:rFonts w:ascii="Times New Roman" w:eastAsia="Times New Roman" w:hAnsi="Times New Roman" w:cs="Times New Roman"/>
      <w:sz w:val="20"/>
      <w:szCs w:val="20"/>
      <w:lang w:eastAsia="ru-RU"/>
    </w:rPr>
  </w:style>
  <w:style w:type="character" w:customStyle="1" w:styleId="afff1">
    <w:name w:val="Тема примечания Знак"/>
    <w:link w:val="afff2"/>
    <w:uiPriority w:val="99"/>
    <w:rsid w:val="00857E77"/>
    <w:rPr>
      <w:b/>
      <w:bCs/>
    </w:rPr>
  </w:style>
  <w:style w:type="paragraph" w:styleId="afff2">
    <w:name w:val="annotation subject"/>
    <w:basedOn w:val="afff"/>
    <w:next w:val="afff"/>
    <w:link w:val="afff1"/>
    <w:uiPriority w:val="99"/>
    <w:unhideWhenUsed/>
    <w:rsid w:val="00857E77"/>
    <w:rPr>
      <w:rFonts w:asciiTheme="minorHAnsi" w:eastAsiaTheme="minorHAnsi" w:hAnsiTheme="minorHAnsi" w:cstheme="minorBidi"/>
      <w:b/>
      <w:bCs/>
      <w:sz w:val="22"/>
      <w:szCs w:val="22"/>
      <w:lang w:eastAsia="en-US"/>
    </w:rPr>
  </w:style>
  <w:style w:type="character" w:customStyle="1" w:styleId="1e">
    <w:name w:val="Тема примечания Знак1"/>
    <w:basedOn w:val="afff0"/>
    <w:rsid w:val="00857E77"/>
    <w:rPr>
      <w:rFonts w:ascii="Times New Roman" w:eastAsia="Times New Roman" w:hAnsi="Times New Roman" w:cs="Times New Roman"/>
      <w:b/>
      <w:bCs/>
      <w:sz w:val="20"/>
      <w:szCs w:val="20"/>
      <w:lang w:eastAsia="ru-RU"/>
    </w:rPr>
  </w:style>
  <w:style w:type="paragraph" w:customStyle="1" w:styleId="1f">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bidi="ar-SA"/>
    </w:rPr>
  </w:style>
  <w:style w:type="paragraph" w:customStyle="1" w:styleId="afff3">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0">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4">
    <w:name w:val="Центр Знак"/>
    <w:link w:val="afff5"/>
    <w:locked/>
    <w:rsid w:val="00857E77"/>
    <w:rPr>
      <w:sz w:val="24"/>
    </w:rPr>
  </w:style>
  <w:style w:type="paragraph" w:customStyle="1" w:styleId="afff5">
    <w:name w:val="Центр"/>
    <w:basedOn w:val="a0"/>
    <w:link w:val="afff4"/>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eastAsia="ar-SA" w:bidi="ar-SA"/>
    </w:rPr>
  </w:style>
  <w:style w:type="paragraph" w:customStyle="1" w:styleId="1f1">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6">
    <w:name w:val="Body Text First Indent"/>
    <w:basedOn w:val="ad"/>
    <w:link w:val="afff7"/>
    <w:rsid w:val="00857E77"/>
    <w:pPr>
      <w:tabs>
        <w:tab w:val="clear" w:pos="8306"/>
      </w:tabs>
      <w:spacing w:after="120"/>
      <w:ind w:firstLine="210"/>
      <w:jc w:val="left"/>
    </w:pPr>
    <w:rPr>
      <w:sz w:val="24"/>
      <w:szCs w:val="24"/>
    </w:rPr>
  </w:style>
  <w:style w:type="character" w:customStyle="1" w:styleId="afff7">
    <w:name w:val="Красная строка Знак"/>
    <w:basedOn w:val="ae"/>
    <w:link w:val="afff6"/>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rsid w:val="00857E77"/>
    <w:pPr>
      <w:spacing w:after="120"/>
      <w:ind w:left="283"/>
    </w:pPr>
    <w:rPr>
      <w:sz w:val="16"/>
      <w:szCs w:val="16"/>
    </w:rPr>
  </w:style>
  <w:style w:type="character" w:customStyle="1" w:styleId="35">
    <w:name w:val="Основной текст с отступом 3 Знак"/>
    <w:basedOn w:val="a1"/>
    <w:link w:val="34"/>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2">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3">
    <w:name w:val="марк список 1"/>
    <w:basedOn w:val="a0"/>
    <w:rsid w:val="00F86602"/>
    <w:pPr>
      <w:tabs>
        <w:tab w:val="left" w:pos="360"/>
      </w:tabs>
      <w:suppressAutoHyphens/>
      <w:spacing w:before="120" w:after="120"/>
      <w:jc w:val="both"/>
    </w:pPr>
    <w:rPr>
      <w:sz w:val="24"/>
      <w:lang w:eastAsia="zh-CN"/>
    </w:rPr>
  </w:style>
  <w:style w:type="paragraph" w:customStyle="1" w:styleId="1f4">
    <w:name w:val="нум список 1"/>
    <w:basedOn w:val="1f3"/>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8">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9">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5">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a">
    <w:name w:val="Основной"/>
    <w:basedOn w:val="a0"/>
    <w:locked/>
    <w:rsid w:val="00DF0F71"/>
    <w:pPr>
      <w:spacing w:after="20" w:line="360" w:lineRule="auto"/>
      <w:ind w:firstLine="709"/>
      <w:jc w:val="both"/>
    </w:pPr>
    <w:rPr>
      <w:rFonts w:eastAsia="Calibri"/>
      <w:sz w:val="28"/>
      <w:szCs w:val="28"/>
    </w:rPr>
  </w:style>
  <w:style w:type="paragraph" w:customStyle="1" w:styleId="afffb">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c"/>
    <w:rsid w:val="00DF0F71"/>
    <w:pPr>
      <w:widowControl w:val="0"/>
      <w:shd w:val="clear" w:color="auto" w:fill="FFFFFF"/>
      <w:spacing w:before="300" w:line="614" w:lineRule="exact"/>
      <w:ind w:hanging="1400"/>
      <w:jc w:val="center"/>
    </w:pPr>
    <w:rPr>
      <w:rFonts w:eastAsia="Calibri"/>
      <w:sz w:val="28"/>
      <w:szCs w:val="28"/>
    </w:rPr>
  </w:style>
  <w:style w:type="character" w:customStyle="1" w:styleId="afffc">
    <w:name w:val="Основной текст_"/>
    <w:link w:val="71"/>
    <w:locked/>
    <w:rsid w:val="00DF0F71"/>
    <w:rPr>
      <w:rFonts w:ascii="Times New Roman" w:eastAsia="Calibri" w:hAnsi="Times New Roman" w:cs="Times New Roman"/>
      <w:sz w:val="28"/>
      <w:szCs w:val="28"/>
      <w:shd w:val="clear" w:color="auto" w:fill="FFFFFF"/>
    </w:rPr>
  </w:style>
  <w:style w:type="character" w:styleId="afffd">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uiPriority w:val="99"/>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6">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e">
    <w:name w:val="номер страницы"/>
    <w:basedOn w:val="affff"/>
    <w:rsid w:val="00FD6807"/>
  </w:style>
  <w:style w:type="character" w:customStyle="1" w:styleId="affff">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7">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8">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9">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a">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0">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b">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locked/>
    <w:rsid w:val="00CC0D3F"/>
    <w:rPr>
      <w:rFonts w:ascii="Calibri" w:eastAsia="Times New Roman" w:hAnsi="Calibri" w:cs="Times New Roman"/>
      <w:lang w:eastAsia="ru-RU"/>
    </w:rPr>
  </w:style>
  <w:style w:type="character" w:customStyle="1" w:styleId="1fc">
    <w:name w:val="Верхний колонтитул Знак1"/>
    <w:rsid w:val="00B92999"/>
  </w:style>
  <w:style w:type="character" w:customStyle="1" w:styleId="1fd">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1">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2">
    <w:name w:val="Подпись к таблице_"/>
    <w:link w:val="affff3"/>
    <w:rsid w:val="00533456"/>
    <w:rPr>
      <w:sz w:val="23"/>
      <w:szCs w:val="23"/>
      <w:shd w:val="clear" w:color="auto" w:fill="FFFFFF"/>
    </w:rPr>
  </w:style>
  <w:style w:type="paragraph" w:customStyle="1" w:styleId="affff3">
    <w:name w:val="Подпись к таблице"/>
    <w:basedOn w:val="a0"/>
    <w:link w:val="affff2"/>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4">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5">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6">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7">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8">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9">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a">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b">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c">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d">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e">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f">
    <w:name w:val="Сетка таблицы1"/>
    <w:basedOn w:val="a2"/>
    <w:next w:val="af7"/>
    <w:uiPriority w:val="59"/>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uiPriority w:val="59"/>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e">
    <w:name w:val="footnote reference"/>
    <w:aliases w:val="Знак сноски 1,Знак сноски-FN,Ciae niinee-FN,Referencia nota al pie"/>
    <w:uiPriority w:val="99"/>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f">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0">
    <w:name w:val="annotation reference"/>
    <w:uiPriority w:val="99"/>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0">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1">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1"/>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uiPriority w:val="1"/>
    <w:locked/>
    <w:rsid w:val="00BE3781"/>
    <w:rPr>
      <w:rFonts w:ascii="Times New Roman" w:eastAsia="Times New Roman" w:hAnsi="Times New Roman" w:cs="Times New Roman"/>
      <w:sz w:val="20"/>
      <w:szCs w:val="20"/>
      <w:lang w:eastAsia="ru-RU"/>
    </w:rPr>
  </w:style>
  <w:style w:type="paragraph" w:styleId="afffff2">
    <w:name w:val="TOC Heading"/>
    <w:basedOn w:val="12"/>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3">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1">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2">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4">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5">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6">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7">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8">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9">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a">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b">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c">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d">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e">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0">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1">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2">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3">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4">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5">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6">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7">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 w:type="paragraph" w:customStyle="1" w:styleId="affffff8">
    <w:name w:val="Знак Знак Знак Знак"/>
    <w:basedOn w:val="a0"/>
    <w:rsid w:val="009119B7"/>
    <w:pPr>
      <w:spacing w:before="100" w:beforeAutospacing="1" w:after="100" w:afterAutospacing="1"/>
      <w:jc w:val="both"/>
    </w:pPr>
    <w:rPr>
      <w:rFonts w:ascii="Tahoma" w:hAnsi="Tahoma"/>
      <w:lang w:val="en-US" w:eastAsia="en-US"/>
    </w:rPr>
  </w:style>
  <w:style w:type="paragraph" w:customStyle="1" w:styleId="219">
    <w:name w:val="Основной текст с отступом 219"/>
    <w:basedOn w:val="a0"/>
    <w:rsid w:val="009119B7"/>
    <w:pPr>
      <w:widowControl w:val="0"/>
      <w:ind w:firstLine="720"/>
      <w:jc w:val="both"/>
    </w:pPr>
    <w:rPr>
      <w:sz w:val="28"/>
    </w:rPr>
  </w:style>
  <w:style w:type="paragraph" w:customStyle="1" w:styleId="2141">
    <w:name w:val="Основной текст 214"/>
    <w:basedOn w:val="a0"/>
    <w:rsid w:val="009119B7"/>
    <w:pPr>
      <w:widowControl w:val="0"/>
      <w:jc w:val="both"/>
    </w:pPr>
    <w:rPr>
      <w:b/>
      <w:sz w:val="28"/>
      <w:u w:val="single"/>
    </w:rPr>
  </w:style>
  <w:style w:type="paragraph" w:customStyle="1" w:styleId="3140">
    <w:name w:val="Основной текст 314"/>
    <w:basedOn w:val="a0"/>
    <w:rsid w:val="009119B7"/>
    <w:pPr>
      <w:widowControl w:val="0"/>
      <w:jc w:val="both"/>
    </w:pPr>
    <w:rPr>
      <w:b/>
      <w:sz w:val="28"/>
    </w:rPr>
  </w:style>
  <w:style w:type="paragraph" w:customStyle="1" w:styleId="116">
    <w:name w:val="Текст11"/>
    <w:basedOn w:val="a0"/>
    <w:rsid w:val="009119B7"/>
    <w:rPr>
      <w:rFonts w:ascii="Courier New" w:hAnsi="Courier New"/>
    </w:rPr>
  </w:style>
  <w:style w:type="paragraph" w:customStyle="1" w:styleId="3121">
    <w:name w:val="Основной текст с отступом 312"/>
    <w:basedOn w:val="a0"/>
    <w:rsid w:val="009119B7"/>
    <w:pPr>
      <w:ind w:firstLine="426"/>
      <w:jc w:val="both"/>
    </w:pPr>
    <w:rPr>
      <w:sz w:val="24"/>
    </w:rPr>
  </w:style>
  <w:style w:type="character" w:customStyle="1" w:styleId="117">
    <w:name w:val="Гиперссылка11"/>
    <w:rsid w:val="009119B7"/>
    <w:rPr>
      <w:color w:val="0000FF"/>
      <w:u w:val="single"/>
    </w:rPr>
  </w:style>
  <w:style w:type="paragraph" w:customStyle="1" w:styleId="affffff9">
    <w:name w:val="Знак"/>
    <w:basedOn w:val="a0"/>
    <w:rsid w:val="009119B7"/>
    <w:pPr>
      <w:spacing w:before="100" w:beforeAutospacing="1" w:after="100" w:afterAutospacing="1"/>
      <w:jc w:val="both"/>
    </w:pPr>
    <w:rPr>
      <w:rFonts w:ascii="Tahoma" w:hAnsi="Tahoma" w:cs="Tahoma"/>
      <w:lang w:val="en-US" w:eastAsia="en-US"/>
    </w:rPr>
  </w:style>
  <w:style w:type="paragraph" w:customStyle="1" w:styleId="affffffa">
    <w:name w:val="Знак Знак Знак Знак Знак Знак"/>
    <w:basedOn w:val="a0"/>
    <w:rsid w:val="009119B7"/>
    <w:pPr>
      <w:spacing w:before="100" w:beforeAutospacing="1" w:after="100" w:afterAutospacing="1"/>
      <w:jc w:val="both"/>
    </w:pPr>
    <w:rPr>
      <w:rFonts w:ascii="Tahoma" w:hAnsi="Tahoma"/>
      <w:lang w:val="en-US" w:eastAsia="en-US"/>
    </w:rPr>
  </w:style>
  <w:style w:type="paragraph" w:customStyle="1" w:styleId="affffffb">
    <w:name w:val="Знак Знак"/>
    <w:basedOn w:val="a0"/>
    <w:rsid w:val="009119B7"/>
    <w:pPr>
      <w:spacing w:before="100" w:beforeAutospacing="1" w:after="100" w:afterAutospacing="1"/>
      <w:jc w:val="both"/>
    </w:pPr>
    <w:rPr>
      <w:rFonts w:ascii="Tahoma" w:hAnsi="Tahoma"/>
      <w:lang w:val="en-US" w:eastAsia="en-US"/>
    </w:rPr>
  </w:style>
  <w:style w:type="paragraph" w:customStyle="1" w:styleId="affffffc">
    <w:name w:val="Знак Знак Знак Знак"/>
    <w:basedOn w:val="a0"/>
    <w:rsid w:val="003B1729"/>
    <w:pPr>
      <w:spacing w:before="100" w:beforeAutospacing="1" w:after="100" w:afterAutospacing="1"/>
      <w:jc w:val="both"/>
    </w:pPr>
    <w:rPr>
      <w:rFonts w:ascii="Tahoma" w:hAnsi="Tahoma"/>
      <w:lang w:val="en-US" w:eastAsia="en-US"/>
    </w:rPr>
  </w:style>
  <w:style w:type="paragraph" w:customStyle="1" w:styleId="2200">
    <w:name w:val="Основной текст с отступом 220"/>
    <w:basedOn w:val="a0"/>
    <w:rsid w:val="003B1729"/>
    <w:pPr>
      <w:widowControl w:val="0"/>
      <w:ind w:firstLine="720"/>
      <w:jc w:val="both"/>
    </w:pPr>
    <w:rPr>
      <w:sz w:val="28"/>
    </w:rPr>
  </w:style>
  <w:style w:type="paragraph" w:customStyle="1" w:styleId="2151">
    <w:name w:val="Основной текст 215"/>
    <w:basedOn w:val="a0"/>
    <w:rsid w:val="003B1729"/>
    <w:pPr>
      <w:widowControl w:val="0"/>
      <w:jc w:val="both"/>
    </w:pPr>
    <w:rPr>
      <w:b/>
      <w:sz w:val="28"/>
      <w:u w:val="single"/>
    </w:rPr>
  </w:style>
  <w:style w:type="paragraph" w:customStyle="1" w:styleId="315">
    <w:name w:val="Основной текст 315"/>
    <w:basedOn w:val="a0"/>
    <w:rsid w:val="003B1729"/>
    <w:pPr>
      <w:widowControl w:val="0"/>
      <w:jc w:val="both"/>
    </w:pPr>
    <w:rPr>
      <w:b/>
      <w:sz w:val="28"/>
    </w:rPr>
  </w:style>
  <w:style w:type="paragraph" w:customStyle="1" w:styleId="125">
    <w:name w:val="Текст12"/>
    <w:basedOn w:val="a0"/>
    <w:rsid w:val="003B1729"/>
    <w:rPr>
      <w:rFonts w:ascii="Courier New" w:hAnsi="Courier New"/>
    </w:rPr>
  </w:style>
  <w:style w:type="paragraph" w:customStyle="1" w:styleId="3131">
    <w:name w:val="Основной текст с отступом 313"/>
    <w:basedOn w:val="a0"/>
    <w:rsid w:val="003B1729"/>
    <w:pPr>
      <w:ind w:firstLine="426"/>
      <w:jc w:val="both"/>
    </w:pPr>
    <w:rPr>
      <w:sz w:val="24"/>
    </w:rPr>
  </w:style>
  <w:style w:type="character" w:customStyle="1" w:styleId="126">
    <w:name w:val="Гиперссылка12"/>
    <w:rsid w:val="003B1729"/>
    <w:rPr>
      <w:color w:val="0000FF"/>
      <w:u w:val="single"/>
    </w:rPr>
  </w:style>
  <w:style w:type="paragraph" w:customStyle="1" w:styleId="affffffd">
    <w:name w:val="Знак"/>
    <w:basedOn w:val="a0"/>
    <w:rsid w:val="003B1729"/>
    <w:pPr>
      <w:spacing w:before="100" w:beforeAutospacing="1" w:after="100" w:afterAutospacing="1"/>
      <w:jc w:val="both"/>
    </w:pPr>
    <w:rPr>
      <w:rFonts w:ascii="Tahoma" w:hAnsi="Tahoma" w:cs="Tahoma"/>
      <w:lang w:val="en-US" w:eastAsia="en-US"/>
    </w:rPr>
  </w:style>
  <w:style w:type="paragraph" w:customStyle="1" w:styleId="affffffe">
    <w:name w:val="Знак Знак Знак Знак Знак Знак"/>
    <w:basedOn w:val="a0"/>
    <w:rsid w:val="003B1729"/>
    <w:pPr>
      <w:spacing w:before="100" w:beforeAutospacing="1" w:after="100" w:afterAutospacing="1"/>
      <w:jc w:val="both"/>
    </w:pPr>
    <w:rPr>
      <w:rFonts w:ascii="Tahoma" w:hAnsi="Tahoma"/>
      <w:lang w:val="en-US" w:eastAsia="en-US"/>
    </w:rPr>
  </w:style>
  <w:style w:type="paragraph" w:customStyle="1" w:styleId="afffffff">
    <w:name w:val="Знак Знак"/>
    <w:basedOn w:val="a0"/>
    <w:rsid w:val="003B1729"/>
    <w:pPr>
      <w:spacing w:before="100" w:beforeAutospacing="1" w:after="100" w:afterAutospacing="1"/>
      <w:jc w:val="both"/>
    </w:pPr>
    <w:rPr>
      <w:rFonts w:ascii="Tahoma" w:hAnsi="Tahoma"/>
      <w:lang w:val="en-US" w:eastAsia="en-US"/>
    </w:rPr>
  </w:style>
  <w:style w:type="character" w:customStyle="1" w:styleId="ConsPlusNormal10">
    <w:name w:val="ConsPlusNormal1"/>
    <w:locked/>
    <w:rsid w:val="00C34CF5"/>
    <w:rPr>
      <w:rFonts w:ascii="Times New Roman" w:hAnsi="Times New Roman" w:cs="Times New Roman"/>
      <w:sz w:val="22"/>
      <w:szCs w:val="22"/>
      <w:lang w:eastAsia="ru-RU"/>
    </w:rPr>
  </w:style>
  <w:style w:type="character" w:customStyle="1" w:styleId="ConsPlusTitle1">
    <w:name w:val="ConsPlusTitle1"/>
    <w:link w:val="ConsPlusTitle"/>
    <w:uiPriority w:val="99"/>
    <w:locked/>
    <w:rsid w:val="00C34CF5"/>
    <w:rPr>
      <w:rFonts w:ascii="Arial" w:eastAsia="Times New Roman" w:hAnsi="Arial" w:cs="Arial"/>
      <w:b/>
      <w:bCs/>
      <w:sz w:val="20"/>
      <w:szCs w:val="20"/>
      <w:lang w:eastAsia="ru-RU"/>
    </w:rPr>
  </w:style>
  <w:style w:type="paragraph" w:customStyle="1" w:styleId="234">
    <w:name w:val="Абзац списка23"/>
    <w:basedOn w:val="a0"/>
    <w:rsid w:val="003D4FB0"/>
    <w:pPr>
      <w:spacing w:after="200" w:line="276" w:lineRule="auto"/>
      <w:ind w:left="720"/>
    </w:pPr>
    <w:rPr>
      <w:rFonts w:ascii="Calibri" w:hAnsi="Calibri" w:cs="Calibri"/>
      <w:sz w:val="22"/>
      <w:szCs w:val="22"/>
      <w:lang w:eastAsia="en-US"/>
    </w:rPr>
  </w:style>
  <w:style w:type="paragraph" w:customStyle="1" w:styleId="s16">
    <w:name w:val="s_16"/>
    <w:basedOn w:val="a0"/>
    <w:rsid w:val="003D4FB0"/>
    <w:pPr>
      <w:spacing w:before="100" w:beforeAutospacing="1" w:after="100" w:afterAutospacing="1"/>
    </w:pPr>
    <w:rPr>
      <w:sz w:val="24"/>
      <w:szCs w:val="24"/>
    </w:rPr>
  </w:style>
  <w:style w:type="paragraph" w:customStyle="1" w:styleId="s1">
    <w:name w:val="s_1"/>
    <w:basedOn w:val="a0"/>
    <w:rsid w:val="003D4FB0"/>
    <w:pPr>
      <w:spacing w:before="100" w:beforeAutospacing="1" w:after="100" w:afterAutospacing="1"/>
    </w:pPr>
    <w:rPr>
      <w:sz w:val="24"/>
      <w:szCs w:val="24"/>
    </w:rPr>
  </w:style>
  <w:style w:type="paragraph" w:customStyle="1" w:styleId="empty">
    <w:name w:val="empty"/>
    <w:basedOn w:val="a0"/>
    <w:rsid w:val="003D4FB0"/>
    <w:pPr>
      <w:spacing w:before="100" w:beforeAutospacing="1" w:after="100" w:afterAutospacing="1"/>
    </w:pPr>
    <w:rPr>
      <w:sz w:val="24"/>
      <w:szCs w:val="24"/>
    </w:rPr>
  </w:style>
  <w:style w:type="paragraph" w:customStyle="1" w:styleId="s91">
    <w:name w:val="s_91"/>
    <w:basedOn w:val="a0"/>
    <w:rsid w:val="003D4FB0"/>
    <w:pPr>
      <w:spacing w:before="100" w:beforeAutospacing="1" w:after="100" w:afterAutospacing="1"/>
    </w:pPr>
    <w:rPr>
      <w:sz w:val="24"/>
      <w:szCs w:val="24"/>
    </w:rPr>
  </w:style>
  <w:style w:type="paragraph" w:customStyle="1" w:styleId="indent1">
    <w:name w:val="indent_1"/>
    <w:basedOn w:val="a0"/>
    <w:rsid w:val="003D4FB0"/>
    <w:pPr>
      <w:spacing w:before="100" w:beforeAutospacing="1" w:after="100" w:afterAutospacing="1"/>
    </w:pPr>
    <w:rPr>
      <w:sz w:val="24"/>
      <w:szCs w:val="24"/>
    </w:rPr>
  </w:style>
  <w:style w:type="paragraph" w:customStyle="1" w:styleId="s3">
    <w:name w:val="s_3"/>
    <w:basedOn w:val="a0"/>
    <w:rsid w:val="003D4FB0"/>
    <w:pPr>
      <w:spacing w:before="100" w:beforeAutospacing="1" w:after="100" w:afterAutospacing="1"/>
    </w:pPr>
    <w:rPr>
      <w:sz w:val="24"/>
      <w:szCs w:val="24"/>
    </w:rPr>
  </w:style>
  <w:style w:type="character" w:customStyle="1" w:styleId="21a">
    <w:name w:val="Основной текст 2 Знак1"/>
    <w:semiHidden/>
    <w:rsid w:val="003D4FB0"/>
    <w:rPr>
      <w:rFonts w:ascii="Times New Roman" w:eastAsia="Times New Roman" w:hAnsi="Times New Roman" w:cs="Times New Roman" w:hint="default"/>
      <w:sz w:val="24"/>
      <w:szCs w:val="24"/>
      <w:lang w:eastAsia="ru-RU"/>
    </w:rPr>
  </w:style>
  <w:style w:type="character" w:customStyle="1" w:styleId="s10">
    <w:name w:val="s_10"/>
    <w:rsid w:val="003D4FB0"/>
  </w:style>
  <w:style w:type="character" w:customStyle="1" w:styleId="1ff3">
    <w:name w:val="Неразрешенное упоминание1"/>
    <w:uiPriority w:val="99"/>
    <w:semiHidden/>
    <w:rsid w:val="003D4FB0"/>
    <w:rPr>
      <w:color w:val="605E5C"/>
      <w:shd w:val="clear" w:color="auto" w:fill="E1DFDD"/>
    </w:rPr>
  </w:style>
  <w:style w:type="character" w:customStyle="1" w:styleId="highlightsearch">
    <w:name w:val="highlightsearch"/>
    <w:rsid w:val="003D4FB0"/>
  </w:style>
  <w:style w:type="paragraph" w:customStyle="1" w:styleId="afffffff0">
    <w:name w:val="Нормальный (таблица)"/>
    <w:basedOn w:val="a0"/>
    <w:next w:val="a0"/>
    <w:uiPriority w:val="99"/>
    <w:rsid w:val="007B5021"/>
    <w:pPr>
      <w:widowControl w:val="0"/>
      <w:autoSpaceDE w:val="0"/>
      <w:autoSpaceDN w:val="0"/>
      <w:adjustRightInd w:val="0"/>
      <w:jc w:val="both"/>
    </w:pPr>
    <w:rPr>
      <w:rFonts w:ascii="Arial" w:hAnsi="Arial" w:cs="Arial"/>
      <w:sz w:val="24"/>
      <w:szCs w:val="24"/>
    </w:rPr>
  </w:style>
  <w:style w:type="character" w:customStyle="1" w:styleId="highlightsearch4">
    <w:name w:val="highlightsearch4"/>
    <w:rsid w:val="007B5021"/>
  </w:style>
  <w:style w:type="character" w:customStyle="1" w:styleId="pt-a0-000045">
    <w:name w:val="pt-a0-000045"/>
    <w:rsid w:val="007B5021"/>
    <w:rPr>
      <w:rFonts w:ascii="Times New Roman" w:hAnsi="Times New Roman" w:cs="Times New Roman" w:hint="default"/>
    </w:rPr>
  </w:style>
  <w:style w:type="character" w:customStyle="1" w:styleId="pt-a0-000249">
    <w:name w:val="pt-a0-000249"/>
    <w:rsid w:val="007B5021"/>
    <w:rPr>
      <w:rFonts w:ascii="Times New Roman" w:hAnsi="Times New Roman" w:cs="Times New Roman" w:hint="default"/>
    </w:rPr>
  </w:style>
  <w:style w:type="paragraph" w:customStyle="1" w:styleId="printj">
    <w:name w:val="printj"/>
    <w:basedOn w:val="a0"/>
    <w:rsid w:val="009C4249"/>
    <w:pPr>
      <w:spacing w:before="100" w:beforeAutospacing="1" w:after="100" w:afterAutospacing="1"/>
    </w:pPr>
    <w:rPr>
      <w:sz w:val="24"/>
      <w:szCs w:val="24"/>
    </w:rPr>
  </w:style>
  <w:style w:type="paragraph" w:styleId="afffffff1">
    <w:name w:val="Subtitle"/>
    <w:basedOn w:val="a0"/>
    <w:next w:val="ad"/>
    <w:link w:val="afffffff2"/>
    <w:qFormat/>
    <w:rsid w:val="00FD7957"/>
    <w:pPr>
      <w:spacing w:after="60"/>
      <w:jc w:val="center"/>
    </w:pPr>
    <w:rPr>
      <w:rFonts w:ascii="Arial" w:hAnsi="Arial"/>
      <w:sz w:val="24"/>
      <w:lang w:eastAsia="ar-SA"/>
    </w:rPr>
  </w:style>
  <w:style w:type="character" w:customStyle="1" w:styleId="afffffff2">
    <w:name w:val="Подзаголовок Знак"/>
    <w:basedOn w:val="a1"/>
    <w:link w:val="afffffff1"/>
    <w:rsid w:val="00FD7957"/>
    <w:rPr>
      <w:rFonts w:ascii="Arial" w:eastAsia="Times New Roman" w:hAnsi="Arial" w:cs="Times New Roman"/>
      <w:sz w:val="24"/>
      <w:szCs w:val="20"/>
      <w:lang w:eastAsia="ar-SA"/>
    </w:rPr>
  </w:style>
  <w:style w:type="paragraph" w:customStyle="1" w:styleId="afffffff3">
    <w:name w:val="Знак Знак Знак Знак"/>
    <w:basedOn w:val="a0"/>
    <w:rsid w:val="00FE04E9"/>
    <w:pPr>
      <w:spacing w:before="100" w:beforeAutospacing="1" w:after="100" w:afterAutospacing="1"/>
    </w:pPr>
    <w:rPr>
      <w:rFonts w:ascii="Tahoma" w:hAnsi="Tahoma"/>
      <w:lang w:val="en-US" w:eastAsia="en-US"/>
    </w:rPr>
  </w:style>
  <w:style w:type="paragraph" w:customStyle="1" w:styleId="21b">
    <w:name w:val="Обычный21"/>
    <w:rsid w:val="00FE04E9"/>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f4">
    <w:name w:val="Знак"/>
    <w:basedOn w:val="a0"/>
    <w:rsid w:val="00FE04E9"/>
    <w:pPr>
      <w:spacing w:before="100" w:beforeAutospacing="1" w:after="100" w:afterAutospacing="1"/>
    </w:pPr>
    <w:rPr>
      <w:rFonts w:ascii="Tahoma" w:hAnsi="Tahoma"/>
      <w:lang w:val="en-US" w:eastAsia="en-US"/>
    </w:rPr>
  </w:style>
  <w:style w:type="paragraph" w:customStyle="1" w:styleId="243">
    <w:name w:val="Абзац списка24"/>
    <w:basedOn w:val="a0"/>
    <w:rsid w:val="00FE04E9"/>
    <w:pPr>
      <w:ind w:left="720"/>
      <w:contextualSpacing/>
    </w:pPr>
    <w:rPr>
      <w:rFonts w:eastAsia="Calibri"/>
    </w:rPr>
  </w:style>
  <w:style w:type="character" w:customStyle="1" w:styleId="2ffa">
    <w:name w:val="Знак Знак2"/>
    <w:rsid w:val="00FE04E9"/>
    <w:rPr>
      <w:sz w:val="28"/>
    </w:rPr>
  </w:style>
  <w:style w:type="paragraph" w:customStyle="1" w:styleId="154">
    <w:name w:val="Без интервала15"/>
    <w:rsid w:val="00FE04E9"/>
    <w:pPr>
      <w:spacing w:after="0" w:line="240" w:lineRule="auto"/>
    </w:pPr>
    <w:rPr>
      <w:rFonts w:ascii="Times New Roman" w:eastAsia="Times New Roman" w:hAnsi="Times New Roman" w:cs="Times New Roman"/>
      <w:sz w:val="24"/>
    </w:rPr>
  </w:style>
  <w:style w:type="character" w:customStyle="1" w:styleId="aff6">
    <w:name w:val="Название объекта Знак"/>
    <w:link w:val="aff5"/>
    <w:locked/>
    <w:rsid w:val="00FE04E9"/>
    <w:rPr>
      <w:rFonts w:ascii="Times New Roman" w:eastAsia="Times New Roman" w:hAnsi="Times New Roman" w:cs="Mangal"/>
      <w:i/>
      <w:iCs/>
      <w:sz w:val="24"/>
      <w:szCs w:val="24"/>
      <w:lang w:eastAsia="zh-CN"/>
    </w:rPr>
  </w:style>
  <w:style w:type="paragraph" w:styleId="5c">
    <w:name w:val="List 5"/>
    <w:basedOn w:val="a0"/>
    <w:unhideWhenUsed/>
    <w:rsid w:val="00FE04E9"/>
    <w:pPr>
      <w:ind w:left="1415" w:hanging="283"/>
    </w:pPr>
    <w:rPr>
      <w:sz w:val="24"/>
      <w:szCs w:val="24"/>
    </w:rPr>
  </w:style>
  <w:style w:type="paragraph" w:styleId="afffffff5">
    <w:name w:val="Plain Text"/>
    <w:basedOn w:val="a0"/>
    <w:link w:val="afffffff6"/>
    <w:unhideWhenUsed/>
    <w:rsid w:val="00FE04E9"/>
    <w:rPr>
      <w:rFonts w:ascii="Courier New" w:hAnsi="Courier New" w:cs="Courier New"/>
    </w:rPr>
  </w:style>
  <w:style w:type="character" w:customStyle="1" w:styleId="afffffff6">
    <w:name w:val="Текст Знак"/>
    <w:basedOn w:val="a1"/>
    <w:link w:val="afffffff5"/>
    <w:rsid w:val="00FE04E9"/>
    <w:rPr>
      <w:rFonts w:ascii="Courier New" w:eastAsia="Times New Roman" w:hAnsi="Courier New" w:cs="Courier New"/>
      <w:sz w:val="20"/>
      <w:szCs w:val="20"/>
      <w:lang w:eastAsia="ru-RU"/>
    </w:rPr>
  </w:style>
  <w:style w:type="paragraph" w:customStyle="1" w:styleId="810">
    <w:name w:val="Заголовок 81"/>
    <w:basedOn w:val="a0"/>
    <w:next w:val="a0"/>
    <w:semiHidden/>
    <w:qFormat/>
    <w:locked/>
    <w:rsid w:val="00FE04E9"/>
    <w:pPr>
      <w:keepNext/>
      <w:keepLines/>
      <w:spacing w:before="200"/>
      <w:outlineLvl w:val="7"/>
    </w:pPr>
    <w:rPr>
      <w:rFonts w:ascii="Cambria" w:hAnsi="Cambria"/>
      <w:color w:val="404040"/>
    </w:rPr>
  </w:style>
  <w:style w:type="paragraph" w:customStyle="1" w:styleId="CharChar1CharChar1CharChar">
    <w:name w:val="Char Char Знак Знак1 Char Char1 Знак Знак Char Char"/>
    <w:basedOn w:val="a0"/>
    <w:rsid w:val="00FE04E9"/>
    <w:pPr>
      <w:spacing w:before="100" w:beforeAutospacing="1" w:after="100" w:afterAutospacing="1"/>
    </w:pPr>
    <w:rPr>
      <w:rFonts w:ascii="Tahoma" w:hAnsi="Tahoma"/>
      <w:lang w:val="en-US" w:eastAsia="en-US"/>
    </w:rPr>
  </w:style>
  <w:style w:type="paragraph" w:customStyle="1" w:styleId="118">
    <w:name w:val="Знак Знак Знак Знак1 Знак Знак Знак Знак Знак Знак Знак Знак1 Знак"/>
    <w:basedOn w:val="a0"/>
    <w:rsid w:val="00FE04E9"/>
    <w:pPr>
      <w:spacing w:before="100" w:beforeAutospacing="1" w:after="100" w:afterAutospacing="1"/>
      <w:jc w:val="both"/>
    </w:pPr>
    <w:rPr>
      <w:rFonts w:ascii="Tahoma" w:hAnsi="Tahoma"/>
      <w:lang w:val="en-US" w:eastAsia="en-US"/>
    </w:rPr>
  </w:style>
  <w:style w:type="paragraph" w:customStyle="1" w:styleId="2ffb">
    <w:name w:val="2"/>
    <w:basedOn w:val="a0"/>
    <w:rsid w:val="00FE04E9"/>
    <w:pPr>
      <w:spacing w:after="160" w:line="240" w:lineRule="exact"/>
    </w:pPr>
    <w:rPr>
      <w:rFonts w:ascii="Verdana" w:hAnsi="Verdana"/>
      <w:sz w:val="24"/>
      <w:szCs w:val="24"/>
      <w:lang w:val="en-US" w:eastAsia="en-US"/>
    </w:rPr>
  </w:style>
  <w:style w:type="paragraph" w:customStyle="1" w:styleId="11Char">
    <w:name w:val="Знак1 Знак Знак Знак Знак Знак Знак Знак Знак1 Char"/>
    <w:basedOn w:val="a0"/>
    <w:rsid w:val="00FE04E9"/>
    <w:pPr>
      <w:spacing w:after="160" w:line="240" w:lineRule="exact"/>
    </w:pPr>
    <w:rPr>
      <w:rFonts w:ascii="Verdana" w:hAnsi="Verdana"/>
      <w:lang w:val="en-US" w:eastAsia="en-US"/>
    </w:rPr>
  </w:style>
  <w:style w:type="paragraph" w:customStyle="1" w:styleId="afffffff7">
    <w:name w:val="Знак Знак Знак Знак Знак Знак Знак Знак Знак Знак"/>
    <w:basedOn w:val="a0"/>
    <w:rsid w:val="00FE04E9"/>
    <w:pPr>
      <w:widowControl w:val="0"/>
      <w:adjustRightInd w:val="0"/>
      <w:spacing w:after="160" w:line="240" w:lineRule="exact"/>
      <w:jc w:val="right"/>
    </w:pPr>
    <w:rPr>
      <w:lang w:val="en-GB" w:eastAsia="en-US"/>
    </w:rPr>
  </w:style>
  <w:style w:type="paragraph" w:customStyle="1" w:styleId="1ff4">
    <w:name w:val="1"/>
    <w:basedOn w:val="a0"/>
    <w:rsid w:val="00FE04E9"/>
    <w:pPr>
      <w:spacing w:after="160" w:line="240" w:lineRule="exact"/>
    </w:pPr>
    <w:rPr>
      <w:rFonts w:ascii="Verdana" w:hAnsi="Verdana"/>
      <w:sz w:val="24"/>
      <w:szCs w:val="24"/>
      <w:lang w:val="en-US" w:eastAsia="en-US"/>
    </w:rPr>
  </w:style>
  <w:style w:type="paragraph" w:customStyle="1" w:styleId="1ff5">
    <w:name w:val="Название1"/>
    <w:basedOn w:val="a0"/>
    <w:rsid w:val="00FE04E9"/>
    <w:pPr>
      <w:suppressLineNumbers/>
      <w:spacing w:before="120" w:after="120"/>
    </w:pPr>
    <w:rPr>
      <w:rFonts w:cs="Mangal"/>
      <w:i/>
      <w:iCs/>
      <w:sz w:val="24"/>
      <w:szCs w:val="24"/>
      <w:lang w:eastAsia="ar-SA"/>
    </w:rPr>
  </w:style>
  <w:style w:type="paragraph" w:customStyle="1" w:styleId="511">
    <w:name w:val="Список 51"/>
    <w:basedOn w:val="a0"/>
    <w:rsid w:val="00FE04E9"/>
    <w:pPr>
      <w:ind w:left="1415" w:hanging="283"/>
    </w:pPr>
    <w:rPr>
      <w:sz w:val="24"/>
      <w:szCs w:val="24"/>
      <w:lang w:eastAsia="ar-SA"/>
    </w:rPr>
  </w:style>
  <w:style w:type="paragraph" w:customStyle="1" w:styleId="1ff6">
    <w:name w:val="1 Обычный"/>
    <w:basedOn w:val="a0"/>
    <w:rsid w:val="00FE04E9"/>
    <w:pPr>
      <w:autoSpaceDE w:val="0"/>
      <w:spacing w:before="120" w:after="120" w:line="360" w:lineRule="auto"/>
      <w:ind w:firstLine="720"/>
      <w:jc w:val="both"/>
    </w:pPr>
    <w:rPr>
      <w:rFonts w:ascii="Arial" w:hAnsi="Arial" w:cs="Arial"/>
      <w:sz w:val="24"/>
      <w:szCs w:val="24"/>
      <w:lang w:eastAsia="en-US"/>
    </w:rPr>
  </w:style>
  <w:style w:type="paragraph" w:customStyle="1" w:styleId="consnormal1">
    <w:name w:val="consnormal"/>
    <w:rsid w:val="00FE04E9"/>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ffffff8">
    <w:name w:val="Ðàçäåë"/>
    <w:basedOn w:val="a0"/>
    <w:rsid w:val="00FE04E9"/>
    <w:pPr>
      <w:widowControl w:val="0"/>
      <w:autoSpaceDE w:val="0"/>
      <w:spacing w:after="300" w:line="288" w:lineRule="auto"/>
      <w:jc w:val="center"/>
    </w:pPr>
    <w:rPr>
      <w:rFonts w:ascii="Arial" w:hAnsi="Arial"/>
      <w:b/>
      <w:sz w:val="28"/>
      <w:lang w:eastAsia="ar-SA"/>
    </w:rPr>
  </w:style>
  <w:style w:type="paragraph" w:customStyle="1" w:styleId="afffffff9">
    <w:name w:val="Содержание"/>
    <w:basedOn w:val="a0"/>
    <w:rsid w:val="00FE04E9"/>
    <w:pPr>
      <w:widowControl w:val="0"/>
      <w:tabs>
        <w:tab w:val="decimal" w:leader="dot" w:pos="9072"/>
      </w:tabs>
      <w:overflowPunct w:val="0"/>
      <w:autoSpaceDE w:val="0"/>
      <w:spacing w:before="120"/>
    </w:pPr>
    <w:rPr>
      <w:rFonts w:ascii="Arial" w:hAnsi="Arial"/>
      <w:sz w:val="24"/>
      <w:lang w:eastAsia="ar-SA"/>
    </w:rPr>
  </w:style>
  <w:style w:type="paragraph" w:customStyle="1" w:styleId="afffffffa">
    <w:name w:val="текст сноски"/>
    <w:basedOn w:val="a0"/>
    <w:rsid w:val="00FE04E9"/>
    <w:pPr>
      <w:widowControl w:val="0"/>
      <w:overflowPunct w:val="0"/>
      <w:autoSpaceDE w:val="0"/>
    </w:pPr>
    <w:rPr>
      <w:rFonts w:ascii="Arial" w:hAnsi="Arial"/>
      <w:lang w:eastAsia="ar-SA"/>
    </w:rPr>
  </w:style>
  <w:style w:type="paragraph" w:customStyle="1" w:styleId="b6ed2">
    <w:name w:val="Ос¦b6edовной текст 2"/>
    <w:basedOn w:val="a0"/>
    <w:rsid w:val="00FE04E9"/>
    <w:pPr>
      <w:widowControl w:val="0"/>
      <w:overflowPunct w:val="0"/>
      <w:autoSpaceDE w:val="0"/>
      <w:spacing w:line="288" w:lineRule="auto"/>
      <w:ind w:firstLine="425"/>
      <w:jc w:val="both"/>
    </w:pPr>
    <w:rPr>
      <w:rFonts w:ascii="Arial" w:hAnsi="Arial"/>
      <w:sz w:val="24"/>
      <w:lang w:eastAsia="ar-SA"/>
    </w:rPr>
  </w:style>
  <w:style w:type="paragraph" w:customStyle="1" w:styleId="main">
    <w:name w:val="main"/>
    <w:basedOn w:val="a0"/>
    <w:rsid w:val="00FE04E9"/>
    <w:pPr>
      <w:spacing w:before="280" w:after="280"/>
    </w:pPr>
    <w:rPr>
      <w:sz w:val="24"/>
      <w:szCs w:val="24"/>
      <w:lang w:eastAsia="ar-SA"/>
    </w:rPr>
  </w:style>
  <w:style w:type="paragraph" w:customStyle="1" w:styleId="1ff7">
    <w:name w:val="Текст примечания1"/>
    <w:basedOn w:val="a0"/>
    <w:rsid w:val="00FE04E9"/>
    <w:rPr>
      <w:lang w:eastAsia="ar-SA"/>
    </w:rPr>
  </w:style>
  <w:style w:type="paragraph" w:customStyle="1" w:styleId="11">
    <w:name w:val="Маркированный список1"/>
    <w:basedOn w:val="a0"/>
    <w:rsid w:val="00FE04E9"/>
    <w:pPr>
      <w:numPr>
        <w:numId w:val="6"/>
      </w:numPr>
    </w:pPr>
    <w:rPr>
      <w:lang w:eastAsia="ar-SA"/>
    </w:rPr>
  </w:style>
  <w:style w:type="paragraph" w:customStyle="1" w:styleId="afffffffb">
    <w:name w:val="Готовый"/>
    <w:basedOn w:val="a0"/>
    <w:rsid w:val="00FE04E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eastAsia="ar-SA"/>
    </w:rPr>
  </w:style>
  <w:style w:type="paragraph" w:customStyle="1" w:styleId="2ffc">
    <w:name w:val="Стиль2"/>
    <w:basedOn w:val="1f7"/>
    <w:rsid w:val="00FE04E9"/>
    <w:rPr>
      <w:rFonts w:ascii="Times New Roman" w:hAnsi="Times New Roman" w:cs="Courier New"/>
      <w:sz w:val="28"/>
      <w:lang w:eastAsia="ar-SA"/>
    </w:rPr>
  </w:style>
  <w:style w:type="paragraph" w:customStyle="1" w:styleId="1ff8">
    <w:name w:val="Знак Знак Знак Знак Знак Знак Знак Знак Знак Знак Знак Знак1 Знак Знак Знак Знак"/>
    <w:basedOn w:val="a0"/>
    <w:rsid w:val="00FE04E9"/>
    <w:pPr>
      <w:spacing w:after="160" w:line="240" w:lineRule="exact"/>
    </w:pPr>
    <w:rPr>
      <w:rFonts w:ascii="Verdana" w:hAnsi="Verdana"/>
      <w:lang w:val="en-US" w:eastAsia="en-US"/>
    </w:rPr>
  </w:style>
  <w:style w:type="paragraph" w:customStyle="1" w:styleId="CharChar">
    <w:name w:val="Char Char"/>
    <w:basedOn w:val="a0"/>
    <w:rsid w:val="00FE04E9"/>
    <w:pPr>
      <w:spacing w:after="160" w:line="240" w:lineRule="exact"/>
    </w:pPr>
    <w:rPr>
      <w:rFonts w:ascii="Verdana" w:hAnsi="Verdana"/>
      <w:lang w:val="en-US" w:eastAsia="en-US"/>
    </w:rPr>
  </w:style>
  <w:style w:type="paragraph" w:customStyle="1" w:styleId="127">
    <w:name w:val="12 пт"/>
    <w:basedOn w:val="a0"/>
    <w:rsid w:val="00FE04E9"/>
    <w:pPr>
      <w:autoSpaceDE w:val="0"/>
      <w:autoSpaceDN w:val="0"/>
      <w:adjustRightInd w:val="0"/>
      <w:jc w:val="center"/>
    </w:pPr>
    <w:rPr>
      <w:b/>
      <w:bCs/>
      <w:sz w:val="28"/>
      <w:szCs w:val="28"/>
    </w:rPr>
  </w:style>
  <w:style w:type="paragraph" w:customStyle="1" w:styleId="afffffffc">
    <w:name w:val="Прижатый влево"/>
    <w:basedOn w:val="a0"/>
    <w:next w:val="a0"/>
    <w:rsid w:val="00FE04E9"/>
    <w:pPr>
      <w:autoSpaceDE w:val="0"/>
      <w:autoSpaceDN w:val="0"/>
      <w:adjustRightInd w:val="0"/>
    </w:pPr>
    <w:rPr>
      <w:rFonts w:ascii="Arial" w:hAnsi="Arial"/>
      <w:sz w:val="24"/>
      <w:szCs w:val="24"/>
    </w:rPr>
  </w:style>
  <w:style w:type="paragraph" w:customStyle="1" w:styleId="Text22">
    <w:name w:val="Text22"/>
    <w:rsid w:val="00FE04E9"/>
    <w:pPr>
      <w:widowControl w:val="0"/>
      <w:autoSpaceDE w:val="0"/>
      <w:autoSpaceDN w:val="0"/>
      <w:adjustRightInd w:val="0"/>
      <w:spacing w:after="0" w:line="240" w:lineRule="auto"/>
      <w:jc w:val="right"/>
    </w:pPr>
    <w:rPr>
      <w:rFonts w:ascii="Times New Roman" w:eastAsia="Times New Roman" w:hAnsi="Times New Roman" w:cs="Times New Roman"/>
      <w:color w:val="000000"/>
      <w:sz w:val="28"/>
      <w:szCs w:val="28"/>
      <w:lang w:eastAsia="ru-RU"/>
    </w:rPr>
  </w:style>
  <w:style w:type="character" w:styleId="afffffffd">
    <w:name w:val="Placeholder Text"/>
    <w:uiPriority w:val="99"/>
    <w:semiHidden/>
    <w:rsid w:val="00FE04E9"/>
    <w:rPr>
      <w:color w:val="808080"/>
    </w:rPr>
  </w:style>
  <w:style w:type="character" w:customStyle="1" w:styleId="21c">
    <w:name w:val="Заголовок 2 Знак1"/>
    <w:semiHidden/>
    <w:locked/>
    <w:rsid w:val="00FE04E9"/>
    <w:rPr>
      <w:b/>
      <w:sz w:val="24"/>
    </w:rPr>
  </w:style>
  <w:style w:type="character" w:customStyle="1" w:styleId="322">
    <w:name w:val="Заголовок 3 Знак2"/>
    <w:rsid w:val="00FE04E9"/>
    <w:rPr>
      <w:sz w:val="24"/>
      <w:lang w:val="ru-RU" w:eastAsia="ar-SA" w:bidi="ar-SA"/>
    </w:rPr>
  </w:style>
  <w:style w:type="character" w:customStyle="1" w:styleId="411">
    <w:name w:val="Заголовок 4 Знак1"/>
    <w:semiHidden/>
    <w:locked/>
    <w:rsid w:val="00FE04E9"/>
    <w:rPr>
      <w:b/>
      <w:sz w:val="28"/>
    </w:rPr>
  </w:style>
  <w:style w:type="character" w:customStyle="1" w:styleId="610">
    <w:name w:val="Заголовок 6 Знак1"/>
    <w:semiHidden/>
    <w:locked/>
    <w:rsid w:val="00FE04E9"/>
    <w:rPr>
      <w:rFonts w:ascii="Calibri" w:hAnsi="Calibri"/>
      <w:b/>
      <w:bCs/>
      <w:sz w:val="22"/>
      <w:szCs w:val="22"/>
      <w:lang w:eastAsia="ar-SA"/>
    </w:rPr>
  </w:style>
  <w:style w:type="character" w:customStyle="1" w:styleId="710">
    <w:name w:val="Заголовок 7 Знак1"/>
    <w:semiHidden/>
    <w:locked/>
    <w:rsid w:val="00FE04E9"/>
    <w:rPr>
      <w:sz w:val="24"/>
      <w:lang w:eastAsia="ar-SA"/>
    </w:rPr>
  </w:style>
  <w:style w:type="character" w:customStyle="1" w:styleId="910">
    <w:name w:val="Заголовок 9 Знак1"/>
    <w:semiHidden/>
    <w:locked/>
    <w:rsid w:val="00FE04E9"/>
    <w:rPr>
      <w:rFonts w:ascii="Cambria" w:hAnsi="Cambria"/>
      <w:sz w:val="22"/>
      <w:szCs w:val="22"/>
      <w:lang w:eastAsia="ar-SA"/>
    </w:rPr>
  </w:style>
  <w:style w:type="character" w:customStyle="1" w:styleId="afffffffe">
    <w:name w:val="Символ сноски"/>
    <w:rsid w:val="00FE04E9"/>
    <w:rPr>
      <w:vertAlign w:val="superscript"/>
    </w:rPr>
  </w:style>
  <w:style w:type="character" w:customStyle="1" w:styleId="316">
    <w:name w:val="Заголовок 3 Знак1"/>
    <w:rsid w:val="00FE04E9"/>
    <w:rPr>
      <w:sz w:val="24"/>
      <w:lang w:val="ru-RU" w:eastAsia="ar-SA" w:bidi="ar-SA"/>
    </w:rPr>
  </w:style>
  <w:style w:type="character" w:customStyle="1" w:styleId="9a">
    <w:name w:val="Знак Знак9"/>
    <w:rsid w:val="00FE04E9"/>
  </w:style>
  <w:style w:type="character" w:customStyle="1" w:styleId="exem1">
    <w:name w:val="exem1"/>
    <w:rsid w:val="00FE04E9"/>
    <w:rPr>
      <w:i/>
      <w:iCs w:val="0"/>
    </w:rPr>
  </w:style>
  <w:style w:type="character" w:customStyle="1" w:styleId="affffffff">
    <w:name w:val="знак сноски"/>
    <w:rsid w:val="00FE04E9"/>
    <w:rPr>
      <w:vertAlign w:val="superscript"/>
    </w:rPr>
  </w:style>
  <w:style w:type="character" w:customStyle="1" w:styleId="per1">
    <w:name w:val="per1"/>
    <w:rsid w:val="00FE04E9"/>
    <w:rPr>
      <w:b/>
      <w:bCs w:val="0"/>
      <w:strike w:val="0"/>
      <w:dstrike w:val="0"/>
      <w:color w:val="5C5836"/>
      <w:sz w:val="20"/>
      <w:u w:val="none"/>
      <w:effect w:val="none"/>
    </w:rPr>
  </w:style>
  <w:style w:type="character" w:customStyle="1" w:styleId="prim1">
    <w:name w:val="prim1"/>
    <w:rsid w:val="00FE04E9"/>
    <w:rPr>
      <w:color w:val="5C5836"/>
      <w:sz w:val="16"/>
    </w:rPr>
  </w:style>
  <w:style w:type="character" w:customStyle="1" w:styleId="affffffff0">
    <w:name w:val="Символ нумерации"/>
    <w:rsid w:val="00FE04E9"/>
  </w:style>
  <w:style w:type="character" w:customStyle="1" w:styleId="21d">
    <w:name w:val="Основной текст с отступом 2 Знак1"/>
    <w:semiHidden/>
    <w:locked/>
    <w:rsid w:val="00FE04E9"/>
    <w:rPr>
      <w:sz w:val="28"/>
    </w:rPr>
  </w:style>
  <w:style w:type="character" w:customStyle="1" w:styleId="317">
    <w:name w:val="Основной текст 3 Знак1"/>
    <w:semiHidden/>
    <w:rsid w:val="00FE04E9"/>
    <w:rPr>
      <w:sz w:val="16"/>
      <w:lang w:val="ru-RU" w:eastAsia="ru-RU"/>
    </w:rPr>
  </w:style>
  <w:style w:type="character" w:customStyle="1" w:styleId="2ffd">
    <w:name w:val="Текст примечания Знак2"/>
    <w:rsid w:val="00FE04E9"/>
    <w:rPr>
      <w:sz w:val="20"/>
      <w:szCs w:val="20"/>
    </w:rPr>
  </w:style>
  <w:style w:type="character" w:customStyle="1" w:styleId="Q">
    <w:name w:val="Q"/>
    <w:rsid w:val="00FE04E9"/>
  </w:style>
  <w:style w:type="character" w:customStyle="1" w:styleId="1ff9">
    <w:name w:val="Замещающий текст1"/>
    <w:semiHidden/>
    <w:rsid w:val="00FE04E9"/>
    <w:rPr>
      <w:rFonts w:ascii="Times New Roman" w:hAnsi="Times New Roman" w:cs="Times New Roman" w:hint="default"/>
      <w:color w:val="808080"/>
    </w:rPr>
  </w:style>
  <w:style w:type="character" w:customStyle="1" w:styleId="811">
    <w:name w:val="Заголовок 8 Знак1"/>
    <w:uiPriority w:val="9"/>
    <w:semiHidden/>
    <w:rsid w:val="00FE04E9"/>
    <w:rPr>
      <w:rFonts w:ascii="Cambria" w:eastAsia="Times New Roman" w:hAnsi="Cambria" w:cs="Times New Roman" w:hint="default"/>
      <w:color w:val="404040"/>
      <w:sz w:val="20"/>
      <w:szCs w:val="20"/>
    </w:rPr>
  </w:style>
  <w:style w:type="numbering" w:customStyle="1" w:styleId="WW8Num3">
    <w:name w:val="WW8Num3"/>
    <w:rsid w:val="00FE04E9"/>
    <w:pPr>
      <w:numPr>
        <w:numId w:val="7"/>
      </w:numPr>
    </w:pPr>
  </w:style>
  <w:style w:type="numbering" w:customStyle="1" w:styleId="WW8Num4">
    <w:name w:val="WW8Num4"/>
    <w:rsid w:val="00FE04E9"/>
    <w:pPr>
      <w:numPr>
        <w:numId w:val="8"/>
      </w:numPr>
    </w:pPr>
  </w:style>
  <w:style w:type="table" w:customStyle="1" w:styleId="TableNormal">
    <w:name w:val="Table Normal"/>
    <w:uiPriority w:val="2"/>
    <w:semiHidden/>
    <w:qFormat/>
    <w:rsid w:val="00FE04E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2210">
    <w:name w:val="Основной текст с отступом 221"/>
    <w:basedOn w:val="a0"/>
    <w:rsid w:val="00FE04E9"/>
    <w:pPr>
      <w:overflowPunct w:val="0"/>
      <w:autoSpaceDE w:val="0"/>
      <w:autoSpaceDN w:val="0"/>
      <w:adjustRightInd w:val="0"/>
      <w:ind w:firstLine="720"/>
      <w:jc w:val="both"/>
    </w:pPr>
    <w:rPr>
      <w:sz w:val="28"/>
    </w:rPr>
  </w:style>
  <w:style w:type="table" w:customStyle="1" w:styleId="TableGrid">
    <w:name w:val="TableGrid"/>
    <w:rsid w:val="00FE04E9"/>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customStyle="1" w:styleId="TableContents">
    <w:name w:val="Table Contents"/>
    <w:basedOn w:val="a0"/>
    <w:rsid w:val="00FE04E9"/>
    <w:pPr>
      <w:widowControl w:val="0"/>
      <w:suppressLineNumbers/>
      <w:suppressAutoHyphens/>
    </w:pPr>
    <w:rPr>
      <w:rFonts w:ascii="Calibri" w:eastAsia="Calibri" w:hAnsi="Calibri"/>
      <w:kern w:val="2"/>
      <w:sz w:val="24"/>
      <w:szCs w:val="24"/>
      <w:lang w:eastAsia="hi-IN" w:bidi="hi-IN"/>
    </w:rPr>
  </w:style>
  <w:style w:type="character" w:customStyle="1" w:styleId="s30">
    <w:name w:val="s3"/>
    <w:rsid w:val="00FE04E9"/>
  </w:style>
  <w:style w:type="paragraph" w:customStyle="1" w:styleId="253">
    <w:name w:val="Абзац списка25"/>
    <w:basedOn w:val="a0"/>
    <w:rsid w:val="00A521A0"/>
    <w:pPr>
      <w:ind w:left="720"/>
      <w:contextualSpacing/>
    </w:pPr>
    <w:rPr>
      <w:rFonts w:eastAsia="Calibri"/>
    </w:rPr>
  </w:style>
  <w:style w:type="paragraph" w:customStyle="1" w:styleId="2220">
    <w:name w:val="Основной текст с отступом 222"/>
    <w:basedOn w:val="a0"/>
    <w:rsid w:val="00A521A0"/>
    <w:pPr>
      <w:overflowPunct w:val="0"/>
      <w:autoSpaceDE w:val="0"/>
      <w:autoSpaceDN w:val="0"/>
      <w:adjustRightInd w:val="0"/>
      <w:ind w:firstLine="720"/>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2">
    <w:name w:val="heading 1"/>
    <w:aliases w:val="(Раздела),(Раздела)1,Head 1,Куда Arial,H1,Заголовок 1 Знак Знак Знак Знак"/>
    <w:basedOn w:val="a0"/>
    <w:next w:val="a0"/>
    <w:link w:val="13"/>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qFormat/>
    <w:rsid w:val="006C669F"/>
    <w:pPr>
      <w:keepNext/>
      <w:ind w:right="-1617"/>
      <w:outlineLvl w:val="1"/>
    </w:pPr>
    <w:rPr>
      <w:sz w:val="28"/>
    </w:rPr>
  </w:style>
  <w:style w:type="paragraph" w:styleId="3">
    <w:name w:val="heading 3"/>
    <w:basedOn w:val="a0"/>
    <w:next w:val="a0"/>
    <w:link w:val="30"/>
    <w:qFormat/>
    <w:rsid w:val="006C669F"/>
    <w:pPr>
      <w:keepNext/>
      <w:outlineLvl w:val="2"/>
    </w:pPr>
    <w:rPr>
      <w:b/>
      <w:sz w:val="36"/>
    </w:rPr>
  </w:style>
  <w:style w:type="paragraph" w:styleId="4">
    <w:name w:val="heading 4"/>
    <w:basedOn w:val="a0"/>
    <w:next w:val="a0"/>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1"/>
    <w:qFormat/>
    <w:rsid w:val="00D61BC2"/>
    <w:pPr>
      <w:keepNext/>
      <w:jc w:val="center"/>
      <w:outlineLvl w:val="4"/>
    </w:pPr>
    <w:rPr>
      <w:b/>
      <w:sz w:val="28"/>
    </w:rPr>
  </w:style>
  <w:style w:type="paragraph" w:styleId="6">
    <w:name w:val="heading 6"/>
    <w:basedOn w:val="a0"/>
    <w:next w:val="a0"/>
    <w:link w:val="60"/>
    <w:qFormat/>
    <w:rsid w:val="006C669F"/>
    <w:pPr>
      <w:spacing w:before="240" w:after="60"/>
      <w:outlineLvl w:val="5"/>
    </w:pPr>
    <w:rPr>
      <w:i/>
      <w:sz w:val="22"/>
    </w:rPr>
  </w:style>
  <w:style w:type="paragraph" w:styleId="7">
    <w:name w:val="heading 7"/>
    <w:basedOn w:val="a0"/>
    <w:next w:val="a0"/>
    <w:link w:val="70"/>
    <w:qFormat/>
    <w:rsid w:val="006C669F"/>
    <w:pPr>
      <w:spacing w:before="240" w:after="60"/>
      <w:outlineLvl w:val="6"/>
    </w:pPr>
    <w:rPr>
      <w:rFonts w:ascii="Arial" w:hAnsi="Arial"/>
    </w:rPr>
  </w:style>
  <w:style w:type="paragraph" w:styleId="8">
    <w:name w:val="heading 8"/>
    <w:basedOn w:val="a0"/>
    <w:next w:val="a0"/>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qFormat/>
    <w:rsid w:val="006C669F"/>
    <w:pPr>
      <w:keepNext/>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4">
    <w:name w:val="List Paragraph"/>
    <w:basedOn w:val="a0"/>
    <w:link w:val="a5"/>
    <w:uiPriority w:val="34"/>
    <w:qFormat/>
    <w:rsid w:val="00D61BC2"/>
    <w:pPr>
      <w:ind w:left="720"/>
      <w:contextualSpacing/>
    </w:pPr>
  </w:style>
  <w:style w:type="character" w:customStyle="1" w:styleId="40">
    <w:name w:val="Заголовок 4 Знак"/>
    <w:basedOn w:val="a1"/>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1"/>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0"/>
    <w:link w:val="32"/>
    <w:rsid w:val="00D61BC2"/>
    <w:pPr>
      <w:ind w:right="-1475"/>
    </w:pPr>
    <w:rPr>
      <w:sz w:val="28"/>
    </w:rPr>
  </w:style>
  <w:style w:type="character" w:customStyle="1" w:styleId="32">
    <w:name w:val="Основной текст 3 Знак"/>
    <w:basedOn w:val="a1"/>
    <w:link w:val="31"/>
    <w:rsid w:val="00D61BC2"/>
    <w:rPr>
      <w:rFonts w:ascii="Times New Roman" w:eastAsia="Times New Roman" w:hAnsi="Times New Roman" w:cs="Times New Roman"/>
      <w:sz w:val="28"/>
      <w:szCs w:val="20"/>
      <w:lang w:eastAsia="ru-RU"/>
    </w:rPr>
  </w:style>
  <w:style w:type="paragraph" w:styleId="a6">
    <w:name w:val="Balloon Text"/>
    <w:basedOn w:val="a0"/>
    <w:link w:val="a7"/>
    <w:unhideWhenUsed/>
    <w:rsid w:val="00D61BC2"/>
    <w:rPr>
      <w:rFonts w:ascii="Tahoma" w:hAnsi="Tahoma" w:cs="Tahoma"/>
      <w:sz w:val="16"/>
      <w:szCs w:val="16"/>
    </w:rPr>
  </w:style>
  <w:style w:type="character" w:customStyle="1" w:styleId="a7">
    <w:name w:val="Текст выноски Знак"/>
    <w:basedOn w:val="a1"/>
    <w:link w:val="a6"/>
    <w:rsid w:val="00D61BC2"/>
    <w:rPr>
      <w:rFonts w:ascii="Tahoma" w:eastAsia="Times New Roman" w:hAnsi="Tahoma" w:cs="Tahoma"/>
      <w:sz w:val="16"/>
      <w:szCs w:val="16"/>
      <w:lang w:eastAsia="ru-RU"/>
    </w:rPr>
  </w:style>
  <w:style w:type="character" w:styleId="a8">
    <w:name w:val="Hyperlink"/>
    <w:rsid w:val="00982E24"/>
    <w:rPr>
      <w:color w:val="0000FF"/>
      <w:u w:val="single"/>
    </w:rPr>
  </w:style>
  <w:style w:type="paragraph" w:customStyle="1" w:styleId="a9">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982E24"/>
    <w:pPr>
      <w:spacing w:after="120" w:line="480" w:lineRule="auto"/>
      <w:ind w:left="283"/>
    </w:pPr>
  </w:style>
  <w:style w:type="character" w:customStyle="1" w:styleId="22">
    <w:name w:val="Основной текст с отступом 2 Знак"/>
    <w:basedOn w:val="a1"/>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link w:val="ab"/>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1 Знак Знак Знак Знак Знак Знак Знак Знак Знак"/>
    <w:basedOn w:val="a0"/>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1"/>
    <w:rsid w:val="006F1C3A"/>
  </w:style>
  <w:style w:type="character" w:customStyle="1" w:styleId="13">
    <w:name w:val="Заголовок 1 Знак"/>
    <w:aliases w:val="(Раздела) Знак2,(Раздела)1 Знак2,Head 1 Знак1,Куда Arial Знак,H1 Знак,Заголовок 1 Знак Знак Знак Знак Знак"/>
    <w:basedOn w:val="a1"/>
    <w:link w:val="12"/>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uiPriority w:val="99"/>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1"/>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1"/>
    <w:link w:val="7"/>
    <w:rsid w:val="006C669F"/>
    <w:rPr>
      <w:rFonts w:ascii="Arial" w:eastAsia="Times New Roman" w:hAnsi="Arial" w:cs="Times New Roman"/>
      <w:sz w:val="20"/>
      <w:szCs w:val="20"/>
      <w:lang w:eastAsia="ru-RU"/>
    </w:rPr>
  </w:style>
  <w:style w:type="character" w:customStyle="1" w:styleId="90">
    <w:name w:val="Заголовок 9 Знак"/>
    <w:basedOn w:val="a1"/>
    <w:link w:val="9"/>
    <w:rsid w:val="006C669F"/>
    <w:rPr>
      <w:rFonts w:ascii="Times New Roman" w:eastAsia="Times New Roman" w:hAnsi="Times New Roman" w:cs="Times New Roman"/>
      <w:b/>
      <w:sz w:val="28"/>
      <w:szCs w:val="20"/>
      <w:lang w:eastAsia="ru-RU"/>
    </w:rPr>
  </w:style>
  <w:style w:type="paragraph" w:customStyle="1" w:styleId="ac">
    <w:name w:val="Знак Знак Знак Знак"/>
    <w:basedOn w:val="a0"/>
    <w:rsid w:val="006C669F"/>
    <w:pPr>
      <w:spacing w:before="100" w:beforeAutospacing="1" w:after="100" w:afterAutospacing="1"/>
    </w:pPr>
    <w:rPr>
      <w:rFonts w:ascii="Tahoma" w:hAnsi="Tahoma"/>
      <w:lang w:val="en-US" w:eastAsia="en-US"/>
    </w:rPr>
  </w:style>
  <w:style w:type="paragraph" w:styleId="ad">
    <w:name w:val="Body Text"/>
    <w:aliases w:val="бпОсновной текст,Body Text Char,body text,Основной текст1,Основной текст Знак Знак Знак Знак"/>
    <w:basedOn w:val="a0"/>
    <w:link w:val="ae"/>
    <w:rsid w:val="006C669F"/>
    <w:pPr>
      <w:tabs>
        <w:tab w:val="left" w:pos="8306"/>
      </w:tabs>
      <w:jc w:val="center"/>
    </w:pPr>
    <w:rPr>
      <w:sz w:val="28"/>
    </w:rPr>
  </w:style>
  <w:style w:type="character" w:customStyle="1" w:styleId="ae">
    <w:name w:val="Основной текст Знак"/>
    <w:aliases w:val="бпОсновной текст Знак2,Body Text Char Знак2,body text Знак2,Основной текст1 Знак2,Основной текст Знак Знак Знак Знак Знак"/>
    <w:basedOn w:val="a1"/>
    <w:link w:val="ad"/>
    <w:rsid w:val="006C669F"/>
    <w:rPr>
      <w:rFonts w:ascii="Times New Roman" w:eastAsia="Times New Roman" w:hAnsi="Times New Roman" w:cs="Times New Roman"/>
      <w:sz w:val="28"/>
      <w:szCs w:val="20"/>
      <w:lang w:eastAsia="ru-RU"/>
    </w:rPr>
  </w:style>
  <w:style w:type="paragraph" w:styleId="23">
    <w:name w:val="Body Text 2"/>
    <w:basedOn w:val="a0"/>
    <w:link w:val="24"/>
    <w:rsid w:val="006C669F"/>
    <w:pPr>
      <w:jc w:val="both"/>
    </w:pPr>
    <w:rPr>
      <w:sz w:val="28"/>
    </w:rPr>
  </w:style>
  <w:style w:type="character" w:customStyle="1" w:styleId="24">
    <w:name w:val="Основной текст 2 Знак"/>
    <w:basedOn w:val="a1"/>
    <w:link w:val="23"/>
    <w:rsid w:val="006C669F"/>
    <w:rPr>
      <w:rFonts w:ascii="Times New Roman" w:eastAsia="Times New Roman" w:hAnsi="Times New Roman" w:cs="Times New Roman"/>
      <w:sz w:val="28"/>
      <w:szCs w:val="20"/>
      <w:lang w:eastAsia="ru-RU"/>
    </w:rPr>
  </w:style>
  <w:style w:type="paragraph" w:styleId="af">
    <w:name w:val="Document Map"/>
    <w:basedOn w:val="a0"/>
    <w:link w:val="af0"/>
    <w:semiHidden/>
    <w:rsid w:val="006C669F"/>
    <w:pPr>
      <w:shd w:val="clear" w:color="auto" w:fill="000080"/>
    </w:pPr>
    <w:rPr>
      <w:rFonts w:ascii="Tahoma" w:hAnsi="Tahoma"/>
    </w:rPr>
  </w:style>
  <w:style w:type="character" w:customStyle="1" w:styleId="af0">
    <w:name w:val="Схема документа Знак"/>
    <w:basedOn w:val="a1"/>
    <w:link w:val="af"/>
    <w:semiHidden/>
    <w:rsid w:val="006C669F"/>
    <w:rPr>
      <w:rFonts w:ascii="Tahoma" w:eastAsia="Times New Roman" w:hAnsi="Tahoma" w:cs="Times New Roman"/>
      <w:sz w:val="20"/>
      <w:szCs w:val="20"/>
      <w:shd w:val="clear" w:color="auto" w:fill="000080"/>
      <w:lang w:eastAsia="ru-RU"/>
    </w:rPr>
  </w:style>
  <w:style w:type="paragraph" w:styleId="25">
    <w:name w:val="List 2"/>
    <w:basedOn w:val="a0"/>
    <w:rsid w:val="006C669F"/>
    <w:pPr>
      <w:ind w:left="566" w:hanging="283"/>
    </w:pPr>
  </w:style>
  <w:style w:type="paragraph" w:styleId="26">
    <w:name w:val="List Continue 2"/>
    <w:basedOn w:val="a0"/>
    <w:rsid w:val="006C669F"/>
    <w:pPr>
      <w:spacing w:after="120"/>
      <w:ind w:left="566"/>
    </w:pPr>
  </w:style>
  <w:style w:type="paragraph" w:styleId="af1">
    <w:name w:val="Body Text Indent"/>
    <w:basedOn w:val="a0"/>
    <w:link w:val="af2"/>
    <w:rsid w:val="006C669F"/>
    <w:pPr>
      <w:spacing w:after="120"/>
      <w:ind w:left="283"/>
    </w:pPr>
  </w:style>
  <w:style w:type="character" w:customStyle="1" w:styleId="af2">
    <w:name w:val="Основной текст с отступом Знак"/>
    <w:basedOn w:val="a1"/>
    <w:link w:val="af1"/>
    <w:rsid w:val="006C669F"/>
    <w:rPr>
      <w:rFonts w:ascii="Times New Roman" w:eastAsia="Times New Roman" w:hAnsi="Times New Roman" w:cs="Times New Roman"/>
      <w:sz w:val="20"/>
      <w:szCs w:val="20"/>
      <w:lang w:eastAsia="ru-RU"/>
    </w:rPr>
  </w:style>
  <w:style w:type="paragraph" w:styleId="af3">
    <w:name w:val="header"/>
    <w:basedOn w:val="a0"/>
    <w:link w:val="af4"/>
    <w:rsid w:val="006C669F"/>
    <w:pPr>
      <w:tabs>
        <w:tab w:val="center" w:pos="4677"/>
        <w:tab w:val="right" w:pos="9355"/>
      </w:tabs>
    </w:pPr>
  </w:style>
  <w:style w:type="character" w:customStyle="1" w:styleId="af4">
    <w:name w:val="Верхний колонтитул Знак"/>
    <w:basedOn w:val="a1"/>
    <w:link w:val="af3"/>
    <w:rsid w:val="006C669F"/>
    <w:rPr>
      <w:rFonts w:ascii="Times New Roman" w:eastAsia="Times New Roman" w:hAnsi="Times New Roman" w:cs="Times New Roman"/>
      <w:sz w:val="20"/>
      <w:szCs w:val="20"/>
      <w:lang w:eastAsia="ru-RU"/>
    </w:rPr>
  </w:style>
  <w:style w:type="paragraph" w:styleId="af5">
    <w:name w:val="footer"/>
    <w:basedOn w:val="a0"/>
    <w:link w:val="af6"/>
    <w:rsid w:val="006C669F"/>
    <w:pPr>
      <w:tabs>
        <w:tab w:val="center" w:pos="4677"/>
        <w:tab w:val="right" w:pos="9355"/>
      </w:tabs>
    </w:pPr>
  </w:style>
  <w:style w:type="character" w:customStyle="1" w:styleId="af6">
    <w:name w:val="Нижний колонтитул Знак"/>
    <w:basedOn w:val="a1"/>
    <w:link w:val="af5"/>
    <w:rsid w:val="006C669F"/>
    <w:rPr>
      <w:rFonts w:ascii="Times New Roman" w:eastAsia="Times New Roman" w:hAnsi="Times New Roman" w:cs="Times New Roman"/>
      <w:sz w:val="20"/>
      <w:szCs w:val="20"/>
      <w:lang w:eastAsia="ru-RU"/>
    </w:rPr>
  </w:style>
  <w:style w:type="table" w:styleId="af7">
    <w:name w:val="Table Grid"/>
    <w:basedOn w:val="a2"/>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0"/>
    <w:rsid w:val="006C669F"/>
    <w:pPr>
      <w:spacing w:line="360" w:lineRule="auto"/>
      <w:ind w:left="284"/>
    </w:pPr>
    <w:rPr>
      <w:sz w:val="28"/>
      <w:lang w:eastAsia="ar-SA"/>
    </w:rPr>
  </w:style>
  <w:style w:type="paragraph" w:customStyle="1" w:styleId="af8">
    <w:name w:val="Знак"/>
    <w:basedOn w:val="a0"/>
    <w:rsid w:val="006C669F"/>
    <w:pPr>
      <w:spacing w:before="100" w:beforeAutospacing="1" w:after="100" w:afterAutospacing="1"/>
    </w:pPr>
    <w:rPr>
      <w:rFonts w:ascii="Tahoma" w:hAnsi="Tahoma"/>
      <w:lang w:val="en-US" w:eastAsia="en-US"/>
    </w:rPr>
  </w:style>
  <w:style w:type="paragraph" w:styleId="af9">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a"/>
    <w:rsid w:val="006C669F"/>
  </w:style>
  <w:style w:type="character" w:customStyle="1" w:styleId="afa">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9"/>
    <w:rsid w:val="006C669F"/>
    <w:rPr>
      <w:rFonts w:ascii="Times New Roman" w:eastAsia="Times New Roman" w:hAnsi="Times New Roman" w:cs="Times New Roman"/>
      <w:sz w:val="20"/>
      <w:szCs w:val="20"/>
      <w:lang w:eastAsia="ru-RU"/>
    </w:rPr>
  </w:style>
  <w:style w:type="paragraph" w:customStyle="1" w:styleId="afb">
    <w:name w:val="Таблицы (моноширинный)"/>
    <w:basedOn w:val="a0"/>
    <w:next w:val="a0"/>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0"/>
    <w:rsid w:val="006C669F"/>
    <w:pPr>
      <w:spacing w:before="100" w:beforeAutospacing="1" w:after="100" w:afterAutospacing="1"/>
    </w:pPr>
    <w:rPr>
      <w:rFonts w:ascii="Tahoma" w:hAnsi="Tahoma"/>
      <w:lang w:val="en-US" w:eastAsia="en-US"/>
    </w:rPr>
  </w:style>
  <w:style w:type="paragraph" w:styleId="afc">
    <w:name w:val="Title"/>
    <w:basedOn w:val="a0"/>
    <w:link w:val="afd"/>
    <w:qFormat/>
    <w:rsid w:val="006C669F"/>
    <w:pPr>
      <w:jc w:val="center"/>
    </w:pPr>
    <w:rPr>
      <w:b/>
      <w:sz w:val="28"/>
    </w:rPr>
  </w:style>
  <w:style w:type="character" w:customStyle="1" w:styleId="afd">
    <w:name w:val="Название Знак"/>
    <w:basedOn w:val="a1"/>
    <w:link w:val="afc"/>
    <w:rsid w:val="006C669F"/>
    <w:rPr>
      <w:rFonts w:ascii="Times New Roman" w:eastAsia="Times New Roman" w:hAnsi="Times New Roman" w:cs="Times New Roman"/>
      <w:b/>
      <w:sz w:val="28"/>
      <w:szCs w:val="20"/>
      <w:lang w:eastAsia="ru-RU"/>
    </w:rPr>
  </w:style>
  <w:style w:type="character" w:styleId="afe">
    <w:name w:val="page number"/>
    <w:basedOn w:val="a1"/>
    <w:rsid w:val="006C669F"/>
  </w:style>
  <w:style w:type="paragraph" w:styleId="aff">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0"/>
    <w:link w:val="aff0"/>
    <w:qFormat/>
    <w:rsid w:val="006C669F"/>
    <w:pPr>
      <w:spacing w:before="100" w:beforeAutospacing="1" w:after="100" w:afterAutospacing="1"/>
    </w:pPr>
    <w:rPr>
      <w:sz w:val="24"/>
      <w:szCs w:val="24"/>
    </w:rPr>
  </w:style>
  <w:style w:type="character" w:styleId="aff1">
    <w:name w:val="Strong"/>
    <w:qFormat/>
    <w:rsid w:val="006C669F"/>
    <w:rPr>
      <w:b/>
      <w:bCs/>
    </w:rPr>
  </w:style>
  <w:style w:type="paragraph" w:customStyle="1" w:styleId="aff2">
    <w:name w:val="подпись к объекту"/>
    <w:basedOn w:val="a0"/>
    <w:next w:val="a0"/>
    <w:rsid w:val="006C669F"/>
    <w:pPr>
      <w:tabs>
        <w:tab w:val="left" w:pos="3060"/>
      </w:tabs>
      <w:spacing w:line="240" w:lineRule="atLeast"/>
      <w:jc w:val="center"/>
    </w:pPr>
    <w:rPr>
      <w:b/>
      <w:caps/>
      <w:sz w:val="28"/>
      <w:lang w:eastAsia="ar-SA"/>
    </w:rPr>
  </w:style>
  <w:style w:type="paragraph" w:customStyle="1" w:styleId="16">
    <w:name w:val="Абзац списка1"/>
    <w:basedOn w:val="a0"/>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7">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3">
    <w:name w:val="Заголовок"/>
    <w:basedOn w:val="a0"/>
    <w:next w:val="ad"/>
    <w:rsid w:val="006C669F"/>
    <w:pPr>
      <w:jc w:val="center"/>
    </w:pPr>
    <w:rPr>
      <w:b/>
      <w:sz w:val="28"/>
      <w:lang w:eastAsia="zh-CN"/>
    </w:rPr>
  </w:style>
  <w:style w:type="paragraph" w:styleId="aff4">
    <w:name w:val="List"/>
    <w:basedOn w:val="ad"/>
    <w:rsid w:val="006C669F"/>
    <w:rPr>
      <w:rFonts w:cs="Mangal"/>
      <w:lang w:eastAsia="zh-CN"/>
    </w:rPr>
  </w:style>
  <w:style w:type="paragraph" w:styleId="aff5">
    <w:name w:val="caption"/>
    <w:basedOn w:val="a0"/>
    <w:qFormat/>
    <w:rsid w:val="006C669F"/>
    <w:pPr>
      <w:suppressLineNumbers/>
      <w:spacing w:before="120" w:after="120"/>
    </w:pPr>
    <w:rPr>
      <w:rFonts w:cs="Mangal"/>
      <w:i/>
      <w:iCs/>
      <w:sz w:val="24"/>
      <w:szCs w:val="24"/>
      <w:lang w:eastAsia="zh-CN"/>
    </w:rPr>
  </w:style>
  <w:style w:type="paragraph" w:customStyle="1" w:styleId="29">
    <w:name w:val="Указатель2"/>
    <w:basedOn w:val="a0"/>
    <w:rsid w:val="006C669F"/>
    <w:pPr>
      <w:suppressLineNumbers/>
    </w:pPr>
    <w:rPr>
      <w:rFonts w:cs="Mangal"/>
      <w:lang w:eastAsia="zh-CN"/>
    </w:rPr>
  </w:style>
  <w:style w:type="paragraph" w:customStyle="1" w:styleId="18">
    <w:name w:val="Название объекта1"/>
    <w:basedOn w:val="a0"/>
    <w:rsid w:val="006C669F"/>
    <w:pPr>
      <w:suppressLineNumbers/>
      <w:spacing w:before="120" w:after="120"/>
    </w:pPr>
    <w:rPr>
      <w:rFonts w:cs="Mangal"/>
      <w:i/>
      <w:iCs/>
      <w:sz w:val="24"/>
      <w:szCs w:val="24"/>
      <w:lang w:eastAsia="zh-CN"/>
    </w:rPr>
  </w:style>
  <w:style w:type="paragraph" w:customStyle="1" w:styleId="19">
    <w:name w:val="Указатель1"/>
    <w:basedOn w:val="a0"/>
    <w:rsid w:val="006C669F"/>
    <w:pPr>
      <w:suppressLineNumbers/>
    </w:pPr>
    <w:rPr>
      <w:rFonts w:cs="Mangal"/>
      <w:lang w:eastAsia="zh-CN"/>
    </w:rPr>
  </w:style>
  <w:style w:type="paragraph" w:customStyle="1" w:styleId="210">
    <w:name w:val="Основной текст 21"/>
    <w:basedOn w:val="a0"/>
    <w:rsid w:val="006C669F"/>
    <w:pPr>
      <w:jc w:val="both"/>
    </w:pPr>
    <w:rPr>
      <w:sz w:val="28"/>
      <w:lang w:eastAsia="zh-CN"/>
    </w:rPr>
  </w:style>
  <w:style w:type="paragraph" w:customStyle="1" w:styleId="311">
    <w:name w:val="Основной текст 31"/>
    <w:basedOn w:val="a0"/>
    <w:rsid w:val="006C669F"/>
    <w:pPr>
      <w:ind w:right="-1475"/>
    </w:pPr>
    <w:rPr>
      <w:sz w:val="28"/>
      <w:lang w:eastAsia="zh-CN"/>
    </w:rPr>
  </w:style>
  <w:style w:type="paragraph" w:customStyle="1" w:styleId="1a">
    <w:name w:val="Схема документа1"/>
    <w:basedOn w:val="a0"/>
    <w:rsid w:val="006C669F"/>
    <w:pPr>
      <w:shd w:val="clear" w:color="auto" w:fill="000080"/>
    </w:pPr>
    <w:rPr>
      <w:rFonts w:ascii="Tahoma" w:hAnsi="Tahoma" w:cs="Tahoma"/>
      <w:lang w:eastAsia="zh-CN"/>
    </w:rPr>
  </w:style>
  <w:style w:type="paragraph" w:customStyle="1" w:styleId="211">
    <w:name w:val="Список 21"/>
    <w:basedOn w:val="a0"/>
    <w:rsid w:val="006C669F"/>
    <w:pPr>
      <w:ind w:left="566" w:hanging="283"/>
    </w:pPr>
    <w:rPr>
      <w:lang w:eastAsia="zh-CN"/>
    </w:rPr>
  </w:style>
  <w:style w:type="paragraph" w:customStyle="1" w:styleId="212">
    <w:name w:val="Продолжение списка 21"/>
    <w:basedOn w:val="a0"/>
    <w:rsid w:val="006C669F"/>
    <w:pPr>
      <w:spacing w:after="120"/>
      <w:ind w:left="566"/>
    </w:pPr>
    <w:rPr>
      <w:lang w:eastAsia="zh-CN"/>
    </w:rPr>
  </w:style>
  <w:style w:type="paragraph" w:customStyle="1" w:styleId="213">
    <w:name w:val="Основной текст с отступом 21"/>
    <w:basedOn w:val="a0"/>
    <w:rsid w:val="006C669F"/>
    <w:pPr>
      <w:spacing w:after="120" w:line="480" w:lineRule="auto"/>
      <w:ind w:left="283"/>
    </w:pPr>
    <w:rPr>
      <w:lang w:eastAsia="zh-CN"/>
    </w:rPr>
  </w:style>
  <w:style w:type="paragraph" w:customStyle="1" w:styleId="aff7">
    <w:name w:val="Содержимое таблицы"/>
    <w:basedOn w:val="a0"/>
    <w:qFormat/>
    <w:rsid w:val="006C669F"/>
    <w:pPr>
      <w:suppressLineNumbers/>
    </w:pPr>
    <w:rPr>
      <w:lang w:eastAsia="zh-CN"/>
    </w:rPr>
  </w:style>
  <w:style w:type="paragraph" w:customStyle="1" w:styleId="aff8">
    <w:name w:val="Заголовок таблицы"/>
    <w:basedOn w:val="aff7"/>
    <w:rsid w:val="006C669F"/>
    <w:pPr>
      <w:jc w:val="center"/>
    </w:pPr>
    <w:rPr>
      <w:b/>
      <w:bCs/>
    </w:rPr>
  </w:style>
  <w:style w:type="paragraph" w:customStyle="1" w:styleId="1b">
    <w:name w:val="Заголовок №1"/>
    <w:basedOn w:val="a0"/>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0"/>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0"/>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0"/>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0"/>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1"/>
    <w:rsid w:val="006C669F"/>
  </w:style>
  <w:style w:type="paragraph" w:customStyle="1" w:styleId="Style7">
    <w:name w:val="Style7"/>
    <w:basedOn w:val="a0"/>
    <w:rsid w:val="006C669F"/>
    <w:pPr>
      <w:widowControl w:val="0"/>
      <w:autoSpaceDE w:val="0"/>
      <w:autoSpaceDN w:val="0"/>
      <w:adjustRightInd w:val="0"/>
      <w:spacing w:line="322" w:lineRule="exact"/>
      <w:ind w:firstLine="701"/>
    </w:pPr>
    <w:rPr>
      <w:sz w:val="24"/>
      <w:szCs w:val="24"/>
    </w:rPr>
  </w:style>
  <w:style w:type="character" w:styleId="aff9">
    <w:name w:val="FollowedHyperlink"/>
    <w:rsid w:val="006C669F"/>
    <w:rPr>
      <w:color w:val="800080"/>
      <w:u w:val="single"/>
    </w:rPr>
  </w:style>
  <w:style w:type="character" w:styleId="affa">
    <w:name w:val="Emphasis"/>
    <w:qFormat/>
    <w:rsid w:val="006C669F"/>
    <w:rPr>
      <w:rFonts w:ascii="Times New Roman" w:hAnsi="Times New Roman" w:cs="Times New Roman" w:hint="default"/>
      <w:i/>
      <w:iCs/>
    </w:rPr>
  </w:style>
  <w:style w:type="paragraph" w:customStyle="1" w:styleId="61">
    <w:name w:val="Знак6"/>
    <w:basedOn w:val="a0"/>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0"/>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c">
    <w:name w:val="Основной текст с отступом Знак1"/>
    <w:basedOn w:val="a1"/>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0"/>
    <w:rsid w:val="00857E77"/>
    <w:pPr>
      <w:spacing w:before="100" w:beforeAutospacing="1" w:after="100" w:afterAutospacing="1"/>
    </w:pPr>
    <w:rPr>
      <w:rFonts w:ascii="Tahoma" w:hAnsi="Tahoma"/>
      <w:lang w:val="en-US" w:eastAsia="en-US"/>
    </w:rPr>
  </w:style>
  <w:style w:type="paragraph" w:customStyle="1" w:styleId="2e">
    <w:name w:val="Абзац списка2"/>
    <w:basedOn w:val="a0"/>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6"/>
    <w:locked/>
    <w:rsid w:val="00857E77"/>
    <w:rPr>
      <w:rFonts w:ascii="Times New Roman" w:eastAsia="Calibri" w:hAnsi="Times New Roman" w:cs="Times New Roman"/>
      <w:sz w:val="20"/>
      <w:szCs w:val="20"/>
      <w:lang w:eastAsia="ru-RU"/>
    </w:rPr>
  </w:style>
  <w:style w:type="paragraph" w:customStyle="1" w:styleId="affb">
    <w:name w:val="Знак Знак Знак Знак Знак"/>
    <w:basedOn w:val="a0"/>
    <w:rsid w:val="00857E77"/>
    <w:pPr>
      <w:spacing w:before="100" w:beforeAutospacing="1" w:after="100" w:afterAutospacing="1"/>
    </w:pPr>
    <w:rPr>
      <w:rFonts w:ascii="Tahoma" w:hAnsi="Tahoma"/>
      <w:lang w:val="en-US" w:eastAsia="en-US"/>
    </w:rPr>
  </w:style>
  <w:style w:type="paragraph" w:customStyle="1" w:styleId="ConsPlusDocList">
    <w:name w:val="ConsPlusDocList"/>
    <w:next w:val="a0"/>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0"/>
    <w:next w:val="a0"/>
    <w:autoRedefine/>
    <w:uiPriority w:val="39"/>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0"/>
    <w:rsid w:val="00857E77"/>
    <w:pPr>
      <w:spacing w:before="100" w:beforeAutospacing="1" w:after="100" w:afterAutospacing="1"/>
    </w:pPr>
    <w:rPr>
      <w:sz w:val="24"/>
      <w:szCs w:val="24"/>
    </w:rPr>
  </w:style>
  <w:style w:type="character" w:customStyle="1" w:styleId="1d">
    <w:name w:val="Основной текст Знак1"/>
    <w:aliases w:val="бпОсновной текст Знак,Body Text Char Знак,body text Знак,Основной текст1 Знак,Основной текст Знак Знак Знак Знак Знак1"/>
    <w:rsid w:val="00857E77"/>
    <w:rPr>
      <w:rFonts w:ascii="Times New Roman" w:eastAsia="Times New Roman" w:hAnsi="Times New Roman" w:cs="Times New Roman"/>
      <w:sz w:val="24"/>
      <w:szCs w:val="24"/>
      <w:lang w:eastAsia="ru-RU"/>
    </w:rPr>
  </w:style>
  <w:style w:type="paragraph" w:customStyle="1" w:styleId="312">
    <w:name w:val="Заголовок №31"/>
    <w:basedOn w:val="a0"/>
    <w:rsid w:val="00857E77"/>
    <w:pPr>
      <w:shd w:val="clear" w:color="auto" w:fill="FFFFFF"/>
      <w:spacing w:before="240" w:after="360" w:line="240" w:lineRule="atLeast"/>
      <w:outlineLvl w:val="2"/>
    </w:pPr>
    <w:rPr>
      <w:b/>
      <w:bCs/>
      <w:sz w:val="23"/>
      <w:szCs w:val="23"/>
    </w:rPr>
  </w:style>
  <w:style w:type="character" w:customStyle="1" w:styleId="affc">
    <w:name w:val="Основной текст + Полужирный"/>
    <w:rsid w:val="00857E77"/>
    <w:rPr>
      <w:rFonts w:cs="Times New Roman"/>
      <w:b/>
      <w:bCs/>
      <w:sz w:val="23"/>
      <w:szCs w:val="23"/>
    </w:rPr>
  </w:style>
  <w:style w:type="character" w:customStyle="1" w:styleId="affd">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e">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0"/>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1"/>
    <w:rsid w:val="00857E77"/>
    <w:rPr>
      <w:rFonts w:ascii="Consolas" w:eastAsia="Times New Roman" w:hAnsi="Consolas" w:cs="Times New Roman"/>
      <w:sz w:val="20"/>
      <w:szCs w:val="20"/>
      <w:lang w:eastAsia="ru-RU"/>
    </w:rPr>
  </w:style>
  <w:style w:type="paragraph" w:styleId="afff">
    <w:name w:val="annotation text"/>
    <w:basedOn w:val="a0"/>
    <w:link w:val="afff0"/>
    <w:unhideWhenUsed/>
    <w:rsid w:val="00857E77"/>
  </w:style>
  <w:style w:type="character" w:customStyle="1" w:styleId="afff0">
    <w:name w:val="Текст примечания Знак"/>
    <w:basedOn w:val="a1"/>
    <w:link w:val="afff"/>
    <w:rsid w:val="00857E77"/>
    <w:rPr>
      <w:rFonts w:ascii="Times New Roman" w:eastAsia="Times New Roman" w:hAnsi="Times New Roman" w:cs="Times New Roman"/>
      <w:sz w:val="20"/>
      <w:szCs w:val="20"/>
      <w:lang w:eastAsia="ru-RU"/>
    </w:rPr>
  </w:style>
  <w:style w:type="character" w:customStyle="1" w:styleId="afff1">
    <w:name w:val="Тема примечания Знак"/>
    <w:link w:val="afff2"/>
    <w:rsid w:val="00857E77"/>
    <w:rPr>
      <w:b/>
      <w:bCs/>
    </w:rPr>
  </w:style>
  <w:style w:type="paragraph" w:styleId="afff2">
    <w:name w:val="annotation subject"/>
    <w:basedOn w:val="afff"/>
    <w:next w:val="afff"/>
    <w:link w:val="afff1"/>
    <w:unhideWhenUsed/>
    <w:rsid w:val="00857E77"/>
    <w:rPr>
      <w:rFonts w:asciiTheme="minorHAnsi" w:eastAsiaTheme="minorHAnsi" w:hAnsiTheme="minorHAnsi" w:cstheme="minorBidi"/>
      <w:b/>
      <w:bCs/>
      <w:sz w:val="22"/>
      <w:szCs w:val="22"/>
      <w:lang w:eastAsia="en-US"/>
    </w:rPr>
  </w:style>
  <w:style w:type="character" w:customStyle="1" w:styleId="1e">
    <w:name w:val="Тема примечания Знак1"/>
    <w:basedOn w:val="afff0"/>
    <w:rsid w:val="00857E77"/>
    <w:rPr>
      <w:rFonts w:ascii="Times New Roman" w:eastAsia="Times New Roman" w:hAnsi="Times New Roman" w:cs="Times New Roman"/>
      <w:b/>
      <w:bCs/>
      <w:sz w:val="20"/>
      <w:szCs w:val="20"/>
      <w:lang w:eastAsia="ru-RU"/>
    </w:rPr>
  </w:style>
  <w:style w:type="paragraph" w:customStyle="1" w:styleId="1f">
    <w:name w:val="1 Знак Знак Знак Знак"/>
    <w:basedOn w:val="a0"/>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3">
    <w:name w:val="a"/>
    <w:basedOn w:val="a0"/>
    <w:rsid w:val="00857E77"/>
    <w:pPr>
      <w:spacing w:before="100" w:beforeAutospacing="1" w:after="100" w:afterAutospacing="1"/>
    </w:pPr>
    <w:rPr>
      <w:sz w:val="24"/>
      <w:szCs w:val="24"/>
    </w:rPr>
  </w:style>
  <w:style w:type="paragraph" w:customStyle="1" w:styleId="a00">
    <w:name w:val="a0"/>
    <w:basedOn w:val="a0"/>
    <w:rsid w:val="00857E77"/>
    <w:pPr>
      <w:spacing w:before="100" w:beforeAutospacing="1" w:after="100" w:afterAutospacing="1"/>
    </w:pPr>
    <w:rPr>
      <w:sz w:val="24"/>
      <w:szCs w:val="24"/>
    </w:rPr>
  </w:style>
  <w:style w:type="character" w:customStyle="1" w:styleId="1f0">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0"/>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4">
    <w:name w:val="Центр Знак"/>
    <w:link w:val="afff5"/>
    <w:locked/>
    <w:rsid w:val="00857E77"/>
    <w:rPr>
      <w:sz w:val="24"/>
    </w:rPr>
  </w:style>
  <w:style w:type="paragraph" w:customStyle="1" w:styleId="afff5">
    <w:name w:val="Центр"/>
    <w:basedOn w:val="a0"/>
    <w:link w:val="afff4"/>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1">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6">
    <w:name w:val="Body Text First Indent"/>
    <w:basedOn w:val="ad"/>
    <w:link w:val="afff7"/>
    <w:rsid w:val="00857E77"/>
    <w:pPr>
      <w:tabs>
        <w:tab w:val="clear" w:pos="8306"/>
      </w:tabs>
      <w:spacing w:after="120"/>
      <w:ind w:firstLine="210"/>
      <w:jc w:val="left"/>
    </w:pPr>
    <w:rPr>
      <w:sz w:val="24"/>
      <w:szCs w:val="24"/>
    </w:rPr>
  </w:style>
  <w:style w:type="character" w:customStyle="1" w:styleId="afff7">
    <w:name w:val="Красная строка Знак"/>
    <w:basedOn w:val="ae"/>
    <w:link w:val="afff6"/>
    <w:rsid w:val="00857E77"/>
    <w:rPr>
      <w:rFonts w:ascii="Times New Roman" w:eastAsia="Times New Roman" w:hAnsi="Times New Roman" w:cs="Times New Roman"/>
      <w:sz w:val="24"/>
      <w:szCs w:val="24"/>
      <w:lang w:eastAsia="ru-RU"/>
    </w:rPr>
  </w:style>
  <w:style w:type="paragraph" w:styleId="2f">
    <w:name w:val="Body Text First Indent 2"/>
    <w:basedOn w:val="af1"/>
    <w:link w:val="2f0"/>
    <w:rsid w:val="00857E77"/>
    <w:pPr>
      <w:ind w:firstLine="210"/>
    </w:pPr>
    <w:rPr>
      <w:sz w:val="24"/>
      <w:szCs w:val="24"/>
    </w:rPr>
  </w:style>
  <w:style w:type="character" w:customStyle="1" w:styleId="2f0">
    <w:name w:val="Красная строка 2 Знак"/>
    <w:basedOn w:val="af2"/>
    <w:link w:val="2f"/>
    <w:rsid w:val="00857E77"/>
    <w:rPr>
      <w:rFonts w:ascii="Times New Roman" w:eastAsia="Times New Roman" w:hAnsi="Times New Roman" w:cs="Times New Roman"/>
      <w:sz w:val="24"/>
      <w:szCs w:val="24"/>
      <w:lang w:eastAsia="ru-RU"/>
    </w:rPr>
  </w:style>
  <w:style w:type="paragraph" w:styleId="34">
    <w:name w:val="Body Text Indent 3"/>
    <w:basedOn w:val="a0"/>
    <w:link w:val="35"/>
    <w:rsid w:val="00857E77"/>
    <w:pPr>
      <w:spacing w:after="120"/>
      <w:ind w:left="283"/>
    </w:pPr>
    <w:rPr>
      <w:sz w:val="16"/>
      <w:szCs w:val="16"/>
    </w:rPr>
  </w:style>
  <w:style w:type="character" w:customStyle="1" w:styleId="35">
    <w:name w:val="Основной текст с отступом 3 Знак"/>
    <w:basedOn w:val="a1"/>
    <w:link w:val="34"/>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2">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0"/>
    <w:rsid w:val="00857E77"/>
    <w:pPr>
      <w:autoSpaceDN w:val="0"/>
      <w:ind w:left="720"/>
    </w:pPr>
    <w:rPr>
      <w:sz w:val="24"/>
    </w:rPr>
  </w:style>
  <w:style w:type="paragraph" w:customStyle="1" w:styleId="fn2r">
    <w:name w:val="fn2r"/>
    <w:basedOn w:val="a0"/>
    <w:rsid w:val="00F86602"/>
    <w:pPr>
      <w:suppressAutoHyphens/>
      <w:spacing w:before="280" w:after="280"/>
    </w:pPr>
    <w:rPr>
      <w:sz w:val="24"/>
      <w:szCs w:val="24"/>
      <w:lang w:eastAsia="zh-CN"/>
    </w:rPr>
  </w:style>
  <w:style w:type="paragraph" w:customStyle="1" w:styleId="1f3">
    <w:name w:val="марк список 1"/>
    <w:basedOn w:val="a0"/>
    <w:rsid w:val="00F86602"/>
    <w:pPr>
      <w:tabs>
        <w:tab w:val="left" w:pos="360"/>
      </w:tabs>
      <w:suppressAutoHyphens/>
      <w:spacing w:before="120" w:after="120"/>
      <w:jc w:val="both"/>
    </w:pPr>
    <w:rPr>
      <w:sz w:val="24"/>
      <w:lang w:eastAsia="zh-CN"/>
    </w:rPr>
  </w:style>
  <w:style w:type="paragraph" w:customStyle="1" w:styleId="1f4">
    <w:name w:val="нум список 1"/>
    <w:basedOn w:val="1f3"/>
    <w:rsid w:val="00F86602"/>
  </w:style>
  <w:style w:type="paragraph" w:customStyle="1" w:styleId="220">
    <w:name w:val="Основной текст с отступом 22"/>
    <w:basedOn w:val="a0"/>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0"/>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0"/>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0"/>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0"/>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0"/>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0"/>
    <w:rsid w:val="00450C5B"/>
    <w:pPr>
      <w:spacing w:before="100" w:beforeAutospacing="1" w:after="100" w:afterAutospacing="1"/>
    </w:pPr>
    <w:rPr>
      <w:rFonts w:ascii="Tahoma" w:hAnsi="Tahoma"/>
      <w:lang w:val="en-US" w:eastAsia="en-US"/>
    </w:rPr>
  </w:style>
  <w:style w:type="paragraph" w:customStyle="1" w:styleId="37">
    <w:name w:val="Абзац списка3"/>
    <w:basedOn w:val="a0"/>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0"/>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0"/>
    <w:rsid w:val="00C748FD"/>
    <w:pPr>
      <w:widowControl w:val="0"/>
      <w:suppressAutoHyphens/>
      <w:autoSpaceDE w:val="0"/>
      <w:spacing w:line="322" w:lineRule="exact"/>
      <w:jc w:val="both"/>
    </w:pPr>
    <w:rPr>
      <w:sz w:val="24"/>
      <w:szCs w:val="24"/>
      <w:lang w:eastAsia="zh-CN"/>
    </w:rPr>
  </w:style>
  <w:style w:type="paragraph" w:customStyle="1" w:styleId="Style3">
    <w:name w:val="Style3"/>
    <w:basedOn w:val="a0"/>
    <w:rsid w:val="00C748FD"/>
    <w:pPr>
      <w:widowControl w:val="0"/>
      <w:suppressAutoHyphens/>
      <w:autoSpaceDE w:val="0"/>
    </w:pPr>
    <w:rPr>
      <w:sz w:val="24"/>
      <w:szCs w:val="24"/>
      <w:lang w:eastAsia="zh-CN"/>
    </w:rPr>
  </w:style>
  <w:style w:type="paragraph" w:customStyle="1" w:styleId="Style4">
    <w:name w:val="Style4"/>
    <w:basedOn w:val="a0"/>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0"/>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0"/>
    <w:rsid w:val="00C748FD"/>
    <w:pPr>
      <w:widowControl w:val="0"/>
      <w:suppressAutoHyphens/>
      <w:autoSpaceDE w:val="0"/>
      <w:spacing w:line="245" w:lineRule="exact"/>
      <w:ind w:firstLine="562"/>
      <w:jc w:val="both"/>
    </w:pPr>
    <w:rPr>
      <w:sz w:val="24"/>
      <w:szCs w:val="24"/>
      <w:lang w:eastAsia="zh-CN"/>
    </w:rPr>
  </w:style>
  <w:style w:type="paragraph" w:customStyle="1" w:styleId="afff8">
    <w:name w:val="Содержимое врезки"/>
    <w:basedOn w:val="ad"/>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0"/>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0"/>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0"/>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9">
    <w:name w:val="Block Text"/>
    <w:basedOn w:val="a0"/>
    <w:rsid w:val="006D5FF1"/>
    <w:pPr>
      <w:tabs>
        <w:tab w:val="left" w:pos="11624"/>
      </w:tabs>
      <w:ind w:left="709" w:right="283"/>
      <w:jc w:val="both"/>
    </w:pPr>
    <w:rPr>
      <w:sz w:val="22"/>
    </w:rPr>
  </w:style>
  <w:style w:type="paragraph" w:customStyle="1" w:styleId="FirstParagraph">
    <w:name w:val="First Paragraph"/>
    <w:basedOn w:val="ad"/>
    <w:next w:val="ad"/>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0"/>
    <w:rsid w:val="00DF0F71"/>
    <w:pPr>
      <w:ind w:left="720"/>
      <w:contextualSpacing/>
    </w:pPr>
    <w:rPr>
      <w:rFonts w:eastAsia="Calibri"/>
    </w:rPr>
  </w:style>
  <w:style w:type="paragraph" w:customStyle="1" w:styleId="81">
    <w:name w:val="Знак Знак Знак Знак8"/>
    <w:basedOn w:val="a0"/>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0"/>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0"/>
    <w:rsid w:val="00DF0F71"/>
    <w:pPr>
      <w:overflowPunct w:val="0"/>
      <w:autoSpaceDE w:val="0"/>
      <w:autoSpaceDN w:val="0"/>
      <w:adjustRightInd w:val="0"/>
      <w:ind w:firstLine="720"/>
      <w:jc w:val="both"/>
    </w:pPr>
    <w:rPr>
      <w:sz w:val="28"/>
    </w:rPr>
  </w:style>
  <w:style w:type="paragraph" w:customStyle="1" w:styleId="1f5">
    <w:name w:val="[ ]1"/>
    <w:basedOn w:val="a0"/>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a">
    <w:name w:val="Основной"/>
    <w:basedOn w:val="a0"/>
    <w:locked/>
    <w:rsid w:val="00DF0F71"/>
    <w:pPr>
      <w:spacing w:after="20" w:line="360" w:lineRule="auto"/>
      <w:ind w:firstLine="709"/>
      <w:jc w:val="both"/>
    </w:pPr>
    <w:rPr>
      <w:rFonts w:eastAsia="Calibri"/>
      <w:sz w:val="28"/>
      <w:szCs w:val="28"/>
    </w:rPr>
  </w:style>
  <w:style w:type="paragraph" w:customStyle="1" w:styleId="afffb">
    <w:name w:val="Знак Знак Знак Знак Знак Знак"/>
    <w:basedOn w:val="a0"/>
    <w:rsid w:val="00DF0F71"/>
    <w:pPr>
      <w:spacing w:after="160" w:line="240" w:lineRule="exact"/>
    </w:pPr>
    <w:rPr>
      <w:rFonts w:ascii="Verdana" w:hAnsi="Verdana" w:cs="Verdana"/>
      <w:lang w:val="en-US" w:eastAsia="en-US"/>
    </w:rPr>
  </w:style>
  <w:style w:type="paragraph" w:customStyle="1" w:styleId="71">
    <w:name w:val="Основной текст7"/>
    <w:basedOn w:val="a0"/>
    <w:link w:val="afffc"/>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c">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d">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0"/>
    <w:rsid w:val="00DF0F71"/>
    <w:pPr>
      <w:spacing w:before="100" w:beforeAutospacing="1" w:after="100" w:afterAutospacing="1"/>
    </w:pPr>
    <w:rPr>
      <w:sz w:val="24"/>
      <w:szCs w:val="24"/>
    </w:rPr>
  </w:style>
  <w:style w:type="paragraph" w:customStyle="1" w:styleId="72">
    <w:name w:val="Знак Знак Знак Знак7"/>
    <w:basedOn w:val="a0"/>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0"/>
    <w:rsid w:val="0087293A"/>
    <w:pPr>
      <w:spacing w:before="100" w:beforeAutospacing="1" w:after="100" w:afterAutospacing="1"/>
    </w:pPr>
    <w:rPr>
      <w:rFonts w:ascii="Tahoma" w:hAnsi="Tahoma"/>
      <w:lang w:val="en-US" w:eastAsia="en-US"/>
    </w:rPr>
  </w:style>
  <w:style w:type="paragraph" w:customStyle="1" w:styleId="54">
    <w:name w:val="Абзац списка5"/>
    <w:basedOn w:val="a0"/>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0"/>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1"/>
    <w:uiPriority w:val="99"/>
    <w:rsid w:val="00E52A77"/>
    <w:rPr>
      <w:sz w:val="16"/>
      <w:szCs w:val="16"/>
    </w:rPr>
  </w:style>
  <w:style w:type="paragraph" w:customStyle="1" w:styleId="214">
    <w:name w:val="21"/>
    <w:basedOn w:val="a0"/>
    <w:rsid w:val="00FD6807"/>
    <w:pPr>
      <w:spacing w:before="115" w:after="115"/>
    </w:pPr>
    <w:rPr>
      <w:sz w:val="24"/>
      <w:szCs w:val="24"/>
    </w:rPr>
  </w:style>
  <w:style w:type="paragraph" w:customStyle="1" w:styleId="tm7">
    <w:name w:val="tm7"/>
    <w:basedOn w:val="a0"/>
    <w:rsid w:val="00FD6807"/>
    <w:pPr>
      <w:spacing w:before="20" w:after="20"/>
      <w:ind w:firstLine="720"/>
      <w:jc w:val="both"/>
    </w:pPr>
    <w:rPr>
      <w:color w:val="000000"/>
    </w:rPr>
  </w:style>
  <w:style w:type="paragraph" w:customStyle="1" w:styleId="1f6">
    <w:name w:val="заголовок 1"/>
    <w:basedOn w:val="a0"/>
    <w:next w:val="a0"/>
    <w:rsid w:val="00FD6807"/>
    <w:pPr>
      <w:keepNext/>
      <w:widowControl w:val="0"/>
    </w:pPr>
    <w:rPr>
      <w:sz w:val="28"/>
    </w:rPr>
  </w:style>
  <w:style w:type="paragraph" w:customStyle="1" w:styleId="2f3">
    <w:name w:val="заголовок 2"/>
    <w:basedOn w:val="a0"/>
    <w:next w:val="a0"/>
    <w:rsid w:val="00FD6807"/>
    <w:pPr>
      <w:keepNext/>
      <w:widowControl w:val="0"/>
      <w:jc w:val="both"/>
    </w:pPr>
    <w:rPr>
      <w:sz w:val="28"/>
    </w:rPr>
  </w:style>
  <w:style w:type="character" w:customStyle="1" w:styleId="afffe">
    <w:name w:val="номер страницы"/>
    <w:basedOn w:val="affff"/>
    <w:rsid w:val="00FD6807"/>
  </w:style>
  <w:style w:type="character" w:customStyle="1" w:styleId="affff">
    <w:name w:val="Основной шрифт"/>
    <w:rsid w:val="00FD6807"/>
  </w:style>
  <w:style w:type="paragraph" w:customStyle="1" w:styleId="232">
    <w:name w:val="Основной текст 23"/>
    <w:basedOn w:val="a0"/>
    <w:rsid w:val="00FD6807"/>
    <w:pPr>
      <w:widowControl w:val="0"/>
      <w:jc w:val="both"/>
    </w:pPr>
    <w:rPr>
      <w:b/>
      <w:sz w:val="28"/>
      <w:u w:val="single"/>
    </w:rPr>
  </w:style>
  <w:style w:type="paragraph" w:customStyle="1" w:styleId="340">
    <w:name w:val="Основной текст 34"/>
    <w:basedOn w:val="a0"/>
    <w:rsid w:val="00FD6807"/>
    <w:pPr>
      <w:widowControl w:val="0"/>
      <w:jc w:val="both"/>
    </w:pPr>
    <w:rPr>
      <w:b/>
      <w:sz w:val="28"/>
    </w:rPr>
  </w:style>
  <w:style w:type="paragraph" w:customStyle="1" w:styleId="1f7">
    <w:name w:val="Текст1"/>
    <w:basedOn w:val="a0"/>
    <w:rsid w:val="00FD6807"/>
    <w:rPr>
      <w:rFonts w:ascii="Courier New" w:hAnsi="Courier New"/>
    </w:rPr>
  </w:style>
  <w:style w:type="paragraph" w:customStyle="1" w:styleId="321">
    <w:name w:val="Основной текст с отступом 32"/>
    <w:basedOn w:val="a0"/>
    <w:rsid w:val="00FD6807"/>
    <w:pPr>
      <w:ind w:firstLine="426"/>
      <w:jc w:val="both"/>
    </w:pPr>
    <w:rPr>
      <w:sz w:val="24"/>
    </w:rPr>
  </w:style>
  <w:style w:type="character" w:customStyle="1" w:styleId="1f8">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0"/>
    <w:rsid w:val="00FD6807"/>
    <w:pPr>
      <w:widowControl w:val="0"/>
    </w:pPr>
    <w:rPr>
      <w:rFonts w:ascii="Courier New" w:hAnsi="Courier New"/>
    </w:rPr>
  </w:style>
  <w:style w:type="paragraph" w:customStyle="1" w:styleId="font5">
    <w:name w:val="font5"/>
    <w:basedOn w:val="a0"/>
    <w:rsid w:val="00FD6807"/>
    <w:pPr>
      <w:spacing w:before="100" w:beforeAutospacing="1" w:after="100" w:afterAutospacing="1"/>
    </w:pPr>
    <w:rPr>
      <w:b/>
      <w:bCs/>
      <w:sz w:val="28"/>
      <w:szCs w:val="28"/>
    </w:rPr>
  </w:style>
  <w:style w:type="paragraph" w:customStyle="1" w:styleId="font6">
    <w:name w:val="font6"/>
    <w:basedOn w:val="a0"/>
    <w:rsid w:val="00FD6807"/>
    <w:pPr>
      <w:spacing w:before="100" w:beforeAutospacing="1" w:after="100" w:afterAutospacing="1"/>
    </w:pPr>
    <w:rPr>
      <w:sz w:val="28"/>
      <w:szCs w:val="28"/>
    </w:rPr>
  </w:style>
  <w:style w:type="paragraph" w:customStyle="1" w:styleId="xl24">
    <w:name w:val="xl24"/>
    <w:basedOn w:val="a0"/>
    <w:rsid w:val="00FD6807"/>
    <w:pPr>
      <w:spacing w:before="100" w:beforeAutospacing="1" w:after="100" w:afterAutospacing="1"/>
      <w:jc w:val="right"/>
    </w:pPr>
    <w:rPr>
      <w:b/>
      <w:bCs/>
      <w:color w:val="FF0000"/>
      <w:sz w:val="28"/>
      <w:szCs w:val="28"/>
    </w:rPr>
  </w:style>
  <w:style w:type="paragraph" w:customStyle="1" w:styleId="xl25">
    <w:name w:val="xl25"/>
    <w:basedOn w:val="a0"/>
    <w:rsid w:val="00FD6807"/>
    <w:pPr>
      <w:spacing w:before="100" w:beforeAutospacing="1" w:after="100" w:afterAutospacing="1"/>
      <w:jc w:val="right"/>
    </w:pPr>
    <w:rPr>
      <w:sz w:val="24"/>
      <w:szCs w:val="24"/>
    </w:rPr>
  </w:style>
  <w:style w:type="paragraph" w:customStyle="1" w:styleId="xl26">
    <w:name w:val="xl26"/>
    <w:basedOn w:val="a0"/>
    <w:rsid w:val="00FD6807"/>
    <w:pPr>
      <w:spacing w:before="100" w:beforeAutospacing="1" w:after="100" w:afterAutospacing="1"/>
      <w:jc w:val="right"/>
    </w:pPr>
    <w:rPr>
      <w:sz w:val="28"/>
      <w:szCs w:val="28"/>
    </w:rPr>
  </w:style>
  <w:style w:type="paragraph" w:customStyle="1" w:styleId="xl27">
    <w:name w:val="xl27"/>
    <w:basedOn w:val="a0"/>
    <w:rsid w:val="00FD6807"/>
    <w:pPr>
      <w:spacing w:before="100" w:beforeAutospacing="1" w:after="100" w:afterAutospacing="1"/>
      <w:textAlignment w:val="top"/>
    </w:pPr>
    <w:rPr>
      <w:b/>
      <w:bCs/>
      <w:sz w:val="28"/>
      <w:szCs w:val="28"/>
    </w:rPr>
  </w:style>
  <w:style w:type="paragraph" w:customStyle="1" w:styleId="xl28">
    <w:name w:val="xl28"/>
    <w:basedOn w:val="a0"/>
    <w:rsid w:val="00FD6807"/>
    <w:pPr>
      <w:spacing w:before="100" w:beforeAutospacing="1" w:after="100" w:afterAutospacing="1"/>
      <w:jc w:val="right"/>
    </w:pPr>
    <w:rPr>
      <w:color w:val="FF0000"/>
      <w:sz w:val="28"/>
      <w:szCs w:val="28"/>
    </w:rPr>
  </w:style>
  <w:style w:type="paragraph" w:customStyle="1" w:styleId="xl29">
    <w:name w:val="xl29"/>
    <w:basedOn w:val="a0"/>
    <w:rsid w:val="00FD6807"/>
    <w:pPr>
      <w:spacing w:before="100" w:beforeAutospacing="1" w:after="100" w:afterAutospacing="1"/>
      <w:jc w:val="right"/>
    </w:pPr>
    <w:rPr>
      <w:b/>
      <w:bCs/>
      <w:sz w:val="28"/>
      <w:szCs w:val="28"/>
    </w:rPr>
  </w:style>
  <w:style w:type="paragraph" w:customStyle="1" w:styleId="xl30">
    <w:name w:val="xl30"/>
    <w:basedOn w:val="a0"/>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0"/>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0"/>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0"/>
    <w:rsid w:val="00FD6807"/>
    <w:pPr>
      <w:spacing w:before="100" w:beforeAutospacing="1" w:after="100" w:afterAutospacing="1"/>
    </w:pPr>
    <w:rPr>
      <w:b/>
      <w:bCs/>
      <w:color w:val="FF0000"/>
      <w:sz w:val="28"/>
      <w:szCs w:val="28"/>
    </w:rPr>
  </w:style>
  <w:style w:type="paragraph" w:customStyle="1" w:styleId="xl36">
    <w:name w:val="xl36"/>
    <w:basedOn w:val="a0"/>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0"/>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0"/>
    <w:rsid w:val="00FD6807"/>
    <w:pPr>
      <w:spacing w:before="100" w:beforeAutospacing="1" w:after="100" w:afterAutospacing="1"/>
      <w:jc w:val="right"/>
    </w:pPr>
    <w:rPr>
      <w:rFonts w:eastAsia="Arial Unicode MS"/>
      <w:sz w:val="24"/>
      <w:szCs w:val="24"/>
    </w:rPr>
  </w:style>
  <w:style w:type="paragraph" w:customStyle="1" w:styleId="font7">
    <w:name w:val="font7"/>
    <w:basedOn w:val="a0"/>
    <w:rsid w:val="00FD6807"/>
    <w:pPr>
      <w:spacing w:before="100" w:beforeAutospacing="1" w:after="100" w:afterAutospacing="1"/>
    </w:pPr>
    <w:rPr>
      <w:rFonts w:eastAsia="Arial Unicode MS"/>
      <w:sz w:val="26"/>
      <w:szCs w:val="26"/>
    </w:rPr>
  </w:style>
  <w:style w:type="paragraph" w:customStyle="1" w:styleId="BodyTextIndent21">
    <w:name w:val="Body Text Indent 21"/>
    <w:basedOn w:val="a0"/>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0"/>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0"/>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0"/>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9">
    <w:name w:val="Знак Знак Знак Знак1"/>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1fa">
    <w:name w:val="Знак Знак Знак Знак Знак Знак1"/>
    <w:basedOn w:val="a0"/>
    <w:rsid w:val="00FD6807"/>
    <w:pPr>
      <w:spacing w:before="100" w:beforeAutospacing="1" w:after="100" w:afterAutospacing="1"/>
      <w:jc w:val="both"/>
    </w:pPr>
    <w:rPr>
      <w:rFonts w:ascii="Tahoma" w:hAnsi="Tahoma"/>
      <w:lang w:val="en-US" w:eastAsia="en-US"/>
    </w:rPr>
  </w:style>
  <w:style w:type="paragraph" w:customStyle="1" w:styleId="xl65">
    <w:name w:val="xl65"/>
    <w:basedOn w:val="a0"/>
    <w:rsid w:val="00FD6807"/>
    <w:pPr>
      <w:spacing w:before="100" w:beforeAutospacing="1" w:after="100" w:afterAutospacing="1"/>
    </w:pPr>
    <w:rPr>
      <w:sz w:val="24"/>
      <w:szCs w:val="24"/>
    </w:rPr>
  </w:style>
  <w:style w:type="paragraph" w:customStyle="1" w:styleId="xl66">
    <w:name w:val="xl66"/>
    <w:basedOn w:val="a0"/>
    <w:rsid w:val="00FD6807"/>
    <w:pPr>
      <w:spacing w:before="100" w:beforeAutospacing="1" w:after="100" w:afterAutospacing="1"/>
    </w:pPr>
    <w:rPr>
      <w:b/>
      <w:bCs/>
      <w:sz w:val="24"/>
      <w:szCs w:val="24"/>
    </w:rPr>
  </w:style>
  <w:style w:type="paragraph" w:customStyle="1" w:styleId="xl67">
    <w:name w:val="xl67"/>
    <w:basedOn w:val="a0"/>
    <w:rsid w:val="00FD6807"/>
    <w:pPr>
      <w:spacing w:before="100" w:beforeAutospacing="1" w:after="100" w:afterAutospacing="1"/>
    </w:pPr>
    <w:rPr>
      <w:sz w:val="26"/>
      <w:szCs w:val="26"/>
    </w:rPr>
  </w:style>
  <w:style w:type="paragraph" w:customStyle="1" w:styleId="xl68">
    <w:name w:val="xl68"/>
    <w:basedOn w:val="a0"/>
    <w:rsid w:val="00FD6807"/>
    <w:pPr>
      <w:spacing w:before="100" w:beforeAutospacing="1" w:after="100" w:afterAutospacing="1"/>
    </w:pPr>
    <w:rPr>
      <w:b/>
      <w:bCs/>
      <w:sz w:val="28"/>
      <w:szCs w:val="28"/>
    </w:rPr>
  </w:style>
  <w:style w:type="paragraph" w:customStyle="1" w:styleId="xl69">
    <w:name w:val="xl69"/>
    <w:basedOn w:val="a0"/>
    <w:rsid w:val="00FD6807"/>
    <w:pPr>
      <w:spacing w:before="100" w:beforeAutospacing="1" w:after="100" w:afterAutospacing="1"/>
    </w:pPr>
    <w:rPr>
      <w:sz w:val="26"/>
      <w:szCs w:val="26"/>
    </w:rPr>
  </w:style>
  <w:style w:type="paragraph" w:customStyle="1" w:styleId="xl70">
    <w:name w:val="xl70"/>
    <w:basedOn w:val="a0"/>
    <w:rsid w:val="00FD6807"/>
    <w:pPr>
      <w:spacing w:before="100" w:beforeAutospacing="1" w:after="100" w:afterAutospacing="1"/>
    </w:pPr>
    <w:rPr>
      <w:sz w:val="28"/>
      <w:szCs w:val="28"/>
    </w:rPr>
  </w:style>
  <w:style w:type="paragraph" w:customStyle="1" w:styleId="xl71">
    <w:name w:val="xl71"/>
    <w:basedOn w:val="a0"/>
    <w:rsid w:val="00FD6807"/>
    <w:pPr>
      <w:spacing w:before="100" w:beforeAutospacing="1" w:after="100" w:afterAutospacing="1"/>
    </w:pPr>
    <w:rPr>
      <w:b/>
      <w:bCs/>
      <w:sz w:val="26"/>
      <w:szCs w:val="26"/>
    </w:rPr>
  </w:style>
  <w:style w:type="paragraph" w:customStyle="1" w:styleId="xl72">
    <w:name w:val="xl72"/>
    <w:basedOn w:val="a0"/>
    <w:rsid w:val="00FD6807"/>
    <w:pPr>
      <w:spacing w:before="100" w:beforeAutospacing="1" w:after="100" w:afterAutospacing="1"/>
    </w:pPr>
    <w:rPr>
      <w:sz w:val="24"/>
      <w:szCs w:val="24"/>
    </w:rPr>
  </w:style>
  <w:style w:type="paragraph" w:customStyle="1" w:styleId="xl73">
    <w:name w:val="xl7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0"/>
    <w:rsid w:val="00FD6807"/>
    <w:pPr>
      <w:spacing w:before="100" w:beforeAutospacing="1" w:after="100" w:afterAutospacing="1"/>
    </w:pPr>
    <w:rPr>
      <w:b/>
      <w:bCs/>
      <w:sz w:val="24"/>
      <w:szCs w:val="24"/>
    </w:rPr>
  </w:style>
  <w:style w:type="paragraph" w:customStyle="1" w:styleId="xl90">
    <w:name w:val="xl90"/>
    <w:basedOn w:val="a0"/>
    <w:rsid w:val="00FD6807"/>
    <w:pPr>
      <w:spacing w:before="100" w:beforeAutospacing="1" w:after="100" w:afterAutospacing="1"/>
    </w:pPr>
    <w:rPr>
      <w:sz w:val="24"/>
      <w:szCs w:val="24"/>
    </w:rPr>
  </w:style>
  <w:style w:type="paragraph" w:customStyle="1" w:styleId="xl91">
    <w:name w:val="xl91"/>
    <w:basedOn w:val="a0"/>
    <w:rsid w:val="00FD6807"/>
    <w:pPr>
      <w:spacing w:before="100" w:beforeAutospacing="1" w:after="100" w:afterAutospacing="1"/>
    </w:pPr>
    <w:rPr>
      <w:sz w:val="24"/>
      <w:szCs w:val="24"/>
    </w:rPr>
  </w:style>
  <w:style w:type="paragraph" w:customStyle="1" w:styleId="xl92">
    <w:name w:val="xl92"/>
    <w:basedOn w:val="a0"/>
    <w:rsid w:val="00FD6807"/>
    <w:pPr>
      <w:spacing w:before="100" w:beforeAutospacing="1" w:after="100" w:afterAutospacing="1"/>
      <w:jc w:val="center"/>
    </w:pPr>
    <w:rPr>
      <w:sz w:val="24"/>
      <w:szCs w:val="24"/>
    </w:rPr>
  </w:style>
  <w:style w:type="paragraph" w:customStyle="1" w:styleId="xl93">
    <w:name w:val="xl93"/>
    <w:basedOn w:val="a0"/>
    <w:rsid w:val="00FD6807"/>
    <w:pPr>
      <w:spacing w:before="100" w:beforeAutospacing="1" w:after="100" w:afterAutospacing="1"/>
      <w:jc w:val="center"/>
    </w:pPr>
    <w:rPr>
      <w:b/>
      <w:bCs/>
      <w:sz w:val="24"/>
      <w:szCs w:val="24"/>
    </w:rPr>
  </w:style>
  <w:style w:type="paragraph" w:customStyle="1" w:styleId="xl94">
    <w:name w:val="xl9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0"/>
    <w:rsid w:val="00FD6807"/>
    <w:pPr>
      <w:spacing w:before="100" w:beforeAutospacing="1" w:after="100" w:afterAutospacing="1"/>
      <w:jc w:val="center"/>
    </w:pPr>
    <w:rPr>
      <w:sz w:val="24"/>
      <w:szCs w:val="24"/>
    </w:rPr>
  </w:style>
  <w:style w:type="paragraph" w:customStyle="1" w:styleId="xl107">
    <w:name w:val="xl10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FD6807"/>
    <w:pPr>
      <w:spacing w:before="100" w:beforeAutospacing="1" w:after="100" w:afterAutospacing="1"/>
    </w:pPr>
    <w:rPr>
      <w:sz w:val="24"/>
      <w:szCs w:val="24"/>
    </w:rPr>
  </w:style>
  <w:style w:type="paragraph" w:customStyle="1" w:styleId="xl110">
    <w:name w:val="xl11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0"/>
    <w:rsid w:val="00FD6807"/>
    <w:pPr>
      <w:spacing w:before="100" w:beforeAutospacing="1" w:after="100" w:afterAutospacing="1"/>
      <w:jc w:val="right"/>
    </w:pPr>
    <w:rPr>
      <w:sz w:val="24"/>
      <w:szCs w:val="24"/>
    </w:rPr>
  </w:style>
  <w:style w:type="paragraph" w:customStyle="1" w:styleId="xl117">
    <w:name w:val="xl117"/>
    <w:basedOn w:val="a0"/>
    <w:rsid w:val="00FD6807"/>
    <w:pPr>
      <w:spacing w:before="100" w:beforeAutospacing="1" w:after="100" w:afterAutospacing="1"/>
      <w:jc w:val="center"/>
    </w:pPr>
    <w:rPr>
      <w:sz w:val="24"/>
      <w:szCs w:val="24"/>
    </w:rPr>
  </w:style>
  <w:style w:type="paragraph" w:customStyle="1" w:styleId="xl118">
    <w:name w:val="xl11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0"/>
    <w:rsid w:val="00FD6807"/>
    <w:pPr>
      <w:spacing w:before="100" w:beforeAutospacing="1" w:after="100" w:afterAutospacing="1"/>
    </w:pPr>
    <w:rPr>
      <w:color w:val="000000"/>
      <w:sz w:val="24"/>
      <w:szCs w:val="24"/>
    </w:rPr>
  </w:style>
  <w:style w:type="paragraph" w:customStyle="1" w:styleId="xl121">
    <w:name w:val="xl12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0"/>
    <w:rsid w:val="00FD6807"/>
    <w:pPr>
      <w:spacing w:before="100" w:beforeAutospacing="1" w:after="100" w:afterAutospacing="1"/>
    </w:pPr>
    <w:rPr>
      <w:sz w:val="24"/>
      <w:szCs w:val="24"/>
    </w:rPr>
  </w:style>
  <w:style w:type="paragraph" w:customStyle="1" w:styleId="xl124">
    <w:name w:val="xl124"/>
    <w:basedOn w:val="a0"/>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0"/>
    <w:rsid w:val="00FD6807"/>
    <w:pPr>
      <w:spacing w:before="100" w:beforeAutospacing="1" w:after="100" w:afterAutospacing="1"/>
      <w:jc w:val="right"/>
    </w:pPr>
    <w:rPr>
      <w:sz w:val="24"/>
      <w:szCs w:val="24"/>
    </w:rPr>
  </w:style>
  <w:style w:type="paragraph" w:customStyle="1" w:styleId="xl126">
    <w:name w:val="xl12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FD6807"/>
    <w:pPr>
      <w:spacing w:before="100" w:beforeAutospacing="1" w:after="100" w:afterAutospacing="1"/>
    </w:pPr>
    <w:rPr>
      <w:b/>
      <w:bCs/>
      <w:sz w:val="24"/>
      <w:szCs w:val="24"/>
    </w:rPr>
  </w:style>
  <w:style w:type="paragraph" w:customStyle="1" w:styleId="xl129">
    <w:name w:val="xl12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0"/>
    <w:rsid w:val="00FD6807"/>
    <w:pPr>
      <w:spacing w:before="100" w:beforeAutospacing="1" w:after="100" w:afterAutospacing="1"/>
      <w:jc w:val="right"/>
    </w:pPr>
    <w:rPr>
      <w:sz w:val="24"/>
      <w:szCs w:val="24"/>
    </w:rPr>
  </w:style>
  <w:style w:type="paragraph" w:customStyle="1" w:styleId="2f4">
    <w:name w:val="Знак Знак Знак Знак2"/>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0"/>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0"/>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0"/>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0"/>
    <w:rsid w:val="00FD6807"/>
    <w:pPr>
      <w:pBdr>
        <w:left w:val="single" w:sz="4" w:space="0" w:color="auto"/>
      </w:pBdr>
      <w:spacing w:before="100" w:beforeAutospacing="1" w:after="100" w:afterAutospacing="1"/>
    </w:pPr>
    <w:rPr>
      <w:sz w:val="24"/>
      <w:szCs w:val="24"/>
    </w:rPr>
  </w:style>
  <w:style w:type="paragraph" w:customStyle="1" w:styleId="xl148">
    <w:name w:val="xl14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0"/>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0"/>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0"/>
    <w:rsid w:val="00FD6807"/>
    <w:pPr>
      <w:spacing w:before="100" w:beforeAutospacing="1" w:after="100" w:afterAutospacing="1"/>
    </w:pPr>
    <w:rPr>
      <w:sz w:val="24"/>
      <w:szCs w:val="24"/>
    </w:rPr>
  </w:style>
  <w:style w:type="paragraph" w:customStyle="1" w:styleId="xl159">
    <w:name w:val="xl15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0"/>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0"/>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0"/>
    <w:rsid w:val="00FD6807"/>
    <w:pPr>
      <w:spacing w:before="100" w:beforeAutospacing="1" w:after="100" w:afterAutospacing="1"/>
      <w:textAlignment w:val="center"/>
    </w:pPr>
    <w:rPr>
      <w:b/>
      <w:bCs/>
      <w:sz w:val="24"/>
      <w:szCs w:val="24"/>
    </w:rPr>
  </w:style>
  <w:style w:type="paragraph" w:customStyle="1" w:styleId="xl168">
    <w:name w:val="xl168"/>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0"/>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f0">
    <w:name w:val="Знак Знак"/>
    <w:basedOn w:val="a0"/>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0"/>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b">
    <w:name w:val="Знак1"/>
    <w:basedOn w:val="a0"/>
    <w:rsid w:val="00FE4B3A"/>
    <w:pPr>
      <w:spacing w:before="100" w:beforeAutospacing="1" w:after="100" w:afterAutospacing="1"/>
    </w:pPr>
    <w:rPr>
      <w:rFonts w:ascii="Tahoma" w:hAnsi="Tahoma"/>
      <w:lang w:val="en-US" w:eastAsia="en-US"/>
    </w:rPr>
  </w:style>
  <w:style w:type="paragraph" w:customStyle="1" w:styleId="64">
    <w:name w:val="Абзац списка6"/>
    <w:basedOn w:val="a0"/>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0"/>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1"/>
    <w:rsid w:val="0075238A"/>
  </w:style>
  <w:style w:type="character" w:customStyle="1" w:styleId="ab">
    <w:name w:val="Без интервала Знак"/>
    <w:link w:val="aa"/>
    <w:uiPriority w:val="1"/>
    <w:locked/>
    <w:rsid w:val="00CC0D3F"/>
    <w:rPr>
      <w:rFonts w:ascii="Calibri" w:eastAsia="Times New Roman" w:hAnsi="Calibri" w:cs="Times New Roman"/>
      <w:lang w:eastAsia="ru-RU"/>
    </w:rPr>
  </w:style>
  <w:style w:type="character" w:customStyle="1" w:styleId="1fc">
    <w:name w:val="Верхний колонтитул Знак1"/>
    <w:rsid w:val="00B92999"/>
  </w:style>
  <w:style w:type="character" w:customStyle="1" w:styleId="1fd">
    <w:name w:val="Нижний колонтитул Знак1"/>
    <w:rsid w:val="00B92999"/>
  </w:style>
  <w:style w:type="paragraph" w:customStyle="1" w:styleId="consplusnormal2">
    <w:name w:val="consplusnormal"/>
    <w:basedOn w:val="a0"/>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0"/>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0"/>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f1">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0"/>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2">
    <w:name w:val="Подпись к таблице_"/>
    <w:link w:val="affff3"/>
    <w:rsid w:val="00533456"/>
    <w:rPr>
      <w:sz w:val="23"/>
      <w:szCs w:val="23"/>
      <w:shd w:val="clear" w:color="auto" w:fill="FFFFFF"/>
    </w:rPr>
  </w:style>
  <w:style w:type="paragraph" w:customStyle="1" w:styleId="affff3">
    <w:name w:val="Подпись к таблице"/>
    <w:basedOn w:val="a0"/>
    <w:link w:val="affff2"/>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4">
    <w:name w:val="Знак Знак Знак Знак"/>
    <w:basedOn w:val="a0"/>
    <w:rsid w:val="00A670F8"/>
    <w:pPr>
      <w:spacing w:before="100" w:beforeAutospacing="1" w:after="100" w:afterAutospacing="1"/>
      <w:jc w:val="both"/>
    </w:pPr>
    <w:rPr>
      <w:rFonts w:ascii="Tahoma" w:hAnsi="Tahoma"/>
      <w:lang w:val="en-US" w:eastAsia="en-US"/>
    </w:rPr>
  </w:style>
  <w:style w:type="character" w:customStyle="1" w:styleId="aff0">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f"/>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0"/>
    <w:rsid w:val="005F263D"/>
    <w:pPr>
      <w:widowControl w:val="0"/>
      <w:ind w:firstLine="720"/>
      <w:jc w:val="both"/>
    </w:pPr>
    <w:rPr>
      <w:sz w:val="28"/>
    </w:rPr>
  </w:style>
  <w:style w:type="paragraph" w:customStyle="1" w:styleId="242">
    <w:name w:val="Основной текст 24"/>
    <w:basedOn w:val="a0"/>
    <w:rsid w:val="005F263D"/>
    <w:pPr>
      <w:widowControl w:val="0"/>
      <w:jc w:val="both"/>
    </w:pPr>
    <w:rPr>
      <w:b/>
      <w:sz w:val="28"/>
      <w:u w:val="single"/>
    </w:rPr>
  </w:style>
  <w:style w:type="paragraph" w:customStyle="1" w:styleId="350">
    <w:name w:val="Основной текст 35"/>
    <w:basedOn w:val="a0"/>
    <w:rsid w:val="005F263D"/>
    <w:pPr>
      <w:widowControl w:val="0"/>
      <w:jc w:val="both"/>
    </w:pPr>
    <w:rPr>
      <w:b/>
      <w:sz w:val="28"/>
    </w:rPr>
  </w:style>
  <w:style w:type="paragraph" w:customStyle="1" w:styleId="2fa">
    <w:name w:val="Текст2"/>
    <w:basedOn w:val="a0"/>
    <w:rsid w:val="005F263D"/>
    <w:rPr>
      <w:rFonts w:ascii="Courier New" w:hAnsi="Courier New"/>
    </w:rPr>
  </w:style>
  <w:style w:type="paragraph" w:customStyle="1" w:styleId="331">
    <w:name w:val="Основной текст с отступом 33"/>
    <w:basedOn w:val="a0"/>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5">
    <w:name w:val="Знак"/>
    <w:basedOn w:val="a0"/>
    <w:rsid w:val="005F263D"/>
    <w:pPr>
      <w:spacing w:before="100" w:beforeAutospacing="1" w:after="100" w:afterAutospacing="1"/>
      <w:jc w:val="both"/>
    </w:pPr>
    <w:rPr>
      <w:rFonts w:ascii="Tahoma" w:hAnsi="Tahoma" w:cs="Tahoma"/>
      <w:lang w:val="en-US" w:eastAsia="en-US"/>
    </w:rPr>
  </w:style>
  <w:style w:type="paragraph" w:customStyle="1" w:styleId="affff6">
    <w:name w:val="Знак Знак Знак Знак Знак Знак"/>
    <w:basedOn w:val="a0"/>
    <w:rsid w:val="005F263D"/>
    <w:pPr>
      <w:spacing w:before="100" w:beforeAutospacing="1" w:after="100" w:afterAutospacing="1"/>
      <w:jc w:val="both"/>
    </w:pPr>
    <w:rPr>
      <w:rFonts w:ascii="Tahoma" w:hAnsi="Tahoma"/>
      <w:lang w:val="en-US" w:eastAsia="en-US"/>
    </w:rPr>
  </w:style>
  <w:style w:type="paragraph" w:customStyle="1" w:styleId="affff7">
    <w:name w:val="Знак Знак"/>
    <w:basedOn w:val="a0"/>
    <w:rsid w:val="005F263D"/>
    <w:pPr>
      <w:spacing w:before="100" w:beforeAutospacing="1" w:after="100" w:afterAutospacing="1"/>
      <w:jc w:val="both"/>
    </w:pPr>
    <w:rPr>
      <w:rFonts w:ascii="Tahoma" w:hAnsi="Tahoma"/>
      <w:lang w:val="en-US" w:eastAsia="en-US"/>
    </w:rPr>
  </w:style>
  <w:style w:type="paragraph" w:customStyle="1" w:styleId="xl170">
    <w:name w:val="xl170"/>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0"/>
    <w:rsid w:val="005F263D"/>
    <w:pPr>
      <w:spacing w:before="100" w:beforeAutospacing="1" w:after="100" w:afterAutospacing="1"/>
    </w:pPr>
    <w:rPr>
      <w:color w:val="FF0000"/>
      <w:sz w:val="24"/>
      <w:szCs w:val="24"/>
    </w:rPr>
  </w:style>
  <w:style w:type="paragraph" w:customStyle="1" w:styleId="xl173">
    <w:name w:val="xl173"/>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0"/>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0"/>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0"/>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8">
    <w:name w:val="Знак Знак Знак Знак"/>
    <w:basedOn w:val="a0"/>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9">
    <w:name w:val="Знак"/>
    <w:basedOn w:val="a0"/>
    <w:rsid w:val="00526B10"/>
    <w:pPr>
      <w:spacing w:before="100" w:beforeAutospacing="1" w:after="100" w:afterAutospacing="1"/>
    </w:pPr>
    <w:rPr>
      <w:rFonts w:ascii="Tahoma" w:hAnsi="Tahoma"/>
      <w:lang w:val="en-US" w:eastAsia="en-US"/>
    </w:rPr>
  </w:style>
  <w:style w:type="paragraph" w:customStyle="1" w:styleId="74">
    <w:name w:val="Абзац списка7"/>
    <w:basedOn w:val="a0"/>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0"/>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a">
    <w:name w:val="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0"/>
    <w:rsid w:val="002E0A2B"/>
    <w:pPr>
      <w:widowControl w:val="0"/>
      <w:ind w:firstLine="720"/>
      <w:jc w:val="both"/>
    </w:pPr>
    <w:rPr>
      <w:sz w:val="28"/>
    </w:rPr>
  </w:style>
  <w:style w:type="paragraph" w:customStyle="1" w:styleId="252">
    <w:name w:val="Основной текст 25"/>
    <w:basedOn w:val="a0"/>
    <w:rsid w:val="002E0A2B"/>
    <w:pPr>
      <w:widowControl w:val="0"/>
      <w:jc w:val="both"/>
    </w:pPr>
    <w:rPr>
      <w:b/>
      <w:sz w:val="28"/>
      <w:u w:val="single"/>
    </w:rPr>
  </w:style>
  <w:style w:type="paragraph" w:customStyle="1" w:styleId="360">
    <w:name w:val="Основной текст 36"/>
    <w:basedOn w:val="a0"/>
    <w:rsid w:val="002E0A2B"/>
    <w:pPr>
      <w:widowControl w:val="0"/>
      <w:jc w:val="both"/>
    </w:pPr>
    <w:rPr>
      <w:b/>
      <w:sz w:val="28"/>
    </w:rPr>
  </w:style>
  <w:style w:type="paragraph" w:customStyle="1" w:styleId="3e">
    <w:name w:val="Текст3"/>
    <w:basedOn w:val="a0"/>
    <w:rsid w:val="002E0A2B"/>
    <w:rPr>
      <w:rFonts w:ascii="Courier New" w:hAnsi="Courier New"/>
    </w:rPr>
  </w:style>
  <w:style w:type="paragraph" w:customStyle="1" w:styleId="341">
    <w:name w:val="Основной текст с отступом 34"/>
    <w:basedOn w:val="a0"/>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b">
    <w:name w:val="Знак"/>
    <w:basedOn w:val="a0"/>
    <w:rsid w:val="002E0A2B"/>
    <w:pPr>
      <w:spacing w:before="100" w:beforeAutospacing="1" w:after="100" w:afterAutospacing="1"/>
      <w:jc w:val="both"/>
    </w:pPr>
    <w:rPr>
      <w:rFonts w:ascii="Tahoma" w:hAnsi="Tahoma" w:cs="Tahoma"/>
      <w:lang w:val="en-US" w:eastAsia="en-US"/>
    </w:rPr>
  </w:style>
  <w:style w:type="paragraph" w:customStyle="1" w:styleId="affffc">
    <w:name w:val="Знак Знак Знак Знак Знак Знак"/>
    <w:basedOn w:val="a0"/>
    <w:rsid w:val="002E0A2B"/>
    <w:pPr>
      <w:spacing w:before="100" w:beforeAutospacing="1" w:after="100" w:afterAutospacing="1"/>
      <w:jc w:val="both"/>
    </w:pPr>
    <w:rPr>
      <w:rFonts w:ascii="Tahoma" w:hAnsi="Tahoma"/>
      <w:lang w:val="en-US" w:eastAsia="en-US"/>
    </w:rPr>
  </w:style>
  <w:style w:type="paragraph" w:customStyle="1" w:styleId="affffd">
    <w:name w:val="Знак Знак"/>
    <w:basedOn w:val="a0"/>
    <w:rsid w:val="002E0A2B"/>
    <w:pPr>
      <w:spacing w:before="100" w:beforeAutospacing="1" w:after="100" w:afterAutospacing="1"/>
      <w:jc w:val="both"/>
    </w:pPr>
    <w:rPr>
      <w:rFonts w:ascii="Tahoma" w:hAnsi="Tahoma"/>
      <w:lang w:val="en-US" w:eastAsia="en-US"/>
    </w:rPr>
  </w:style>
  <w:style w:type="paragraph" w:customStyle="1" w:styleId="xl177">
    <w:name w:val="xl177"/>
    <w:basedOn w:val="a0"/>
    <w:rsid w:val="002E0A2B"/>
    <w:pPr>
      <w:spacing w:before="100" w:beforeAutospacing="1" w:after="100" w:afterAutospacing="1"/>
      <w:jc w:val="right"/>
    </w:pPr>
    <w:rPr>
      <w:color w:val="000000"/>
      <w:sz w:val="24"/>
      <w:szCs w:val="24"/>
    </w:rPr>
  </w:style>
  <w:style w:type="numbering" w:customStyle="1" w:styleId="1fe">
    <w:name w:val="Нет списка1"/>
    <w:next w:val="a3"/>
    <w:uiPriority w:val="99"/>
    <w:semiHidden/>
    <w:unhideWhenUsed/>
    <w:rsid w:val="00FA6F8C"/>
  </w:style>
  <w:style w:type="paragraph" w:customStyle="1" w:styleId="280">
    <w:name w:val="Основной текст с отступом 28"/>
    <w:basedOn w:val="a0"/>
    <w:rsid w:val="00FA6F8C"/>
    <w:pPr>
      <w:widowControl w:val="0"/>
      <w:ind w:firstLine="720"/>
      <w:jc w:val="both"/>
    </w:pPr>
    <w:rPr>
      <w:sz w:val="28"/>
    </w:rPr>
  </w:style>
  <w:style w:type="paragraph" w:customStyle="1" w:styleId="261">
    <w:name w:val="Основной текст 26"/>
    <w:basedOn w:val="a0"/>
    <w:rsid w:val="00FA6F8C"/>
    <w:pPr>
      <w:widowControl w:val="0"/>
      <w:jc w:val="both"/>
    </w:pPr>
    <w:rPr>
      <w:b/>
      <w:sz w:val="28"/>
      <w:u w:val="single"/>
    </w:rPr>
  </w:style>
  <w:style w:type="paragraph" w:customStyle="1" w:styleId="370">
    <w:name w:val="Основной текст 37"/>
    <w:basedOn w:val="a0"/>
    <w:rsid w:val="00FA6F8C"/>
    <w:pPr>
      <w:widowControl w:val="0"/>
      <w:jc w:val="both"/>
    </w:pPr>
    <w:rPr>
      <w:b/>
      <w:sz w:val="28"/>
    </w:rPr>
  </w:style>
  <w:style w:type="paragraph" w:customStyle="1" w:styleId="48">
    <w:name w:val="Текст4"/>
    <w:basedOn w:val="a0"/>
    <w:rsid w:val="00FA6F8C"/>
    <w:rPr>
      <w:rFonts w:ascii="Courier New" w:hAnsi="Courier New"/>
    </w:rPr>
  </w:style>
  <w:style w:type="paragraph" w:customStyle="1" w:styleId="351">
    <w:name w:val="Основной текст с отступом 35"/>
    <w:basedOn w:val="a0"/>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f">
    <w:name w:val="Сетка таблицы1"/>
    <w:basedOn w:val="a2"/>
    <w:next w:val="af7"/>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0"/>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0"/>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0"/>
    <w:rsid w:val="00A21A3E"/>
    <w:pPr>
      <w:ind w:left="720"/>
      <w:contextualSpacing/>
    </w:pPr>
    <w:rPr>
      <w:rFonts w:eastAsia="Calibri"/>
    </w:rPr>
  </w:style>
  <w:style w:type="numbering" w:customStyle="1" w:styleId="2fe">
    <w:name w:val="Нет списка2"/>
    <w:next w:val="a3"/>
    <w:uiPriority w:val="99"/>
    <w:semiHidden/>
    <w:unhideWhenUsed/>
    <w:rsid w:val="005C4BF5"/>
  </w:style>
  <w:style w:type="paragraph" w:customStyle="1" w:styleId="290">
    <w:name w:val="Основной текст с отступом 29"/>
    <w:basedOn w:val="a0"/>
    <w:rsid w:val="005C4BF5"/>
    <w:pPr>
      <w:widowControl w:val="0"/>
      <w:ind w:firstLine="720"/>
      <w:jc w:val="both"/>
    </w:pPr>
    <w:rPr>
      <w:sz w:val="28"/>
    </w:rPr>
  </w:style>
  <w:style w:type="paragraph" w:customStyle="1" w:styleId="271">
    <w:name w:val="Основной текст 27"/>
    <w:basedOn w:val="a0"/>
    <w:rsid w:val="005C4BF5"/>
    <w:pPr>
      <w:widowControl w:val="0"/>
      <w:jc w:val="both"/>
    </w:pPr>
    <w:rPr>
      <w:b/>
      <w:sz w:val="28"/>
      <w:u w:val="single"/>
    </w:rPr>
  </w:style>
  <w:style w:type="paragraph" w:customStyle="1" w:styleId="380">
    <w:name w:val="Основной текст 38"/>
    <w:basedOn w:val="a0"/>
    <w:rsid w:val="005C4BF5"/>
    <w:pPr>
      <w:widowControl w:val="0"/>
      <w:jc w:val="both"/>
    </w:pPr>
    <w:rPr>
      <w:b/>
      <w:sz w:val="28"/>
    </w:rPr>
  </w:style>
  <w:style w:type="paragraph" w:customStyle="1" w:styleId="56">
    <w:name w:val="Текст5"/>
    <w:basedOn w:val="a0"/>
    <w:rsid w:val="005C4BF5"/>
    <w:rPr>
      <w:rFonts w:ascii="Courier New" w:hAnsi="Courier New"/>
    </w:rPr>
  </w:style>
  <w:style w:type="paragraph" w:customStyle="1" w:styleId="361">
    <w:name w:val="Основной текст с отступом 36"/>
    <w:basedOn w:val="a0"/>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2"/>
    <w:next w:val="af7"/>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f7"/>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next w:val="af7"/>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3"/>
    <w:uiPriority w:val="99"/>
    <w:semiHidden/>
    <w:unhideWhenUsed/>
    <w:rsid w:val="00B77CE2"/>
  </w:style>
  <w:style w:type="paragraph" w:customStyle="1" w:styleId="2100">
    <w:name w:val="Основной текст с отступом 210"/>
    <w:basedOn w:val="a0"/>
    <w:rsid w:val="00B77CE2"/>
    <w:pPr>
      <w:widowControl w:val="0"/>
      <w:ind w:firstLine="720"/>
      <w:jc w:val="both"/>
    </w:pPr>
    <w:rPr>
      <w:sz w:val="28"/>
    </w:rPr>
  </w:style>
  <w:style w:type="paragraph" w:customStyle="1" w:styleId="281">
    <w:name w:val="Основной текст 28"/>
    <w:basedOn w:val="a0"/>
    <w:rsid w:val="00B77CE2"/>
    <w:pPr>
      <w:widowControl w:val="0"/>
      <w:jc w:val="both"/>
    </w:pPr>
    <w:rPr>
      <w:b/>
      <w:sz w:val="28"/>
      <w:u w:val="single"/>
    </w:rPr>
  </w:style>
  <w:style w:type="paragraph" w:customStyle="1" w:styleId="390">
    <w:name w:val="Основной текст 39"/>
    <w:basedOn w:val="a0"/>
    <w:rsid w:val="00B77CE2"/>
    <w:pPr>
      <w:widowControl w:val="0"/>
      <w:jc w:val="both"/>
    </w:pPr>
    <w:rPr>
      <w:b/>
      <w:sz w:val="28"/>
    </w:rPr>
  </w:style>
  <w:style w:type="paragraph" w:customStyle="1" w:styleId="65">
    <w:name w:val="Текст6"/>
    <w:basedOn w:val="a0"/>
    <w:rsid w:val="00B77CE2"/>
    <w:rPr>
      <w:rFonts w:ascii="Courier New" w:hAnsi="Courier New"/>
    </w:rPr>
  </w:style>
  <w:style w:type="paragraph" w:customStyle="1" w:styleId="371">
    <w:name w:val="Основной текст с отступом 37"/>
    <w:basedOn w:val="a0"/>
    <w:rsid w:val="00B77CE2"/>
    <w:pPr>
      <w:ind w:firstLine="426"/>
      <w:jc w:val="both"/>
    </w:pPr>
    <w:rPr>
      <w:sz w:val="24"/>
    </w:rPr>
  </w:style>
  <w:style w:type="character" w:customStyle="1" w:styleId="66">
    <w:name w:val="Гиперссылка6"/>
    <w:rsid w:val="00B77CE2"/>
    <w:rPr>
      <w:color w:val="0000FF"/>
      <w:u w:val="single"/>
    </w:rPr>
  </w:style>
  <w:style w:type="character" w:styleId="affffe">
    <w:name w:val="footnote reference"/>
    <w:aliases w:val="Знак сноски 1,Знак сноски-FN,Ciae niinee-FN,Referencia nota al pie"/>
    <w:uiPriority w:val="99"/>
    <w:semiHidden/>
    <w:unhideWhenUsed/>
    <w:rsid w:val="005A20FA"/>
    <w:rPr>
      <w:vertAlign w:val="superscript"/>
    </w:rPr>
  </w:style>
  <w:style w:type="numbering" w:customStyle="1" w:styleId="4b">
    <w:name w:val="Нет списка4"/>
    <w:next w:val="a3"/>
    <w:uiPriority w:val="99"/>
    <w:semiHidden/>
    <w:unhideWhenUsed/>
    <w:rsid w:val="000D4218"/>
  </w:style>
  <w:style w:type="numbering" w:customStyle="1" w:styleId="58">
    <w:name w:val="Нет списка5"/>
    <w:next w:val="a3"/>
    <w:uiPriority w:val="99"/>
    <w:semiHidden/>
    <w:unhideWhenUsed/>
    <w:rsid w:val="002753C6"/>
  </w:style>
  <w:style w:type="numbering" w:customStyle="1" w:styleId="67">
    <w:name w:val="Нет списка6"/>
    <w:next w:val="a3"/>
    <w:uiPriority w:val="99"/>
    <w:semiHidden/>
    <w:unhideWhenUsed/>
    <w:rsid w:val="006D540F"/>
  </w:style>
  <w:style w:type="paragraph" w:customStyle="1" w:styleId="TableParagraph">
    <w:name w:val="Table Paragraph"/>
    <w:basedOn w:val="a0"/>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3"/>
    <w:uiPriority w:val="99"/>
    <w:semiHidden/>
    <w:unhideWhenUsed/>
    <w:rsid w:val="00520F9F"/>
  </w:style>
  <w:style w:type="numbering" w:customStyle="1" w:styleId="84">
    <w:name w:val="Нет списка8"/>
    <w:next w:val="a3"/>
    <w:uiPriority w:val="99"/>
    <w:semiHidden/>
    <w:unhideWhenUsed/>
    <w:rsid w:val="00796B9D"/>
  </w:style>
  <w:style w:type="numbering" w:customStyle="1" w:styleId="94">
    <w:name w:val="Нет списка9"/>
    <w:next w:val="a3"/>
    <w:uiPriority w:val="99"/>
    <w:semiHidden/>
    <w:unhideWhenUsed/>
    <w:rsid w:val="00466ED8"/>
  </w:style>
  <w:style w:type="paragraph" w:customStyle="1" w:styleId="291">
    <w:name w:val="Основной текст 29"/>
    <w:basedOn w:val="a0"/>
    <w:rsid w:val="00466ED8"/>
    <w:pPr>
      <w:widowControl w:val="0"/>
      <w:suppressAutoHyphens/>
    </w:pPr>
    <w:rPr>
      <w:sz w:val="28"/>
      <w:lang w:eastAsia="zh-CN"/>
    </w:rPr>
  </w:style>
  <w:style w:type="paragraph" w:customStyle="1" w:styleId="afffff">
    <w:name w:val="Знак Знак Знак Знак Знак Знак Знак Знак"/>
    <w:basedOn w:val="a0"/>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0"/>
    <w:rsid w:val="00466ED8"/>
    <w:pPr>
      <w:spacing w:before="144" w:after="288"/>
    </w:pPr>
    <w:rPr>
      <w:sz w:val="24"/>
      <w:szCs w:val="24"/>
    </w:rPr>
  </w:style>
  <w:style w:type="paragraph" w:customStyle="1" w:styleId="120">
    <w:name w:val="Абзац списка12"/>
    <w:basedOn w:val="a0"/>
    <w:rsid w:val="00466ED8"/>
    <w:pPr>
      <w:spacing w:after="200" w:line="276" w:lineRule="auto"/>
      <w:ind w:left="720"/>
    </w:pPr>
    <w:rPr>
      <w:rFonts w:ascii="Calibri" w:hAnsi="Calibri" w:cs="Calibri"/>
      <w:sz w:val="22"/>
      <w:szCs w:val="22"/>
      <w:lang w:eastAsia="en-US"/>
    </w:rPr>
  </w:style>
  <w:style w:type="paragraph" w:customStyle="1" w:styleId="xl64">
    <w:name w:val="xl64"/>
    <w:basedOn w:val="a0"/>
    <w:rsid w:val="00466ED8"/>
    <w:pPr>
      <w:spacing w:before="100" w:beforeAutospacing="1" w:after="100" w:afterAutospacing="1"/>
    </w:pPr>
    <w:rPr>
      <w:rFonts w:ascii="Arial CYR" w:hAnsi="Arial CYR" w:cs="Arial CYR"/>
      <w:b/>
      <w:bCs/>
    </w:rPr>
  </w:style>
  <w:style w:type="character" w:styleId="afffff0">
    <w:name w:val="annotation reference"/>
    <w:semiHidden/>
    <w:unhideWhenUsed/>
    <w:rsid w:val="00466ED8"/>
    <w:rPr>
      <w:sz w:val="16"/>
      <w:szCs w:val="16"/>
    </w:rPr>
  </w:style>
  <w:style w:type="character" w:customStyle="1" w:styleId="spfo1">
    <w:name w:val="spfo1"/>
    <w:basedOn w:val="a1"/>
    <w:rsid w:val="00466ED8"/>
  </w:style>
  <w:style w:type="table" w:customStyle="1" w:styleId="59">
    <w:name w:val="Сетка таблицы5"/>
    <w:basedOn w:val="a2"/>
    <w:next w:val="af7"/>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0"/>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0"/>
    <w:uiPriority w:val="99"/>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val="x-none"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0"/>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0"/>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0"/>
    <w:rsid w:val="00CB350A"/>
    <w:pPr>
      <w:spacing w:before="100" w:beforeAutospacing="1" w:after="100" w:afterAutospacing="1"/>
    </w:pPr>
    <w:rPr>
      <w:sz w:val="24"/>
      <w:szCs w:val="24"/>
    </w:rPr>
  </w:style>
  <w:style w:type="paragraph" w:styleId="2ff0">
    <w:name w:val="toc 2"/>
    <w:basedOn w:val="a0"/>
    <w:next w:val="a0"/>
    <w:autoRedefine/>
    <w:uiPriority w:val="39"/>
    <w:semiHidden/>
    <w:unhideWhenUsed/>
    <w:rsid w:val="007B5D89"/>
    <w:pPr>
      <w:spacing w:after="100"/>
      <w:ind w:left="200"/>
    </w:pPr>
  </w:style>
  <w:style w:type="paragraph" w:styleId="3f2">
    <w:name w:val="toc 3"/>
    <w:basedOn w:val="a0"/>
    <w:next w:val="a0"/>
    <w:autoRedefine/>
    <w:uiPriority w:val="39"/>
    <w:semiHidden/>
    <w:unhideWhenUsed/>
    <w:rsid w:val="007B5D89"/>
    <w:pPr>
      <w:spacing w:after="100"/>
      <w:ind w:left="400"/>
    </w:pPr>
  </w:style>
  <w:style w:type="numbering" w:customStyle="1" w:styleId="103">
    <w:name w:val="Нет списка10"/>
    <w:next w:val="a3"/>
    <w:uiPriority w:val="99"/>
    <w:semiHidden/>
    <w:unhideWhenUsed/>
    <w:rsid w:val="00BE3781"/>
  </w:style>
  <w:style w:type="paragraph" w:styleId="4c">
    <w:name w:val="toc 4"/>
    <w:basedOn w:val="a0"/>
    <w:next w:val="a0"/>
    <w:autoRedefine/>
    <w:uiPriority w:val="39"/>
    <w:semiHidden/>
    <w:unhideWhenUsed/>
    <w:rsid w:val="00BE3781"/>
    <w:pPr>
      <w:spacing w:after="100" w:line="276" w:lineRule="auto"/>
      <w:ind w:left="660"/>
    </w:pPr>
    <w:rPr>
      <w:rFonts w:ascii="Calibri" w:hAnsi="Calibri"/>
      <w:sz w:val="22"/>
      <w:szCs w:val="22"/>
    </w:rPr>
  </w:style>
  <w:style w:type="paragraph" w:styleId="5b">
    <w:name w:val="toc 5"/>
    <w:basedOn w:val="a0"/>
    <w:next w:val="a0"/>
    <w:autoRedefine/>
    <w:uiPriority w:val="39"/>
    <w:semiHidden/>
    <w:unhideWhenUsed/>
    <w:rsid w:val="00BE3781"/>
    <w:pPr>
      <w:spacing w:after="100" w:line="276" w:lineRule="auto"/>
      <w:ind w:left="880"/>
    </w:pPr>
    <w:rPr>
      <w:rFonts w:ascii="Calibri" w:hAnsi="Calibri"/>
      <w:sz w:val="22"/>
      <w:szCs w:val="22"/>
    </w:rPr>
  </w:style>
  <w:style w:type="paragraph" w:styleId="69">
    <w:name w:val="toc 6"/>
    <w:basedOn w:val="a0"/>
    <w:next w:val="a0"/>
    <w:autoRedefine/>
    <w:uiPriority w:val="39"/>
    <w:semiHidden/>
    <w:unhideWhenUsed/>
    <w:rsid w:val="00BE3781"/>
    <w:pPr>
      <w:spacing w:after="100" w:line="276" w:lineRule="auto"/>
      <w:ind w:left="1100"/>
    </w:pPr>
    <w:rPr>
      <w:rFonts w:ascii="Calibri" w:hAnsi="Calibri"/>
      <w:sz w:val="22"/>
      <w:szCs w:val="22"/>
    </w:rPr>
  </w:style>
  <w:style w:type="paragraph" w:styleId="76">
    <w:name w:val="toc 7"/>
    <w:basedOn w:val="a0"/>
    <w:next w:val="a0"/>
    <w:autoRedefine/>
    <w:uiPriority w:val="39"/>
    <w:semiHidden/>
    <w:unhideWhenUsed/>
    <w:rsid w:val="00BE3781"/>
    <w:pPr>
      <w:spacing w:after="100" w:line="276" w:lineRule="auto"/>
      <w:ind w:left="1320"/>
    </w:pPr>
    <w:rPr>
      <w:rFonts w:ascii="Calibri" w:hAnsi="Calibri"/>
      <w:sz w:val="22"/>
      <w:szCs w:val="22"/>
    </w:rPr>
  </w:style>
  <w:style w:type="paragraph" w:styleId="85">
    <w:name w:val="toc 8"/>
    <w:basedOn w:val="a0"/>
    <w:next w:val="a0"/>
    <w:autoRedefine/>
    <w:uiPriority w:val="39"/>
    <w:semiHidden/>
    <w:unhideWhenUsed/>
    <w:rsid w:val="00BE3781"/>
    <w:pPr>
      <w:spacing w:after="100" w:line="276" w:lineRule="auto"/>
      <w:ind w:left="1540"/>
    </w:pPr>
    <w:rPr>
      <w:rFonts w:ascii="Calibri" w:hAnsi="Calibri"/>
      <w:sz w:val="22"/>
      <w:szCs w:val="22"/>
    </w:rPr>
  </w:style>
  <w:style w:type="paragraph" w:styleId="95">
    <w:name w:val="toc 9"/>
    <w:basedOn w:val="a0"/>
    <w:next w:val="a0"/>
    <w:autoRedefine/>
    <w:uiPriority w:val="39"/>
    <w:semiHidden/>
    <w:unhideWhenUsed/>
    <w:rsid w:val="00BE3781"/>
    <w:pPr>
      <w:spacing w:after="100" w:line="276" w:lineRule="auto"/>
      <w:ind w:left="1760"/>
    </w:pPr>
    <w:rPr>
      <w:rFonts w:ascii="Calibri" w:hAnsi="Calibri"/>
      <w:sz w:val="22"/>
      <w:szCs w:val="22"/>
    </w:rPr>
  </w:style>
  <w:style w:type="character" w:customStyle="1" w:styleId="1ff0">
    <w:name w:val="Текст сноски Знак1"/>
    <w:basedOn w:val="a1"/>
    <w:uiPriority w:val="99"/>
    <w:semiHidden/>
    <w:rsid w:val="00BE3781"/>
    <w:rPr>
      <w:rFonts w:ascii="Calibri" w:eastAsia="Calibri" w:hAnsi="Calibri" w:cs="Times New Roman"/>
      <w:sz w:val="20"/>
      <w:szCs w:val="20"/>
    </w:rPr>
  </w:style>
  <w:style w:type="character" w:customStyle="1" w:styleId="2ff1">
    <w:name w:val="Текст сноски Знак2"/>
    <w:aliases w:val="Table_Footnote_last Знак Знак2,Table_Footnote_last Знак Знак Знак1,Table_Footnote_last Знак2,Текст сноски Знак1 Знак1,Текст сноски Знак Знак Знак1,Текст сноски Знак1 Знак Знак Знак1,Текст сноски Знак Знак Знак Знак Знак1"/>
    <w:basedOn w:val="a1"/>
    <w:uiPriority w:val="99"/>
    <w:semiHidden/>
    <w:rsid w:val="00BE3781"/>
  </w:style>
  <w:style w:type="character" w:customStyle="1" w:styleId="afffff1">
    <w:name w:val="Маркированный список Знак"/>
    <w:aliases w:val="Маркированный список Знак Знак Знак,Маркированный Знак Знак Знак,Маркированный список Знак1 Знак,EIA Bullet 1 Знак"/>
    <w:basedOn w:val="a1"/>
    <w:link w:val="a"/>
    <w:uiPriority w:val="99"/>
    <w:semiHidden/>
    <w:locked/>
    <w:rsid w:val="00BE3781"/>
    <w:rPr>
      <w:rFonts w:ascii="Times New Roman" w:eastAsia="Times New Roman" w:hAnsi="Times New Roman"/>
      <w:sz w:val="26"/>
      <w:lang w:eastAsia="ru-RU"/>
    </w:rPr>
  </w:style>
  <w:style w:type="paragraph" w:styleId="a">
    <w:name w:val="List Bullet"/>
    <w:aliases w:val="Маркированный список Знак Знак,Маркированный Знак Знак,Маркированный список Знак1,EIA Bullet 1"/>
    <w:basedOn w:val="a0"/>
    <w:link w:val="afffff1"/>
    <w:uiPriority w:val="99"/>
    <w:semiHidden/>
    <w:unhideWhenUsed/>
    <w:rsid w:val="00BE3781"/>
    <w:pPr>
      <w:widowControl w:val="0"/>
      <w:numPr>
        <w:numId w:val="5"/>
      </w:numPr>
      <w:tabs>
        <w:tab w:val="num" w:pos="360"/>
      </w:tabs>
      <w:autoSpaceDE w:val="0"/>
      <w:autoSpaceDN w:val="0"/>
      <w:adjustRightInd w:val="0"/>
      <w:spacing w:before="120"/>
      <w:ind w:left="357" w:hanging="357"/>
      <w:jc w:val="both"/>
    </w:pPr>
    <w:rPr>
      <w:rFonts w:cstheme="minorBidi"/>
      <w:sz w:val="26"/>
      <w:szCs w:val="22"/>
    </w:rPr>
  </w:style>
  <w:style w:type="character" w:customStyle="1" w:styleId="a5">
    <w:name w:val="Абзац списка Знак"/>
    <w:basedOn w:val="a1"/>
    <w:link w:val="a4"/>
    <w:uiPriority w:val="34"/>
    <w:locked/>
    <w:rsid w:val="00BE3781"/>
    <w:rPr>
      <w:rFonts w:ascii="Times New Roman" w:eastAsia="Times New Roman" w:hAnsi="Times New Roman" w:cs="Times New Roman"/>
      <w:sz w:val="20"/>
      <w:szCs w:val="20"/>
      <w:lang w:eastAsia="ru-RU"/>
    </w:rPr>
  </w:style>
  <w:style w:type="paragraph" w:styleId="afffff2">
    <w:name w:val="TOC Heading"/>
    <w:basedOn w:val="12"/>
    <w:next w:val="a0"/>
    <w:uiPriority w:val="39"/>
    <w:semiHidden/>
    <w:unhideWhenUsed/>
    <w:qFormat/>
    <w:rsid w:val="00BE3781"/>
    <w:pPr>
      <w:spacing w:after="240" w:line="276" w:lineRule="auto"/>
      <w:ind w:left="432" w:hanging="432"/>
      <w:outlineLvl w:val="9"/>
    </w:pPr>
    <w:rPr>
      <w:rFonts w:ascii="Cambria" w:eastAsia="Times New Roman" w:hAnsi="Cambria" w:cs="Times New Roman"/>
      <w:b/>
      <w:bCs/>
      <w:sz w:val="28"/>
      <w:szCs w:val="28"/>
    </w:rPr>
  </w:style>
  <w:style w:type="paragraph" w:customStyle="1" w:styleId="portlet-title">
    <w:name w:val="portlet-title"/>
    <w:basedOn w:val="a0"/>
    <w:uiPriority w:val="99"/>
    <w:rsid w:val="00BE3781"/>
    <w:pPr>
      <w:spacing w:before="100" w:beforeAutospacing="1" w:after="100" w:afterAutospacing="1"/>
    </w:pPr>
    <w:rPr>
      <w:sz w:val="24"/>
      <w:szCs w:val="24"/>
    </w:rPr>
  </w:style>
  <w:style w:type="paragraph" w:customStyle="1" w:styleId="headertext">
    <w:name w:val="headertext"/>
    <w:basedOn w:val="a0"/>
    <w:uiPriority w:val="99"/>
    <w:rsid w:val="00BE3781"/>
    <w:pPr>
      <w:spacing w:before="100" w:beforeAutospacing="1" w:after="100" w:afterAutospacing="1"/>
    </w:pPr>
    <w:rPr>
      <w:sz w:val="24"/>
      <w:szCs w:val="24"/>
    </w:rPr>
  </w:style>
  <w:style w:type="paragraph" w:customStyle="1" w:styleId="S">
    <w:name w:val="S_Обычный"/>
    <w:basedOn w:val="a0"/>
    <w:uiPriority w:val="99"/>
    <w:qFormat/>
    <w:rsid w:val="00BE3781"/>
    <w:pPr>
      <w:spacing w:line="360" w:lineRule="auto"/>
      <w:ind w:firstLine="709"/>
      <w:jc w:val="both"/>
    </w:pPr>
    <w:rPr>
      <w:sz w:val="24"/>
      <w:szCs w:val="24"/>
    </w:rPr>
  </w:style>
  <w:style w:type="paragraph" w:customStyle="1" w:styleId="afffff3">
    <w:name w:val="Таблица_Текст по центру + полужирный"/>
    <w:basedOn w:val="a0"/>
    <w:next w:val="a0"/>
    <w:autoRedefine/>
    <w:uiPriority w:val="99"/>
    <w:rsid w:val="00BE3781"/>
    <w:pPr>
      <w:jc w:val="center"/>
    </w:pPr>
    <w:rPr>
      <w:b/>
      <w:bCs/>
      <w:sz w:val="22"/>
    </w:rPr>
  </w:style>
  <w:style w:type="character" w:customStyle="1" w:styleId="u">
    <w:name w:val="u"/>
    <w:basedOn w:val="a1"/>
    <w:rsid w:val="00BE3781"/>
  </w:style>
  <w:style w:type="character" w:customStyle="1" w:styleId="262">
    <w:name w:val="Основной текст (2) + 6"/>
    <w:aliases w:val="5 pt,Полужирный"/>
    <w:basedOn w:val="a1"/>
    <w:rsid w:val="00BE3781"/>
    <w:rPr>
      <w:rFonts w:ascii="Times New Roman" w:eastAsia="Times New Roman" w:hAnsi="Times New Roman" w:cs="Times New Roman" w:hint="default"/>
      <w:b/>
      <w:bCs/>
      <w:i w:val="0"/>
      <w:iCs w:val="0"/>
      <w:smallCaps w:val="0"/>
      <w:strike w:val="0"/>
      <w:dstrike w:val="0"/>
      <w:color w:val="000000"/>
      <w:spacing w:val="0"/>
      <w:w w:val="100"/>
      <w:position w:val="0"/>
      <w:sz w:val="13"/>
      <w:szCs w:val="13"/>
      <w:u w:val="none"/>
      <w:effect w:val="none"/>
      <w:lang w:val="ru-RU" w:eastAsia="ru-RU" w:bidi="ru-RU"/>
    </w:rPr>
  </w:style>
  <w:style w:type="character" w:customStyle="1" w:styleId="nobr">
    <w:name w:val="nobr"/>
    <w:basedOn w:val="a1"/>
    <w:rsid w:val="00BE3781"/>
  </w:style>
  <w:style w:type="character" w:customStyle="1" w:styleId="hl">
    <w:name w:val="hl"/>
    <w:basedOn w:val="a1"/>
    <w:rsid w:val="00BE3781"/>
  </w:style>
  <w:style w:type="table" w:customStyle="1" w:styleId="6a">
    <w:name w:val="Сетка таблицы6"/>
    <w:basedOn w:val="a2"/>
    <w:next w:val="af7"/>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uiPriority w:val="59"/>
    <w:rsid w:val="00BE378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uiPriority w:val="59"/>
    <w:rsid w:val="00BE378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uiPriority w:val="59"/>
    <w:rsid w:val="00BE378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2"/>
    <w:next w:val="af7"/>
    <w:uiPriority w:val="59"/>
    <w:rsid w:val="006352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2"/>
    <w:next w:val="af7"/>
    <w:uiPriority w:val="59"/>
    <w:rsid w:val="00142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7"/>
    <w:uiPriority w:val="59"/>
    <w:rsid w:val="00B528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f7"/>
    <w:uiPriority w:val="59"/>
    <w:rsid w:val="00B353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2"/>
    <w:next w:val="af7"/>
    <w:uiPriority w:val="59"/>
    <w:rsid w:val="00BD2A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uiPriority w:val="59"/>
    <w:rsid w:val="00AF4B6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uiPriority w:val="59"/>
    <w:rsid w:val="001B4D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uiPriority w:val="59"/>
    <w:rsid w:val="002562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uiPriority w:val="59"/>
    <w:rsid w:val="009B22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2"/>
    <w:next w:val="af7"/>
    <w:uiPriority w:val="59"/>
    <w:rsid w:val="003119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3"/>
    <w:uiPriority w:val="99"/>
    <w:semiHidden/>
    <w:unhideWhenUsed/>
    <w:rsid w:val="006D4CFE"/>
  </w:style>
  <w:style w:type="paragraph" w:customStyle="1" w:styleId="2110">
    <w:name w:val="Основной текст с отступом 211"/>
    <w:basedOn w:val="a0"/>
    <w:rsid w:val="006D4CFE"/>
    <w:pPr>
      <w:widowControl w:val="0"/>
      <w:ind w:firstLine="720"/>
      <w:jc w:val="both"/>
    </w:pPr>
    <w:rPr>
      <w:sz w:val="28"/>
    </w:rPr>
  </w:style>
  <w:style w:type="paragraph" w:customStyle="1" w:styleId="2101">
    <w:name w:val="Основной текст 210"/>
    <w:basedOn w:val="a0"/>
    <w:rsid w:val="006D4CFE"/>
    <w:pPr>
      <w:widowControl w:val="0"/>
      <w:jc w:val="both"/>
    </w:pPr>
    <w:rPr>
      <w:b/>
      <w:sz w:val="28"/>
      <w:u w:val="single"/>
    </w:rPr>
  </w:style>
  <w:style w:type="paragraph" w:customStyle="1" w:styleId="3100">
    <w:name w:val="Основной текст 310"/>
    <w:basedOn w:val="a0"/>
    <w:rsid w:val="006D4CFE"/>
    <w:pPr>
      <w:widowControl w:val="0"/>
      <w:jc w:val="both"/>
    </w:pPr>
    <w:rPr>
      <w:b/>
      <w:sz w:val="28"/>
    </w:rPr>
  </w:style>
  <w:style w:type="paragraph" w:customStyle="1" w:styleId="78">
    <w:name w:val="Текст7"/>
    <w:basedOn w:val="a0"/>
    <w:rsid w:val="006D4CFE"/>
    <w:rPr>
      <w:rFonts w:ascii="Courier New" w:hAnsi="Courier New"/>
    </w:rPr>
  </w:style>
  <w:style w:type="paragraph" w:customStyle="1" w:styleId="381">
    <w:name w:val="Основной текст с отступом 38"/>
    <w:basedOn w:val="a0"/>
    <w:rsid w:val="006D4CFE"/>
    <w:pPr>
      <w:ind w:firstLine="426"/>
      <w:jc w:val="both"/>
    </w:pPr>
    <w:rPr>
      <w:sz w:val="24"/>
    </w:rPr>
  </w:style>
  <w:style w:type="character" w:customStyle="1" w:styleId="79">
    <w:name w:val="Гиперссылка7"/>
    <w:rsid w:val="006D4CFE"/>
    <w:rPr>
      <w:color w:val="0000FF"/>
      <w:u w:val="single"/>
    </w:rPr>
  </w:style>
  <w:style w:type="table" w:customStyle="1" w:styleId="200">
    <w:name w:val="Сетка таблицы20"/>
    <w:basedOn w:val="a2"/>
    <w:next w:val="af7"/>
    <w:rsid w:val="006D4C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3"/>
    <w:uiPriority w:val="99"/>
    <w:semiHidden/>
    <w:unhideWhenUsed/>
    <w:rsid w:val="0069341B"/>
  </w:style>
  <w:style w:type="paragraph" w:customStyle="1" w:styleId="2120">
    <w:name w:val="Основной текст с отступом 212"/>
    <w:basedOn w:val="a0"/>
    <w:rsid w:val="0069341B"/>
    <w:pPr>
      <w:widowControl w:val="0"/>
      <w:ind w:firstLine="720"/>
      <w:jc w:val="both"/>
    </w:pPr>
    <w:rPr>
      <w:sz w:val="28"/>
      <w:lang w:eastAsia="zh-CN"/>
    </w:rPr>
  </w:style>
  <w:style w:type="paragraph" w:customStyle="1" w:styleId="2111">
    <w:name w:val="Основной текст 211"/>
    <w:basedOn w:val="a0"/>
    <w:rsid w:val="0069341B"/>
    <w:pPr>
      <w:widowControl w:val="0"/>
      <w:jc w:val="both"/>
    </w:pPr>
    <w:rPr>
      <w:b/>
      <w:sz w:val="28"/>
      <w:u w:val="single"/>
      <w:lang w:eastAsia="zh-CN"/>
    </w:rPr>
  </w:style>
  <w:style w:type="paragraph" w:customStyle="1" w:styleId="3110">
    <w:name w:val="Основной текст 311"/>
    <w:basedOn w:val="a0"/>
    <w:rsid w:val="0069341B"/>
    <w:pPr>
      <w:widowControl w:val="0"/>
      <w:jc w:val="both"/>
    </w:pPr>
    <w:rPr>
      <w:b/>
      <w:sz w:val="28"/>
      <w:lang w:eastAsia="zh-CN"/>
    </w:rPr>
  </w:style>
  <w:style w:type="paragraph" w:customStyle="1" w:styleId="87">
    <w:name w:val="Текст8"/>
    <w:basedOn w:val="a0"/>
    <w:rsid w:val="0069341B"/>
    <w:rPr>
      <w:rFonts w:ascii="Courier New" w:hAnsi="Courier New" w:cs="Courier New"/>
      <w:lang w:eastAsia="zh-CN"/>
    </w:rPr>
  </w:style>
  <w:style w:type="paragraph" w:customStyle="1" w:styleId="391">
    <w:name w:val="Основной текст с отступом 39"/>
    <w:basedOn w:val="a0"/>
    <w:rsid w:val="0069341B"/>
    <w:pPr>
      <w:ind w:firstLine="426"/>
      <w:jc w:val="both"/>
    </w:pPr>
    <w:rPr>
      <w:sz w:val="24"/>
      <w:lang w:eastAsia="zh-CN"/>
    </w:rPr>
  </w:style>
  <w:style w:type="paragraph" w:customStyle="1" w:styleId="1ff1">
    <w:name w:val="Цитата1"/>
    <w:basedOn w:val="a0"/>
    <w:rsid w:val="0069341B"/>
    <w:pPr>
      <w:ind w:left="567" w:right="-1333" w:firstLine="851"/>
      <w:jc w:val="both"/>
    </w:pPr>
    <w:rPr>
      <w:sz w:val="28"/>
      <w:lang w:eastAsia="zh-CN"/>
    </w:rPr>
  </w:style>
  <w:style w:type="character" w:customStyle="1" w:styleId="WW8Num3z0">
    <w:name w:val="WW8Num3z0"/>
    <w:rsid w:val="0069341B"/>
    <w:rPr>
      <w:rFonts w:ascii="Times New Roman" w:eastAsia="Times New Roman" w:hAnsi="Times New Roman" w:cs="Times New Roman" w:hint="default"/>
    </w:rPr>
  </w:style>
  <w:style w:type="character" w:customStyle="1" w:styleId="WW8Num3z1">
    <w:name w:val="WW8Num3z1"/>
    <w:rsid w:val="0069341B"/>
    <w:rPr>
      <w:rFonts w:ascii="Courier New" w:hAnsi="Courier New" w:cs="Courier New" w:hint="default"/>
    </w:rPr>
  </w:style>
  <w:style w:type="character" w:customStyle="1" w:styleId="WW8Num3z2">
    <w:name w:val="WW8Num3z2"/>
    <w:rsid w:val="0069341B"/>
    <w:rPr>
      <w:rFonts w:ascii="Wingdings" w:hAnsi="Wingdings" w:cs="Wingdings" w:hint="default"/>
    </w:rPr>
  </w:style>
  <w:style w:type="character" w:customStyle="1" w:styleId="WW8Num3z3">
    <w:name w:val="WW8Num3z3"/>
    <w:rsid w:val="0069341B"/>
    <w:rPr>
      <w:rFonts w:ascii="Symbol" w:hAnsi="Symbol" w:cs="Symbol" w:hint="default"/>
    </w:rPr>
  </w:style>
  <w:style w:type="character" w:customStyle="1" w:styleId="WW8Num4z1">
    <w:name w:val="WW8Num4z1"/>
    <w:rsid w:val="0069341B"/>
    <w:rPr>
      <w:rFonts w:ascii="Times New Roman" w:eastAsia="Times New Roman" w:hAnsi="Times New Roman" w:cs="Times New Roman" w:hint="default"/>
    </w:rPr>
  </w:style>
  <w:style w:type="character" w:customStyle="1" w:styleId="WW8Num6z1">
    <w:name w:val="WW8Num6z1"/>
    <w:rsid w:val="0069341B"/>
    <w:rPr>
      <w:rFonts w:ascii="Courier New" w:hAnsi="Courier New" w:cs="Courier New" w:hint="default"/>
    </w:rPr>
  </w:style>
  <w:style w:type="character" w:customStyle="1" w:styleId="WW8Num6z2">
    <w:name w:val="WW8Num6z2"/>
    <w:rsid w:val="0069341B"/>
    <w:rPr>
      <w:rFonts w:ascii="Wingdings" w:hAnsi="Wingdings" w:cs="Wingdings" w:hint="default"/>
    </w:rPr>
  </w:style>
  <w:style w:type="character" w:customStyle="1" w:styleId="WW8Num6z3">
    <w:name w:val="WW8Num6z3"/>
    <w:rsid w:val="0069341B"/>
    <w:rPr>
      <w:rFonts w:ascii="Symbol" w:hAnsi="Symbol" w:cs="Symbol" w:hint="default"/>
    </w:rPr>
  </w:style>
  <w:style w:type="character" w:customStyle="1" w:styleId="WW8Num7z0">
    <w:name w:val="WW8Num7z0"/>
    <w:rsid w:val="0069341B"/>
    <w:rPr>
      <w:rFonts w:ascii="Symbol" w:hAnsi="Symbol" w:cs="Symbol" w:hint="default"/>
    </w:rPr>
  </w:style>
  <w:style w:type="character" w:customStyle="1" w:styleId="WW8Num7z1">
    <w:name w:val="WW8Num7z1"/>
    <w:rsid w:val="0069341B"/>
    <w:rPr>
      <w:rFonts w:ascii="Courier New" w:hAnsi="Courier New" w:cs="Courier New" w:hint="default"/>
    </w:rPr>
  </w:style>
  <w:style w:type="character" w:customStyle="1" w:styleId="WW8Num7z2">
    <w:name w:val="WW8Num7z2"/>
    <w:rsid w:val="0069341B"/>
    <w:rPr>
      <w:rFonts w:ascii="Wingdings" w:hAnsi="Wingdings" w:cs="Wingdings" w:hint="default"/>
    </w:rPr>
  </w:style>
  <w:style w:type="character" w:customStyle="1" w:styleId="WW8Num10z1">
    <w:name w:val="WW8Num10z1"/>
    <w:rsid w:val="0069341B"/>
    <w:rPr>
      <w:rFonts w:ascii="Courier New" w:hAnsi="Courier New" w:cs="Courier New" w:hint="default"/>
    </w:rPr>
  </w:style>
  <w:style w:type="character" w:customStyle="1" w:styleId="WW8Num10z3">
    <w:name w:val="WW8Num10z3"/>
    <w:rsid w:val="0069341B"/>
    <w:rPr>
      <w:rFonts w:ascii="Symbol" w:hAnsi="Symbol" w:cs="Symbol" w:hint="default"/>
    </w:rPr>
  </w:style>
  <w:style w:type="character" w:customStyle="1" w:styleId="WW8Num17z0">
    <w:name w:val="WW8Num17z0"/>
    <w:rsid w:val="0069341B"/>
    <w:rPr>
      <w:rFonts w:ascii="Symbol" w:hAnsi="Symbol" w:cs="Symbol" w:hint="default"/>
    </w:rPr>
  </w:style>
  <w:style w:type="character" w:customStyle="1" w:styleId="WW8Num17z1">
    <w:name w:val="WW8Num17z1"/>
    <w:rsid w:val="0069341B"/>
    <w:rPr>
      <w:rFonts w:ascii="Courier New" w:hAnsi="Courier New" w:cs="Courier New" w:hint="default"/>
    </w:rPr>
  </w:style>
  <w:style w:type="character" w:customStyle="1" w:styleId="WW8Num17z2">
    <w:name w:val="WW8Num17z2"/>
    <w:rsid w:val="0069341B"/>
    <w:rPr>
      <w:rFonts w:ascii="Wingdings" w:hAnsi="Wingdings" w:cs="Wingdings" w:hint="default"/>
    </w:rPr>
  </w:style>
  <w:style w:type="character" w:customStyle="1" w:styleId="WW8Num21z0">
    <w:name w:val="WW8Num21z0"/>
    <w:rsid w:val="0069341B"/>
    <w:rPr>
      <w:rFonts w:ascii="Times New Roman" w:eastAsia="Times New Roman" w:hAnsi="Times New Roman" w:cs="Times New Roman" w:hint="default"/>
    </w:rPr>
  </w:style>
  <w:style w:type="character" w:customStyle="1" w:styleId="WW8Num21z1">
    <w:name w:val="WW8Num21z1"/>
    <w:rsid w:val="0069341B"/>
    <w:rPr>
      <w:rFonts w:ascii="Courier New" w:hAnsi="Courier New" w:cs="Courier New" w:hint="default"/>
    </w:rPr>
  </w:style>
  <w:style w:type="character" w:customStyle="1" w:styleId="WW8Num21z2">
    <w:name w:val="WW8Num21z2"/>
    <w:rsid w:val="0069341B"/>
    <w:rPr>
      <w:rFonts w:ascii="Wingdings" w:hAnsi="Wingdings" w:cs="Wingdings" w:hint="default"/>
    </w:rPr>
  </w:style>
  <w:style w:type="character" w:customStyle="1" w:styleId="WW8Num21z3">
    <w:name w:val="WW8Num21z3"/>
    <w:rsid w:val="0069341B"/>
    <w:rPr>
      <w:rFonts w:ascii="Symbol" w:hAnsi="Symbol" w:cs="Symbol" w:hint="default"/>
    </w:rPr>
  </w:style>
  <w:style w:type="character" w:customStyle="1" w:styleId="WW8Num30z0">
    <w:name w:val="WW8Num30z0"/>
    <w:rsid w:val="0069341B"/>
    <w:rPr>
      <w:rFonts w:ascii="Symbol" w:hAnsi="Symbol" w:cs="Symbol" w:hint="default"/>
    </w:rPr>
  </w:style>
  <w:style w:type="character" w:customStyle="1" w:styleId="WW8Num30z1">
    <w:name w:val="WW8Num30z1"/>
    <w:rsid w:val="0069341B"/>
    <w:rPr>
      <w:rFonts w:ascii="Courier New" w:hAnsi="Courier New" w:cs="Courier New" w:hint="default"/>
    </w:rPr>
  </w:style>
  <w:style w:type="character" w:customStyle="1" w:styleId="WW8Num30z2">
    <w:name w:val="WW8Num30z2"/>
    <w:rsid w:val="0069341B"/>
    <w:rPr>
      <w:rFonts w:ascii="Wingdings" w:hAnsi="Wingdings" w:cs="Wingdings" w:hint="default"/>
    </w:rPr>
  </w:style>
  <w:style w:type="character" w:customStyle="1" w:styleId="WW8Num37z0">
    <w:name w:val="WW8Num37z0"/>
    <w:rsid w:val="0069341B"/>
    <w:rPr>
      <w:b w:val="0"/>
      <w:bCs w:val="0"/>
    </w:rPr>
  </w:style>
  <w:style w:type="character" w:customStyle="1" w:styleId="88">
    <w:name w:val="Гиперссылка8"/>
    <w:rsid w:val="0069341B"/>
    <w:rPr>
      <w:color w:val="0000FF"/>
      <w:u w:val="single"/>
    </w:rPr>
  </w:style>
  <w:style w:type="character" w:customStyle="1" w:styleId="1ff2">
    <w:name w:val="Текст выноски Знак1"/>
    <w:basedOn w:val="a1"/>
    <w:semiHidden/>
    <w:locked/>
    <w:rsid w:val="0069341B"/>
    <w:rPr>
      <w:rFonts w:ascii="Tahoma" w:eastAsia="Times New Roman" w:hAnsi="Tahoma" w:cs="Tahoma"/>
      <w:sz w:val="16"/>
      <w:szCs w:val="16"/>
      <w:lang w:eastAsia="zh-CN"/>
    </w:rPr>
  </w:style>
  <w:style w:type="numbering" w:customStyle="1" w:styleId="132">
    <w:name w:val="Нет списка13"/>
    <w:next w:val="a3"/>
    <w:uiPriority w:val="99"/>
    <w:semiHidden/>
    <w:unhideWhenUsed/>
    <w:rsid w:val="00F67BD7"/>
  </w:style>
  <w:style w:type="numbering" w:customStyle="1" w:styleId="142">
    <w:name w:val="Нет списка14"/>
    <w:next w:val="a3"/>
    <w:uiPriority w:val="99"/>
    <w:semiHidden/>
    <w:unhideWhenUsed/>
    <w:rsid w:val="00331A56"/>
  </w:style>
  <w:style w:type="numbering" w:customStyle="1" w:styleId="151">
    <w:name w:val="Нет списка15"/>
    <w:next w:val="a3"/>
    <w:uiPriority w:val="99"/>
    <w:semiHidden/>
    <w:unhideWhenUsed/>
    <w:rsid w:val="00FA7117"/>
  </w:style>
  <w:style w:type="numbering" w:customStyle="1" w:styleId="161">
    <w:name w:val="Нет списка16"/>
    <w:next w:val="a3"/>
    <w:uiPriority w:val="99"/>
    <w:semiHidden/>
    <w:unhideWhenUsed/>
    <w:rsid w:val="00134944"/>
  </w:style>
  <w:style w:type="numbering" w:customStyle="1" w:styleId="171">
    <w:name w:val="Нет списка17"/>
    <w:next w:val="a3"/>
    <w:uiPriority w:val="99"/>
    <w:semiHidden/>
    <w:unhideWhenUsed/>
    <w:rsid w:val="00B479BE"/>
  </w:style>
  <w:style w:type="paragraph" w:customStyle="1" w:styleId="2130">
    <w:name w:val="Основной текст с отступом 213"/>
    <w:basedOn w:val="a0"/>
    <w:rsid w:val="00B479BE"/>
    <w:pPr>
      <w:widowControl w:val="0"/>
      <w:ind w:firstLine="720"/>
      <w:jc w:val="both"/>
    </w:pPr>
    <w:rPr>
      <w:sz w:val="28"/>
    </w:rPr>
  </w:style>
  <w:style w:type="paragraph" w:customStyle="1" w:styleId="2121">
    <w:name w:val="Основной текст 212"/>
    <w:basedOn w:val="a0"/>
    <w:rsid w:val="00B479BE"/>
    <w:pPr>
      <w:widowControl w:val="0"/>
      <w:jc w:val="both"/>
    </w:pPr>
    <w:rPr>
      <w:b/>
      <w:sz w:val="28"/>
      <w:u w:val="single"/>
    </w:rPr>
  </w:style>
  <w:style w:type="paragraph" w:customStyle="1" w:styleId="3120">
    <w:name w:val="Основной текст 312"/>
    <w:basedOn w:val="a0"/>
    <w:rsid w:val="00B479BE"/>
    <w:pPr>
      <w:widowControl w:val="0"/>
      <w:jc w:val="both"/>
    </w:pPr>
    <w:rPr>
      <w:b/>
      <w:sz w:val="28"/>
    </w:rPr>
  </w:style>
  <w:style w:type="paragraph" w:customStyle="1" w:styleId="97">
    <w:name w:val="Текст9"/>
    <w:basedOn w:val="a0"/>
    <w:rsid w:val="00B479BE"/>
    <w:rPr>
      <w:rFonts w:ascii="Courier New" w:hAnsi="Courier New"/>
    </w:rPr>
  </w:style>
  <w:style w:type="paragraph" w:customStyle="1" w:styleId="3101">
    <w:name w:val="Основной текст с отступом 310"/>
    <w:basedOn w:val="a0"/>
    <w:rsid w:val="00B479BE"/>
    <w:pPr>
      <w:ind w:firstLine="426"/>
      <w:jc w:val="both"/>
    </w:pPr>
    <w:rPr>
      <w:sz w:val="24"/>
    </w:rPr>
  </w:style>
  <w:style w:type="character" w:customStyle="1" w:styleId="98">
    <w:name w:val="Гиперссылка9"/>
    <w:rsid w:val="00B479BE"/>
    <w:rPr>
      <w:color w:val="0000FF"/>
      <w:u w:val="single"/>
    </w:rPr>
  </w:style>
  <w:style w:type="table" w:customStyle="1" w:styleId="223">
    <w:name w:val="Сетка таблицы22"/>
    <w:basedOn w:val="a2"/>
    <w:next w:val="af7"/>
    <w:rsid w:val="00B47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3"/>
    <w:uiPriority w:val="99"/>
    <w:semiHidden/>
    <w:rsid w:val="007801E9"/>
  </w:style>
  <w:style w:type="paragraph" w:customStyle="1" w:styleId="afffff4">
    <w:name w:val="Знак Знак Знак Знак"/>
    <w:basedOn w:val="a0"/>
    <w:rsid w:val="007801E9"/>
    <w:pPr>
      <w:spacing w:before="100" w:beforeAutospacing="1" w:after="100" w:afterAutospacing="1"/>
      <w:jc w:val="both"/>
    </w:pPr>
    <w:rPr>
      <w:rFonts w:ascii="Tahoma" w:hAnsi="Tahoma"/>
      <w:lang w:val="en-US" w:eastAsia="en-US"/>
    </w:rPr>
  </w:style>
  <w:style w:type="paragraph" w:customStyle="1" w:styleId="2140">
    <w:name w:val="Основной текст с отступом 214"/>
    <w:basedOn w:val="a0"/>
    <w:rsid w:val="007801E9"/>
    <w:pPr>
      <w:widowControl w:val="0"/>
      <w:ind w:firstLine="720"/>
      <w:jc w:val="both"/>
    </w:pPr>
    <w:rPr>
      <w:sz w:val="28"/>
    </w:rPr>
  </w:style>
  <w:style w:type="paragraph" w:customStyle="1" w:styleId="2131">
    <w:name w:val="Основной текст 213"/>
    <w:basedOn w:val="a0"/>
    <w:rsid w:val="007801E9"/>
    <w:pPr>
      <w:widowControl w:val="0"/>
      <w:jc w:val="both"/>
    </w:pPr>
    <w:rPr>
      <w:b/>
      <w:sz w:val="28"/>
      <w:u w:val="single"/>
    </w:rPr>
  </w:style>
  <w:style w:type="paragraph" w:customStyle="1" w:styleId="3130">
    <w:name w:val="Основной текст 313"/>
    <w:basedOn w:val="a0"/>
    <w:rsid w:val="007801E9"/>
    <w:pPr>
      <w:widowControl w:val="0"/>
      <w:jc w:val="both"/>
    </w:pPr>
    <w:rPr>
      <w:b/>
      <w:sz w:val="28"/>
    </w:rPr>
  </w:style>
  <w:style w:type="paragraph" w:customStyle="1" w:styleId="105">
    <w:name w:val="Текст10"/>
    <w:basedOn w:val="a0"/>
    <w:rsid w:val="007801E9"/>
    <w:rPr>
      <w:rFonts w:ascii="Courier New" w:hAnsi="Courier New"/>
    </w:rPr>
  </w:style>
  <w:style w:type="paragraph" w:customStyle="1" w:styleId="3111">
    <w:name w:val="Основной текст с отступом 311"/>
    <w:basedOn w:val="a0"/>
    <w:rsid w:val="007801E9"/>
    <w:pPr>
      <w:ind w:firstLine="426"/>
      <w:jc w:val="both"/>
    </w:pPr>
    <w:rPr>
      <w:sz w:val="24"/>
    </w:rPr>
  </w:style>
  <w:style w:type="character" w:customStyle="1" w:styleId="106">
    <w:name w:val="Гиперссылка10"/>
    <w:rsid w:val="007801E9"/>
    <w:rPr>
      <w:color w:val="0000FF"/>
      <w:u w:val="single"/>
    </w:rPr>
  </w:style>
  <w:style w:type="paragraph" w:customStyle="1" w:styleId="afffff5">
    <w:name w:val="Знак"/>
    <w:basedOn w:val="a0"/>
    <w:rsid w:val="007801E9"/>
    <w:pPr>
      <w:spacing w:before="100" w:beforeAutospacing="1" w:after="100" w:afterAutospacing="1"/>
      <w:jc w:val="both"/>
    </w:pPr>
    <w:rPr>
      <w:rFonts w:ascii="Tahoma" w:hAnsi="Tahoma" w:cs="Tahoma"/>
      <w:lang w:val="en-US" w:eastAsia="en-US"/>
    </w:rPr>
  </w:style>
  <w:style w:type="paragraph" w:customStyle="1" w:styleId="afffff6">
    <w:name w:val="Знак Знак Знак Знак Знак Знак"/>
    <w:basedOn w:val="a0"/>
    <w:rsid w:val="007801E9"/>
    <w:pPr>
      <w:spacing w:before="100" w:beforeAutospacing="1" w:after="100" w:afterAutospacing="1"/>
      <w:jc w:val="both"/>
    </w:pPr>
    <w:rPr>
      <w:rFonts w:ascii="Tahoma" w:hAnsi="Tahoma"/>
      <w:lang w:val="en-US" w:eastAsia="en-US"/>
    </w:rPr>
  </w:style>
  <w:style w:type="table" w:customStyle="1" w:styleId="233">
    <w:name w:val="Сетка таблицы23"/>
    <w:basedOn w:val="a2"/>
    <w:next w:val="af7"/>
    <w:rsid w:val="007801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7">
    <w:name w:val="Знак Знак"/>
    <w:basedOn w:val="a0"/>
    <w:rsid w:val="007801E9"/>
    <w:pPr>
      <w:spacing w:before="100" w:beforeAutospacing="1" w:after="100" w:afterAutospacing="1"/>
      <w:jc w:val="both"/>
    </w:pPr>
    <w:rPr>
      <w:rFonts w:ascii="Tahoma" w:hAnsi="Tahoma"/>
      <w:lang w:val="en-US" w:eastAsia="en-US"/>
    </w:rPr>
  </w:style>
  <w:style w:type="paragraph" w:customStyle="1" w:styleId="afffff8">
    <w:name w:val="Знак Знак Знак Знак"/>
    <w:basedOn w:val="a0"/>
    <w:rsid w:val="00D4637A"/>
    <w:pPr>
      <w:spacing w:before="100" w:beforeAutospacing="1" w:after="100" w:afterAutospacing="1"/>
    </w:pPr>
    <w:rPr>
      <w:rFonts w:ascii="Tahoma" w:hAnsi="Tahoma"/>
      <w:lang w:val="en-US" w:eastAsia="en-US"/>
    </w:rPr>
  </w:style>
  <w:style w:type="paragraph" w:customStyle="1" w:styleId="133">
    <w:name w:val="Обычный13"/>
    <w:rsid w:val="00D4637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9">
    <w:name w:val="Знак"/>
    <w:basedOn w:val="a0"/>
    <w:rsid w:val="00D4637A"/>
    <w:pPr>
      <w:spacing w:before="100" w:beforeAutospacing="1" w:after="100" w:afterAutospacing="1"/>
    </w:pPr>
    <w:rPr>
      <w:rFonts w:ascii="Tahoma" w:hAnsi="Tahoma"/>
      <w:lang w:val="en-US" w:eastAsia="en-US"/>
    </w:rPr>
  </w:style>
  <w:style w:type="paragraph" w:customStyle="1" w:styleId="152">
    <w:name w:val="Абзац списка15"/>
    <w:basedOn w:val="a0"/>
    <w:rsid w:val="00D4637A"/>
    <w:pPr>
      <w:ind w:left="720"/>
      <w:contextualSpacing/>
    </w:pPr>
    <w:rPr>
      <w:rFonts w:eastAsia="Calibri"/>
    </w:rPr>
  </w:style>
  <w:style w:type="character" w:customStyle="1" w:styleId="2ff2">
    <w:name w:val="Знак Знак2"/>
    <w:rsid w:val="00D4637A"/>
    <w:rPr>
      <w:sz w:val="28"/>
    </w:rPr>
  </w:style>
  <w:style w:type="paragraph" w:customStyle="1" w:styleId="7a">
    <w:name w:val="Без интервала7"/>
    <w:rsid w:val="00D4637A"/>
    <w:pPr>
      <w:spacing w:after="0" w:line="240" w:lineRule="auto"/>
    </w:pPr>
    <w:rPr>
      <w:rFonts w:ascii="Times New Roman" w:eastAsia="Times New Roman" w:hAnsi="Times New Roman" w:cs="Times New Roman"/>
      <w:sz w:val="24"/>
    </w:rPr>
  </w:style>
  <w:style w:type="paragraph" w:customStyle="1" w:styleId="consplustitle0">
    <w:name w:val="consplustitle"/>
    <w:basedOn w:val="a0"/>
    <w:rsid w:val="00D4637A"/>
    <w:pPr>
      <w:spacing w:before="100" w:beforeAutospacing="1" w:after="100" w:afterAutospacing="1"/>
    </w:pPr>
    <w:rPr>
      <w:sz w:val="24"/>
      <w:szCs w:val="24"/>
    </w:rPr>
  </w:style>
  <w:style w:type="character" w:customStyle="1" w:styleId="grame">
    <w:name w:val="grame"/>
    <w:rsid w:val="00D4637A"/>
  </w:style>
  <w:style w:type="paragraph" w:customStyle="1" w:styleId="afffffa">
    <w:name w:val="Знак Знак Знак Знак"/>
    <w:basedOn w:val="a0"/>
    <w:rsid w:val="009162E3"/>
    <w:pPr>
      <w:spacing w:before="100" w:beforeAutospacing="1" w:after="100" w:afterAutospacing="1"/>
    </w:pPr>
    <w:rPr>
      <w:rFonts w:ascii="Tahoma" w:hAnsi="Tahoma"/>
      <w:lang w:val="en-US" w:eastAsia="en-US"/>
    </w:rPr>
  </w:style>
  <w:style w:type="paragraph" w:customStyle="1" w:styleId="143">
    <w:name w:val="Обычный14"/>
    <w:rsid w:val="009162E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b">
    <w:name w:val="Знак"/>
    <w:basedOn w:val="a0"/>
    <w:rsid w:val="009162E3"/>
    <w:pPr>
      <w:spacing w:before="100" w:beforeAutospacing="1" w:after="100" w:afterAutospacing="1"/>
    </w:pPr>
    <w:rPr>
      <w:rFonts w:ascii="Tahoma" w:hAnsi="Tahoma"/>
      <w:lang w:val="en-US" w:eastAsia="en-US"/>
    </w:rPr>
  </w:style>
  <w:style w:type="paragraph" w:customStyle="1" w:styleId="162">
    <w:name w:val="Абзац списка16"/>
    <w:basedOn w:val="a0"/>
    <w:rsid w:val="009162E3"/>
    <w:pPr>
      <w:ind w:left="720"/>
      <w:contextualSpacing/>
    </w:pPr>
    <w:rPr>
      <w:rFonts w:eastAsia="Calibri"/>
    </w:rPr>
  </w:style>
  <w:style w:type="character" w:customStyle="1" w:styleId="2ff3">
    <w:name w:val="Знак Знак2"/>
    <w:rsid w:val="009162E3"/>
    <w:rPr>
      <w:sz w:val="28"/>
    </w:rPr>
  </w:style>
  <w:style w:type="paragraph" w:customStyle="1" w:styleId="89">
    <w:name w:val="Без интервала8"/>
    <w:rsid w:val="009162E3"/>
    <w:pPr>
      <w:spacing w:after="0" w:line="240" w:lineRule="auto"/>
    </w:pPr>
    <w:rPr>
      <w:rFonts w:ascii="Times New Roman" w:eastAsia="Times New Roman" w:hAnsi="Times New Roman" w:cs="Times New Roman"/>
      <w:sz w:val="24"/>
    </w:rPr>
  </w:style>
  <w:style w:type="paragraph" w:customStyle="1" w:styleId="afffffc">
    <w:name w:val="Знак Знак Знак Знак"/>
    <w:basedOn w:val="a0"/>
    <w:rsid w:val="00547E10"/>
    <w:pPr>
      <w:spacing w:before="100" w:beforeAutospacing="1" w:after="100" w:afterAutospacing="1"/>
    </w:pPr>
    <w:rPr>
      <w:rFonts w:ascii="Tahoma" w:hAnsi="Tahoma"/>
      <w:lang w:val="en-US" w:eastAsia="en-US"/>
    </w:rPr>
  </w:style>
  <w:style w:type="paragraph" w:customStyle="1" w:styleId="153">
    <w:name w:val="Обычный15"/>
    <w:rsid w:val="00547E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d">
    <w:name w:val="Знак"/>
    <w:basedOn w:val="a0"/>
    <w:rsid w:val="00547E10"/>
    <w:pPr>
      <w:spacing w:before="100" w:beforeAutospacing="1" w:after="100" w:afterAutospacing="1"/>
    </w:pPr>
    <w:rPr>
      <w:rFonts w:ascii="Tahoma" w:hAnsi="Tahoma"/>
      <w:lang w:val="en-US" w:eastAsia="en-US"/>
    </w:rPr>
  </w:style>
  <w:style w:type="paragraph" w:customStyle="1" w:styleId="172">
    <w:name w:val="Абзац списка17"/>
    <w:basedOn w:val="a0"/>
    <w:rsid w:val="00547E10"/>
    <w:pPr>
      <w:ind w:left="720"/>
      <w:contextualSpacing/>
    </w:pPr>
    <w:rPr>
      <w:rFonts w:eastAsia="Calibri"/>
    </w:rPr>
  </w:style>
  <w:style w:type="character" w:customStyle="1" w:styleId="2ff4">
    <w:name w:val="Знак Знак2"/>
    <w:rsid w:val="00547E10"/>
    <w:rPr>
      <w:sz w:val="28"/>
    </w:rPr>
  </w:style>
  <w:style w:type="paragraph" w:customStyle="1" w:styleId="99">
    <w:name w:val="Без интервала9"/>
    <w:rsid w:val="00547E10"/>
    <w:pPr>
      <w:spacing w:after="0" w:line="240" w:lineRule="auto"/>
    </w:pPr>
    <w:rPr>
      <w:rFonts w:ascii="Times New Roman" w:eastAsia="Times New Roman" w:hAnsi="Times New Roman" w:cs="Times New Roman"/>
      <w:sz w:val="24"/>
    </w:rPr>
  </w:style>
  <w:style w:type="paragraph" w:customStyle="1" w:styleId="afffffe">
    <w:name w:val="Знак Знак Знак Знак"/>
    <w:basedOn w:val="a0"/>
    <w:rsid w:val="00A65C45"/>
    <w:pPr>
      <w:spacing w:before="100" w:beforeAutospacing="1" w:after="100" w:afterAutospacing="1"/>
    </w:pPr>
    <w:rPr>
      <w:rFonts w:ascii="Tahoma" w:hAnsi="Tahoma"/>
      <w:lang w:val="en-US" w:eastAsia="en-US"/>
    </w:rPr>
  </w:style>
  <w:style w:type="paragraph" w:customStyle="1" w:styleId="163">
    <w:name w:val="Обычный16"/>
    <w:rsid w:val="00A65C4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
    <w:name w:val="Знак"/>
    <w:basedOn w:val="a0"/>
    <w:rsid w:val="00A65C45"/>
    <w:pPr>
      <w:spacing w:before="100" w:beforeAutospacing="1" w:after="100" w:afterAutospacing="1"/>
    </w:pPr>
    <w:rPr>
      <w:rFonts w:ascii="Tahoma" w:hAnsi="Tahoma"/>
      <w:lang w:val="en-US" w:eastAsia="en-US"/>
    </w:rPr>
  </w:style>
  <w:style w:type="paragraph" w:customStyle="1" w:styleId="182">
    <w:name w:val="Абзац списка18"/>
    <w:basedOn w:val="a0"/>
    <w:rsid w:val="00A65C45"/>
    <w:pPr>
      <w:ind w:left="720"/>
      <w:contextualSpacing/>
    </w:pPr>
    <w:rPr>
      <w:rFonts w:eastAsia="Calibri"/>
    </w:rPr>
  </w:style>
  <w:style w:type="character" w:customStyle="1" w:styleId="2ff5">
    <w:name w:val="Знак Знак2"/>
    <w:rsid w:val="00A65C45"/>
    <w:rPr>
      <w:sz w:val="28"/>
    </w:rPr>
  </w:style>
  <w:style w:type="paragraph" w:customStyle="1" w:styleId="107">
    <w:name w:val="Без интервала10"/>
    <w:rsid w:val="00A65C45"/>
    <w:pPr>
      <w:spacing w:after="0" w:line="240" w:lineRule="auto"/>
    </w:pPr>
    <w:rPr>
      <w:rFonts w:ascii="Times New Roman" w:eastAsia="Times New Roman" w:hAnsi="Times New Roman" w:cs="Times New Roman"/>
      <w:sz w:val="24"/>
    </w:rPr>
  </w:style>
  <w:style w:type="paragraph" w:customStyle="1" w:styleId="2150">
    <w:name w:val="Основной текст с отступом 215"/>
    <w:basedOn w:val="a0"/>
    <w:rsid w:val="00A65C45"/>
    <w:pPr>
      <w:overflowPunct w:val="0"/>
      <w:autoSpaceDE w:val="0"/>
      <w:autoSpaceDN w:val="0"/>
      <w:adjustRightInd w:val="0"/>
      <w:ind w:firstLine="720"/>
      <w:jc w:val="both"/>
    </w:pPr>
    <w:rPr>
      <w:sz w:val="28"/>
    </w:rPr>
  </w:style>
  <w:style w:type="paragraph" w:customStyle="1" w:styleId="affffff0">
    <w:name w:val="Знак Знак Знак Знак"/>
    <w:basedOn w:val="a0"/>
    <w:rsid w:val="00655423"/>
    <w:pPr>
      <w:spacing w:before="100" w:beforeAutospacing="1" w:after="100" w:afterAutospacing="1"/>
    </w:pPr>
    <w:rPr>
      <w:rFonts w:ascii="Tahoma" w:hAnsi="Tahoma"/>
      <w:lang w:val="en-US" w:eastAsia="en-US"/>
    </w:rPr>
  </w:style>
  <w:style w:type="paragraph" w:customStyle="1" w:styleId="173">
    <w:name w:val="Обычный17"/>
    <w:rsid w:val="00655423"/>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1">
    <w:name w:val="Знак"/>
    <w:basedOn w:val="a0"/>
    <w:rsid w:val="00655423"/>
    <w:pPr>
      <w:spacing w:before="100" w:beforeAutospacing="1" w:after="100" w:afterAutospacing="1"/>
    </w:pPr>
    <w:rPr>
      <w:rFonts w:ascii="Tahoma" w:hAnsi="Tahoma"/>
      <w:lang w:val="en-US" w:eastAsia="en-US"/>
    </w:rPr>
  </w:style>
  <w:style w:type="paragraph" w:customStyle="1" w:styleId="191">
    <w:name w:val="Абзац списка19"/>
    <w:basedOn w:val="a0"/>
    <w:rsid w:val="00655423"/>
    <w:pPr>
      <w:ind w:left="720"/>
      <w:contextualSpacing/>
    </w:pPr>
    <w:rPr>
      <w:rFonts w:eastAsia="Calibri"/>
    </w:rPr>
  </w:style>
  <w:style w:type="character" w:customStyle="1" w:styleId="2ff6">
    <w:name w:val="Знак Знак2"/>
    <w:rsid w:val="00655423"/>
    <w:rPr>
      <w:sz w:val="28"/>
    </w:rPr>
  </w:style>
  <w:style w:type="paragraph" w:customStyle="1" w:styleId="115">
    <w:name w:val="Без интервала11"/>
    <w:rsid w:val="00655423"/>
    <w:pPr>
      <w:spacing w:after="0" w:line="240" w:lineRule="auto"/>
    </w:pPr>
    <w:rPr>
      <w:rFonts w:ascii="Times New Roman" w:eastAsia="Times New Roman" w:hAnsi="Times New Roman" w:cs="Times New Roman"/>
      <w:sz w:val="24"/>
    </w:rPr>
  </w:style>
  <w:style w:type="paragraph" w:customStyle="1" w:styleId="2160">
    <w:name w:val="Основной текст с отступом 216"/>
    <w:basedOn w:val="a0"/>
    <w:rsid w:val="00655423"/>
    <w:pPr>
      <w:overflowPunct w:val="0"/>
      <w:autoSpaceDE w:val="0"/>
      <w:autoSpaceDN w:val="0"/>
      <w:adjustRightInd w:val="0"/>
      <w:ind w:firstLine="720"/>
      <w:jc w:val="both"/>
    </w:pPr>
    <w:rPr>
      <w:sz w:val="28"/>
    </w:rPr>
  </w:style>
  <w:style w:type="paragraph" w:customStyle="1" w:styleId="affffff2">
    <w:name w:val="Знак Знак Знак Знак"/>
    <w:basedOn w:val="a0"/>
    <w:rsid w:val="00344291"/>
    <w:pPr>
      <w:spacing w:before="100" w:beforeAutospacing="1" w:after="100" w:afterAutospacing="1"/>
    </w:pPr>
    <w:rPr>
      <w:rFonts w:ascii="Tahoma" w:hAnsi="Tahoma"/>
      <w:lang w:val="en-US" w:eastAsia="en-US"/>
    </w:rPr>
  </w:style>
  <w:style w:type="paragraph" w:customStyle="1" w:styleId="183">
    <w:name w:val="Обычный18"/>
    <w:rsid w:val="0034429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3">
    <w:name w:val="Знак"/>
    <w:basedOn w:val="a0"/>
    <w:rsid w:val="00344291"/>
    <w:pPr>
      <w:spacing w:before="100" w:beforeAutospacing="1" w:after="100" w:afterAutospacing="1"/>
    </w:pPr>
    <w:rPr>
      <w:rFonts w:ascii="Tahoma" w:hAnsi="Tahoma"/>
      <w:lang w:val="en-US" w:eastAsia="en-US"/>
    </w:rPr>
  </w:style>
  <w:style w:type="paragraph" w:customStyle="1" w:styleId="201">
    <w:name w:val="Абзац списка20"/>
    <w:basedOn w:val="a0"/>
    <w:rsid w:val="00344291"/>
    <w:pPr>
      <w:ind w:left="720"/>
      <w:contextualSpacing/>
    </w:pPr>
    <w:rPr>
      <w:rFonts w:eastAsia="Calibri"/>
    </w:rPr>
  </w:style>
  <w:style w:type="character" w:customStyle="1" w:styleId="2ff7">
    <w:name w:val="Знак Знак2"/>
    <w:rsid w:val="00344291"/>
    <w:rPr>
      <w:sz w:val="28"/>
    </w:rPr>
  </w:style>
  <w:style w:type="paragraph" w:customStyle="1" w:styleId="124">
    <w:name w:val="Без интервала12"/>
    <w:rsid w:val="00344291"/>
    <w:pPr>
      <w:spacing w:after="0" w:line="240" w:lineRule="auto"/>
    </w:pPr>
    <w:rPr>
      <w:rFonts w:ascii="Times New Roman" w:eastAsia="Times New Roman" w:hAnsi="Times New Roman" w:cs="Times New Roman"/>
      <w:sz w:val="24"/>
    </w:rPr>
  </w:style>
  <w:style w:type="paragraph" w:customStyle="1" w:styleId="217">
    <w:name w:val="Основной текст с отступом 217"/>
    <w:basedOn w:val="a0"/>
    <w:rsid w:val="00344291"/>
    <w:pPr>
      <w:overflowPunct w:val="0"/>
      <w:autoSpaceDE w:val="0"/>
      <w:autoSpaceDN w:val="0"/>
      <w:adjustRightInd w:val="0"/>
      <w:ind w:firstLine="720"/>
      <w:jc w:val="both"/>
    </w:pPr>
    <w:rPr>
      <w:sz w:val="28"/>
    </w:rPr>
  </w:style>
  <w:style w:type="paragraph" w:customStyle="1" w:styleId="affffff4">
    <w:name w:val="Знак Знак Знак Знак"/>
    <w:basedOn w:val="a0"/>
    <w:rsid w:val="00E1411A"/>
    <w:pPr>
      <w:spacing w:before="100" w:beforeAutospacing="1" w:after="100" w:afterAutospacing="1"/>
    </w:pPr>
    <w:rPr>
      <w:rFonts w:ascii="Tahoma" w:hAnsi="Tahoma"/>
      <w:lang w:val="en-US" w:eastAsia="en-US"/>
    </w:rPr>
  </w:style>
  <w:style w:type="paragraph" w:customStyle="1" w:styleId="192">
    <w:name w:val="Обычный19"/>
    <w:rsid w:val="00E1411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5">
    <w:name w:val="Знак"/>
    <w:basedOn w:val="a0"/>
    <w:rsid w:val="00E1411A"/>
    <w:pPr>
      <w:spacing w:before="100" w:beforeAutospacing="1" w:after="100" w:afterAutospacing="1"/>
    </w:pPr>
    <w:rPr>
      <w:rFonts w:ascii="Tahoma" w:hAnsi="Tahoma"/>
      <w:lang w:val="en-US" w:eastAsia="en-US"/>
    </w:rPr>
  </w:style>
  <w:style w:type="paragraph" w:customStyle="1" w:styleId="218">
    <w:name w:val="Абзац списка21"/>
    <w:basedOn w:val="a0"/>
    <w:rsid w:val="00E1411A"/>
    <w:pPr>
      <w:ind w:left="720"/>
      <w:contextualSpacing/>
    </w:pPr>
    <w:rPr>
      <w:rFonts w:eastAsia="Calibri"/>
    </w:rPr>
  </w:style>
  <w:style w:type="character" w:customStyle="1" w:styleId="2ff8">
    <w:name w:val="Знак Знак2"/>
    <w:rsid w:val="00E1411A"/>
    <w:rPr>
      <w:sz w:val="28"/>
    </w:rPr>
  </w:style>
  <w:style w:type="paragraph" w:customStyle="1" w:styleId="134">
    <w:name w:val="Без интервала13"/>
    <w:rsid w:val="00E1411A"/>
    <w:pPr>
      <w:spacing w:after="0" w:line="240" w:lineRule="auto"/>
    </w:pPr>
    <w:rPr>
      <w:rFonts w:ascii="Times New Roman" w:eastAsia="Times New Roman" w:hAnsi="Times New Roman" w:cs="Times New Roman"/>
      <w:sz w:val="24"/>
    </w:rPr>
  </w:style>
  <w:style w:type="paragraph" w:customStyle="1" w:styleId="2180">
    <w:name w:val="Основной текст с отступом 218"/>
    <w:basedOn w:val="a0"/>
    <w:rsid w:val="00E1411A"/>
    <w:pPr>
      <w:overflowPunct w:val="0"/>
      <w:autoSpaceDE w:val="0"/>
      <w:autoSpaceDN w:val="0"/>
      <w:adjustRightInd w:val="0"/>
      <w:ind w:firstLine="720"/>
      <w:jc w:val="both"/>
    </w:pPr>
    <w:rPr>
      <w:sz w:val="28"/>
    </w:rPr>
  </w:style>
  <w:style w:type="paragraph" w:customStyle="1" w:styleId="affffff6">
    <w:name w:val="Знак Знак Знак Знак"/>
    <w:basedOn w:val="a0"/>
    <w:rsid w:val="00847FF2"/>
    <w:pPr>
      <w:spacing w:before="100" w:beforeAutospacing="1" w:after="100" w:afterAutospacing="1"/>
    </w:pPr>
    <w:rPr>
      <w:rFonts w:ascii="Tahoma" w:hAnsi="Tahoma"/>
      <w:lang w:val="en-US" w:eastAsia="en-US"/>
    </w:rPr>
  </w:style>
  <w:style w:type="paragraph" w:customStyle="1" w:styleId="202">
    <w:name w:val="Обычный20"/>
    <w:rsid w:val="00847FF2"/>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ff7">
    <w:name w:val="Знак"/>
    <w:basedOn w:val="a0"/>
    <w:rsid w:val="00847FF2"/>
    <w:pPr>
      <w:spacing w:before="100" w:beforeAutospacing="1" w:after="100" w:afterAutospacing="1"/>
    </w:pPr>
    <w:rPr>
      <w:rFonts w:ascii="Tahoma" w:hAnsi="Tahoma"/>
      <w:lang w:val="en-US" w:eastAsia="en-US"/>
    </w:rPr>
  </w:style>
  <w:style w:type="paragraph" w:customStyle="1" w:styleId="224">
    <w:name w:val="Абзац списка22"/>
    <w:basedOn w:val="a0"/>
    <w:rsid w:val="00847FF2"/>
    <w:pPr>
      <w:ind w:left="720"/>
      <w:contextualSpacing/>
    </w:pPr>
    <w:rPr>
      <w:rFonts w:eastAsia="Calibri"/>
    </w:rPr>
  </w:style>
  <w:style w:type="character" w:customStyle="1" w:styleId="2ff9">
    <w:name w:val="Знак Знак2"/>
    <w:rsid w:val="00847FF2"/>
    <w:rPr>
      <w:sz w:val="28"/>
    </w:rPr>
  </w:style>
  <w:style w:type="paragraph" w:customStyle="1" w:styleId="144">
    <w:name w:val="Без интервала14"/>
    <w:rsid w:val="00847FF2"/>
    <w:pPr>
      <w:spacing w:after="0" w:line="240" w:lineRule="auto"/>
    </w:pPr>
    <w:rPr>
      <w:rFonts w:ascii="Times New Roman" w:eastAsia="Times New Roman" w:hAnsi="Times New Roman" w:cs="Times New Roman"/>
      <w:sz w:val="24"/>
    </w:rPr>
  </w:style>
  <w:style w:type="numbering" w:customStyle="1" w:styleId="affffff8">
    <w:name w:val="WW8Num3"/>
    <w:pPr>
      <w:numPr>
        <w:numId w:val="7"/>
      </w:numPr>
    </w:pPr>
  </w:style>
  <w:style w:type="numbering" w:customStyle="1" w:styleId="219">
    <w:name w:val="WW8Num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22">
      <w:bodyDiv w:val="1"/>
      <w:marLeft w:val="0"/>
      <w:marRight w:val="0"/>
      <w:marTop w:val="0"/>
      <w:marBottom w:val="0"/>
      <w:divBdr>
        <w:top w:val="none" w:sz="0" w:space="0" w:color="auto"/>
        <w:left w:val="none" w:sz="0" w:space="0" w:color="auto"/>
        <w:bottom w:val="none" w:sz="0" w:space="0" w:color="auto"/>
        <w:right w:val="none" w:sz="0" w:space="0" w:color="auto"/>
      </w:divBdr>
    </w:div>
    <w:div w:id="5836921">
      <w:bodyDiv w:val="1"/>
      <w:marLeft w:val="0"/>
      <w:marRight w:val="0"/>
      <w:marTop w:val="0"/>
      <w:marBottom w:val="0"/>
      <w:divBdr>
        <w:top w:val="none" w:sz="0" w:space="0" w:color="auto"/>
        <w:left w:val="none" w:sz="0" w:space="0" w:color="auto"/>
        <w:bottom w:val="none" w:sz="0" w:space="0" w:color="auto"/>
        <w:right w:val="none" w:sz="0" w:space="0" w:color="auto"/>
      </w:divBdr>
    </w:div>
    <w:div w:id="21128783">
      <w:bodyDiv w:val="1"/>
      <w:marLeft w:val="0"/>
      <w:marRight w:val="0"/>
      <w:marTop w:val="0"/>
      <w:marBottom w:val="0"/>
      <w:divBdr>
        <w:top w:val="none" w:sz="0" w:space="0" w:color="auto"/>
        <w:left w:val="none" w:sz="0" w:space="0" w:color="auto"/>
        <w:bottom w:val="none" w:sz="0" w:space="0" w:color="auto"/>
        <w:right w:val="none" w:sz="0" w:space="0" w:color="auto"/>
      </w:divBdr>
    </w:div>
    <w:div w:id="29112570">
      <w:bodyDiv w:val="1"/>
      <w:marLeft w:val="0"/>
      <w:marRight w:val="0"/>
      <w:marTop w:val="0"/>
      <w:marBottom w:val="0"/>
      <w:divBdr>
        <w:top w:val="none" w:sz="0" w:space="0" w:color="auto"/>
        <w:left w:val="none" w:sz="0" w:space="0" w:color="auto"/>
        <w:bottom w:val="none" w:sz="0" w:space="0" w:color="auto"/>
        <w:right w:val="none" w:sz="0" w:space="0" w:color="auto"/>
      </w:divBdr>
    </w:div>
    <w:div w:id="35276688">
      <w:bodyDiv w:val="1"/>
      <w:marLeft w:val="0"/>
      <w:marRight w:val="0"/>
      <w:marTop w:val="0"/>
      <w:marBottom w:val="0"/>
      <w:divBdr>
        <w:top w:val="none" w:sz="0" w:space="0" w:color="auto"/>
        <w:left w:val="none" w:sz="0" w:space="0" w:color="auto"/>
        <w:bottom w:val="none" w:sz="0" w:space="0" w:color="auto"/>
        <w:right w:val="none" w:sz="0" w:space="0" w:color="auto"/>
      </w:divBdr>
    </w:div>
    <w:div w:id="35861727">
      <w:bodyDiv w:val="1"/>
      <w:marLeft w:val="0"/>
      <w:marRight w:val="0"/>
      <w:marTop w:val="0"/>
      <w:marBottom w:val="0"/>
      <w:divBdr>
        <w:top w:val="none" w:sz="0" w:space="0" w:color="auto"/>
        <w:left w:val="none" w:sz="0" w:space="0" w:color="auto"/>
        <w:bottom w:val="none" w:sz="0" w:space="0" w:color="auto"/>
        <w:right w:val="none" w:sz="0" w:space="0" w:color="auto"/>
      </w:divBdr>
    </w:div>
    <w:div w:id="37558356">
      <w:bodyDiv w:val="1"/>
      <w:marLeft w:val="0"/>
      <w:marRight w:val="0"/>
      <w:marTop w:val="0"/>
      <w:marBottom w:val="0"/>
      <w:divBdr>
        <w:top w:val="none" w:sz="0" w:space="0" w:color="auto"/>
        <w:left w:val="none" w:sz="0" w:space="0" w:color="auto"/>
        <w:bottom w:val="none" w:sz="0" w:space="0" w:color="auto"/>
        <w:right w:val="none" w:sz="0" w:space="0" w:color="auto"/>
      </w:divBdr>
    </w:div>
    <w:div w:id="49574870">
      <w:bodyDiv w:val="1"/>
      <w:marLeft w:val="0"/>
      <w:marRight w:val="0"/>
      <w:marTop w:val="0"/>
      <w:marBottom w:val="0"/>
      <w:divBdr>
        <w:top w:val="none" w:sz="0" w:space="0" w:color="auto"/>
        <w:left w:val="none" w:sz="0" w:space="0" w:color="auto"/>
        <w:bottom w:val="none" w:sz="0" w:space="0" w:color="auto"/>
        <w:right w:val="none" w:sz="0" w:space="0" w:color="auto"/>
      </w:divBdr>
    </w:div>
    <w:div w:id="52194082">
      <w:bodyDiv w:val="1"/>
      <w:marLeft w:val="0"/>
      <w:marRight w:val="0"/>
      <w:marTop w:val="0"/>
      <w:marBottom w:val="0"/>
      <w:divBdr>
        <w:top w:val="none" w:sz="0" w:space="0" w:color="auto"/>
        <w:left w:val="none" w:sz="0" w:space="0" w:color="auto"/>
        <w:bottom w:val="none" w:sz="0" w:space="0" w:color="auto"/>
        <w:right w:val="none" w:sz="0" w:space="0" w:color="auto"/>
      </w:divBdr>
    </w:div>
    <w:div w:id="54478076">
      <w:bodyDiv w:val="1"/>
      <w:marLeft w:val="0"/>
      <w:marRight w:val="0"/>
      <w:marTop w:val="0"/>
      <w:marBottom w:val="0"/>
      <w:divBdr>
        <w:top w:val="none" w:sz="0" w:space="0" w:color="auto"/>
        <w:left w:val="none" w:sz="0" w:space="0" w:color="auto"/>
        <w:bottom w:val="none" w:sz="0" w:space="0" w:color="auto"/>
        <w:right w:val="none" w:sz="0" w:space="0" w:color="auto"/>
      </w:divBdr>
    </w:div>
    <w:div w:id="55208442">
      <w:bodyDiv w:val="1"/>
      <w:marLeft w:val="0"/>
      <w:marRight w:val="0"/>
      <w:marTop w:val="0"/>
      <w:marBottom w:val="0"/>
      <w:divBdr>
        <w:top w:val="none" w:sz="0" w:space="0" w:color="auto"/>
        <w:left w:val="none" w:sz="0" w:space="0" w:color="auto"/>
        <w:bottom w:val="none" w:sz="0" w:space="0" w:color="auto"/>
        <w:right w:val="none" w:sz="0" w:space="0" w:color="auto"/>
      </w:divBdr>
    </w:div>
    <w:div w:id="59523868">
      <w:bodyDiv w:val="1"/>
      <w:marLeft w:val="0"/>
      <w:marRight w:val="0"/>
      <w:marTop w:val="0"/>
      <w:marBottom w:val="0"/>
      <w:divBdr>
        <w:top w:val="none" w:sz="0" w:space="0" w:color="auto"/>
        <w:left w:val="none" w:sz="0" w:space="0" w:color="auto"/>
        <w:bottom w:val="none" w:sz="0" w:space="0" w:color="auto"/>
        <w:right w:val="none" w:sz="0" w:space="0" w:color="auto"/>
      </w:divBdr>
    </w:div>
    <w:div w:id="79834836">
      <w:bodyDiv w:val="1"/>
      <w:marLeft w:val="0"/>
      <w:marRight w:val="0"/>
      <w:marTop w:val="0"/>
      <w:marBottom w:val="0"/>
      <w:divBdr>
        <w:top w:val="none" w:sz="0" w:space="0" w:color="auto"/>
        <w:left w:val="none" w:sz="0" w:space="0" w:color="auto"/>
        <w:bottom w:val="none" w:sz="0" w:space="0" w:color="auto"/>
        <w:right w:val="none" w:sz="0" w:space="0" w:color="auto"/>
      </w:divBdr>
    </w:div>
    <w:div w:id="79986600">
      <w:bodyDiv w:val="1"/>
      <w:marLeft w:val="0"/>
      <w:marRight w:val="0"/>
      <w:marTop w:val="0"/>
      <w:marBottom w:val="0"/>
      <w:divBdr>
        <w:top w:val="none" w:sz="0" w:space="0" w:color="auto"/>
        <w:left w:val="none" w:sz="0" w:space="0" w:color="auto"/>
        <w:bottom w:val="none" w:sz="0" w:space="0" w:color="auto"/>
        <w:right w:val="none" w:sz="0" w:space="0" w:color="auto"/>
      </w:divBdr>
    </w:div>
    <w:div w:id="84151787">
      <w:bodyDiv w:val="1"/>
      <w:marLeft w:val="0"/>
      <w:marRight w:val="0"/>
      <w:marTop w:val="0"/>
      <w:marBottom w:val="0"/>
      <w:divBdr>
        <w:top w:val="none" w:sz="0" w:space="0" w:color="auto"/>
        <w:left w:val="none" w:sz="0" w:space="0" w:color="auto"/>
        <w:bottom w:val="none" w:sz="0" w:space="0" w:color="auto"/>
        <w:right w:val="none" w:sz="0" w:space="0" w:color="auto"/>
      </w:divBdr>
    </w:div>
    <w:div w:id="89930859">
      <w:bodyDiv w:val="1"/>
      <w:marLeft w:val="0"/>
      <w:marRight w:val="0"/>
      <w:marTop w:val="0"/>
      <w:marBottom w:val="0"/>
      <w:divBdr>
        <w:top w:val="none" w:sz="0" w:space="0" w:color="auto"/>
        <w:left w:val="none" w:sz="0" w:space="0" w:color="auto"/>
        <w:bottom w:val="none" w:sz="0" w:space="0" w:color="auto"/>
        <w:right w:val="none" w:sz="0" w:space="0" w:color="auto"/>
      </w:divBdr>
    </w:div>
    <w:div w:id="89937036">
      <w:bodyDiv w:val="1"/>
      <w:marLeft w:val="0"/>
      <w:marRight w:val="0"/>
      <w:marTop w:val="0"/>
      <w:marBottom w:val="0"/>
      <w:divBdr>
        <w:top w:val="none" w:sz="0" w:space="0" w:color="auto"/>
        <w:left w:val="none" w:sz="0" w:space="0" w:color="auto"/>
        <w:bottom w:val="none" w:sz="0" w:space="0" w:color="auto"/>
        <w:right w:val="none" w:sz="0" w:space="0" w:color="auto"/>
      </w:divBdr>
    </w:div>
    <w:div w:id="94905256">
      <w:bodyDiv w:val="1"/>
      <w:marLeft w:val="0"/>
      <w:marRight w:val="0"/>
      <w:marTop w:val="0"/>
      <w:marBottom w:val="0"/>
      <w:divBdr>
        <w:top w:val="none" w:sz="0" w:space="0" w:color="auto"/>
        <w:left w:val="none" w:sz="0" w:space="0" w:color="auto"/>
        <w:bottom w:val="none" w:sz="0" w:space="0" w:color="auto"/>
        <w:right w:val="none" w:sz="0" w:space="0" w:color="auto"/>
      </w:divBdr>
    </w:div>
    <w:div w:id="96950050">
      <w:bodyDiv w:val="1"/>
      <w:marLeft w:val="0"/>
      <w:marRight w:val="0"/>
      <w:marTop w:val="0"/>
      <w:marBottom w:val="0"/>
      <w:divBdr>
        <w:top w:val="none" w:sz="0" w:space="0" w:color="auto"/>
        <w:left w:val="none" w:sz="0" w:space="0" w:color="auto"/>
        <w:bottom w:val="none" w:sz="0" w:space="0" w:color="auto"/>
        <w:right w:val="none" w:sz="0" w:space="0" w:color="auto"/>
      </w:divBdr>
    </w:div>
    <w:div w:id="97988344">
      <w:bodyDiv w:val="1"/>
      <w:marLeft w:val="0"/>
      <w:marRight w:val="0"/>
      <w:marTop w:val="0"/>
      <w:marBottom w:val="0"/>
      <w:divBdr>
        <w:top w:val="none" w:sz="0" w:space="0" w:color="auto"/>
        <w:left w:val="none" w:sz="0" w:space="0" w:color="auto"/>
        <w:bottom w:val="none" w:sz="0" w:space="0" w:color="auto"/>
        <w:right w:val="none" w:sz="0" w:space="0" w:color="auto"/>
      </w:divBdr>
    </w:div>
    <w:div w:id="99840974">
      <w:bodyDiv w:val="1"/>
      <w:marLeft w:val="0"/>
      <w:marRight w:val="0"/>
      <w:marTop w:val="0"/>
      <w:marBottom w:val="0"/>
      <w:divBdr>
        <w:top w:val="none" w:sz="0" w:space="0" w:color="auto"/>
        <w:left w:val="none" w:sz="0" w:space="0" w:color="auto"/>
        <w:bottom w:val="none" w:sz="0" w:space="0" w:color="auto"/>
        <w:right w:val="none" w:sz="0" w:space="0" w:color="auto"/>
      </w:divBdr>
    </w:div>
    <w:div w:id="103890153">
      <w:bodyDiv w:val="1"/>
      <w:marLeft w:val="0"/>
      <w:marRight w:val="0"/>
      <w:marTop w:val="0"/>
      <w:marBottom w:val="0"/>
      <w:divBdr>
        <w:top w:val="none" w:sz="0" w:space="0" w:color="auto"/>
        <w:left w:val="none" w:sz="0" w:space="0" w:color="auto"/>
        <w:bottom w:val="none" w:sz="0" w:space="0" w:color="auto"/>
        <w:right w:val="none" w:sz="0" w:space="0" w:color="auto"/>
      </w:divBdr>
    </w:div>
    <w:div w:id="110521034">
      <w:bodyDiv w:val="1"/>
      <w:marLeft w:val="0"/>
      <w:marRight w:val="0"/>
      <w:marTop w:val="0"/>
      <w:marBottom w:val="0"/>
      <w:divBdr>
        <w:top w:val="none" w:sz="0" w:space="0" w:color="auto"/>
        <w:left w:val="none" w:sz="0" w:space="0" w:color="auto"/>
        <w:bottom w:val="none" w:sz="0" w:space="0" w:color="auto"/>
        <w:right w:val="none" w:sz="0" w:space="0" w:color="auto"/>
      </w:divBdr>
    </w:div>
    <w:div w:id="112215118">
      <w:bodyDiv w:val="1"/>
      <w:marLeft w:val="0"/>
      <w:marRight w:val="0"/>
      <w:marTop w:val="0"/>
      <w:marBottom w:val="0"/>
      <w:divBdr>
        <w:top w:val="none" w:sz="0" w:space="0" w:color="auto"/>
        <w:left w:val="none" w:sz="0" w:space="0" w:color="auto"/>
        <w:bottom w:val="none" w:sz="0" w:space="0" w:color="auto"/>
        <w:right w:val="none" w:sz="0" w:space="0" w:color="auto"/>
      </w:divBdr>
    </w:div>
    <w:div w:id="124204090">
      <w:bodyDiv w:val="1"/>
      <w:marLeft w:val="0"/>
      <w:marRight w:val="0"/>
      <w:marTop w:val="0"/>
      <w:marBottom w:val="0"/>
      <w:divBdr>
        <w:top w:val="none" w:sz="0" w:space="0" w:color="auto"/>
        <w:left w:val="none" w:sz="0" w:space="0" w:color="auto"/>
        <w:bottom w:val="none" w:sz="0" w:space="0" w:color="auto"/>
        <w:right w:val="none" w:sz="0" w:space="0" w:color="auto"/>
      </w:divBdr>
    </w:div>
    <w:div w:id="131948440">
      <w:bodyDiv w:val="1"/>
      <w:marLeft w:val="0"/>
      <w:marRight w:val="0"/>
      <w:marTop w:val="0"/>
      <w:marBottom w:val="0"/>
      <w:divBdr>
        <w:top w:val="none" w:sz="0" w:space="0" w:color="auto"/>
        <w:left w:val="none" w:sz="0" w:space="0" w:color="auto"/>
        <w:bottom w:val="none" w:sz="0" w:space="0" w:color="auto"/>
        <w:right w:val="none" w:sz="0" w:space="0" w:color="auto"/>
      </w:divBdr>
    </w:div>
    <w:div w:id="138114595">
      <w:bodyDiv w:val="1"/>
      <w:marLeft w:val="0"/>
      <w:marRight w:val="0"/>
      <w:marTop w:val="0"/>
      <w:marBottom w:val="0"/>
      <w:divBdr>
        <w:top w:val="none" w:sz="0" w:space="0" w:color="auto"/>
        <w:left w:val="none" w:sz="0" w:space="0" w:color="auto"/>
        <w:bottom w:val="none" w:sz="0" w:space="0" w:color="auto"/>
        <w:right w:val="none" w:sz="0" w:space="0" w:color="auto"/>
      </w:divBdr>
    </w:div>
    <w:div w:id="150564044">
      <w:bodyDiv w:val="1"/>
      <w:marLeft w:val="0"/>
      <w:marRight w:val="0"/>
      <w:marTop w:val="0"/>
      <w:marBottom w:val="0"/>
      <w:divBdr>
        <w:top w:val="none" w:sz="0" w:space="0" w:color="auto"/>
        <w:left w:val="none" w:sz="0" w:space="0" w:color="auto"/>
        <w:bottom w:val="none" w:sz="0" w:space="0" w:color="auto"/>
        <w:right w:val="none" w:sz="0" w:space="0" w:color="auto"/>
      </w:divBdr>
    </w:div>
    <w:div w:id="152573736">
      <w:bodyDiv w:val="1"/>
      <w:marLeft w:val="0"/>
      <w:marRight w:val="0"/>
      <w:marTop w:val="0"/>
      <w:marBottom w:val="0"/>
      <w:divBdr>
        <w:top w:val="none" w:sz="0" w:space="0" w:color="auto"/>
        <w:left w:val="none" w:sz="0" w:space="0" w:color="auto"/>
        <w:bottom w:val="none" w:sz="0" w:space="0" w:color="auto"/>
        <w:right w:val="none" w:sz="0" w:space="0" w:color="auto"/>
      </w:divBdr>
    </w:div>
    <w:div w:id="159275430">
      <w:bodyDiv w:val="1"/>
      <w:marLeft w:val="0"/>
      <w:marRight w:val="0"/>
      <w:marTop w:val="0"/>
      <w:marBottom w:val="0"/>
      <w:divBdr>
        <w:top w:val="none" w:sz="0" w:space="0" w:color="auto"/>
        <w:left w:val="none" w:sz="0" w:space="0" w:color="auto"/>
        <w:bottom w:val="none" w:sz="0" w:space="0" w:color="auto"/>
        <w:right w:val="none" w:sz="0" w:space="0" w:color="auto"/>
      </w:divBdr>
    </w:div>
    <w:div w:id="159347243">
      <w:bodyDiv w:val="1"/>
      <w:marLeft w:val="0"/>
      <w:marRight w:val="0"/>
      <w:marTop w:val="0"/>
      <w:marBottom w:val="0"/>
      <w:divBdr>
        <w:top w:val="none" w:sz="0" w:space="0" w:color="auto"/>
        <w:left w:val="none" w:sz="0" w:space="0" w:color="auto"/>
        <w:bottom w:val="none" w:sz="0" w:space="0" w:color="auto"/>
        <w:right w:val="none" w:sz="0" w:space="0" w:color="auto"/>
      </w:divBdr>
    </w:div>
    <w:div w:id="167672253">
      <w:bodyDiv w:val="1"/>
      <w:marLeft w:val="0"/>
      <w:marRight w:val="0"/>
      <w:marTop w:val="0"/>
      <w:marBottom w:val="0"/>
      <w:divBdr>
        <w:top w:val="none" w:sz="0" w:space="0" w:color="auto"/>
        <w:left w:val="none" w:sz="0" w:space="0" w:color="auto"/>
        <w:bottom w:val="none" w:sz="0" w:space="0" w:color="auto"/>
        <w:right w:val="none" w:sz="0" w:space="0" w:color="auto"/>
      </w:divBdr>
    </w:div>
    <w:div w:id="169300459">
      <w:bodyDiv w:val="1"/>
      <w:marLeft w:val="0"/>
      <w:marRight w:val="0"/>
      <w:marTop w:val="0"/>
      <w:marBottom w:val="0"/>
      <w:divBdr>
        <w:top w:val="none" w:sz="0" w:space="0" w:color="auto"/>
        <w:left w:val="none" w:sz="0" w:space="0" w:color="auto"/>
        <w:bottom w:val="none" w:sz="0" w:space="0" w:color="auto"/>
        <w:right w:val="none" w:sz="0" w:space="0" w:color="auto"/>
      </w:divBdr>
    </w:div>
    <w:div w:id="169376473">
      <w:bodyDiv w:val="1"/>
      <w:marLeft w:val="0"/>
      <w:marRight w:val="0"/>
      <w:marTop w:val="0"/>
      <w:marBottom w:val="0"/>
      <w:divBdr>
        <w:top w:val="none" w:sz="0" w:space="0" w:color="auto"/>
        <w:left w:val="none" w:sz="0" w:space="0" w:color="auto"/>
        <w:bottom w:val="none" w:sz="0" w:space="0" w:color="auto"/>
        <w:right w:val="none" w:sz="0" w:space="0" w:color="auto"/>
      </w:divBdr>
    </w:div>
    <w:div w:id="183784923">
      <w:bodyDiv w:val="1"/>
      <w:marLeft w:val="0"/>
      <w:marRight w:val="0"/>
      <w:marTop w:val="0"/>
      <w:marBottom w:val="0"/>
      <w:divBdr>
        <w:top w:val="none" w:sz="0" w:space="0" w:color="auto"/>
        <w:left w:val="none" w:sz="0" w:space="0" w:color="auto"/>
        <w:bottom w:val="none" w:sz="0" w:space="0" w:color="auto"/>
        <w:right w:val="none" w:sz="0" w:space="0" w:color="auto"/>
      </w:divBdr>
    </w:div>
    <w:div w:id="202643729">
      <w:bodyDiv w:val="1"/>
      <w:marLeft w:val="0"/>
      <w:marRight w:val="0"/>
      <w:marTop w:val="0"/>
      <w:marBottom w:val="0"/>
      <w:divBdr>
        <w:top w:val="none" w:sz="0" w:space="0" w:color="auto"/>
        <w:left w:val="none" w:sz="0" w:space="0" w:color="auto"/>
        <w:bottom w:val="none" w:sz="0" w:space="0" w:color="auto"/>
        <w:right w:val="none" w:sz="0" w:space="0" w:color="auto"/>
      </w:divBdr>
    </w:div>
    <w:div w:id="204022956">
      <w:bodyDiv w:val="1"/>
      <w:marLeft w:val="0"/>
      <w:marRight w:val="0"/>
      <w:marTop w:val="0"/>
      <w:marBottom w:val="0"/>
      <w:divBdr>
        <w:top w:val="none" w:sz="0" w:space="0" w:color="auto"/>
        <w:left w:val="none" w:sz="0" w:space="0" w:color="auto"/>
        <w:bottom w:val="none" w:sz="0" w:space="0" w:color="auto"/>
        <w:right w:val="none" w:sz="0" w:space="0" w:color="auto"/>
      </w:divBdr>
    </w:div>
    <w:div w:id="214004398">
      <w:bodyDiv w:val="1"/>
      <w:marLeft w:val="0"/>
      <w:marRight w:val="0"/>
      <w:marTop w:val="0"/>
      <w:marBottom w:val="0"/>
      <w:divBdr>
        <w:top w:val="none" w:sz="0" w:space="0" w:color="auto"/>
        <w:left w:val="none" w:sz="0" w:space="0" w:color="auto"/>
        <w:bottom w:val="none" w:sz="0" w:space="0" w:color="auto"/>
        <w:right w:val="none" w:sz="0" w:space="0" w:color="auto"/>
      </w:divBdr>
    </w:div>
    <w:div w:id="216281923">
      <w:bodyDiv w:val="1"/>
      <w:marLeft w:val="0"/>
      <w:marRight w:val="0"/>
      <w:marTop w:val="0"/>
      <w:marBottom w:val="0"/>
      <w:divBdr>
        <w:top w:val="none" w:sz="0" w:space="0" w:color="auto"/>
        <w:left w:val="none" w:sz="0" w:space="0" w:color="auto"/>
        <w:bottom w:val="none" w:sz="0" w:space="0" w:color="auto"/>
        <w:right w:val="none" w:sz="0" w:space="0" w:color="auto"/>
      </w:divBdr>
    </w:div>
    <w:div w:id="217478940">
      <w:bodyDiv w:val="1"/>
      <w:marLeft w:val="0"/>
      <w:marRight w:val="0"/>
      <w:marTop w:val="0"/>
      <w:marBottom w:val="0"/>
      <w:divBdr>
        <w:top w:val="none" w:sz="0" w:space="0" w:color="auto"/>
        <w:left w:val="none" w:sz="0" w:space="0" w:color="auto"/>
        <w:bottom w:val="none" w:sz="0" w:space="0" w:color="auto"/>
        <w:right w:val="none" w:sz="0" w:space="0" w:color="auto"/>
      </w:divBdr>
    </w:div>
    <w:div w:id="217935992">
      <w:bodyDiv w:val="1"/>
      <w:marLeft w:val="0"/>
      <w:marRight w:val="0"/>
      <w:marTop w:val="0"/>
      <w:marBottom w:val="0"/>
      <w:divBdr>
        <w:top w:val="none" w:sz="0" w:space="0" w:color="auto"/>
        <w:left w:val="none" w:sz="0" w:space="0" w:color="auto"/>
        <w:bottom w:val="none" w:sz="0" w:space="0" w:color="auto"/>
        <w:right w:val="none" w:sz="0" w:space="0" w:color="auto"/>
      </w:divBdr>
    </w:div>
    <w:div w:id="219174200">
      <w:bodyDiv w:val="1"/>
      <w:marLeft w:val="0"/>
      <w:marRight w:val="0"/>
      <w:marTop w:val="0"/>
      <w:marBottom w:val="0"/>
      <w:divBdr>
        <w:top w:val="none" w:sz="0" w:space="0" w:color="auto"/>
        <w:left w:val="none" w:sz="0" w:space="0" w:color="auto"/>
        <w:bottom w:val="none" w:sz="0" w:space="0" w:color="auto"/>
        <w:right w:val="none" w:sz="0" w:space="0" w:color="auto"/>
      </w:divBdr>
    </w:div>
    <w:div w:id="230313681">
      <w:bodyDiv w:val="1"/>
      <w:marLeft w:val="0"/>
      <w:marRight w:val="0"/>
      <w:marTop w:val="0"/>
      <w:marBottom w:val="0"/>
      <w:divBdr>
        <w:top w:val="none" w:sz="0" w:space="0" w:color="auto"/>
        <w:left w:val="none" w:sz="0" w:space="0" w:color="auto"/>
        <w:bottom w:val="none" w:sz="0" w:space="0" w:color="auto"/>
        <w:right w:val="none" w:sz="0" w:space="0" w:color="auto"/>
      </w:divBdr>
    </w:div>
    <w:div w:id="234365961">
      <w:bodyDiv w:val="1"/>
      <w:marLeft w:val="0"/>
      <w:marRight w:val="0"/>
      <w:marTop w:val="0"/>
      <w:marBottom w:val="0"/>
      <w:divBdr>
        <w:top w:val="none" w:sz="0" w:space="0" w:color="auto"/>
        <w:left w:val="none" w:sz="0" w:space="0" w:color="auto"/>
        <w:bottom w:val="none" w:sz="0" w:space="0" w:color="auto"/>
        <w:right w:val="none" w:sz="0" w:space="0" w:color="auto"/>
      </w:divBdr>
    </w:div>
    <w:div w:id="244654868">
      <w:bodyDiv w:val="1"/>
      <w:marLeft w:val="0"/>
      <w:marRight w:val="0"/>
      <w:marTop w:val="0"/>
      <w:marBottom w:val="0"/>
      <w:divBdr>
        <w:top w:val="none" w:sz="0" w:space="0" w:color="auto"/>
        <w:left w:val="none" w:sz="0" w:space="0" w:color="auto"/>
        <w:bottom w:val="none" w:sz="0" w:space="0" w:color="auto"/>
        <w:right w:val="none" w:sz="0" w:space="0" w:color="auto"/>
      </w:divBdr>
    </w:div>
    <w:div w:id="251359615">
      <w:bodyDiv w:val="1"/>
      <w:marLeft w:val="0"/>
      <w:marRight w:val="0"/>
      <w:marTop w:val="0"/>
      <w:marBottom w:val="0"/>
      <w:divBdr>
        <w:top w:val="none" w:sz="0" w:space="0" w:color="auto"/>
        <w:left w:val="none" w:sz="0" w:space="0" w:color="auto"/>
        <w:bottom w:val="none" w:sz="0" w:space="0" w:color="auto"/>
        <w:right w:val="none" w:sz="0" w:space="0" w:color="auto"/>
      </w:divBdr>
    </w:div>
    <w:div w:id="256061069">
      <w:bodyDiv w:val="1"/>
      <w:marLeft w:val="0"/>
      <w:marRight w:val="0"/>
      <w:marTop w:val="0"/>
      <w:marBottom w:val="0"/>
      <w:divBdr>
        <w:top w:val="none" w:sz="0" w:space="0" w:color="auto"/>
        <w:left w:val="none" w:sz="0" w:space="0" w:color="auto"/>
        <w:bottom w:val="none" w:sz="0" w:space="0" w:color="auto"/>
        <w:right w:val="none" w:sz="0" w:space="0" w:color="auto"/>
      </w:divBdr>
    </w:div>
    <w:div w:id="269515553">
      <w:bodyDiv w:val="1"/>
      <w:marLeft w:val="0"/>
      <w:marRight w:val="0"/>
      <w:marTop w:val="0"/>
      <w:marBottom w:val="0"/>
      <w:divBdr>
        <w:top w:val="none" w:sz="0" w:space="0" w:color="auto"/>
        <w:left w:val="none" w:sz="0" w:space="0" w:color="auto"/>
        <w:bottom w:val="none" w:sz="0" w:space="0" w:color="auto"/>
        <w:right w:val="none" w:sz="0" w:space="0" w:color="auto"/>
      </w:divBdr>
    </w:div>
    <w:div w:id="273439406">
      <w:bodyDiv w:val="1"/>
      <w:marLeft w:val="0"/>
      <w:marRight w:val="0"/>
      <w:marTop w:val="0"/>
      <w:marBottom w:val="0"/>
      <w:divBdr>
        <w:top w:val="none" w:sz="0" w:space="0" w:color="auto"/>
        <w:left w:val="none" w:sz="0" w:space="0" w:color="auto"/>
        <w:bottom w:val="none" w:sz="0" w:space="0" w:color="auto"/>
        <w:right w:val="none" w:sz="0" w:space="0" w:color="auto"/>
      </w:divBdr>
    </w:div>
    <w:div w:id="282854682">
      <w:bodyDiv w:val="1"/>
      <w:marLeft w:val="0"/>
      <w:marRight w:val="0"/>
      <w:marTop w:val="0"/>
      <w:marBottom w:val="0"/>
      <w:divBdr>
        <w:top w:val="none" w:sz="0" w:space="0" w:color="auto"/>
        <w:left w:val="none" w:sz="0" w:space="0" w:color="auto"/>
        <w:bottom w:val="none" w:sz="0" w:space="0" w:color="auto"/>
        <w:right w:val="none" w:sz="0" w:space="0" w:color="auto"/>
      </w:divBdr>
    </w:div>
    <w:div w:id="289630679">
      <w:bodyDiv w:val="1"/>
      <w:marLeft w:val="0"/>
      <w:marRight w:val="0"/>
      <w:marTop w:val="0"/>
      <w:marBottom w:val="0"/>
      <w:divBdr>
        <w:top w:val="none" w:sz="0" w:space="0" w:color="auto"/>
        <w:left w:val="none" w:sz="0" w:space="0" w:color="auto"/>
        <w:bottom w:val="none" w:sz="0" w:space="0" w:color="auto"/>
        <w:right w:val="none" w:sz="0" w:space="0" w:color="auto"/>
      </w:divBdr>
    </w:div>
    <w:div w:id="304698875">
      <w:bodyDiv w:val="1"/>
      <w:marLeft w:val="0"/>
      <w:marRight w:val="0"/>
      <w:marTop w:val="0"/>
      <w:marBottom w:val="0"/>
      <w:divBdr>
        <w:top w:val="none" w:sz="0" w:space="0" w:color="auto"/>
        <w:left w:val="none" w:sz="0" w:space="0" w:color="auto"/>
        <w:bottom w:val="none" w:sz="0" w:space="0" w:color="auto"/>
        <w:right w:val="none" w:sz="0" w:space="0" w:color="auto"/>
      </w:divBdr>
    </w:div>
    <w:div w:id="312295147">
      <w:bodyDiv w:val="1"/>
      <w:marLeft w:val="0"/>
      <w:marRight w:val="0"/>
      <w:marTop w:val="0"/>
      <w:marBottom w:val="0"/>
      <w:divBdr>
        <w:top w:val="none" w:sz="0" w:space="0" w:color="auto"/>
        <w:left w:val="none" w:sz="0" w:space="0" w:color="auto"/>
        <w:bottom w:val="none" w:sz="0" w:space="0" w:color="auto"/>
        <w:right w:val="none" w:sz="0" w:space="0" w:color="auto"/>
      </w:divBdr>
    </w:div>
    <w:div w:id="314800750">
      <w:bodyDiv w:val="1"/>
      <w:marLeft w:val="0"/>
      <w:marRight w:val="0"/>
      <w:marTop w:val="0"/>
      <w:marBottom w:val="0"/>
      <w:divBdr>
        <w:top w:val="none" w:sz="0" w:space="0" w:color="auto"/>
        <w:left w:val="none" w:sz="0" w:space="0" w:color="auto"/>
        <w:bottom w:val="none" w:sz="0" w:space="0" w:color="auto"/>
        <w:right w:val="none" w:sz="0" w:space="0" w:color="auto"/>
      </w:divBdr>
    </w:div>
    <w:div w:id="318310050">
      <w:bodyDiv w:val="1"/>
      <w:marLeft w:val="0"/>
      <w:marRight w:val="0"/>
      <w:marTop w:val="0"/>
      <w:marBottom w:val="0"/>
      <w:divBdr>
        <w:top w:val="none" w:sz="0" w:space="0" w:color="auto"/>
        <w:left w:val="none" w:sz="0" w:space="0" w:color="auto"/>
        <w:bottom w:val="none" w:sz="0" w:space="0" w:color="auto"/>
        <w:right w:val="none" w:sz="0" w:space="0" w:color="auto"/>
      </w:divBdr>
    </w:div>
    <w:div w:id="331372942">
      <w:bodyDiv w:val="1"/>
      <w:marLeft w:val="0"/>
      <w:marRight w:val="0"/>
      <w:marTop w:val="0"/>
      <w:marBottom w:val="0"/>
      <w:divBdr>
        <w:top w:val="none" w:sz="0" w:space="0" w:color="auto"/>
        <w:left w:val="none" w:sz="0" w:space="0" w:color="auto"/>
        <w:bottom w:val="none" w:sz="0" w:space="0" w:color="auto"/>
        <w:right w:val="none" w:sz="0" w:space="0" w:color="auto"/>
      </w:divBdr>
    </w:div>
    <w:div w:id="334113228">
      <w:bodyDiv w:val="1"/>
      <w:marLeft w:val="0"/>
      <w:marRight w:val="0"/>
      <w:marTop w:val="0"/>
      <w:marBottom w:val="0"/>
      <w:divBdr>
        <w:top w:val="none" w:sz="0" w:space="0" w:color="auto"/>
        <w:left w:val="none" w:sz="0" w:space="0" w:color="auto"/>
        <w:bottom w:val="none" w:sz="0" w:space="0" w:color="auto"/>
        <w:right w:val="none" w:sz="0" w:space="0" w:color="auto"/>
      </w:divBdr>
    </w:div>
    <w:div w:id="337660941">
      <w:bodyDiv w:val="1"/>
      <w:marLeft w:val="0"/>
      <w:marRight w:val="0"/>
      <w:marTop w:val="0"/>
      <w:marBottom w:val="0"/>
      <w:divBdr>
        <w:top w:val="none" w:sz="0" w:space="0" w:color="auto"/>
        <w:left w:val="none" w:sz="0" w:space="0" w:color="auto"/>
        <w:bottom w:val="none" w:sz="0" w:space="0" w:color="auto"/>
        <w:right w:val="none" w:sz="0" w:space="0" w:color="auto"/>
      </w:divBdr>
    </w:div>
    <w:div w:id="338848966">
      <w:bodyDiv w:val="1"/>
      <w:marLeft w:val="0"/>
      <w:marRight w:val="0"/>
      <w:marTop w:val="0"/>
      <w:marBottom w:val="0"/>
      <w:divBdr>
        <w:top w:val="none" w:sz="0" w:space="0" w:color="auto"/>
        <w:left w:val="none" w:sz="0" w:space="0" w:color="auto"/>
        <w:bottom w:val="none" w:sz="0" w:space="0" w:color="auto"/>
        <w:right w:val="none" w:sz="0" w:space="0" w:color="auto"/>
      </w:divBdr>
    </w:div>
    <w:div w:id="340815076">
      <w:bodyDiv w:val="1"/>
      <w:marLeft w:val="0"/>
      <w:marRight w:val="0"/>
      <w:marTop w:val="0"/>
      <w:marBottom w:val="0"/>
      <w:divBdr>
        <w:top w:val="none" w:sz="0" w:space="0" w:color="auto"/>
        <w:left w:val="none" w:sz="0" w:space="0" w:color="auto"/>
        <w:bottom w:val="none" w:sz="0" w:space="0" w:color="auto"/>
        <w:right w:val="none" w:sz="0" w:space="0" w:color="auto"/>
      </w:divBdr>
    </w:div>
    <w:div w:id="342753592">
      <w:bodyDiv w:val="1"/>
      <w:marLeft w:val="0"/>
      <w:marRight w:val="0"/>
      <w:marTop w:val="0"/>
      <w:marBottom w:val="0"/>
      <w:divBdr>
        <w:top w:val="none" w:sz="0" w:space="0" w:color="auto"/>
        <w:left w:val="none" w:sz="0" w:space="0" w:color="auto"/>
        <w:bottom w:val="none" w:sz="0" w:space="0" w:color="auto"/>
        <w:right w:val="none" w:sz="0" w:space="0" w:color="auto"/>
      </w:divBdr>
    </w:div>
    <w:div w:id="351537703">
      <w:bodyDiv w:val="1"/>
      <w:marLeft w:val="0"/>
      <w:marRight w:val="0"/>
      <w:marTop w:val="0"/>
      <w:marBottom w:val="0"/>
      <w:divBdr>
        <w:top w:val="none" w:sz="0" w:space="0" w:color="auto"/>
        <w:left w:val="none" w:sz="0" w:space="0" w:color="auto"/>
        <w:bottom w:val="none" w:sz="0" w:space="0" w:color="auto"/>
        <w:right w:val="none" w:sz="0" w:space="0" w:color="auto"/>
      </w:divBdr>
    </w:div>
    <w:div w:id="356085426">
      <w:bodyDiv w:val="1"/>
      <w:marLeft w:val="0"/>
      <w:marRight w:val="0"/>
      <w:marTop w:val="0"/>
      <w:marBottom w:val="0"/>
      <w:divBdr>
        <w:top w:val="none" w:sz="0" w:space="0" w:color="auto"/>
        <w:left w:val="none" w:sz="0" w:space="0" w:color="auto"/>
        <w:bottom w:val="none" w:sz="0" w:space="0" w:color="auto"/>
        <w:right w:val="none" w:sz="0" w:space="0" w:color="auto"/>
      </w:divBdr>
    </w:div>
    <w:div w:id="361175913">
      <w:bodyDiv w:val="1"/>
      <w:marLeft w:val="0"/>
      <w:marRight w:val="0"/>
      <w:marTop w:val="0"/>
      <w:marBottom w:val="0"/>
      <w:divBdr>
        <w:top w:val="none" w:sz="0" w:space="0" w:color="auto"/>
        <w:left w:val="none" w:sz="0" w:space="0" w:color="auto"/>
        <w:bottom w:val="none" w:sz="0" w:space="0" w:color="auto"/>
        <w:right w:val="none" w:sz="0" w:space="0" w:color="auto"/>
      </w:divBdr>
    </w:div>
    <w:div w:id="366181097">
      <w:bodyDiv w:val="1"/>
      <w:marLeft w:val="0"/>
      <w:marRight w:val="0"/>
      <w:marTop w:val="0"/>
      <w:marBottom w:val="0"/>
      <w:divBdr>
        <w:top w:val="none" w:sz="0" w:space="0" w:color="auto"/>
        <w:left w:val="none" w:sz="0" w:space="0" w:color="auto"/>
        <w:bottom w:val="none" w:sz="0" w:space="0" w:color="auto"/>
        <w:right w:val="none" w:sz="0" w:space="0" w:color="auto"/>
      </w:divBdr>
    </w:div>
    <w:div w:id="369645919">
      <w:bodyDiv w:val="1"/>
      <w:marLeft w:val="0"/>
      <w:marRight w:val="0"/>
      <w:marTop w:val="0"/>
      <w:marBottom w:val="0"/>
      <w:divBdr>
        <w:top w:val="none" w:sz="0" w:space="0" w:color="auto"/>
        <w:left w:val="none" w:sz="0" w:space="0" w:color="auto"/>
        <w:bottom w:val="none" w:sz="0" w:space="0" w:color="auto"/>
        <w:right w:val="none" w:sz="0" w:space="0" w:color="auto"/>
      </w:divBdr>
    </w:div>
    <w:div w:id="373896049">
      <w:bodyDiv w:val="1"/>
      <w:marLeft w:val="0"/>
      <w:marRight w:val="0"/>
      <w:marTop w:val="0"/>
      <w:marBottom w:val="0"/>
      <w:divBdr>
        <w:top w:val="none" w:sz="0" w:space="0" w:color="auto"/>
        <w:left w:val="none" w:sz="0" w:space="0" w:color="auto"/>
        <w:bottom w:val="none" w:sz="0" w:space="0" w:color="auto"/>
        <w:right w:val="none" w:sz="0" w:space="0" w:color="auto"/>
      </w:divBdr>
    </w:div>
    <w:div w:id="374474515">
      <w:bodyDiv w:val="1"/>
      <w:marLeft w:val="0"/>
      <w:marRight w:val="0"/>
      <w:marTop w:val="0"/>
      <w:marBottom w:val="0"/>
      <w:divBdr>
        <w:top w:val="none" w:sz="0" w:space="0" w:color="auto"/>
        <w:left w:val="none" w:sz="0" w:space="0" w:color="auto"/>
        <w:bottom w:val="none" w:sz="0" w:space="0" w:color="auto"/>
        <w:right w:val="none" w:sz="0" w:space="0" w:color="auto"/>
      </w:divBdr>
    </w:div>
    <w:div w:id="380137565">
      <w:bodyDiv w:val="1"/>
      <w:marLeft w:val="0"/>
      <w:marRight w:val="0"/>
      <w:marTop w:val="0"/>
      <w:marBottom w:val="0"/>
      <w:divBdr>
        <w:top w:val="none" w:sz="0" w:space="0" w:color="auto"/>
        <w:left w:val="none" w:sz="0" w:space="0" w:color="auto"/>
        <w:bottom w:val="none" w:sz="0" w:space="0" w:color="auto"/>
        <w:right w:val="none" w:sz="0" w:space="0" w:color="auto"/>
      </w:divBdr>
    </w:div>
    <w:div w:id="386030012">
      <w:bodyDiv w:val="1"/>
      <w:marLeft w:val="0"/>
      <w:marRight w:val="0"/>
      <w:marTop w:val="0"/>
      <w:marBottom w:val="0"/>
      <w:divBdr>
        <w:top w:val="none" w:sz="0" w:space="0" w:color="auto"/>
        <w:left w:val="none" w:sz="0" w:space="0" w:color="auto"/>
        <w:bottom w:val="none" w:sz="0" w:space="0" w:color="auto"/>
        <w:right w:val="none" w:sz="0" w:space="0" w:color="auto"/>
      </w:divBdr>
    </w:div>
    <w:div w:id="387655357">
      <w:bodyDiv w:val="1"/>
      <w:marLeft w:val="0"/>
      <w:marRight w:val="0"/>
      <w:marTop w:val="0"/>
      <w:marBottom w:val="0"/>
      <w:divBdr>
        <w:top w:val="none" w:sz="0" w:space="0" w:color="auto"/>
        <w:left w:val="none" w:sz="0" w:space="0" w:color="auto"/>
        <w:bottom w:val="none" w:sz="0" w:space="0" w:color="auto"/>
        <w:right w:val="none" w:sz="0" w:space="0" w:color="auto"/>
      </w:divBdr>
    </w:div>
    <w:div w:id="398865677">
      <w:bodyDiv w:val="1"/>
      <w:marLeft w:val="0"/>
      <w:marRight w:val="0"/>
      <w:marTop w:val="0"/>
      <w:marBottom w:val="0"/>
      <w:divBdr>
        <w:top w:val="none" w:sz="0" w:space="0" w:color="auto"/>
        <w:left w:val="none" w:sz="0" w:space="0" w:color="auto"/>
        <w:bottom w:val="none" w:sz="0" w:space="0" w:color="auto"/>
        <w:right w:val="none" w:sz="0" w:space="0" w:color="auto"/>
      </w:divBdr>
    </w:div>
    <w:div w:id="400950437">
      <w:bodyDiv w:val="1"/>
      <w:marLeft w:val="0"/>
      <w:marRight w:val="0"/>
      <w:marTop w:val="0"/>
      <w:marBottom w:val="0"/>
      <w:divBdr>
        <w:top w:val="none" w:sz="0" w:space="0" w:color="auto"/>
        <w:left w:val="none" w:sz="0" w:space="0" w:color="auto"/>
        <w:bottom w:val="none" w:sz="0" w:space="0" w:color="auto"/>
        <w:right w:val="none" w:sz="0" w:space="0" w:color="auto"/>
      </w:divBdr>
    </w:div>
    <w:div w:id="408842784">
      <w:bodyDiv w:val="1"/>
      <w:marLeft w:val="0"/>
      <w:marRight w:val="0"/>
      <w:marTop w:val="0"/>
      <w:marBottom w:val="0"/>
      <w:divBdr>
        <w:top w:val="none" w:sz="0" w:space="0" w:color="auto"/>
        <w:left w:val="none" w:sz="0" w:space="0" w:color="auto"/>
        <w:bottom w:val="none" w:sz="0" w:space="0" w:color="auto"/>
        <w:right w:val="none" w:sz="0" w:space="0" w:color="auto"/>
      </w:divBdr>
    </w:div>
    <w:div w:id="409960134">
      <w:bodyDiv w:val="1"/>
      <w:marLeft w:val="0"/>
      <w:marRight w:val="0"/>
      <w:marTop w:val="0"/>
      <w:marBottom w:val="0"/>
      <w:divBdr>
        <w:top w:val="none" w:sz="0" w:space="0" w:color="auto"/>
        <w:left w:val="none" w:sz="0" w:space="0" w:color="auto"/>
        <w:bottom w:val="none" w:sz="0" w:space="0" w:color="auto"/>
        <w:right w:val="none" w:sz="0" w:space="0" w:color="auto"/>
      </w:divBdr>
    </w:div>
    <w:div w:id="411510875">
      <w:bodyDiv w:val="1"/>
      <w:marLeft w:val="0"/>
      <w:marRight w:val="0"/>
      <w:marTop w:val="0"/>
      <w:marBottom w:val="0"/>
      <w:divBdr>
        <w:top w:val="none" w:sz="0" w:space="0" w:color="auto"/>
        <w:left w:val="none" w:sz="0" w:space="0" w:color="auto"/>
        <w:bottom w:val="none" w:sz="0" w:space="0" w:color="auto"/>
        <w:right w:val="none" w:sz="0" w:space="0" w:color="auto"/>
      </w:divBdr>
    </w:div>
    <w:div w:id="428351976">
      <w:bodyDiv w:val="1"/>
      <w:marLeft w:val="0"/>
      <w:marRight w:val="0"/>
      <w:marTop w:val="0"/>
      <w:marBottom w:val="0"/>
      <w:divBdr>
        <w:top w:val="none" w:sz="0" w:space="0" w:color="auto"/>
        <w:left w:val="none" w:sz="0" w:space="0" w:color="auto"/>
        <w:bottom w:val="none" w:sz="0" w:space="0" w:color="auto"/>
        <w:right w:val="none" w:sz="0" w:space="0" w:color="auto"/>
      </w:divBdr>
    </w:div>
    <w:div w:id="429012484">
      <w:bodyDiv w:val="1"/>
      <w:marLeft w:val="0"/>
      <w:marRight w:val="0"/>
      <w:marTop w:val="0"/>
      <w:marBottom w:val="0"/>
      <w:divBdr>
        <w:top w:val="none" w:sz="0" w:space="0" w:color="auto"/>
        <w:left w:val="none" w:sz="0" w:space="0" w:color="auto"/>
        <w:bottom w:val="none" w:sz="0" w:space="0" w:color="auto"/>
        <w:right w:val="none" w:sz="0" w:space="0" w:color="auto"/>
      </w:divBdr>
    </w:div>
    <w:div w:id="435296727">
      <w:bodyDiv w:val="1"/>
      <w:marLeft w:val="0"/>
      <w:marRight w:val="0"/>
      <w:marTop w:val="0"/>
      <w:marBottom w:val="0"/>
      <w:divBdr>
        <w:top w:val="none" w:sz="0" w:space="0" w:color="auto"/>
        <w:left w:val="none" w:sz="0" w:space="0" w:color="auto"/>
        <w:bottom w:val="none" w:sz="0" w:space="0" w:color="auto"/>
        <w:right w:val="none" w:sz="0" w:space="0" w:color="auto"/>
      </w:divBdr>
    </w:div>
    <w:div w:id="455178527">
      <w:bodyDiv w:val="1"/>
      <w:marLeft w:val="0"/>
      <w:marRight w:val="0"/>
      <w:marTop w:val="0"/>
      <w:marBottom w:val="0"/>
      <w:divBdr>
        <w:top w:val="none" w:sz="0" w:space="0" w:color="auto"/>
        <w:left w:val="none" w:sz="0" w:space="0" w:color="auto"/>
        <w:bottom w:val="none" w:sz="0" w:space="0" w:color="auto"/>
        <w:right w:val="none" w:sz="0" w:space="0" w:color="auto"/>
      </w:divBdr>
    </w:div>
    <w:div w:id="464545241">
      <w:bodyDiv w:val="1"/>
      <w:marLeft w:val="0"/>
      <w:marRight w:val="0"/>
      <w:marTop w:val="0"/>
      <w:marBottom w:val="0"/>
      <w:divBdr>
        <w:top w:val="none" w:sz="0" w:space="0" w:color="auto"/>
        <w:left w:val="none" w:sz="0" w:space="0" w:color="auto"/>
        <w:bottom w:val="none" w:sz="0" w:space="0" w:color="auto"/>
        <w:right w:val="none" w:sz="0" w:space="0" w:color="auto"/>
      </w:divBdr>
    </w:div>
    <w:div w:id="473564330">
      <w:bodyDiv w:val="1"/>
      <w:marLeft w:val="0"/>
      <w:marRight w:val="0"/>
      <w:marTop w:val="0"/>
      <w:marBottom w:val="0"/>
      <w:divBdr>
        <w:top w:val="none" w:sz="0" w:space="0" w:color="auto"/>
        <w:left w:val="none" w:sz="0" w:space="0" w:color="auto"/>
        <w:bottom w:val="none" w:sz="0" w:space="0" w:color="auto"/>
        <w:right w:val="none" w:sz="0" w:space="0" w:color="auto"/>
      </w:divBdr>
    </w:div>
    <w:div w:id="485708627">
      <w:bodyDiv w:val="1"/>
      <w:marLeft w:val="0"/>
      <w:marRight w:val="0"/>
      <w:marTop w:val="0"/>
      <w:marBottom w:val="0"/>
      <w:divBdr>
        <w:top w:val="none" w:sz="0" w:space="0" w:color="auto"/>
        <w:left w:val="none" w:sz="0" w:space="0" w:color="auto"/>
        <w:bottom w:val="none" w:sz="0" w:space="0" w:color="auto"/>
        <w:right w:val="none" w:sz="0" w:space="0" w:color="auto"/>
      </w:divBdr>
    </w:div>
    <w:div w:id="487870196">
      <w:bodyDiv w:val="1"/>
      <w:marLeft w:val="0"/>
      <w:marRight w:val="0"/>
      <w:marTop w:val="0"/>
      <w:marBottom w:val="0"/>
      <w:divBdr>
        <w:top w:val="none" w:sz="0" w:space="0" w:color="auto"/>
        <w:left w:val="none" w:sz="0" w:space="0" w:color="auto"/>
        <w:bottom w:val="none" w:sz="0" w:space="0" w:color="auto"/>
        <w:right w:val="none" w:sz="0" w:space="0" w:color="auto"/>
      </w:divBdr>
    </w:div>
    <w:div w:id="488713645">
      <w:bodyDiv w:val="1"/>
      <w:marLeft w:val="0"/>
      <w:marRight w:val="0"/>
      <w:marTop w:val="0"/>
      <w:marBottom w:val="0"/>
      <w:divBdr>
        <w:top w:val="none" w:sz="0" w:space="0" w:color="auto"/>
        <w:left w:val="none" w:sz="0" w:space="0" w:color="auto"/>
        <w:bottom w:val="none" w:sz="0" w:space="0" w:color="auto"/>
        <w:right w:val="none" w:sz="0" w:space="0" w:color="auto"/>
      </w:divBdr>
    </w:div>
    <w:div w:id="493227866">
      <w:bodyDiv w:val="1"/>
      <w:marLeft w:val="0"/>
      <w:marRight w:val="0"/>
      <w:marTop w:val="0"/>
      <w:marBottom w:val="0"/>
      <w:divBdr>
        <w:top w:val="none" w:sz="0" w:space="0" w:color="auto"/>
        <w:left w:val="none" w:sz="0" w:space="0" w:color="auto"/>
        <w:bottom w:val="none" w:sz="0" w:space="0" w:color="auto"/>
        <w:right w:val="none" w:sz="0" w:space="0" w:color="auto"/>
      </w:divBdr>
    </w:div>
    <w:div w:id="493768027">
      <w:bodyDiv w:val="1"/>
      <w:marLeft w:val="0"/>
      <w:marRight w:val="0"/>
      <w:marTop w:val="0"/>
      <w:marBottom w:val="0"/>
      <w:divBdr>
        <w:top w:val="none" w:sz="0" w:space="0" w:color="auto"/>
        <w:left w:val="none" w:sz="0" w:space="0" w:color="auto"/>
        <w:bottom w:val="none" w:sz="0" w:space="0" w:color="auto"/>
        <w:right w:val="none" w:sz="0" w:space="0" w:color="auto"/>
      </w:divBdr>
    </w:div>
    <w:div w:id="496650401">
      <w:bodyDiv w:val="1"/>
      <w:marLeft w:val="0"/>
      <w:marRight w:val="0"/>
      <w:marTop w:val="0"/>
      <w:marBottom w:val="0"/>
      <w:divBdr>
        <w:top w:val="none" w:sz="0" w:space="0" w:color="auto"/>
        <w:left w:val="none" w:sz="0" w:space="0" w:color="auto"/>
        <w:bottom w:val="none" w:sz="0" w:space="0" w:color="auto"/>
        <w:right w:val="none" w:sz="0" w:space="0" w:color="auto"/>
      </w:divBdr>
    </w:div>
    <w:div w:id="496921881">
      <w:bodyDiv w:val="1"/>
      <w:marLeft w:val="0"/>
      <w:marRight w:val="0"/>
      <w:marTop w:val="0"/>
      <w:marBottom w:val="0"/>
      <w:divBdr>
        <w:top w:val="none" w:sz="0" w:space="0" w:color="auto"/>
        <w:left w:val="none" w:sz="0" w:space="0" w:color="auto"/>
        <w:bottom w:val="none" w:sz="0" w:space="0" w:color="auto"/>
        <w:right w:val="none" w:sz="0" w:space="0" w:color="auto"/>
      </w:divBdr>
    </w:div>
    <w:div w:id="515849554">
      <w:bodyDiv w:val="1"/>
      <w:marLeft w:val="0"/>
      <w:marRight w:val="0"/>
      <w:marTop w:val="0"/>
      <w:marBottom w:val="0"/>
      <w:divBdr>
        <w:top w:val="none" w:sz="0" w:space="0" w:color="auto"/>
        <w:left w:val="none" w:sz="0" w:space="0" w:color="auto"/>
        <w:bottom w:val="none" w:sz="0" w:space="0" w:color="auto"/>
        <w:right w:val="none" w:sz="0" w:space="0" w:color="auto"/>
      </w:divBdr>
    </w:div>
    <w:div w:id="516038735">
      <w:bodyDiv w:val="1"/>
      <w:marLeft w:val="0"/>
      <w:marRight w:val="0"/>
      <w:marTop w:val="0"/>
      <w:marBottom w:val="0"/>
      <w:divBdr>
        <w:top w:val="none" w:sz="0" w:space="0" w:color="auto"/>
        <w:left w:val="none" w:sz="0" w:space="0" w:color="auto"/>
        <w:bottom w:val="none" w:sz="0" w:space="0" w:color="auto"/>
        <w:right w:val="none" w:sz="0" w:space="0" w:color="auto"/>
      </w:divBdr>
    </w:div>
    <w:div w:id="520558525">
      <w:bodyDiv w:val="1"/>
      <w:marLeft w:val="0"/>
      <w:marRight w:val="0"/>
      <w:marTop w:val="0"/>
      <w:marBottom w:val="0"/>
      <w:divBdr>
        <w:top w:val="none" w:sz="0" w:space="0" w:color="auto"/>
        <w:left w:val="none" w:sz="0" w:space="0" w:color="auto"/>
        <w:bottom w:val="none" w:sz="0" w:space="0" w:color="auto"/>
        <w:right w:val="none" w:sz="0" w:space="0" w:color="auto"/>
      </w:divBdr>
    </w:div>
    <w:div w:id="523639799">
      <w:bodyDiv w:val="1"/>
      <w:marLeft w:val="0"/>
      <w:marRight w:val="0"/>
      <w:marTop w:val="0"/>
      <w:marBottom w:val="0"/>
      <w:divBdr>
        <w:top w:val="none" w:sz="0" w:space="0" w:color="auto"/>
        <w:left w:val="none" w:sz="0" w:space="0" w:color="auto"/>
        <w:bottom w:val="none" w:sz="0" w:space="0" w:color="auto"/>
        <w:right w:val="none" w:sz="0" w:space="0" w:color="auto"/>
      </w:divBdr>
    </w:div>
    <w:div w:id="528488930">
      <w:bodyDiv w:val="1"/>
      <w:marLeft w:val="0"/>
      <w:marRight w:val="0"/>
      <w:marTop w:val="0"/>
      <w:marBottom w:val="0"/>
      <w:divBdr>
        <w:top w:val="none" w:sz="0" w:space="0" w:color="auto"/>
        <w:left w:val="none" w:sz="0" w:space="0" w:color="auto"/>
        <w:bottom w:val="none" w:sz="0" w:space="0" w:color="auto"/>
        <w:right w:val="none" w:sz="0" w:space="0" w:color="auto"/>
      </w:divBdr>
    </w:div>
    <w:div w:id="531385927">
      <w:bodyDiv w:val="1"/>
      <w:marLeft w:val="0"/>
      <w:marRight w:val="0"/>
      <w:marTop w:val="0"/>
      <w:marBottom w:val="0"/>
      <w:divBdr>
        <w:top w:val="none" w:sz="0" w:space="0" w:color="auto"/>
        <w:left w:val="none" w:sz="0" w:space="0" w:color="auto"/>
        <w:bottom w:val="none" w:sz="0" w:space="0" w:color="auto"/>
        <w:right w:val="none" w:sz="0" w:space="0" w:color="auto"/>
      </w:divBdr>
    </w:div>
    <w:div w:id="536430181">
      <w:bodyDiv w:val="1"/>
      <w:marLeft w:val="0"/>
      <w:marRight w:val="0"/>
      <w:marTop w:val="0"/>
      <w:marBottom w:val="0"/>
      <w:divBdr>
        <w:top w:val="none" w:sz="0" w:space="0" w:color="auto"/>
        <w:left w:val="none" w:sz="0" w:space="0" w:color="auto"/>
        <w:bottom w:val="none" w:sz="0" w:space="0" w:color="auto"/>
        <w:right w:val="none" w:sz="0" w:space="0" w:color="auto"/>
      </w:divBdr>
    </w:div>
    <w:div w:id="538012505">
      <w:bodyDiv w:val="1"/>
      <w:marLeft w:val="0"/>
      <w:marRight w:val="0"/>
      <w:marTop w:val="0"/>
      <w:marBottom w:val="0"/>
      <w:divBdr>
        <w:top w:val="none" w:sz="0" w:space="0" w:color="auto"/>
        <w:left w:val="none" w:sz="0" w:space="0" w:color="auto"/>
        <w:bottom w:val="none" w:sz="0" w:space="0" w:color="auto"/>
        <w:right w:val="none" w:sz="0" w:space="0" w:color="auto"/>
      </w:divBdr>
    </w:div>
    <w:div w:id="540366447">
      <w:bodyDiv w:val="1"/>
      <w:marLeft w:val="0"/>
      <w:marRight w:val="0"/>
      <w:marTop w:val="0"/>
      <w:marBottom w:val="0"/>
      <w:divBdr>
        <w:top w:val="none" w:sz="0" w:space="0" w:color="auto"/>
        <w:left w:val="none" w:sz="0" w:space="0" w:color="auto"/>
        <w:bottom w:val="none" w:sz="0" w:space="0" w:color="auto"/>
        <w:right w:val="none" w:sz="0" w:space="0" w:color="auto"/>
      </w:divBdr>
    </w:div>
    <w:div w:id="541018850">
      <w:bodyDiv w:val="1"/>
      <w:marLeft w:val="0"/>
      <w:marRight w:val="0"/>
      <w:marTop w:val="0"/>
      <w:marBottom w:val="0"/>
      <w:divBdr>
        <w:top w:val="none" w:sz="0" w:space="0" w:color="auto"/>
        <w:left w:val="none" w:sz="0" w:space="0" w:color="auto"/>
        <w:bottom w:val="none" w:sz="0" w:space="0" w:color="auto"/>
        <w:right w:val="none" w:sz="0" w:space="0" w:color="auto"/>
      </w:divBdr>
    </w:div>
    <w:div w:id="542208997">
      <w:bodyDiv w:val="1"/>
      <w:marLeft w:val="0"/>
      <w:marRight w:val="0"/>
      <w:marTop w:val="0"/>
      <w:marBottom w:val="0"/>
      <w:divBdr>
        <w:top w:val="none" w:sz="0" w:space="0" w:color="auto"/>
        <w:left w:val="none" w:sz="0" w:space="0" w:color="auto"/>
        <w:bottom w:val="none" w:sz="0" w:space="0" w:color="auto"/>
        <w:right w:val="none" w:sz="0" w:space="0" w:color="auto"/>
      </w:divBdr>
    </w:div>
    <w:div w:id="542520912">
      <w:bodyDiv w:val="1"/>
      <w:marLeft w:val="0"/>
      <w:marRight w:val="0"/>
      <w:marTop w:val="0"/>
      <w:marBottom w:val="0"/>
      <w:divBdr>
        <w:top w:val="none" w:sz="0" w:space="0" w:color="auto"/>
        <w:left w:val="none" w:sz="0" w:space="0" w:color="auto"/>
        <w:bottom w:val="none" w:sz="0" w:space="0" w:color="auto"/>
        <w:right w:val="none" w:sz="0" w:space="0" w:color="auto"/>
      </w:divBdr>
    </w:div>
    <w:div w:id="543180245">
      <w:bodyDiv w:val="1"/>
      <w:marLeft w:val="0"/>
      <w:marRight w:val="0"/>
      <w:marTop w:val="0"/>
      <w:marBottom w:val="0"/>
      <w:divBdr>
        <w:top w:val="none" w:sz="0" w:space="0" w:color="auto"/>
        <w:left w:val="none" w:sz="0" w:space="0" w:color="auto"/>
        <w:bottom w:val="none" w:sz="0" w:space="0" w:color="auto"/>
        <w:right w:val="none" w:sz="0" w:space="0" w:color="auto"/>
      </w:divBdr>
    </w:div>
    <w:div w:id="544873570">
      <w:bodyDiv w:val="1"/>
      <w:marLeft w:val="0"/>
      <w:marRight w:val="0"/>
      <w:marTop w:val="0"/>
      <w:marBottom w:val="0"/>
      <w:divBdr>
        <w:top w:val="none" w:sz="0" w:space="0" w:color="auto"/>
        <w:left w:val="none" w:sz="0" w:space="0" w:color="auto"/>
        <w:bottom w:val="none" w:sz="0" w:space="0" w:color="auto"/>
        <w:right w:val="none" w:sz="0" w:space="0" w:color="auto"/>
      </w:divBdr>
    </w:div>
    <w:div w:id="550196581">
      <w:bodyDiv w:val="1"/>
      <w:marLeft w:val="0"/>
      <w:marRight w:val="0"/>
      <w:marTop w:val="0"/>
      <w:marBottom w:val="0"/>
      <w:divBdr>
        <w:top w:val="none" w:sz="0" w:space="0" w:color="auto"/>
        <w:left w:val="none" w:sz="0" w:space="0" w:color="auto"/>
        <w:bottom w:val="none" w:sz="0" w:space="0" w:color="auto"/>
        <w:right w:val="none" w:sz="0" w:space="0" w:color="auto"/>
      </w:divBdr>
    </w:div>
    <w:div w:id="552153575">
      <w:bodyDiv w:val="1"/>
      <w:marLeft w:val="0"/>
      <w:marRight w:val="0"/>
      <w:marTop w:val="0"/>
      <w:marBottom w:val="0"/>
      <w:divBdr>
        <w:top w:val="none" w:sz="0" w:space="0" w:color="auto"/>
        <w:left w:val="none" w:sz="0" w:space="0" w:color="auto"/>
        <w:bottom w:val="none" w:sz="0" w:space="0" w:color="auto"/>
        <w:right w:val="none" w:sz="0" w:space="0" w:color="auto"/>
      </w:divBdr>
    </w:div>
    <w:div w:id="555311620">
      <w:bodyDiv w:val="1"/>
      <w:marLeft w:val="0"/>
      <w:marRight w:val="0"/>
      <w:marTop w:val="0"/>
      <w:marBottom w:val="0"/>
      <w:divBdr>
        <w:top w:val="none" w:sz="0" w:space="0" w:color="auto"/>
        <w:left w:val="none" w:sz="0" w:space="0" w:color="auto"/>
        <w:bottom w:val="none" w:sz="0" w:space="0" w:color="auto"/>
        <w:right w:val="none" w:sz="0" w:space="0" w:color="auto"/>
      </w:divBdr>
    </w:div>
    <w:div w:id="561254254">
      <w:bodyDiv w:val="1"/>
      <w:marLeft w:val="0"/>
      <w:marRight w:val="0"/>
      <w:marTop w:val="0"/>
      <w:marBottom w:val="0"/>
      <w:divBdr>
        <w:top w:val="none" w:sz="0" w:space="0" w:color="auto"/>
        <w:left w:val="none" w:sz="0" w:space="0" w:color="auto"/>
        <w:bottom w:val="none" w:sz="0" w:space="0" w:color="auto"/>
        <w:right w:val="none" w:sz="0" w:space="0" w:color="auto"/>
      </w:divBdr>
    </w:div>
    <w:div w:id="564872241">
      <w:bodyDiv w:val="1"/>
      <w:marLeft w:val="0"/>
      <w:marRight w:val="0"/>
      <w:marTop w:val="0"/>
      <w:marBottom w:val="0"/>
      <w:divBdr>
        <w:top w:val="none" w:sz="0" w:space="0" w:color="auto"/>
        <w:left w:val="none" w:sz="0" w:space="0" w:color="auto"/>
        <w:bottom w:val="none" w:sz="0" w:space="0" w:color="auto"/>
        <w:right w:val="none" w:sz="0" w:space="0" w:color="auto"/>
      </w:divBdr>
    </w:div>
    <w:div w:id="569846804">
      <w:bodyDiv w:val="1"/>
      <w:marLeft w:val="0"/>
      <w:marRight w:val="0"/>
      <w:marTop w:val="0"/>
      <w:marBottom w:val="0"/>
      <w:divBdr>
        <w:top w:val="none" w:sz="0" w:space="0" w:color="auto"/>
        <w:left w:val="none" w:sz="0" w:space="0" w:color="auto"/>
        <w:bottom w:val="none" w:sz="0" w:space="0" w:color="auto"/>
        <w:right w:val="none" w:sz="0" w:space="0" w:color="auto"/>
      </w:divBdr>
    </w:div>
    <w:div w:id="571544927">
      <w:bodyDiv w:val="1"/>
      <w:marLeft w:val="0"/>
      <w:marRight w:val="0"/>
      <w:marTop w:val="0"/>
      <w:marBottom w:val="0"/>
      <w:divBdr>
        <w:top w:val="none" w:sz="0" w:space="0" w:color="auto"/>
        <w:left w:val="none" w:sz="0" w:space="0" w:color="auto"/>
        <w:bottom w:val="none" w:sz="0" w:space="0" w:color="auto"/>
        <w:right w:val="none" w:sz="0" w:space="0" w:color="auto"/>
      </w:divBdr>
    </w:div>
    <w:div w:id="576598254">
      <w:bodyDiv w:val="1"/>
      <w:marLeft w:val="0"/>
      <w:marRight w:val="0"/>
      <w:marTop w:val="0"/>
      <w:marBottom w:val="0"/>
      <w:divBdr>
        <w:top w:val="none" w:sz="0" w:space="0" w:color="auto"/>
        <w:left w:val="none" w:sz="0" w:space="0" w:color="auto"/>
        <w:bottom w:val="none" w:sz="0" w:space="0" w:color="auto"/>
        <w:right w:val="none" w:sz="0" w:space="0" w:color="auto"/>
      </w:divBdr>
    </w:div>
    <w:div w:id="580526310">
      <w:bodyDiv w:val="1"/>
      <w:marLeft w:val="0"/>
      <w:marRight w:val="0"/>
      <w:marTop w:val="0"/>
      <w:marBottom w:val="0"/>
      <w:divBdr>
        <w:top w:val="none" w:sz="0" w:space="0" w:color="auto"/>
        <w:left w:val="none" w:sz="0" w:space="0" w:color="auto"/>
        <w:bottom w:val="none" w:sz="0" w:space="0" w:color="auto"/>
        <w:right w:val="none" w:sz="0" w:space="0" w:color="auto"/>
      </w:divBdr>
    </w:div>
    <w:div w:id="584850346">
      <w:bodyDiv w:val="1"/>
      <w:marLeft w:val="0"/>
      <w:marRight w:val="0"/>
      <w:marTop w:val="0"/>
      <w:marBottom w:val="0"/>
      <w:divBdr>
        <w:top w:val="none" w:sz="0" w:space="0" w:color="auto"/>
        <w:left w:val="none" w:sz="0" w:space="0" w:color="auto"/>
        <w:bottom w:val="none" w:sz="0" w:space="0" w:color="auto"/>
        <w:right w:val="none" w:sz="0" w:space="0" w:color="auto"/>
      </w:divBdr>
    </w:div>
    <w:div w:id="592276325">
      <w:bodyDiv w:val="1"/>
      <w:marLeft w:val="0"/>
      <w:marRight w:val="0"/>
      <w:marTop w:val="0"/>
      <w:marBottom w:val="0"/>
      <w:divBdr>
        <w:top w:val="none" w:sz="0" w:space="0" w:color="auto"/>
        <w:left w:val="none" w:sz="0" w:space="0" w:color="auto"/>
        <w:bottom w:val="none" w:sz="0" w:space="0" w:color="auto"/>
        <w:right w:val="none" w:sz="0" w:space="0" w:color="auto"/>
      </w:divBdr>
    </w:div>
    <w:div w:id="592781672">
      <w:bodyDiv w:val="1"/>
      <w:marLeft w:val="0"/>
      <w:marRight w:val="0"/>
      <w:marTop w:val="0"/>
      <w:marBottom w:val="0"/>
      <w:divBdr>
        <w:top w:val="none" w:sz="0" w:space="0" w:color="auto"/>
        <w:left w:val="none" w:sz="0" w:space="0" w:color="auto"/>
        <w:bottom w:val="none" w:sz="0" w:space="0" w:color="auto"/>
        <w:right w:val="none" w:sz="0" w:space="0" w:color="auto"/>
      </w:divBdr>
    </w:div>
    <w:div w:id="597568579">
      <w:bodyDiv w:val="1"/>
      <w:marLeft w:val="0"/>
      <w:marRight w:val="0"/>
      <w:marTop w:val="0"/>
      <w:marBottom w:val="0"/>
      <w:divBdr>
        <w:top w:val="none" w:sz="0" w:space="0" w:color="auto"/>
        <w:left w:val="none" w:sz="0" w:space="0" w:color="auto"/>
        <w:bottom w:val="none" w:sz="0" w:space="0" w:color="auto"/>
        <w:right w:val="none" w:sz="0" w:space="0" w:color="auto"/>
      </w:divBdr>
    </w:div>
    <w:div w:id="598414512">
      <w:bodyDiv w:val="1"/>
      <w:marLeft w:val="0"/>
      <w:marRight w:val="0"/>
      <w:marTop w:val="0"/>
      <w:marBottom w:val="0"/>
      <w:divBdr>
        <w:top w:val="none" w:sz="0" w:space="0" w:color="auto"/>
        <w:left w:val="none" w:sz="0" w:space="0" w:color="auto"/>
        <w:bottom w:val="none" w:sz="0" w:space="0" w:color="auto"/>
        <w:right w:val="none" w:sz="0" w:space="0" w:color="auto"/>
      </w:divBdr>
    </w:div>
    <w:div w:id="602037180">
      <w:bodyDiv w:val="1"/>
      <w:marLeft w:val="0"/>
      <w:marRight w:val="0"/>
      <w:marTop w:val="0"/>
      <w:marBottom w:val="0"/>
      <w:divBdr>
        <w:top w:val="none" w:sz="0" w:space="0" w:color="auto"/>
        <w:left w:val="none" w:sz="0" w:space="0" w:color="auto"/>
        <w:bottom w:val="none" w:sz="0" w:space="0" w:color="auto"/>
        <w:right w:val="none" w:sz="0" w:space="0" w:color="auto"/>
      </w:divBdr>
    </w:div>
    <w:div w:id="603732395">
      <w:bodyDiv w:val="1"/>
      <w:marLeft w:val="0"/>
      <w:marRight w:val="0"/>
      <w:marTop w:val="0"/>
      <w:marBottom w:val="0"/>
      <w:divBdr>
        <w:top w:val="none" w:sz="0" w:space="0" w:color="auto"/>
        <w:left w:val="none" w:sz="0" w:space="0" w:color="auto"/>
        <w:bottom w:val="none" w:sz="0" w:space="0" w:color="auto"/>
        <w:right w:val="none" w:sz="0" w:space="0" w:color="auto"/>
      </w:divBdr>
    </w:div>
    <w:div w:id="604848876">
      <w:bodyDiv w:val="1"/>
      <w:marLeft w:val="0"/>
      <w:marRight w:val="0"/>
      <w:marTop w:val="0"/>
      <w:marBottom w:val="0"/>
      <w:divBdr>
        <w:top w:val="none" w:sz="0" w:space="0" w:color="auto"/>
        <w:left w:val="none" w:sz="0" w:space="0" w:color="auto"/>
        <w:bottom w:val="none" w:sz="0" w:space="0" w:color="auto"/>
        <w:right w:val="none" w:sz="0" w:space="0" w:color="auto"/>
      </w:divBdr>
    </w:div>
    <w:div w:id="606042280">
      <w:bodyDiv w:val="1"/>
      <w:marLeft w:val="0"/>
      <w:marRight w:val="0"/>
      <w:marTop w:val="0"/>
      <w:marBottom w:val="0"/>
      <w:divBdr>
        <w:top w:val="none" w:sz="0" w:space="0" w:color="auto"/>
        <w:left w:val="none" w:sz="0" w:space="0" w:color="auto"/>
        <w:bottom w:val="none" w:sz="0" w:space="0" w:color="auto"/>
        <w:right w:val="none" w:sz="0" w:space="0" w:color="auto"/>
      </w:divBdr>
    </w:div>
    <w:div w:id="607935773">
      <w:bodyDiv w:val="1"/>
      <w:marLeft w:val="0"/>
      <w:marRight w:val="0"/>
      <w:marTop w:val="0"/>
      <w:marBottom w:val="0"/>
      <w:divBdr>
        <w:top w:val="none" w:sz="0" w:space="0" w:color="auto"/>
        <w:left w:val="none" w:sz="0" w:space="0" w:color="auto"/>
        <w:bottom w:val="none" w:sz="0" w:space="0" w:color="auto"/>
        <w:right w:val="none" w:sz="0" w:space="0" w:color="auto"/>
      </w:divBdr>
    </w:div>
    <w:div w:id="610750041">
      <w:bodyDiv w:val="1"/>
      <w:marLeft w:val="0"/>
      <w:marRight w:val="0"/>
      <w:marTop w:val="0"/>
      <w:marBottom w:val="0"/>
      <w:divBdr>
        <w:top w:val="none" w:sz="0" w:space="0" w:color="auto"/>
        <w:left w:val="none" w:sz="0" w:space="0" w:color="auto"/>
        <w:bottom w:val="none" w:sz="0" w:space="0" w:color="auto"/>
        <w:right w:val="none" w:sz="0" w:space="0" w:color="auto"/>
      </w:divBdr>
    </w:div>
    <w:div w:id="611715459">
      <w:bodyDiv w:val="1"/>
      <w:marLeft w:val="0"/>
      <w:marRight w:val="0"/>
      <w:marTop w:val="0"/>
      <w:marBottom w:val="0"/>
      <w:divBdr>
        <w:top w:val="none" w:sz="0" w:space="0" w:color="auto"/>
        <w:left w:val="none" w:sz="0" w:space="0" w:color="auto"/>
        <w:bottom w:val="none" w:sz="0" w:space="0" w:color="auto"/>
        <w:right w:val="none" w:sz="0" w:space="0" w:color="auto"/>
      </w:divBdr>
    </w:div>
    <w:div w:id="614291183">
      <w:bodyDiv w:val="1"/>
      <w:marLeft w:val="0"/>
      <w:marRight w:val="0"/>
      <w:marTop w:val="0"/>
      <w:marBottom w:val="0"/>
      <w:divBdr>
        <w:top w:val="none" w:sz="0" w:space="0" w:color="auto"/>
        <w:left w:val="none" w:sz="0" w:space="0" w:color="auto"/>
        <w:bottom w:val="none" w:sz="0" w:space="0" w:color="auto"/>
        <w:right w:val="none" w:sz="0" w:space="0" w:color="auto"/>
      </w:divBdr>
    </w:div>
    <w:div w:id="620494923">
      <w:bodyDiv w:val="1"/>
      <w:marLeft w:val="0"/>
      <w:marRight w:val="0"/>
      <w:marTop w:val="0"/>
      <w:marBottom w:val="0"/>
      <w:divBdr>
        <w:top w:val="none" w:sz="0" w:space="0" w:color="auto"/>
        <w:left w:val="none" w:sz="0" w:space="0" w:color="auto"/>
        <w:bottom w:val="none" w:sz="0" w:space="0" w:color="auto"/>
        <w:right w:val="none" w:sz="0" w:space="0" w:color="auto"/>
      </w:divBdr>
    </w:div>
    <w:div w:id="622003169">
      <w:bodyDiv w:val="1"/>
      <w:marLeft w:val="0"/>
      <w:marRight w:val="0"/>
      <w:marTop w:val="0"/>
      <w:marBottom w:val="0"/>
      <w:divBdr>
        <w:top w:val="none" w:sz="0" w:space="0" w:color="auto"/>
        <w:left w:val="none" w:sz="0" w:space="0" w:color="auto"/>
        <w:bottom w:val="none" w:sz="0" w:space="0" w:color="auto"/>
        <w:right w:val="none" w:sz="0" w:space="0" w:color="auto"/>
      </w:divBdr>
    </w:div>
    <w:div w:id="624387350">
      <w:bodyDiv w:val="1"/>
      <w:marLeft w:val="0"/>
      <w:marRight w:val="0"/>
      <w:marTop w:val="0"/>
      <w:marBottom w:val="0"/>
      <w:divBdr>
        <w:top w:val="none" w:sz="0" w:space="0" w:color="auto"/>
        <w:left w:val="none" w:sz="0" w:space="0" w:color="auto"/>
        <w:bottom w:val="none" w:sz="0" w:space="0" w:color="auto"/>
        <w:right w:val="none" w:sz="0" w:space="0" w:color="auto"/>
      </w:divBdr>
    </w:div>
    <w:div w:id="635915138">
      <w:bodyDiv w:val="1"/>
      <w:marLeft w:val="0"/>
      <w:marRight w:val="0"/>
      <w:marTop w:val="0"/>
      <w:marBottom w:val="0"/>
      <w:divBdr>
        <w:top w:val="none" w:sz="0" w:space="0" w:color="auto"/>
        <w:left w:val="none" w:sz="0" w:space="0" w:color="auto"/>
        <w:bottom w:val="none" w:sz="0" w:space="0" w:color="auto"/>
        <w:right w:val="none" w:sz="0" w:space="0" w:color="auto"/>
      </w:divBdr>
    </w:div>
    <w:div w:id="647511736">
      <w:bodyDiv w:val="1"/>
      <w:marLeft w:val="0"/>
      <w:marRight w:val="0"/>
      <w:marTop w:val="0"/>
      <w:marBottom w:val="0"/>
      <w:divBdr>
        <w:top w:val="none" w:sz="0" w:space="0" w:color="auto"/>
        <w:left w:val="none" w:sz="0" w:space="0" w:color="auto"/>
        <w:bottom w:val="none" w:sz="0" w:space="0" w:color="auto"/>
        <w:right w:val="none" w:sz="0" w:space="0" w:color="auto"/>
      </w:divBdr>
    </w:div>
    <w:div w:id="647590729">
      <w:bodyDiv w:val="1"/>
      <w:marLeft w:val="0"/>
      <w:marRight w:val="0"/>
      <w:marTop w:val="0"/>
      <w:marBottom w:val="0"/>
      <w:divBdr>
        <w:top w:val="none" w:sz="0" w:space="0" w:color="auto"/>
        <w:left w:val="none" w:sz="0" w:space="0" w:color="auto"/>
        <w:bottom w:val="none" w:sz="0" w:space="0" w:color="auto"/>
        <w:right w:val="none" w:sz="0" w:space="0" w:color="auto"/>
      </w:divBdr>
    </w:div>
    <w:div w:id="650908931">
      <w:bodyDiv w:val="1"/>
      <w:marLeft w:val="0"/>
      <w:marRight w:val="0"/>
      <w:marTop w:val="0"/>
      <w:marBottom w:val="0"/>
      <w:divBdr>
        <w:top w:val="none" w:sz="0" w:space="0" w:color="auto"/>
        <w:left w:val="none" w:sz="0" w:space="0" w:color="auto"/>
        <w:bottom w:val="none" w:sz="0" w:space="0" w:color="auto"/>
        <w:right w:val="none" w:sz="0" w:space="0" w:color="auto"/>
      </w:divBdr>
    </w:div>
    <w:div w:id="677150319">
      <w:bodyDiv w:val="1"/>
      <w:marLeft w:val="0"/>
      <w:marRight w:val="0"/>
      <w:marTop w:val="0"/>
      <w:marBottom w:val="0"/>
      <w:divBdr>
        <w:top w:val="none" w:sz="0" w:space="0" w:color="auto"/>
        <w:left w:val="none" w:sz="0" w:space="0" w:color="auto"/>
        <w:bottom w:val="none" w:sz="0" w:space="0" w:color="auto"/>
        <w:right w:val="none" w:sz="0" w:space="0" w:color="auto"/>
      </w:divBdr>
    </w:div>
    <w:div w:id="677848242">
      <w:bodyDiv w:val="1"/>
      <w:marLeft w:val="0"/>
      <w:marRight w:val="0"/>
      <w:marTop w:val="0"/>
      <w:marBottom w:val="0"/>
      <w:divBdr>
        <w:top w:val="none" w:sz="0" w:space="0" w:color="auto"/>
        <w:left w:val="none" w:sz="0" w:space="0" w:color="auto"/>
        <w:bottom w:val="none" w:sz="0" w:space="0" w:color="auto"/>
        <w:right w:val="none" w:sz="0" w:space="0" w:color="auto"/>
      </w:divBdr>
    </w:div>
    <w:div w:id="701126711">
      <w:bodyDiv w:val="1"/>
      <w:marLeft w:val="0"/>
      <w:marRight w:val="0"/>
      <w:marTop w:val="0"/>
      <w:marBottom w:val="0"/>
      <w:divBdr>
        <w:top w:val="none" w:sz="0" w:space="0" w:color="auto"/>
        <w:left w:val="none" w:sz="0" w:space="0" w:color="auto"/>
        <w:bottom w:val="none" w:sz="0" w:space="0" w:color="auto"/>
        <w:right w:val="none" w:sz="0" w:space="0" w:color="auto"/>
      </w:divBdr>
    </w:div>
    <w:div w:id="707726471">
      <w:bodyDiv w:val="1"/>
      <w:marLeft w:val="0"/>
      <w:marRight w:val="0"/>
      <w:marTop w:val="0"/>
      <w:marBottom w:val="0"/>
      <w:divBdr>
        <w:top w:val="none" w:sz="0" w:space="0" w:color="auto"/>
        <w:left w:val="none" w:sz="0" w:space="0" w:color="auto"/>
        <w:bottom w:val="none" w:sz="0" w:space="0" w:color="auto"/>
        <w:right w:val="none" w:sz="0" w:space="0" w:color="auto"/>
      </w:divBdr>
    </w:div>
    <w:div w:id="709456008">
      <w:bodyDiv w:val="1"/>
      <w:marLeft w:val="0"/>
      <w:marRight w:val="0"/>
      <w:marTop w:val="0"/>
      <w:marBottom w:val="0"/>
      <w:divBdr>
        <w:top w:val="none" w:sz="0" w:space="0" w:color="auto"/>
        <w:left w:val="none" w:sz="0" w:space="0" w:color="auto"/>
        <w:bottom w:val="none" w:sz="0" w:space="0" w:color="auto"/>
        <w:right w:val="none" w:sz="0" w:space="0" w:color="auto"/>
      </w:divBdr>
    </w:div>
    <w:div w:id="712998478">
      <w:bodyDiv w:val="1"/>
      <w:marLeft w:val="0"/>
      <w:marRight w:val="0"/>
      <w:marTop w:val="0"/>
      <w:marBottom w:val="0"/>
      <w:divBdr>
        <w:top w:val="none" w:sz="0" w:space="0" w:color="auto"/>
        <w:left w:val="none" w:sz="0" w:space="0" w:color="auto"/>
        <w:bottom w:val="none" w:sz="0" w:space="0" w:color="auto"/>
        <w:right w:val="none" w:sz="0" w:space="0" w:color="auto"/>
      </w:divBdr>
    </w:div>
    <w:div w:id="719673501">
      <w:bodyDiv w:val="1"/>
      <w:marLeft w:val="0"/>
      <w:marRight w:val="0"/>
      <w:marTop w:val="0"/>
      <w:marBottom w:val="0"/>
      <w:divBdr>
        <w:top w:val="none" w:sz="0" w:space="0" w:color="auto"/>
        <w:left w:val="none" w:sz="0" w:space="0" w:color="auto"/>
        <w:bottom w:val="none" w:sz="0" w:space="0" w:color="auto"/>
        <w:right w:val="none" w:sz="0" w:space="0" w:color="auto"/>
      </w:divBdr>
    </w:div>
    <w:div w:id="721246934">
      <w:bodyDiv w:val="1"/>
      <w:marLeft w:val="0"/>
      <w:marRight w:val="0"/>
      <w:marTop w:val="0"/>
      <w:marBottom w:val="0"/>
      <w:divBdr>
        <w:top w:val="none" w:sz="0" w:space="0" w:color="auto"/>
        <w:left w:val="none" w:sz="0" w:space="0" w:color="auto"/>
        <w:bottom w:val="none" w:sz="0" w:space="0" w:color="auto"/>
        <w:right w:val="none" w:sz="0" w:space="0" w:color="auto"/>
      </w:divBdr>
    </w:div>
    <w:div w:id="726756299">
      <w:bodyDiv w:val="1"/>
      <w:marLeft w:val="0"/>
      <w:marRight w:val="0"/>
      <w:marTop w:val="0"/>
      <w:marBottom w:val="0"/>
      <w:divBdr>
        <w:top w:val="none" w:sz="0" w:space="0" w:color="auto"/>
        <w:left w:val="none" w:sz="0" w:space="0" w:color="auto"/>
        <w:bottom w:val="none" w:sz="0" w:space="0" w:color="auto"/>
        <w:right w:val="none" w:sz="0" w:space="0" w:color="auto"/>
      </w:divBdr>
    </w:div>
    <w:div w:id="729036533">
      <w:bodyDiv w:val="1"/>
      <w:marLeft w:val="0"/>
      <w:marRight w:val="0"/>
      <w:marTop w:val="0"/>
      <w:marBottom w:val="0"/>
      <w:divBdr>
        <w:top w:val="none" w:sz="0" w:space="0" w:color="auto"/>
        <w:left w:val="none" w:sz="0" w:space="0" w:color="auto"/>
        <w:bottom w:val="none" w:sz="0" w:space="0" w:color="auto"/>
        <w:right w:val="none" w:sz="0" w:space="0" w:color="auto"/>
      </w:divBdr>
    </w:div>
    <w:div w:id="730228180">
      <w:bodyDiv w:val="1"/>
      <w:marLeft w:val="0"/>
      <w:marRight w:val="0"/>
      <w:marTop w:val="0"/>
      <w:marBottom w:val="0"/>
      <w:divBdr>
        <w:top w:val="none" w:sz="0" w:space="0" w:color="auto"/>
        <w:left w:val="none" w:sz="0" w:space="0" w:color="auto"/>
        <w:bottom w:val="none" w:sz="0" w:space="0" w:color="auto"/>
        <w:right w:val="none" w:sz="0" w:space="0" w:color="auto"/>
      </w:divBdr>
    </w:div>
    <w:div w:id="730270397">
      <w:bodyDiv w:val="1"/>
      <w:marLeft w:val="0"/>
      <w:marRight w:val="0"/>
      <w:marTop w:val="0"/>
      <w:marBottom w:val="0"/>
      <w:divBdr>
        <w:top w:val="none" w:sz="0" w:space="0" w:color="auto"/>
        <w:left w:val="none" w:sz="0" w:space="0" w:color="auto"/>
        <w:bottom w:val="none" w:sz="0" w:space="0" w:color="auto"/>
        <w:right w:val="none" w:sz="0" w:space="0" w:color="auto"/>
      </w:divBdr>
    </w:div>
    <w:div w:id="734620840">
      <w:bodyDiv w:val="1"/>
      <w:marLeft w:val="0"/>
      <w:marRight w:val="0"/>
      <w:marTop w:val="0"/>
      <w:marBottom w:val="0"/>
      <w:divBdr>
        <w:top w:val="none" w:sz="0" w:space="0" w:color="auto"/>
        <w:left w:val="none" w:sz="0" w:space="0" w:color="auto"/>
        <w:bottom w:val="none" w:sz="0" w:space="0" w:color="auto"/>
        <w:right w:val="none" w:sz="0" w:space="0" w:color="auto"/>
      </w:divBdr>
    </w:div>
    <w:div w:id="734815104">
      <w:bodyDiv w:val="1"/>
      <w:marLeft w:val="0"/>
      <w:marRight w:val="0"/>
      <w:marTop w:val="0"/>
      <w:marBottom w:val="0"/>
      <w:divBdr>
        <w:top w:val="none" w:sz="0" w:space="0" w:color="auto"/>
        <w:left w:val="none" w:sz="0" w:space="0" w:color="auto"/>
        <w:bottom w:val="none" w:sz="0" w:space="0" w:color="auto"/>
        <w:right w:val="none" w:sz="0" w:space="0" w:color="auto"/>
      </w:divBdr>
    </w:div>
    <w:div w:id="748161056">
      <w:bodyDiv w:val="1"/>
      <w:marLeft w:val="0"/>
      <w:marRight w:val="0"/>
      <w:marTop w:val="0"/>
      <w:marBottom w:val="0"/>
      <w:divBdr>
        <w:top w:val="none" w:sz="0" w:space="0" w:color="auto"/>
        <w:left w:val="none" w:sz="0" w:space="0" w:color="auto"/>
        <w:bottom w:val="none" w:sz="0" w:space="0" w:color="auto"/>
        <w:right w:val="none" w:sz="0" w:space="0" w:color="auto"/>
      </w:divBdr>
    </w:div>
    <w:div w:id="757868043">
      <w:bodyDiv w:val="1"/>
      <w:marLeft w:val="0"/>
      <w:marRight w:val="0"/>
      <w:marTop w:val="0"/>
      <w:marBottom w:val="0"/>
      <w:divBdr>
        <w:top w:val="none" w:sz="0" w:space="0" w:color="auto"/>
        <w:left w:val="none" w:sz="0" w:space="0" w:color="auto"/>
        <w:bottom w:val="none" w:sz="0" w:space="0" w:color="auto"/>
        <w:right w:val="none" w:sz="0" w:space="0" w:color="auto"/>
      </w:divBdr>
    </w:div>
    <w:div w:id="764350155">
      <w:bodyDiv w:val="1"/>
      <w:marLeft w:val="0"/>
      <w:marRight w:val="0"/>
      <w:marTop w:val="0"/>
      <w:marBottom w:val="0"/>
      <w:divBdr>
        <w:top w:val="none" w:sz="0" w:space="0" w:color="auto"/>
        <w:left w:val="none" w:sz="0" w:space="0" w:color="auto"/>
        <w:bottom w:val="none" w:sz="0" w:space="0" w:color="auto"/>
        <w:right w:val="none" w:sz="0" w:space="0" w:color="auto"/>
      </w:divBdr>
    </w:div>
    <w:div w:id="768811464">
      <w:bodyDiv w:val="1"/>
      <w:marLeft w:val="0"/>
      <w:marRight w:val="0"/>
      <w:marTop w:val="0"/>
      <w:marBottom w:val="0"/>
      <w:divBdr>
        <w:top w:val="none" w:sz="0" w:space="0" w:color="auto"/>
        <w:left w:val="none" w:sz="0" w:space="0" w:color="auto"/>
        <w:bottom w:val="none" w:sz="0" w:space="0" w:color="auto"/>
        <w:right w:val="none" w:sz="0" w:space="0" w:color="auto"/>
      </w:divBdr>
    </w:div>
    <w:div w:id="769276644">
      <w:bodyDiv w:val="1"/>
      <w:marLeft w:val="0"/>
      <w:marRight w:val="0"/>
      <w:marTop w:val="0"/>
      <w:marBottom w:val="0"/>
      <w:divBdr>
        <w:top w:val="none" w:sz="0" w:space="0" w:color="auto"/>
        <w:left w:val="none" w:sz="0" w:space="0" w:color="auto"/>
        <w:bottom w:val="none" w:sz="0" w:space="0" w:color="auto"/>
        <w:right w:val="none" w:sz="0" w:space="0" w:color="auto"/>
      </w:divBdr>
    </w:div>
    <w:div w:id="772869558">
      <w:bodyDiv w:val="1"/>
      <w:marLeft w:val="0"/>
      <w:marRight w:val="0"/>
      <w:marTop w:val="0"/>
      <w:marBottom w:val="0"/>
      <w:divBdr>
        <w:top w:val="none" w:sz="0" w:space="0" w:color="auto"/>
        <w:left w:val="none" w:sz="0" w:space="0" w:color="auto"/>
        <w:bottom w:val="none" w:sz="0" w:space="0" w:color="auto"/>
        <w:right w:val="none" w:sz="0" w:space="0" w:color="auto"/>
      </w:divBdr>
    </w:div>
    <w:div w:id="778989443">
      <w:bodyDiv w:val="1"/>
      <w:marLeft w:val="0"/>
      <w:marRight w:val="0"/>
      <w:marTop w:val="0"/>
      <w:marBottom w:val="0"/>
      <w:divBdr>
        <w:top w:val="none" w:sz="0" w:space="0" w:color="auto"/>
        <w:left w:val="none" w:sz="0" w:space="0" w:color="auto"/>
        <w:bottom w:val="none" w:sz="0" w:space="0" w:color="auto"/>
        <w:right w:val="none" w:sz="0" w:space="0" w:color="auto"/>
      </w:divBdr>
    </w:div>
    <w:div w:id="781262657">
      <w:bodyDiv w:val="1"/>
      <w:marLeft w:val="0"/>
      <w:marRight w:val="0"/>
      <w:marTop w:val="0"/>
      <w:marBottom w:val="0"/>
      <w:divBdr>
        <w:top w:val="none" w:sz="0" w:space="0" w:color="auto"/>
        <w:left w:val="none" w:sz="0" w:space="0" w:color="auto"/>
        <w:bottom w:val="none" w:sz="0" w:space="0" w:color="auto"/>
        <w:right w:val="none" w:sz="0" w:space="0" w:color="auto"/>
      </w:divBdr>
    </w:div>
    <w:div w:id="784691965">
      <w:bodyDiv w:val="1"/>
      <w:marLeft w:val="0"/>
      <w:marRight w:val="0"/>
      <w:marTop w:val="0"/>
      <w:marBottom w:val="0"/>
      <w:divBdr>
        <w:top w:val="none" w:sz="0" w:space="0" w:color="auto"/>
        <w:left w:val="none" w:sz="0" w:space="0" w:color="auto"/>
        <w:bottom w:val="none" w:sz="0" w:space="0" w:color="auto"/>
        <w:right w:val="none" w:sz="0" w:space="0" w:color="auto"/>
      </w:divBdr>
    </w:div>
    <w:div w:id="793140939">
      <w:bodyDiv w:val="1"/>
      <w:marLeft w:val="0"/>
      <w:marRight w:val="0"/>
      <w:marTop w:val="0"/>
      <w:marBottom w:val="0"/>
      <w:divBdr>
        <w:top w:val="none" w:sz="0" w:space="0" w:color="auto"/>
        <w:left w:val="none" w:sz="0" w:space="0" w:color="auto"/>
        <w:bottom w:val="none" w:sz="0" w:space="0" w:color="auto"/>
        <w:right w:val="none" w:sz="0" w:space="0" w:color="auto"/>
      </w:divBdr>
    </w:div>
    <w:div w:id="802231943">
      <w:bodyDiv w:val="1"/>
      <w:marLeft w:val="0"/>
      <w:marRight w:val="0"/>
      <w:marTop w:val="0"/>
      <w:marBottom w:val="0"/>
      <w:divBdr>
        <w:top w:val="none" w:sz="0" w:space="0" w:color="auto"/>
        <w:left w:val="none" w:sz="0" w:space="0" w:color="auto"/>
        <w:bottom w:val="none" w:sz="0" w:space="0" w:color="auto"/>
        <w:right w:val="none" w:sz="0" w:space="0" w:color="auto"/>
      </w:divBdr>
    </w:div>
    <w:div w:id="819542674">
      <w:bodyDiv w:val="1"/>
      <w:marLeft w:val="0"/>
      <w:marRight w:val="0"/>
      <w:marTop w:val="0"/>
      <w:marBottom w:val="0"/>
      <w:divBdr>
        <w:top w:val="none" w:sz="0" w:space="0" w:color="auto"/>
        <w:left w:val="none" w:sz="0" w:space="0" w:color="auto"/>
        <w:bottom w:val="none" w:sz="0" w:space="0" w:color="auto"/>
        <w:right w:val="none" w:sz="0" w:space="0" w:color="auto"/>
      </w:divBdr>
    </w:div>
    <w:div w:id="827550321">
      <w:bodyDiv w:val="1"/>
      <w:marLeft w:val="0"/>
      <w:marRight w:val="0"/>
      <w:marTop w:val="0"/>
      <w:marBottom w:val="0"/>
      <w:divBdr>
        <w:top w:val="none" w:sz="0" w:space="0" w:color="auto"/>
        <w:left w:val="none" w:sz="0" w:space="0" w:color="auto"/>
        <w:bottom w:val="none" w:sz="0" w:space="0" w:color="auto"/>
        <w:right w:val="none" w:sz="0" w:space="0" w:color="auto"/>
      </w:divBdr>
    </w:div>
    <w:div w:id="849837067">
      <w:bodyDiv w:val="1"/>
      <w:marLeft w:val="0"/>
      <w:marRight w:val="0"/>
      <w:marTop w:val="0"/>
      <w:marBottom w:val="0"/>
      <w:divBdr>
        <w:top w:val="none" w:sz="0" w:space="0" w:color="auto"/>
        <w:left w:val="none" w:sz="0" w:space="0" w:color="auto"/>
        <w:bottom w:val="none" w:sz="0" w:space="0" w:color="auto"/>
        <w:right w:val="none" w:sz="0" w:space="0" w:color="auto"/>
      </w:divBdr>
    </w:div>
    <w:div w:id="850097422">
      <w:bodyDiv w:val="1"/>
      <w:marLeft w:val="0"/>
      <w:marRight w:val="0"/>
      <w:marTop w:val="0"/>
      <w:marBottom w:val="0"/>
      <w:divBdr>
        <w:top w:val="none" w:sz="0" w:space="0" w:color="auto"/>
        <w:left w:val="none" w:sz="0" w:space="0" w:color="auto"/>
        <w:bottom w:val="none" w:sz="0" w:space="0" w:color="auto"/>
        <w:right w:val="none" w:sz="0" w:space="0" w:color="auto"/>
      </w:divBdr>
    </w:div>
    <w:div w:id="854610165">
      <w:bodyDiv w:val="1"/>
      <w:marLeft w:val="0"/>
      <w:marRight w:val="0"/>
      <w:marTop w:val="0"/>
      <w:marBottom w:val="0"/>
      <w:divBdr>
        <w:top w:val="none" w:sz="0" w:space="0" w:color="auto"/>
        <w:left w:val="none" w:sz="0" w:space="0" w:color="auto"/>
        <w:bottom w:val="none" w:sz="0" w:space="0" w:color="auto"/>
        <w:right w:val="none" w:sz="0" w:space="0" w:color="auto"/>
      </w:divBdr>
    </w:div>
    <w:div w:id="857701522">
      <w:bodyDiv w:val="1"/>
      <w:marLeft w:val="0"/>
      <w:marRight w:val="0"/>
      <w:marTop w:val="0"/>
      <w:marBottom w:val="0"/>
      <w:divBdr>
        <w:top w:val="none" w:sz="0" w:space="0" w:color="auto"/>
        <w:left w:val="none" w:sz="0" w:space="0" w:color="auto"/>
        <w:bottom w:val="none" w:sz="0" w:space="0" w:color="auto"/>
        <w:right w:val="none" w:sz="0" w:space="0" w:color="auto"/>
      </w:divBdr>
    </w:div>
    <w:div w:id="860779954">
      <w:bodyDiv w:val="1"/>
      <w:marLeft w:val="0"/>
      <w:marRight w:val="0"/>
      <w:marTop w:val="0"/>
      <w:marBottom w:val="0"/>
      <w:divBdr>
        <w:top w:val="none" w:sz="0" w:space="0" w:color="auto"/>
        <w:left w:val="none" w:sz="0" w:space="0" w:color="auto"/>
        <w:bottom w:val="none" w:sz="0" w:space="0" w:color="auto"/>
        <w:right w:val="none" w:sz="0" w:space="0" w:color="auto"/>
      </w:divBdr>
    </w:div>
    <w:div w:id="861943816">
      <w:bodyDiv w:val="1"/>
      <w:marLeft w:val="0"/>
      <w:marRight w:val="0"/>
      <w:marTop w:val="0"/>
      <w:marBottom w:val="0"/>
      <w:divBdr>
        <w:top w:val="none" w:sz="0" w:space="0" w:color="auto"/>
        <w:left w:val="none" w:sz="0" w:space="0" w:color="auto"/>
        <w:bottom w:val="none" w:sz="0" w:space="0" w:color="auto"/>
        <w:right w:val="none" w:sz="0" w:space="0" w:color="auto"/>
      </w:divBdr>
    </w:div>
    <w:div w:id="869293687">
      <w:bodyDiv w:val="1"/>
      <w:marLeft w:val="0"/>
      <w:marRight w:val="0"/>
      <w:marTop w:val="0"/>
      <w:marBottom w:val="0"/>
      <w:divBdr>
        <w:top w:val="none" w:sz="0" w:space="0" w:color="auto"/>
        <w:left w:val="none" w:sz="0" w:space="0" w:color="auto"/>
        <w:bottom w:val="none" w:sz="0" w:space="0" w:color="auto"/>
        <w:right w:val="none" w:sz="0" w:space="0" w:color="auto"/>
      </w:divBdr>
    </w:div>
    <w:div w:id="874121456">
      <w:bodyDiv w:val="1"/>
      <w:marLeft w:val="0"/>
      <w:marRight w:val="0"/>
      <w:marTop w:val="0"/>
      <w:marBottom w:val="0"/>
      <w:divBdr>
        <w:top w:val="none" w:sz="0" w:space="0" w:color="auto"/>
        <w:left w:val="none" w:sz="0" w:space="0" w:color="auto"/>
        <w:bottom w:val="none" w:sz="0" w:space="0" w:color="auto"/>
        <w:right w:val="none" w:sz="0" w:space="0" w:color="auto"/>
      </w:divBdr>
    </w:div>
    <w:div w:id="876236828">
      <w:bodyDiv w:val="1"/>
      <w:marLeft w:val="0"/>
      <w:marRight w:val="0"/>
      <w:marTop w:val="0"/>
      <w:marBottom w:val="0"/>
      <w:divBdr>
        <w:top w:val="none" w:sz="0" w:space="0" w:color="auto"/>
        <w:left w:val="none" w:sz="0" w:space="0" w:color="auto"/>
        <w:bottom w:val="none" w:sz="0" w:space="0" w:color="auto"/>
        <w:right w:val="none" w:sz="0" w:space="0" w:color="auto"/>
      </w:divBdr>
    </w:div>
    <w:div w:id="879249356">
      <w:bodyDiv w:val="1"/>
      <w:marLeft w:val="0"/>
      <w:marRight w:val="0"/>
      <w:marTop w:val="0"/>
      <w:marBottom w:val="0"/>
      <w:divBdr>
        <w:top w:val="none" w:sz="0" w:space="0" w:color="auto"/>
        <w:left w:val="none" w:sz="0" w:space="0" w:color="auto"/>
        <w:bottom w:val="none" w:sz="0" w:space="0" w:color="auto"/>
        <w:right w:val="none" w:sz="0" w:space="0" w:color="auto"/>
      </w:divBdr>
    </w:div>
    <w:div w:id="898976164">
      <w:bodyDiv w:val="1"/>
      <w:marLeft w:val="0"/>
      <w:marRight w:val="0"/>
      <w:marTop w:val="0"/>
      <w:marBottom w:val="0"/>
      <w:divBdr>
        <w:top w:val="none" w:sz="0" w:space="0" w:color="auto"/>
        <w:left w:val="none" w:sz="0" w:space="0" w:color="auto"/>
        <w:bottom w:val="none" w:sz="0" w:space="0" w:color="auto"/>
        <w:right w:val="none" w:sz="0" w:space="0" w:color="auto"/>
      </w:divBdr>
    </w:div>
    <w:div w:id="904147955">
      <w:bodyDiv w:val="1"/>
      <w:marLeft w:val="0"/>
      <w:marRight w:val="0"/>
      <w:marTop w:val="0"/>
      <w:marBottom w:val="0"/>
      <w:divBdr>
        <w:top w:val="none" w:sz="0" w:space="0" w:color="auto"/>
        <w:left w:val="none" w:sz="0" w:space="0" w:color="auto"/>
        <w:bottom w:val="none" w:sz="0" w:space="0" w:color="auto"/>
        <w:right w:val="none" w:sz="0" w:space="0" w:color="auto"/>
      </w:divBdr>
    </w:div>
    <w:div w:id="904684002">
      <w:bodyDiv w:val="1"/>
      <w:marLeft w:val="0"/>
      <w:marRight w:val="0"/>
      <w:marTop w:val="0"/>
      <w:marBottom w:val="0"/>
      <w:divBdr>
        <w:top w:val="none" w:sz="0" w:space="0" w:color="auto"/>
        <w:left w:val="none" w:sz="0" w:space="0" w:color="auto"/>
        <w:bottom w:val="none" w:sz="0" w:space="0" w:color="auto"/>
        <w:right w:val="none" w:sz="0" w:space="0" w:color="auto"/>
      </w:divBdr>
    </w:div>
    <w:div w:id="905189276">
      <w:bodyDiv w:val="1"/>
      <w:marLeft w:val="0"/>
      <w:marRight w:val="0"/>
      <w:marTop w:val="0"/>
      <w:marBottom w:val="0"/>
      <w:divBdr>
        <w:top w:val="none" w:sz="0" w:space="0" w:color="auto"/>
        <w:left w:val="none" w:sz="0" w:space="0" w:color="auto"/>
        <w:bottom w:val="none" w:sz="0" w:space="0" w:color="auto"/>
        <w:right w:val="none" w:sz="0" w:space="0" w:color="auto"/>
      </w:divBdr>
    </w:div>
    <w:div w:id="915552966">
      <w:bodyDiv w:val="1"/>
      <w:marLeft w:val="0"/>
      <w:marRight w:val="0"/>
      <w:marTop w:val="0"/>
      <w:marBottom w:val="0"/>
      <w:divBdr>
        <w:top w:val="none" w:sz="0" w:space="0" w:color="auto"/>
        <w:left w:val="none" w:sz="0" w:space="0" w:color="auto"/>
        <w:bottom w:val="none" w:sz="0" w:space="0" w:color="auto"/>
        <w:right w:val="none" w:sz="0" w:space="0" w:color="auto"/>
      </w:divBdr>
    </w:div>
    <w:div w:id="917054886">
      <w:bodyDiv w:val="1"/>
      <w:marLeft w:val="0"/>
      <w:marRight w:val="0"/>
      <w:marTop w:val="0"/>
      <w:marBottom w:val="0"/>
      <w:divBdr>
        <w:top w:val="none" w:sz="0" w:space="0" w:color="auto"/>
        <w:left w:val="none" w:sz="0" w:space="0" w:color="auto"/>
        <w:bottom w:val="none" w:sz="0" w:space="0" w:color="auto"/>
        <w:right w:val="none" w:sz="0" w:space="0" w:color="auto"/>
      </w:divBdr>
    </w:div>
    <w:div w:id="918560445">
      <w:bodyDiv w:val="1"/>
      <w:marLeft w:val="0"/>
      <w:marRight w:val="0"/>
      <w:marTop w:val="0"/>
      <w:marBottom w:val="0"/>
      <w:divBdr>
        <w:top w:val="none" w:sz="0" w:space="0" w:color="auto"/>
        <w:left w:val="none" w:sz="0" w:space="0" w:color="auto"/>
        <w:bottom w:val="none" w:sz="0" w:space="0" w:color="auto"/>
        <w:right w:val="none" w:sz="0" w:space="0" w:color="auto"/>
      </w:divBdr>
    </w:div>
    <w:div w:id="941491952">
      <w:bodyDiv w:val="1"/>
      <w:marLeft w:val="0"/>
      <w:marRight w:val="0"/>
      <w:marTop w:val="0"/>
      <w:marBottom w:val="0"/>
      <w:divBdr>
        <w:top w:val="none" w:sz="0" w:space="0" w:color="auto"/>
        <w:left w:val="none" w:sz="0" w:space="0" w:color="auto"/>
        <w:bottom w:val="none" w:sz="0" w:space="0" w:color="auto"/>
        <w:right w:val="none" w:sz="0" w:space="0" w:color="auto"/>
      </w:divBdr>
    </w:div>
    <w:div w:id="942803173">
      <w:bodyDiv w:val="1"/>
      <w:marLeft w:val="0"/>
      <w:marRight w:val="0"/>
      <w:marTop w:val="0"/>
      <w:marBottom w:val="0"/>
      <w:divBdr>
        <w:top w:val="none" w:sz="0" w:space="0" w:color="auto"/>
        <w:left w:val="none" w:sz="0" w:space="0" w:color="auto"/>
        <w:bottom w:val="none" w:sz="0" w:space="0" w:color="auto"/>
        <w:right w:val="none" w:sz="0" w:space="0" w:color="auto"/>
      </w:divBdr>
    </w:div>
    <w:div w:id="944465232">
      <w:bodyDiv w:val="1"/>
      <w:marLeft w:val="0"/>
      <w:marRight w:val="0"/>
      <w:marTop w:val="0"/>
      <w:marBottom w:val="0"/>
      <w:divBdr>
        <w:top w:val="none" w:sz="0" w:space="0" w:color="auto"/>
        <w:left w:val="none" w:sz="0" w:space="0" w:color="auto"/>
        <w:bottom w:val="none" w:sz="0" w:space="0" w:color="auto"/>
        <w:right w:val="none" w:sz="0" w:space="0" w:color="auto"/>
      </w:divBdr>
    </w:div>
    <w:div w:id="948051791">
      <w:bodyDiv w:val="1"/>
      <w:marLeft w:val="0"/>
      <w:marRight w:val="0"/>
      <w:marTop w:val="0"/>
      <w:marBottom w:val="0"/>
      <w:divBdr>
        <w:top w:val="none" w:sz="0" w:space="0" w:color="auto"/>
        <w:left w:val="none" w:sz="0" w:space="0" w:color="auto"/>
        <w:bottom w:val="none" w:sz="0" w:space="0" w:color="auto"/>
        <w:right w:val="none" w:sz="0" w:space="0" w:color="auto"/>
      </w:divBdr>
    </w:div>
    <w:div w:id="957487037">
      <w:bodyDiv w:val="1"/>
      <w:marLeft w:val="0"/>
      <w:marRight w:val="0"/>
      <w:marTop w:val="0"/>
      <w:marBottom w:val="0"/>
      <w:divBdr>
        <w:top w:val="none" w:sz="0" w:space="0" w:color="auto"/>
        <w:left w:val="none" w:sz="0" w:space="0" w:color="auto"/>
        <w:bottom w:val="none" w:sz="0" w:space="0" w:color="auto"/>
        <w:right w:val="none" w:sz="0" w:space="0" w:color="auto"/>
      </w:divBdr>
    </w:div>
    <w:div w:id="958075334">
      <w:bodyDiv w:val="1"/>
      <w:marLeft w:val="0"/>
      <w:marRight w:val="0"/>
      <w:marTop w:val="0"/>
      <w:marBottom w:val="0"/>
      <w:divBdr>
        <w:top w:val="none" w:sz="0" w:space="0" w:color="auto"/>
        <w:left w:val="none" w:sz="0" w:space="0" w:color="auto"/>
        <w:bottom w:val="none" w:sz="0" w:space="0" w:color="auto"/>
        <w:right w:val="none" w:sz="0" w:space="0" w:color="auto"/>
      </w:divBdr>
    </w:div>
    <w:div w:id="958529914">
      <w:bodyDiv w:val="1"/>
      <w:marLeft w:val="0"/>
      <w:marRight w:val="0"/>
      <w:marTop w:val="0"/>
      <w:marBottom w:val="0"/>
      <w:divBdr>
        <w:top w:val="none" w:sz="0" w:space="0" w:color="auto"/>
        <w:left w:val="none" w:sz="0" w:space="0" w:color="auto"/>
        <w:bottom w:val="none" w:sz="0" w:space="0" w:color="auto"/>
        <w:right w:val="none" w:sz="0" w:space="0" w:color="auto"/>
      </w:divBdr>
    </w:div>
    <w:div w:id="959989497">
      <w:bodyDiv w:val="1"/>
      <w:marLeft w:val="0"/>
      <w:marRight w:val="0"/>
      <w:marTop w:val="0"/>
      <w:marBottom w:val="0"/>
      <w:divBdr>
        <w:top w:val="none" w:sz="0" w:space="0" w:color="auto"/>
        <w:left w:val="none" w:sz="0" w:space="0" w:color="auto"/>
        <w:bottom w:val="none" w:sz="0" w:space="0" w:color="auto"/>
        <w:right w:val="none" w:sz="0" w:space="0" w:color="auto"/>
      </w:divBdr>
    </w:div>
    <w:div w:id="988024499">
      <w:bodyDiv w:val="1"/>
      <w:marLeft w:val="0"/>
      <w:marRight w:val="0"/>
      <w:marTop w:val="0"/>
      <w:marBottom w:val="0"/>
      <w:divBdr>
        <w:top w:val="none" w:sz="0" w:space="0" w:color="auto"/>
        <w:left w:val="none" w:sz="0" w:space="0" w:color="auto"/>
        <w:bottom w:val="none" w:sz="0" w:space="0" w:color="auto"/>
        <w:right w:val="none" w:sz="0" w:space="0" w:color="auto"/>
      </w:divBdr>
    </w:div>
    <w:div w:id="995917113">
      <w:bodyDiv w:val="1"/>
      <w:marLeft w:val="0"/>
      <w:marRight w:val="0"/>
      <w:marTop w:val="0"/>
      <w:marBottom w:val="0"/>
      <w:divBdr>
        <w:top w:val="none" w:sz="0" w:space="0" w:color="auto"/>
        <w:left w:val="none" w:sz="0" w:space="0" w:color="auto"/>
        <w:bottom w:val="none" w:sz="0" w:space="0" w:color="auto"/>
        <w:right w:val="none" w:sz="0" w:space="0" w:color="auto"/>
      </w:divBdr>
    </w:div>
    <w:div w:id="998848497">
      <w:bodyDiv w:val="1"/>
      <w:marLeft w:val="0"/>
      <w:marRight w:val="0"/>
      <w:marTop w:val="0"/>
      <w:marBottom w:val="0"/>
      <w:divBdr>
        <w:top w:val="none" w:sz="0" w:space="0" w:color="auto"/>
        <w:left w:val="none" w:sz="0" w:space="0" w:color="auto"/>
        <w:bottom w:val="none" w:sz="0" w:space="0" w:color="auto"/>
        <w:right w:val="none" w:sz="0" w:space="0" w:color="auto"/>
      </w:divBdr>
    </w:div>
    <w:div w:id="1004747047">
      <w:bodyDiv w:val="1"/>
      <w:marLeft w:val="0"/>
      <w:marRight w:val="0"/>
      <w:marTop w:val="0"/>
      <w:marBottom w:val="0"/>
      <w:divBdr>
        <w:top w:val="none" w:sz="0" w:space="0" w:color="auto"/>
        <w:left w:val="none" w:sz="0" w:space="0" w:color="auto"/>
        <w:bottom w:val="none" w:sz="0" w:space="0" w:color="auto"/>
        <w:right w:val="none" w:sz="0" w:space="0" w:color="auto"/>
      </w:divBdr>
    </w:div>
    <w:div w:id="1006440482">
      <w:bodyDiv w:val="1"/>
      <w:marLeft w:val="0"/>
      <w:marRight w:val="0"/>
      <w:marTop w:val="0"/>
      <w:marBottom w:val="0"/>
      <w:divBdr>
        <w:top w:val="none" w:sz="0" w:space="0" w:color="auto"/>
        <w:left w:val="none" w:sz="0" w:space="0" w:color="auto"/>
        <w:bottom w:val="none" w:sz="0" w:space="0" w:color="auto"/>
        <w:right w:val="none" w:sz="0" w:space="0" w:color="auto"/>
      </w:divBdr>
    </w:div>
    <w:div w:id="1006520428">
      <w:bodyDiv w:val="1"/>
      <w:marLeft w:val="0"/>
      <w:marRight w:val="0"/>
      <w:marTop w:val="0"/>
      <w:marBottom w:val="0"/>
      <w:divBdr>
        <w:top w:val="none" w:sz="0" w:space="0" w:color="auto"/>
        <w:left w:val="none" w:sz="0" w:space="0" w:color="auto"/>
        <w:bottom w:val="none" w:sz="0" w:space="0" w:color="auto"/>
        <w:right w:val="none" w:sz="0" w:space="0" w:color="auto"/>
      </w:divBdr>
    </w:div>
    <w:div w:id="1017075210">
      <w:bodyDiv w:val="1"/>
      <w:marLeft w:val="0"/>
      <w:marRight w:val="0"/>
      <w:marTop w:val="0"/>
      <w:marBottom w:val="0"/>
      <w:divBdr>
        <w:top w:val="none" w:sz="0" w:space="0" w:color="auto"/>
        <w:left w:val="none" w:sz="0" w:space="0" w:color="auto"/>
        <w:bottom w:val="none" w:sz="0" w:space="0" w:color="auto"/>
        <w:right w:val="none" w:sz="0" w:space="0" w:color="auto"/>
      </w:divBdr>
    </w:div>
    <w:div w:id="1020280997">
      <w:bodyDiv w:val="1"/>
      <w:marLeft w:val="0"/>
      <w:marRight w:val="0"/>
      <w:marTop w:val="0"/>
      <w:marBottom w:val="0"/>
      <w:divBdr>
        <w:top w:val="none" w:sz="0" w:space="0" w:color="auto"/>
        <w:left w:val="none" w:sz="0" w:space="0" w:color="auto"/>
        <w:bottom w:val="none" w:sz="0" w:space="0" w:color="auto"/>
        <w:right w:val="none" w:sz="0" w:space="0" w:color="auto"/>
      </w:divBdr>
    </w:div>
    <w:div w:id="1021472725">
      <w:bodyDiv w:val="1"/>
      <w:marLeft w:val="0"/>
      <w:marRight w:val="0"/>
      <w:marTop w:val="0"/>
      <w:marBottom w:val="0"/>
      <w:divBdr>
        <w:top w:val="none" w:sz="0" w:space="0" w:color="auto"/>
        <w:left w:val="none" w:sz="0" w:space="0" w:color="auto"/>
        <w:bottom w:val="none" w:sz="0" w:space="0" w:color="auto"/>
        <w:right w:val="none" w:sz="0" w:space="0" w:color="auto"/>
      </w:divBdr>
    </w:div>
    <w:div w:id="1023017327">
      <w:bodyDiv w:val="1"/>
      <w:marLeft w:val="0"/>
      <w:marRight w:val="0"/>
      <w:marTop w:val="0"/>
      <w:marBottom w:val="0"/>
      <w:divBdr>
        <w:top w:val="none" w:sz="0" w:space="0" w:color="auto"/>
        <w:left w:val="none" w:sz="0" w:space="0" w:color="auto"/>
        <w:bottom w:val="none" w:sz="0" w:space="0" w:color="auto"/>
        <w:right w:val="none" w:sz="0" w:space="0" w:color="auto"/>
      </w:divBdr>
    </w:div>
    <w:div w:id="1030958876">
      <w:bodyDiv w:val="1"/>
      <w:marLeft w:val="0"/>
      <w:marRight w:val="0"/>
      <w:marTop w:val="0"/>
      <w:marBottom w:val="0"/>
      <w:divBdr>
        <w:top w:val="none" w:sz="0" w:space="0" w:color="auto"/>
        <w:left w:val="none" w:sz="0" w:space="0" w:color="auto"/>
        <w:bottom w:val="none" w:sz="0" w:space="0" w:color="auto"/>
        <w:right w:val="none" w:sz="0" w:space="0" w:color="auto"/>
      </w:divBdr>
    </w:div>
    <w:div w:id="1041321159">
      <w:bodyDiv w:val="1"/>
      <w:marLeft w:val="0"/>
      <w:marRight w:val="0"/>
      <w:marTop w:val="0"/>
      <w:marBottom w:val="0"/>
      <w:divBdr>
        <w:top w:val="none" w:sz="0" w:space="0" w:color="auto"/>
        <w:left w:val="none" w:sz="0" w:space="0" w:color="auto"/>
        <w:bottom w:val="none" w:sz="0" w:space="0" w:color="auto"/>
        <w:right w:val="none" w:sz="0" w:space="0" w:color="auto"/>
      </w:divBdr>
    </w:div>
    <w:div w:id="1043410534">
      <w:bodyDiv w:val="1"/>
      <w:marLeft w:val="0"/>
      <w:marRight w:val="0"/>
      <w:marTop w:val="0"/>
      <w:marBottom w:val="0"/>
      <w:divBdr>
        <w:top w:val="none" w:sz="0" w:space="0" w:color="auto"/>
        <w:left w:val="none" w:sz="0" w:space="0" w:color="auto"/>
        <w:bottom w:val="none" w:sz="0" w:space="0" w:color="auto"/>
        <w:right w:val="none" w:sz="0" w:space="0" w:color="auto"/>
      </w:divBdr>
    </w:div>
    <w:div w:id="1055467864">
      <w:bodyDiv w:val="1"/>
      <w:marLeft w:val="0"/>
      <w:marRight w:val="0"/>
      <w:marTop w:val="0"/>
      <w:marBottom w:val="0"/>
      <w:divBdr>
        <w:top w:val="none" w:sz="0" w:space="0" w:color="auto"/>
        <w:left w:val="none" w:sz="0" w:space="0" w:color="auto"/>
        <w:bottom w:val="none" w:sz="0" w:space="0" w:color="auto"/>
        <w:right w:val="none" w:sz="0" w:space="0" w:color="auto"/>
      </w:divBdr>
    </w:div>
    <w:div w:id="1057363591">
      <w:bodyDiv w:val="1"/>
      <w:marLeft w:val="0"/>
      <w:marRight w:val="0"/>
      <w:marTop w:val="0"/>
      <w:marBottom w:val="0"/>
      <w:divBdr>
        <w:top w:val="none" w:sz="0" w:space="0" w:color="auto"/>
        <w:left w:val="none" w:sz="0" w:space="0" w:color="auto"/>
        <w:bottom w:val="none" w:sz="0" w:space="0" w:color="auto"/>
        <w:right w:val="none" w:sz="0" w:space="0" w:color="auto"/>
      </w:divBdr>
    </w:div>
    <w:div w:id="1063412520">
      <w:bodyDiv w:val="1"/>
      <w:marLeft w:val="0"/>
      <w:marRight w:val="0"/>
      <w:marTop w:val="0"/>
      <w:marBottom w:val="0"/>
      <w:divBdr>
        <w:top w:val="none" w:sz="0" w:space="0" w:color="auto"/>
        <w:left w:val="none" w:sz="0" w:space="0" w:color="auto"/>
        <w:bottom w:val="none" w:sz="0" w:space="0" w:color="auto"/>
        <w:right w:val="none" w:sz="0" w:space="0" w:color="auto"/>
      </w:divBdr>
    </w:div>
    <w:div w:id="1087456181">
      <w:bodyDiv w:val="1"/>
      <w:marLeft w:val="0"/>
      <w:marRight w:val="0"/>
      <w:marTop w:val="0"/>
      <w:marBottom w:val="0"/>
      <w:divBdr>
        <w:top w:val="none" w:sz="0" w:space="0" w:color="auto"/>
        <w:left w:val="none" w:sz="0" w:space="0" w:color="auto"/>
        <w:bottom w:val="none" w:sz="0" w:space="0" w:color="auto"/>
        <w:right w:val="none" w:sz="0" w:space="0" w:color="auto"/>
      </w:divBdr>
    </w:div>
    <w:div w:id="1091316021">
      <w:bodyDiv w:val="1"/>
      <w:marLeft w:val="0"/>
      <w:marRight w:val="0"/>
      <w:marTop w:val="0"/>
      <w:marBottom w:val="0"/>
      <w:divBdr>
        <w:top w:val="none" w:sz="0" w:space="0" w:color="auto"/>
        <w:left w:val="none" w:sz="0" w:space="0" w:color="auto"/>
        <w:bottom w:val="none" w:sz="0" w:space="0" w:color="auto"/>
        <w:right w:val="none" w:sz="0" w:space="0" w:color="auto"/>
      </w:divBdr>
    </w:div>
    <w:div w:id="1096557184">
      <w:bodyDiv w:val="1"/>
      <w:marLeft w:val="0"/>
      <w:marRight w:val="0"/>
      <w:marTop w:val="0"/>
      <w:marBottom w:val="0"/>
      <w:divBdr>
        <w:top w:val="none" w:sz="0" w:space="0" w:color="auto"/>
        <w:left w:val="none" w:sz="0" w:space="0" w:color="auto"/>
        <w:bottom w:val="none" w:sz="0" w:space="0" w:color="auto"/>
        <w:right w:val="none" w:sz="0" w:space="0" w:color="auto"/>
      </w:divBdr>
    </w:div>
    <w:div w:id="1106774985">
      <w:bodyDiv w:val="1"/>
      <w:marLeft w:val="0"/>
      <w:marRight w:val="0"/>
      <w:marTop w:val="0"/>
      <w:marBottom w:val="0"/>
      <w:divBdr>
        <w:top w:val="none" w:sz="0" w:space="0" w:color="auto"/>
        <w:left w:val="none" w:sz="0" w:space="0" w:color="auto"/>
        <w:bottom w:val="none" w:sz="0" w:space="0" w:color="auto"/>
        <w:right w:val="none" w:sz="0" w:space="0" w:color="auto"/>
      </w:divBdr>
    </w:div>
    <w:div w:id="1117454414">
      <w:bodyDiv w:val="1"/>
      <w:marLeft w:val="0"/>
      <w:marRight w:val="0"/>
      <w:marTop w:val="0"/>
      <w:marBottom w:val="0"/>
      <w:divBdr>
        <w:top w:val="none" w:sz="0" w:space="0" w:color="auto"/>
        <w:left w:val="none" w:sz="0" w:space="0" w:color="auto"/>
        <w:bottom w:val="none" w:sz="0" w:space="0" w:color="auto"/>
        <w:right w:val="none" w:sz="0" w:space="0" w:color="auto"/>
      </w:divBdr>
    </w:div>
    <w:div w:id="1120148381">
      <w:bodyDiv w:val="1"/>
      <w:marLeft w:val="0"/>
      <w:marRight w:val="0"/>
      <w:marTop w:val="0"/>
      <w:marBottom w:val="0"/>
      <w:divBdr>
        <w:top w:val="none" w:sz="0" w:space="0" w:color="auto"/>
        <w:left w:val="none" w:sz="0" w:space="0" w:color="auto"/>
        <w:bottom w:val="none" w:sz="0" w:space="0" w:color="auto"/>
        <w:right w:val="none" w:sz="0" w:space="0" w:color="auto"/>
      </w:divBdr>
    </w:div>
    <w:div w:id="1125464030">
      <w:bodyDiv w:val="1"/>
      <w:marLeft w:val="0"/>
      <w:marRight w:val="0"/>
      <w:marTop w:val="0"/>
      <w:marBottom w:val="0"/>
      <w:divBdr>
        <w:top w:val="none" w:sz="0" w:space="0" w:color="auto"/>
        <w:left w:val="none" w:sz="0" w:space="0" w:color="auto"/>
        <w:bottom w:val="none" w:sz="0" w:space="0" w:color="auto"/>
        <w:right w:val="none" w:sz="0" w:space="0" w:color="auto"/>
      </w:divBdr>
    </w:div>
    <w:div w:id="1128428519">
      <w:bodyDiv w:val="1"/>
      <w:marLeft w:val="0"/>
      <w:marRight w:val="0"/>
      <w:marTop w:val="0"/>
      <w:marBottom w:val="0"/>
      <w:divBdr>
        <w:top w:val="none" w:sz="0" w:space="0" w:color="auto"/>
        <w:left w:val="none" w:sz="0" w:space="0" w:color="auto"/>
        <w:bottom w:val="none" w:sz="0" w:space="0" w:color="auto"/>
        <w:right w:val="none" w:sz="0" w:space="0" w:color="auto"/>
      </w:divBdr>
    </w:div>
    <w:div w:id="1137605044">
      <w:bodyDiv w:val="1"/>
      <w:marLeft w:val="0"/>
      <w:marRight w:val="0"/>
      <w:marTop w:val="0"/>
      <w:marBottom w:val="0"/>
      <w:divBdr>
        <w:top w:val="none" w:sz="0" w:space="0" w:color="auto"/>
        <w:left w:val="none" w:sz="0" w:space="0" w:color="auto"/>
        <w:bottom w:val="none" w:sz="0" w:space="0" w:color="auto"/>
        <w:right w:val="none" w:sz="0" w:space="0" w:color="auto"/>
      </w:divBdr>
    </w:div>
    <w:div w:id="1138835903">
      <w:bodyDiv w:val="1"/>
      <w:marLeft w:val="0"/>
      <w:marRight w:val="0"/>
      <w:marTop w:val="0"/>
      <w:marBottom w:val="0"/>
      <w:divBdr>
        <w:top w:val="none" w:sz="0" w:space="0" w:color="auto"/>
        <w:left w:val="none" w:sz="0" w:space="0" w:color="auto"/>
        <w:bottom w:val="none" w:sz="0" w:space="0" w:color="auto"/>
        <w:right w:val="none" w:sz="0" w:space="0" w:color="auto"/>
      </w:divBdr>
    </w:div>
    <w:div w:id="1145393783">
      <w:bodyDiv w:val="1"/>
      <w:marLeft w:val="0"/>
      <w:marRight w:val="0"/>
      <w:marTop w:val="0"/>
      <w:marBottom w:val="0"/>
      <w:divBdr>
        <w:top w:val="none" w:sz="0" w:space="0" w:color="auto"/>
        <w:left w:val="none" w:sz="0" w:space="0" w:color="auto"/>
        <w:bottom w:val="none" w:sz="0" w:space="0" w:color="auto"/>
        <w:right w:val="none" w:sz="0" w:space="0" w:color="auto"/>
      </w:divBdr>
    </w:div>
    <w:div w:id="1147668956">
      <w:bodyDiv w:val="1"/>
      <w:marLeft w:val="0"/>
      <w:marRight w:val="0"/>
      <w:marTop w:val="0"/>
      <w:marBottom w:val="0"/>
      <w:divBdr>
        <w:top w:val="none" w:sz="0" w:space="0" w:color="auto"/>
        <w:left w:val="none" w:sz="0" w:space="0" w:color="auto"/>
        <w:bottom w:val="none" w:sz="0" w:space="0" w:color="auto"/>
        <w:right w:val="none" w:sz="0" w:space="0" w:color="auto"/>
      </w:divBdr>
    </w:div>
    <w:div w:id="1158420919">
      <w:bodyDiv w:val="1"/>
      <w:marLeft w:val="0"/>
      <w:marRight w:val="0"/>
      <w:marTop w:val="0"/>
      <w:marBottom w:val="0"/>
      <w:divBdr>
        <w:top w:val="none" w:sz="0" w:space="0" w:color="auto"/>
        <w:left w:val="none" w:sz="0" w:space="0" w:color="auto"/>
        <w:bottom w:val="none" w:sz="0" w:space="0" w:color="auto"/>
        <w:right w:val="none" w:sz="0" w:space="0" w:color="auto"/>
      </w:divBdr>
    </w:div>
    <w:div w:id="1162355343">
      <w:bodyDiv w:val="1"/>
      <w:marLeft w:val="0"/>
      <w:marRight w:val="0"/>
      <w:marTop w:val="0"/>
      <w:marBottom w:val="0"/>
      <w:divBdr>
        <w:top w:val="none" w:sz="0" w:space="0" w:color="auto"/>
        <w:left w:val="none" w:sz="0" w:space="0" w:color="auto"/>
        <w:bottom w:val="none" w:sz="0" w:space="0" w:color="auto"/>
        <w:right w:val="none" w:sz="0" w:space="0" w:color="auto"/>
      </w:divBdr>
    </w:div>
    <w:div w:id="1174953618">
      <w:bodyDiv w:val="1"/>
      <w:marLeft w:val="0"/>
      <w:marRight w:val="0"/>
      <w:marTop w:val="0"/>
      <w:marBottom w:val="0"/>
      <w:divBdr>
        <w:top w:val="none" w:sz="0" w:space="0" w:color="auto"/>
        <w:left w:val="none" w:sz="0" w:space="0" w:color="auto"/>
        <w:bottom w:val="none" w:sz="0" w:space="0" w:color="auto"/>
        <w:right w:val="none" w:sz="0" w:space="0" w:color="auto"/>
      </w:divBdr>
    </w:div>
    <w:div w:id="1175264553">
      <w:bodyDiv w:val="1"/>
      <w:marLeft w:val="0"/>
      <w:marRight w:val="0"/>
      <w:marTop w:val="0"/>
      <w:marBottom w:val="0"/>
      <w:divBdr>
        <w:top w:val="none" w:sz="0" w:space="0" w:color="auto"/>
        <w:left w:val="none" w:sz="0" w:space="0" w:color="auto"/>
        <w:bottom w:val="none" w:sz="0" w:space="0" w:color="auto"/>
        <w:right w:val="none" w:sz="0" w:space="0" w:color="auto"/>
      </w:divBdr>
    </w:div>
    <w:div w:id="1177228812">
      <w:bodyDiv w:val="1"/>
      <w:marLeft w:val="0"/>
      <w:marRight w:val="0"/>
      <w:marTop w:val="0"/>
      <w:marBottom w:val="0"/>
      <w:divBdr>
        <w:top w:val="none" w:sz="0" w:space="0" w:color="auto"/>
        <w:left w:val="none" w:sz="0" w:space="0" w:color="auto"/>
        <w:bottom w:val="none" w:sz="0" w:space="0" w:color="auto"/>
        <w:right w:val="none" w:sz="0" w:space="0" w:color="auto"/>
      </w:divBdr>
    </w:div>
    <w:div w:id="1178929686">
      <w:bodyDiv w:val="1"/>
      <w:marLeft w:val="0"/>
      <w:marRight w:val="0"/>
      <w:marTop w:val="0"/>
      <w:marBottom w:val="0"/>
      <w:divBdr>
        <w:top w:val="none" w:sz="0" w:space="0" w:color="auto"/>
        <w:left w:val="none" w:sz="0" w:space="0" w:color="auto"/>
        <w:bottom w:val="none" w:sz="0" w:space="0" w:color="auto"/>
        <w:right w:val="none" w:sz="0" w:space="0" w:color="auto"/>
      </w:divBdr>
    </w:div>
    <w:div w:id="1180387872">
      <w:bodyDiv w:val="1"/>
      <w:marLeft w:val="0"/>
      <w:marRight w:val="0"/>
      <w:marTop w:val="0"/>
      <w:marBottom w:val="0"/>
      <w:divBdr>
        <w:top w:val="none" w:sz="0" w:space="0" w:color="auto"/>
        <w:left w:val="none" w:sz="0" w:space="0" w:color="auto"/>
        <w:bottom w:val="none" w:sz="0" w:space="0" w:color="auto"/>
        <w:right w:val="none" w:sz="0" w:space="0" w:color="auto"/>
      </w:divBdr>
    </w:div>
    <w:div w:id="1183125527">
      <w:bodyDiv w:val="1"/>
      <w:marLeft w:val="0"/>
      <w:marRight w:val="0"/>
      <w:marTop w:val="0"/>
      <w:marBottom w:val="0"/>
      <w:divBdr>
        <w:top w:val="none" w:sz="0" w:space="0" w:color="auto"/>
        <w:left w:val="none" w:sz="0" w:space="0" w:color="auto"/>
        <w:bottom w:val="none" w:sz="0" w:space="0" w:color="auto"/>
        <w:right w:val="none" w:sz="0" w:space="0" w:color="auto"/>
      </w:divBdr>
    </w:div>
    <w:div w:id="1189561879">
      <w:bodyDiv w:val="1"/>
      <w:marLeft w:val="0"/>
      <w:marRight w:val="0"/>
      <w:marTop w:val="0"/>
      <w:marBottom w:val="0"/>
      <w:divBdr>
        <w:top w:val="none" w:sz="0" w:space="0" w:color="auto"/>
        <w:left w:val="none" w:sz="0" w:space="0" w:color="auto"/>
        <w:bottom w:val="none" w:sz="0" w:space="0" w:color="auto"/>
        <w:right w:val="none" w:sz="0" w:space="0" w:color="auto"/>
      </w:divBdr>
    </w:div>
    <w:div w:id="1190141139">
      <w:bodyDiv w:val="1"/>
      <w:marLeft w:val="0"/>
      <w:marRight w:val="0"/>
      <w:marTop w:val="0"/>
      <w:marBottom w:val="0"/>
      <w:divBdr>
        <w:top w:val="none" w:sz="0" w:space="0" w:color="auto"/>
        <w:left w:val="none" w:sz="0" w:space="0" w:color="auto"/>
        <w:bottom w:val="none" w:sz="0" w:space="0" w:color="auto"/>
        <w:right w:val="none" w:sz="0" w:space="0" w:color="auto"/>
      </w:divBdr>
    </w:div>
    <w:div w:id="1194612593">
      <w:bodyDiv w:val="1"/>
      <w:marLeft w:val="0"/>
      <w:marRight w:val="0"/>
      <w:marTop w:val="0"/>
      <w:marBottom w:val="0"/>
      <w:divBdr>
        <w:top w:val="none" w:sz="0" w:space="0" w:color="auto"/>
        <w:left w:val="none" w:sz="0" w:space="0" w:color="auto"/>
        <w:bottom w:val="none" w:sz="0" w:space="0" w:color="auto"/>
        <w:right w:val="none" w:sz="0" w:space="0" w:color="auto"/>
      </w:divBdr>
    </w:div>
    <w:div w:id="1197158469">
      <w:bodyDiv w:val="1"/>
      <w:marLeft w:val="0"/>
      <w:marRight w:val="0"/>
      <w:marTop w:val="0"/>
      <w:marBottom w:val="0"/>
      <w:divBdr>
        <w:top w:val="none" w:sz="0" w:space="0" w:color="auto"/>
        <w:left w:val="none" w:sz="0" w:space="0" w:color="auto"/>
        <w:bottom w:val="none" w:sz="0" w:space="0" w:color="auto"/>
        <w:right w:val="none" w:sz="0" w:space="0" w:color="auto"/>
      </w:divBdr>
    </w:div>
    <w:div w:id="1200976683">
      <w:bodyDiv w:val="1"/>
      <w:marLeft w:val="0"/>
      <w:marRight w:val="0"/>
      <w:marTop w:val="0"/>
      <w:marBottom w:val="0"/>
      <w:divBdr>
        <w:top w:val="none" w:sz="0" w:space="0" w:color="auto"/>
        <w:left w:val="none" w:sz="0" w:space="0" w:color="auto"/>
        <w:bottom w:val="none" w:sz="0" w:space="0" w:color="auto"/>
        <w:right w:val="none" w:sz="0" w:space="0" w:color="auto"/>
      </w:divBdr>
    </w:div>
    <w:div w:id="1207912755">
      <w:bodyDiv w:val="1"/>
      <w:marLeft w:val="0"/>
      <w:marRight w:val="0"/>
      <w:marTop w:val="0"/>
      <w:marBottom w:val="0"/>
      <w:divBdr>
        <w:top w:val="none" w:sz="0" w:space="0" w:color="auto"/>
        <w:left w:val="none" w:sz="0" w:space="0" w:color="auto"/>
        <w:bottom w:val="none" w:sz="0" w:space="0" w:color="auto"/>
        <w:right w:val="none" w:sz="0" w:space="0" w:color="auto"/>
      </w:divBdr>
    </w:div>
    <w:div w:id="1209100536">
      <w:bodyDiv w:val="1"/>
      <w:marLeft w:val="0"/>
      <w:marRight w:val="0"/>
      <w:marTop w:val="0"/>
      <w:marBottom w:val="0"/>
      <w:divBdr>
        <w:top w:val="none" w:sz="0" w:space="0" w:color="auto"/>
        <w:left w:val="none" w:sz="0" w:space="0" w:color="auto"/>
        <w:bottom w:val="none" w:sz="0" w:space="0" w:color="auto"/>
        <w:right w:val="none" w:sz="0" w:space="0" w:color="auto"/>
      </w:divBdr>
    </w:div>
    <w:div w:id="1219972900">
      <w:bodyDiv w:val="1"/>
      <w:marLeft w:val="0"/>
      <w:marRight w:val="0"/>
      <w:marTop w:val="0"/>
      <w:marBottom w:val="0"/>
      <w:divBdr>
        <w:top w:val="none" w:sz="0" w:space="0" w:color="auto"/>
        <w:left w:val="none" w:sz="0" w:space="0" w:color="auto"/>
        <w:bottom w:val="none" w:sz="0" w:space="0" w:color="auto"/>
        <w:right w:val="none" w:sz="0" w:space="0" w:color="auto"/>
      </w:divBdr>
    </w:div>
    <w:div w:id="1227106284">
      <w:bodyDiv w:val="1"/>
      <w:marLeft w:val="0"/>
      <w:marRight w:val="0"/>
      <w:marTop w:val="0"/>
      <w:marBottom w:val="0"/>
      <w:divBdr>
        <w:top w:val="none" w:sz="0" w:space="0" w:color="auto"/>
        <w:left w:val="none" w:sz="0" w:space="0" w:color="auto"/>
        <w:bottom w:val="none" w:sz="0" w:space="0" w:color="auto"/>
        <w:right w:val="none" w:sz="0" w:space="0" w:color="auto"/>
      </w:divBdr>
    </w:div>
    <w:div w:id="1241719469">
      <w:bodyDiv w:val="1"/>
      <w:marLeft w:val="0"/>
      <w:marRight w:val="0"/>
      <w:marTop w:val="0"/>
      <w:marBottom w:val="0"/>
      <w:divBdr>
        <w:top w:val="none" w:sz="0" w:space="0" w:color="auto"/>
        <w:left w:val="none" w:sz="0" w:space="0" w:color="auto"/>
        <w:bottom w:val="none" w:sz="0" w:space="0" w:color="auto"/>
        <w:right w:val="none" w:sz="0" w:space="0" w:color="auto"/>
      </w:divBdr>
    </w:div>
    <w:div w:id="1254051469">
      <w:bodyDiv w:val="1"/>
      <w:marLeft w:val="0"/>
      <w:marRight w:val="0"/>
      <w:marTop w:val="0"/>
      <w:marBottom w:val="0"/>
      <w:divBdr>
        <w:top w:val="none" w:sz="0" w:space="0" w:color="auto"/>
        <w:left w:val="none" w:sz="0" w:space="0" w:color="auto"/>
        <w:bottom w:val="none" w:sz="0" w:space="0" w:color="auto"/>
        <w:right w:val="none" w:sz="0" w:space="0" w:color="auto"/>
      </w:divBdr>
    </w:div>
    <w:div w:id="1258560500">
      <w:bodyDiv w:val="1"/>
      <w:marLeft w:val="0"/>
      <w:marRight w:val="0"/>
      <w:marTop w:val="0"/>
      <w:marBottom w:val="0"/>
      <w:divBdr>
        <w:top w:val="none" w:sz="0" w:space="0" w:color="auto"/>
        <w:left w:val="none" w:sz="0" w:space="0" w:color="auto"/>
        <w:bottom w:val="none" w:sz="0" w:space="0" w:color="auto"/>
        <w:right w:val="none" w:sz="0" w:space="0" w:color="auto"/>
      </w:divBdr>
    </w:div>
    <w:div w:id="1262225398">
      <w:bodyDiv w:val="1"/>
      <w:marLeft w:val="0"/>
      <w:marRight w:val="0"/>
      <w:marTop w:val="0"/>
      <w:marBottom w:val="0"/>
      <w:divBdr>
        <w:top w:val="none" w:sz="0" w:space="0" w:color="auto"/>
        <w:left w:val="none" w:sz="0" w:space="0" w:color="auto"/>
        <w:bottom w:val="none" w:sz="0" w:space="0" w:color="auto"/>
        <w:right w:val="none" w:sz="0" w:space="0" w:color="auto"/>
      </w:divBdr>
    </w:div>
    <w:div w:id="1282690860">
      <w:bodyDiv w:val="1"/>
      <w:marLeft w:val="0"/>
      <w:marRight w:val="0"/>
      <w:marTop w:val="0"/>
      <w:marBottom w:val="0"/>
      <w:divBdr>
        <w:top w:val="none" w:sz="0" w:space="0" w:color="auto"/>
        <w:left w:val="none" w:sz="0" w:space="0" w:color="auto"/>
        <w:bottom w:val="none" w:sz="0" w:space="0" w:color="auto"/>
        <w:right w:val="none" w:sz="0" w:space="0" w:color="auto"/>
      </w:divBdr>
    </w:div>
    <w:div w:id="1304239636">
      <w:bodyDiv w:val="1"/>
      <w:marLeft w:val="0"/>
      <w:marRight w:val="0"/>
      <w:marTop w:val="0"/>
      <w:marBottom w:val="0"/>
      <w:divBdr>
        <w:top w:val="none" w:sz="0" w:space="0" w:color="auto"/>
        <w:left w:val="none" w:sz="0" w:space="0" w:color="auto"/>
        <w:bottom w:val="none" w:sz="0" w:space="0" w:color="auto"/>
        <w:right w:val="none" w:sz="0" w:space="0" w:color="auto"/>
      </w:divBdr>
    </w:div>
    <w:div w:id="1311135381">
      <w:bodyDiv w:val="1"/>
      <w:marLeft w:val="0"/>
      <w:marRight w:val="0"/>
      <w:marTop w:val="0"/>
      <w:marBottom w:val="0"/>
      <w:divBdr>
        <w:top w:val="none" w:sz="0" w:space="0" w:color="auto"/>
        <w:left w:val="none" w:sz="0" w:space="0" w:color="auto"/>
        <w:bottom w:val="none" w:sz="0" w:space="0" w:color="auto"/>
        <w:right w:val="none" w:sz="0" w:space="0" w:color="auto"/>
      </w:divBdr>
    </w:div>
    <w:div w:id="1312639405">
      <w:bodyDiv w:val="1"/>
      <w:marLeft w:val="0"/>
      <w:marRight w:val="0"/>
      <w:marTop w:val="0"/>
      <w:marBottom w:val="0"/>
      <w:divBdr>
        <w:top w:val="none" w:sz="0" w:space="0" w:color="auto"/>
        <w:left w:val="none" w:sz="0" w:space="0" w:color="auto"/>
        <w:bottom w:val="none" w:sz="0" w:space="0" w:color="auto"/>
        <w:right w:val="none" w:sz="0" w:space="0" w:color="auto"/>
      </w:divBdr>
    </w:div>
    <w:div w:id="1317032471">
      <w:bodyDiv w:val="1"/>
      <w:marLeft w:val="0"/>
      <w:marRight w:val="0"/>
      <w:marTop w:val="0"/>
      <w:marBottom w:val="0"/>
      <w:divBdr>
        <w:top w:val="none" w:sz="0" w:space="0" w:color="auto"/>
        <w:left w:val="none" w:sz="0" w:space="0" w:color="auto"/>
        <w:bottom w:val="none" w:sz="0" w:space="0" w:color="auto"/>
        <w:right w:val="none" w:sz="0" w:space="0" w:color="auto"/>
      </w:divBdr>
    </w:div>
    <w:div w:id="1317539601">
      <w:bodyDiv w:val="1"/>
      <w:marLeft w:val="0"/>
      <w:marRight w:val="0"/>
      <w:marTop w:val="0"/>
      <w:marBottom w:val="0"/>
      <w:divBdr>
        <w:top w:val="none" w:sz="0" w:space="0" w:color="auto"/>
        <w:left w:val="none" w:sz="0" w:space="0" w:color="auto"/>
        <w:bottom w:val="none" w:sz="0" w:space="0" w:color="auto"/>
        <w:right w:val="none" w:sz="0" w:space="0" w:color="auto"/>
      </w:divBdr>
    </w:div>
    <w:div w:id="1317681308">
      <w:bodyDiv w:val="1"/>
      <w:marLeft w:val="0"/>
      <w:marRight w:val="0"/>
      <w:marTop w:val="0"/>
      <w:marBottom w:val="0"/>
      <w:divBdr>
        <w:top w:val="none" w:sz="0" w:space="0" w:color="auto"/>
        <w:left w:val="none" w:sz="0" w:space="0" w:color="auto"/>
        <w:bottom w:val="none" w:sz="0" w:space="0" w:color="auto"/>
        <w:right w:val="none" w:sz="0" w:space="0" w:color="auto"/>
      </w:divBdr>
    </w:div>
    <w:div w:id="1319991011">
      <w:bodyDiv w:val="1"/>
      <w:marLeft w:val="0"/>
      <w:marRight w:val="0"/>
      <w:marTop w:val="0"/>
      <w:marBottom w:val="0"/>
      <w:divBdr>
        <w:top w:val="none" w:sz="0" w:space="0" w:color="auto"/>
        <w:left w:val="none" w:sz="0" w:space="0" w:color="auto"/>
        <w:bottom w:val="none" w:sz="0" w:space="0" w:color="auto"/>
        <w:right w:val="none" w:sz="0" w:space="0" w:color="auto"/>
      </w:divBdr>
    </w:div>
    <w:div w:id="1325621286">
      <w:bodyDiv w:val="1"/>
      <w:marLeft w:val="0"/>
      <w:marRight w:val="0"/>
      <w:marTop w:val="0"/>
      <w:marBottom w:val="0"/>
      <w:divBdr>
        <w:top w:val="none" w:sz="0" w:space="0" w:color="auto"/>
        <w:left w:val="none" w:sz="0" w:space="0" w:color="auto"/>
        <w:bottom w:val="none" w:sz="0" w:space="0" w:color="auto"/>
        <w:right w:val="none" w:sz="0" w:space="0" w:color="auto"/>
      </w:divBdr>
    </w:div>
    <w:div w:id="1325861228">
      <w:bodyDiv w:val="1"/>
      <w:marLeft w:val="0"/>
      <w:marRight w:val="0"/>
      <w:marTop w:val="0"/>
      <w:marBottom w:val="0"/>
      <w:divBdr>
        <w:top w:val="none" w:sz="0" w:space="0" w:color="auto"/>
        <w:left w:val="none" w:sz="0" w:space="0" w:color="auto"/>
        <w:bottom w:val="none" w:sz="0" w:space="0" w:color="auto"/>
        <w:right w:val="none" w:sz="0" w:space="0" w:color="auto"/>
      </w:divBdr>
    </w:div>
    <w:div w:id="1326274715">
      <w:bodyDiv w:val="1"/>
      <w:marLeft w:val="0"/>
      <w:marRight w:val="0"/>
      <w:marTop w:val="0"/>
      <w:marBottom w:val="0"/>
      <w:divBdr>
        <w:top w:val="none" w:sz="0" w:space="0" w:color="auto"/>
        <w:left w:val="none" w:sz="0" w:space="0" w:color="auto"/>
        <w:bottom w:val="none" w:sz="0" w:space="0" w:color="auto"/>
        <w:right w:val="none" w:sz="0" w:space="0" w:color="auto"/>
      </w:divBdr>
    </w:div>
    <w:div w:id="1327438557">
      <w:bodyDiv w:val="1"/>
      <w:marLeft w:val="0"/>
      <w:marRight w:val="0"/>
      <w:marTop w:val="0"/>
      <w:marBottom w:val="0"/>
      <w:divBdr>
        <w:top w:val="none" w:sz="0" w:space="0" w:color="auto"/>
        <w:left w:val="none" w:sz="0" w:space="0" w:color="auto"/>
        <w:bottom w:val="none" w:sz="0" w:space="0" w:color="auto"/>
        <w:right w:val="none" w:sz="0" w:space="0" w:color="auto"/>
      </w:divBdr>
    </w:div>
    <w:div w:id="1342783873">
      <w:bodyDiv w:val="1"/>
      <w:marLeft w:val="0"/>
      <w:marRight w:val="0"/>
      <w:marTop w:val="0"/>
      <w:marBottom w:val="0"/>
      <w:divBdr>
        <w:top w:val="none" w:sz="0" w:space="0" w:color="auto"/>
        <w:left w:val="none" w:sz="0" w:space="0" w:color="auto"/>
        <w:bottom w:val="none" w:sz="0" w:space="0" w:color="auto"/>
        <w:right w:val="none" w:sz="0" w:space="0" w:color="auto"/>
      </w:divBdr>
    </w:div>
    <w:div w:id="1343774733">
      <w:bodyDiv w:val="1"/>
      <w:marLeft w:val="0"/>
      <w:marRight w:val="0"/>
      <w:marTop w:val="0"/>
      <w:marBottom w:val="0"/>
      <w:divBdr>
        <w:top w:val="none" w:sz="0" w:space="0" w:color="auto"/>
        <w:left w:val="none" w:sz="0" w:space="0" w:color="auto"/>
        <w:bottom w:val="none" w:sz="0" w:space="0" w:color="auto"/>
        <w:right w:val="none" w:sz="0" w:space="0" w:color="auto"/>
      </w:divBdr>
    </w:div>
    <w:div w:id="1343898399">
      <w:bodyDiv w:val="1"/>
      <w:marLeft w:val="0"/>
      <w:marRight w:val="0"/>
      <w:marTop w:val="0"/>
      <w:marBottom w:val="0"/>
      <w:divBdr>
        <w:top w:val="none" w:sz="0" w:space="0" w:color="auto"/>
        <w:left w:val="none" w:sz="0" w:space="0" w:color="auto"/>
        <w:bottom w:val="none" w:sz="0" w:space="0" w:color="auto"/>
        <w:right w:val="none" w:sz="0" w:space="0" w:color="auto"/>
      </w:divBdr>
    </w:div>
    <w:div w:id="1346052847">
      <w:bodyDiv w:val="1"/>
      <w:marLeft w:val="0"/>
      <w:marRight w:val="0"/>
      <w:marTop w:val="0"/>
      <w:marBottom w:val="0"/>
      <w:divBdr>
        <w:top w:val="none" w:sz="0" w:space="0" w:color="auto"/>
        <w:left w:val="none" w:sz="0" w:space="0" w:color="auto"/>
        <w:bottom w:val="none" w:sz="0" w:space="0" w:color="auto"/>
        <w:right w:val="none" w:sz="0" w:space="0" w:color="auto"/>
      </w:divBdr>
    </w:div>
    <w:div w:id="1346983174">
      <w:bodyDiv w:val="1"/>
      <w:marLeft w:val="0"/>
      <w:marRight w:val="0"/>
      <w:marTop w:val="0"/>
      <w:marBottom w:val="0"/>
      <w:divBdr>
        <w:top w:val="none" w:sz="0" w:space="0" w:color="auto"/>
        <w:left w:val="none" w:sz="0" w:space="0" w:color="auto"/>
        <w:bottom w:val="none" w:sz="0" w:space="0" w:color="auto"/>
        <w:right w:val="none" w:sz="0" w:space="0" w:color="auto"/>
      </w:divBdr>
    </w:div>
    <w:div w:id="1355766299">
      <w:bodyDiv w:val="1"/>
      <w:marLeft w:val="0"/>
      <w:marRight w:val="0"/>
      <w:marTop w:val="0"/>
      <w:marBottom w:val="0"/>
      <w:divBdr>
        <w:top w:val="none" w:sz="0" w:space="0" w:color="auto"/>
        <w:left w:val="none" w:sz="0" w:space="0" w:color="auto"/>
        <w:bottom w:val="none" w:sz="0" w:space="0" w:color="auto"/>
        <w:right w:val="none" w:sz="0" w:space="0" w:color="auto"/>
      </w:divBdr>
    </w:div>
    <w:div w:id="1360857549">
      <w:bodyDiv w:val="1"/>
      <w:marLeft w:val="0"/>
      <w:marRight w:val="0"/>
      <w:marTop w:val="0"/>
      <w:marBottom w:val="0"/>
      <w:divBdr>
        <w:top w:val="none" w:sz="0" w:space="0" w:color="auto"/>
        <w:left w:val="none" w:sz="0" w:space="0" w:color="auto"/>
        <w:bottom w:val="none" w:sz="0" w:space="0" w:color="auto"/>
        <w:right w:val="none" w:sz="0" w:space="0" w:color="auto"/>
      </w:divBdr>
    </w:div>
    <w:div w:id="1364208097">
      <w:bodyDiv w:val="1"/>
      <w:marLeft w:val="0"/>
      <w:marRight w:val="0"/>
      <w:marTop w:val="0"/>
      <w:marBottom w:val="0"/>
      <w:divBdr>
        <w:top w:val="none" w:sz="0" w:space="0" w:color="auto"/>
        <w:left w:val="none" w:sz="0" w:space="0" w:color="auto"/>
        <w:bottom w:val="none" w:sz="0" w:space="0" w:color="auto"/>
        <w:right w:val="none" w:sz="0" w:space="0" w:color="auto"/>
      </w:divBdr>
    </w:div>
    <w:div w:id="1364742923">
      <w:bodyDiv w:val="1"/>
      <w:marLeft w:val="0"/>
      <w:marRight w:val="0"/>
      <w:marTop w:val="0"/>
      <w:marBottom w:val="0"/>
      <w:divBdr>
        <w:top w:val="none" w:sz="0" w:space="0" w:color="auto"/>
        <w:left w:val="none" w:sz="0" w:space="0" w:color="auto"/>
        <w:bottom w:val="none" w:sz="0" w:space="0" w:color="auto"/>
        <w:right w:val="none" w:sz="0" w:space="0" w:color="auto"/>
      </w:divBdr>
    </w:div>
    <w:div w:id="1368481406">
      <w:bodyDiv w:val="1"/>
      <w:marLeft w:val="0"/>
      <w:marRight w:val="0"/>
      <w:marTop w:val="0"/>
      <w:marBottom w:val="0"/>
      <w:divBdr>
        <w:top w:val="none" w:sz="0" w:space="0" w:color="auto"/>
        <w:left w:val="none" w:sz="0" w:space="0" w:color="auto"/>
        <w:bottom w:val="none" w:sz="0" w:space="0" w:color="auto"/>
        <w:right w:val="none" w:sz="0" w:space="0" w:color="auto"/>
      </w:divBdr>
    </w:div>
    <w:div w:id="1371150077">
      <w:bodyDiv w:val="1"/>
      <w:marLeft w:val="0"/>
      <w:marRight w:val="0"/>
      <w:marTop w:val="0"/>
      <w:marBottom w:val="0"/>
      <w:divBdr>
        <w:top w:val="none" w:sz="0" w:space="0" w:color="auto"/>
        <w:left w:val="none" w:sz="0" w:space="0" w:color="auto"/>
        <w:bottom w:val="none" w:sz="0" w:space="0" w:color="auto"/>
        <w:right w:val="none" w:sz="0" w:space="0" w:color="auto"/>
      </w:divBdr>
    </w:div>
    <w:div w:id="1372337774">
      <w:bodyDiv w:val="1"/>
      <w:marLeft w:val="0"/>
      <w:marRight w:val="0"/>
      <w:marTop w:val="0"/>
      <w:marBottom w:val="0"/>
      <w:divBdr>
        <w:top w:val="none" w:sz="0" w:space="0" w:color="auto"/>
        <w:left w:val="none" w:sz="0" w:space="0" w:color="auto"/>
        <w:bottom w:val="none" w:sz="0" w:space="0" w:color="auto"/>
        <w:right w:val="none" w:sz="0" w:space="0" w:color="auto"/>
      </w:divBdr>
    </w:div>
    <w:div w:id="1375080286">
      <w:bodyDiv w:val="1"/>
      <w:marLeft w:val="0"/>
      <w:marRight w:val="0"/>
      <w:marTop w:val="0"/>
      <w:marBottom w:val="0"/>
      <w:divBdr>
        <w:top w:val="none" w:sz="0" w:space="0" w:color="auto"/>
        <w:left w:val="none" w:sz="0" w:space="0" w:color="auto"/>
        <w:bottom w:val="none" w:sz="0" w:space="0" w:color="auto"/>
        <w:right w:val="none" w:sz="0" w:space="0" w:color="auto"/>
      </w:divBdr>
    </w:div>
    <w:div w:id="1380780798">
      <w:bodyDiv w:val="1"/>
      <w:marLeft w:val="0"/>
      <w:marRight w:val="0"/>
      <w:marTop w:val="0"/>
      <w:marBottom w:val="0"/>
      <w:divBdr>
        <w:top w:val="none" w:sz="0" w:space="0" w:color="auto"/>
        <w:left w:val="none" w:sz="0" w:space="0" w:color="auto"/>
        <w:bottom w:val="none" w:sz="0" w:space="0" w:color="auto"/>
        <w:right w:val="none" w:sz="0" w:space="0" w:color="auto"/>
      </w:divBdr>
    </w:div>
    <w:div w:id="1384939097">
      <w:bodyDiv w:val="1"/>
      <w:marLeft w:val="0"/>
      <w:marRight w:val="0"/>
      <w:marTop w:val="0"/>
      <w:marBottom w:val="0"/>
      <w:divBdr>
        <w:top w:val="none" w:sz="0" w:space="0" w:color="auto"/>
        <w:left w:val="none" w:sz="0" w:space="0" w:color="auto"/>
        <w:bottom w:val="none" w:sz="0" w:space="0" w:color="auto"/>
        <w:right w:val="none" w:sz="0" w:space="0" w:color="auto"/>
      </w:divBdr>
    </w:div>
    <w:div w:id="1394814604">
      <w:bodyDiv w:val="1"/>
      <w:marLeft w:val="0"/>
      <w:marRight w:val="0"/>
      <w:marTop w:val="0"/>
      <w:marBottom w:val="0"/>
      <w:divBdr>
        <w:top w:val="none" w:sz="0" w:space="0" w:color="auto"/>
        <w:left w:val="none" w:sz="0" w:space="0" w:color="auto"/>
        <w:bottom w:val="none" w:sz="0" w:space="0" w:color="auto"/>
        <w:right w:val="none" w:sz="0" w:space="0" w:color="auto"/>
      </w:divBdr>
    </w:div>
    <w:div w:id="1397704806">
      <w:bodyDiv w:val="1"/>
      <w:marLeft w:val="0"/>
      <w:marRight w:val="0"/>
      <w:marTop w:val="0"/>
      <w:marBottom w:val="0"/>
      <w:divBdr>
        <w:top w:val="none" w:sz="0" w:space="0" w:color="auto"/>
        <w:left w:val="none" w:sz="0" w:space="0" w:color="auto"/>
        <w:bottom w:val="none" w:sz="0" w:space="0" w:color="auto"/>
        <w:right w:val="none" w:sz="0" w:space="0" w:color="auto"/>
      </w:divBdr>
    </w:div>
    <w:div w:id="1400438961">
      <w:bodyDiv w:val="1"/>
      <w:marLeft w:val="0"/>
      <w:marRight w:val="0"/>
      <w:marTop w:val="0"/>
      <w:marBottom w:val="0"/>
      <w:divBdr>
        <w:top w:val="none" w:sz="0" w:space="0" w:color="auto"/>
        <w:left w:val="none" w:sz="0" w:space="0" w:color="auto"/>
        <w:bottom w:val="none" w:sz="0" w:space="0" w:color="auto"/>
        <w:right w:val="none" w:sz="0" w:space="0" w:color="auto"/>
      </w:divBdr>
    </w:div>
    <w:div w:id="1412850310">
      <w:bodyDiv w:val="1"/>
      <w:marLeft w:val="0"/>
      <w:marRight w:val="0"/>
      <w:marTop w:val="0"/>
      <w:marBottom w:val="0"/>
      <w:divBdr>
        <w:top w:val="none" w:sz="0" w:space="0" w:color="auto"/>
        <w:left w:val="none" w:sz="0" w:space="0" w:color="auto"/>
        <w:bottom w:val="none" w:sz="0" w:space="0" w:color="auto"/>
        <w:right w:val="none" w:sz="0" w:space="0" w:color="auto"/>
      </w:divBdr>
    </w:div>
    <w:div w:id="1412891071">
      <w:bodyDiv w:val="1"/>
      <w:marLeft w:val="0"/>
      <w:marRight w:val="0"/>
      <w:marTop w:val="0"/>
      <w:marBottom w:val="0"/>
      <w:divBdr>
        <w:top w:val="none" w:sz="0" w:space="0" w:color="auto"/>
        <w:left w:val="none" w:sz="0" w:space="0" w:color="auto"/>
        <w:bottom w:val="none" w:sz="0" w:space="0" w:color="auto"/>
        <w:right w:val="none" w:sz="0" w:space="0" w:color="auto"/>
      </w:divBdr>
    </w:div>
    <w:div w:id="1420247010">
      <w:bodyDiv w:val="1"/>
      <w:marLeft w:val="0"/>
      <w:marRight w:val="0"/>
      <w:marTop w:val="0"/>
      <w:marBottom w:val="0"/>
      <w:divBdr>
        <w:top w:val="none" w:sz="0" w:space="0" w:color="auto"/>
        <w:left w:val="none" w:sz="0" w:space="0" w:color="auto"/>
        <w:bottom w:val="none" w:sz="0" w:space="0" w:color="auto"/>
        <w:right w:val="none" w:sz="0" w:space="0" w:color="auto"/>
      </w:divBdr>
    </w:div>
    <w:div w:id="1429430345">
      <w:bodyDiv w:val="1"/>
      <w:marLeft w:val="0"/>
      <w:marRight w:val="0"/>
      <w:marTop w:val="0"/>
      <w:marBottom w:val="0"/>
      <w:divBdr>
        <w:top w:val="none" w:sz="0" w:space="0" w:color="auto"/>
        <w:left w:val="none" w:sz="0" w:space="0" w:color="auto"/>
        <w:bottom w:val="none" w:sz="0" w:space="0" w:color="auto"/>
        <w:right w:val="none" w:sz="0" w:space="0" w:color="auto"/>
      </w:divBdr>
    </w:div>
    <w:div w:id="1442148129">
      <w:bodyDiv w:val="1"/>
      <w:marLeft w:val="0"/>
      <w:marRight w:val="0"/>
      <w:marTop w:val="0"/>
      <w:marBottom w:val="0"/>
      <w:divBdr>
        <w:top w:val="none" w:sz="0" w:space="0" w:color="auto"/>
        <w:left w:val="none" w:sz="0" w:space="0" w:color="auto"/>
        <w:bottom w:val="none" w:sz="0" w:space="0" w:color="auto"/>
        <w:right w:val="none" w:sz="0" w:space="0" w:color="auto"/>
      </w:divBdr>
    </w:div>
    <w:div w:id="1450735302">
      <w:bodyDiv w:val="1"/>
      <w:marLeft w:val="0"/>
      <w:marRight w:val="0"/>
      <w:marTop w:val="0"/>
      <w:marBottom w:val="0"/>
      <w:divBdr>
        <w:top w:val="none" w:sz="0" w:space="0" w:color="auto"/>
        <w:left w:val="none" w:sz="0" w:space="0" w:color="auto"/>
        <w:bottom w:val="none" w:sz="0" w:space="0" w:color="auto"/>
        <w:right w:val="none" w:sz="0" w:space="0" w:color="auto"/>
      </w:divBdr>
    </w:div>
    <w:div w:id="1461730549">
      <w:bodyDiv w:val="1"/>
      <w:marLeft w:val="0"/>
      <w:marRight w:val="0"/>
      <w:marTop w:val="0"/>
      <w:marBottom w:val="0"/>
      <w:divBdr>
        <w:top w:val="none" w:sz="0" w:space="0" w:color="auto"/>
        <w:left w:val="none" w:sz="0" w:space="0" w:color="auto"/>
        <w:bottom w:val="none" w:sz="0" w:space="0" w:color="auto"/>
        <w:right w:val="none" w:sz="0" w:space="0" w:color="auto"/>
      </w:divBdr>
    </w:div>
    <w:div w:id="1462841191">
      <w:bodyDiv w:val="1"/>
      <w:marLeft w:val="0"/>
      <w:marRight w:val="0"/>
      <w:marTop w:val="0"/>
      <w:marBottom w:val="0"/>
      <w:divBdr>
        <w:top w:val="none" w:sz="0" w:space="0" w:color="auto"/>
        <w:left w:val="none" w:sz="0" w:space="0" w:color="auto"/>
        <w:bottom w:val="none" w:sz="0" w:space="0" w:color="auto"/>
        <w:right w:val="none" w:sz="0" w:space="0" w:color="auto"/>
      </w:divBdr>
    </w:div>
    <w:div w:id="1468233962">
      <w:bodyDiv w:val="1"/>
      <w:marLeft w:val="0"/>
      <w:marRight w:val="0"/>
      <w:marTop w:val="0"/>
      <w:marBottom w:val="0"/>
      <w:divBdr>
        <w:top w:val="none" w:sz="0" w:space="0" w:color="auto"/>
        <w:left w:val="none" w:sz="0" w:space="0" w:color="auto"/>
        <w:bottom w:val="none" w:sz="0" w:space="0" w:color="auto"/>
        <w:right w:val="none" w:sz="0" w:space="0" w:color="auto"/>
      </w:divBdr>
    </w:div>
    <w:div w:id="1472093520">
      <w:bodyDiv w:val="1"/>
      <w:marLeft w:val="0"/>
      <w:marRight w:val="0"/>
      <w:marTop w:val="0"/>
      <w:marBottom w:val="0"/>
      <w:divBdr>
        <w:top w:val="none" w:sz="0" w:space="0" w:color="auto"/>
        <w:left w:val="none" w:sz="0" w:space="0" w:color="auto"/>
        <w:bottom w:val="none" w:sz="0" w:space="0" w:color="auto"/>
        <w:right w:val="none" w:sz="0" w:space="0" w:color="auto"/>
      </w:divBdr>
    </w:div>
    <w:div w:id="1487934869">
      <w:bodyDiv w:val="1"/>
      <w:marLeft w:val="0"/>
      <w:marRight w:val="0"/>
      <w:marTop w:val="0"/>
      <w:marBottom w:val="0"/>
      <w:divBdr>
        <w:top w:val="none" w:sz="0" w:space="0" w:color="auto"/>
        <w:left w:val="none" w:sz="0" w:space="0" w:color="auto"/>
        <w:bottom w:val="none" w:sz="0" w:space="0" w:color="auto"/>
        <w:right w:val="none" w:sz="0" w:space="0" w:color="auto"/>
      </w:divBdr>
    </w:div>
    <w:div w:id="1495418071">
      <w:bodyDiv w:val="1"/>
      <w:marLeft w:val="0"/>
      <w:marRight w:val="0"/>
      <w:marTop w:val="0"/>
      <w:marBottom w:val="0"/>
      <w:divBdr>
        <w:top w:val="none" w:sz="0" w:space="0" w:color="auto"/>
        <w:left w:val="none" w:sz="0" w:space="0" w:color="auto"/>
        <w:bottom w:val="none" w:sz="0" w:space="0" w:color="auto"/>
        <w:right w:val="none" w:sz="0" w:space="0" w:color="auto"/>
      </w:divBdr>
    </w:div>
    <w:div w:id="1495805177">
      <w:bodyDiv w:val="1"/>
      <w:marLeft w:val="0"/>
      <w:marRight w:val="0"/>
      <w:marTop w:val="0"/>
      <w:marBottom w:val="0"/>
      <w:divBdr>
        <w:top w:val="none" w:sz="0" w:space="0" w:color="auto"/>
        <w:left w:val="none" w:sz="0" w:space="0" w:color="auto"/>
        <w:bottom w:val="none" w:sz="0" w:space="0" w:color="auto"/>
        <w:right w:val="none" w:sz="0" w:space="0" w:color="auto"/>
      </w:divBdr>
    </w:div>
    <w:div w:id="1511991112">
      <w:bodyDiv w:val="1"/>
      <w:marLeft w:val="0"/>
      <w:marRight w:val="0"/>
      <w:marTop w:val="0"/>
      <w:marBottom w:val="0"/>
      <w:divBdr>
        <w:top w:val="none" w:sz="0" w:space="0" w:color="auto"/>
        <w:left w:val="none" w:sz="0" w:space="0" w:color="auto"/>
        <w:bottom w:val="none" w:sz="0" w:space="0" w:color="auto"/>
        <w:right w:val="none" w:sz="0" w:space="0" w:color="auto"/>
      </w:divBdr>
    </w:div>
    <w:div w:id="1518083529">
      <w:bodyDiv w:val="1"/>
      <w:marLeft w:val="0"/>
      <w:marRight w:val="0"/>
      <w:marTop w:val="0"/>
      <w:marBottom w:val="0"/>
      <w:divBdr>
        <w:top w:val="none" w:sz="0" w:space="0" w:color="auto"/>
        <w:left w:val="none" w:sz="0" w:space="0" w:color="auto"/>
        <w:bottom w:val="none" w:sz="0" w:space="0" w:color="auto"/>
        <w:right w:val="none" w:sz="0" w:space="0" w:color="auto"/>
      </w:divBdr>
    </w:div>
    <w:div w:id="1525827465">
      <w:bodyDiv w:val="1"/>
      <w:marLeft w:val="0"/>
      <w:marRight w:val="0"/>
      <w:marTop w:val="0"/>
      <w:marBottom w:val="0"/>
      <w:divBdr>
        <w:top w:val="none" w:sz="0" w:space="0" w:color="auto"/>
        <w:left w:val="none" w:sz="0" w:space="0" w:color="auto"/>
        <w:bottom w:val="none" w:sz="0" w:space="0" w:color="auto"/>
        <w:right w:val="none" w:sz="0" w:space="0" w:color="auto"/>
      </w:divBdr>
    </w:div>
    <w:div w:id="1530679599">
      <w:bodyDiv w:val="1"/>
      <w:marLeft w:val="0"/>
      <w:marRight w:val="0"/>
      <w:marTop w:val="0"/>
      <w:marBottom w:val="0"/>
      <w:divBdr>
        <w:top w:val="none" w:sz="0" w:space="0" w:color="auto"/>
        <w:left w:val="none" w:sz="0" w:space="0" w:color="auto"/>
        <w:bottom w:val="none" w:sz="0" w:space="0" w:color="auto"/>
        <w:right w:val="none" w:sz="0" w:space="0" w:color="auto"/>
      </w:divBdr>
    </w:div>
    <w:div w:id="1534534130">
      <w:bodyDiv w:val="1"/>
      <w:marLeft w:val="0"/>
      <w:marRight w:val="0"/>
      <w:marTop w:val="0"/>
      <w:marBottom w:val="0"/>
      <w:divBdr>
        <w:top w:val="none" w:sz="0" w:space="0" w:color="auto"/>
        <w:left w:val="none" w:sz="0" w:space="0" w:color="auto"/>
        <w:bottom w:val="none" w:sz="0" w:space="0" w:color="auto"/>
        <w:right w:val="none" w:sz="0" w:space="0" w:color="auto"/>
      </w:divBdr>
    </w:div>
    <w:div w:id="1536886429">
      <w:bodyDiv w:val="1"/>
      <w:marLeft w:val="0"/>
      <w:marRight w:val="0"/>
      <w:marTop w:val="0"/>
      <w:marBottom w:val="0"/>
      <w:divBdr>
        <w:top w:val="none" w:sz="0" w:space="0" w:color="auto"/>
        <w:left w:val="none" w:sz="0" w:space="0" w:color="auto"/>
        <w:bottom w:val="none" w:sz="0" w:space="0" w:color="auto"/>
        <w:right w:val="none" w:sz="0" w:space="0" w:color="auto"/>
      </w:divBdr>
    </w:div>
    <w:div w:id="1541630422">
      <w:bodyDiv w:val="1"/>
      <w:marLeft w:val="0"/>
      <w:marRight w:val="0"/>
      <w:marTop w:val="0"/>
      <w:marBottom w:val="0"/>
      <w:divBdr>
        <w:top w:val="none" w:sz="0" w:space="0" w:color="auto"/>
        <w:left w:val="none" w:sz="0" w:space="0" w:color="auto"/>
        <w:bottom w:val="none" w:sz="0" w:space="0" w:color="auto"/>
        <w:right w:val="none" w:sz="0" w:space="0" w:color="auto"/>
      </w:divBdr>
    </w:div>
    <w:div w:id="1543706838">
      <w:bodyDiv w:val="1"/>
      <w:marLeft w:val="0"/>
      <w:marRight w:val="0"/>
      <w:marTop w:val="0"/>
      <w:marBottom w:val="0"/>
      <w:divBdr>
        <w:top w:val="none" w:sz="0" w:space="0" w:color="auto"/>
        <w:left w:val="none" w:sz="0" w:space="0" w:color="auto"/>
        <w:bottom w:val="none" w:sz="0" w:space="0" w:color="auto"/>
        <w:right w:val="none" w:sz="0" w:space="0" w:color="auto"/>
      </w:divBdr>
    </w:div>
    <w:div w:id="1543789571">
      <w:bodyDiv w:val="1"/>
      <w:marLeft w:val="0"/>
      <w:marRight w:val="0"/>
      <w:marTop w:val="0"/>
      <w:marBottom w:val="0"/>
      <w:divBdr>
        <w:top w:val="none" w:sz="0" w:space="0" w:color="auto"/>
        <w:left w:val="none" w:sz="0" w:space="0" w:color="auto"/>
        <w:bottom w:val="none" w:sz="0" w:space="0" w:color="auto"/>
        <w:right w:val="none" w:sz="0" w:space="0" w:color="auto"/>
      </w:divBdr>
    </w:div>
    <w:div w:id="1550340813">
      <w:bodyDiv w:val="1"/>
      <w:marLeft w:val="0"/>
      <w:marRight w:val="0"/>
      <w:marTop w:val="0"/>
      <w:marBottom w:val="0"/>
      <w:divBdr>
        <w:top w:val="none" w:sz="0" w:space="0" w:color="auto"/>
        <w:left w:val="none" w:sz="0" w:space="0" w:color="auto"/>
        <w:bottom w:val="none" w:sz="0" w:space="0" w:color="auto"/>
        <w:right w:val="none" w:sz="0" w:space="0" w:color="auto"/>
      </w:divBdr>
    </w:div>
    <w:div w:id="1556967905">
      <w:bodyDiv w:val="1"/>
      <w:marLeft w:val="0"/>
      <w:marRight w:val="0"/>
      <w:marTop w:val="0"/>
      <w:marBottom w:val="0"/>
      <w:divBdr>
        <w:top w:val="none" w:sz="0" w:space="0" w:color="auto"/>
        <w:left w:val="none" w:sz="0" w:space="0" w:color="auto"/>
        <w:bottom w:val="none" w:sz="0" w:space="0" w:color="auto"/>
        <w:right w:val="none" w:sz="0" w:space="0" w:color="auto"/>
      </w:divBdr>
    </w:div>
    <w:div w:id="1560091296">
      <w:bodyDiv w:val="1"/>
      <w:marLeft w:val="0"/>
      <w:marRight w:val="0"/>
      <w:marTop w:val="0"/>
      <w:marBottom w:val="0"/>
      <w:divBdr>
        <w:top w:val="none" w:sz="0" w:space="0" w:color="auto"/>
        <w:left w:val="none" w:sz="0" w:space="0" w:color="auto"/>
        <w:bottom w:val="none" w:sz="0" w:space="0" w:color="auto"/>
        <w:right w:val="none" w:sz="0" w:space="0" w:color="auto"/>
      </w:divBdr>
    </w:div>
    <w:div w:id="1568493029">
      <w:bodyDiv w:val="1"/>
      <w:marLeft w:val="0"/>
      <w:marRight w:val="0"/>
      <w:marTop w:val="0"/>
      <w:marBottom w:val="0"/>
      <w:divBdr>
        <w:top w:val="none" w:sz="0" w:space="0" w:color="auto"/>
        <w:left w:val="none" w:sz="0" w:space="0" w:color="auto"/>
        <w:bottom w:val="none" w:sz="0" w:space="0" w:color="auto"/>
        <w:right w:val="none" w:sz="0" w:space="0" w:color="auto"/>
      </w:divBdr>
    </w:div>
    <w:div w:id="1569414231">
      <w:bodyDiv w:val="1"/>
      <w:marLeft w:val="0"/>
      <w:marRight w:val="0"/>
      <w:marTop w:val="0"/>
      <w:marBottom w:val="0"/>
      <w:divBdr>
        <w:top w:val="none" w:sz="0" w:space="0" w:color="auto"/>
        <w:left w:val="none" w:sz="0" w:space="0" w:color="auto"/>
        <w:bottom w:val="none" w:sz="0" w:space="0" w:color="auto"/>
        <w:right w:val="none" w:sz="0" w:space="0" w:color="auto"/>
      </w:divBdr>
    </w:div>
    <w:div w:id="1586525339">
      <w:bodyDiv w:val="1"/>
      <w:marLeft w:val="0"/>
      <w:marRight w:val="0"/>
      <w:marTop w:val="0"/>
      <w:marBottom w:val="0"/>
      <w:divBdr>
        <w:top w:val="none" w:sz="0" w:space="0" w:color="auto"/>
        <w:left w:val="none" w:sz="0" w:space="0" w:color="auto"/>
        <w:bottom w:val="none" w:sz="0" w:space="0" w:color="auto"/>
        <w:right w:val="none" w:sz="0" w:space="0" w:color="auto"/>
      </w:divBdr>
    </w:div>
    <w:div w:id="1588147435">
      <w:bodyDiv w:val="1"/>
      <w:marLeft w:val="0"/>
      <w:marRight w:val="0"/>
      <w:marTop w:val="0"/>
      <w:marBottom w:val="0"/>
      <w:divBdr>
        <w:top w:val="none" w:sz="0" w:space="0" w:color="auto"/>
        <w:left w:val="none" w:sz="0" w:space="0" w:color="auto"/>
        <w:bottom w:val="none" w:sz="0" w:space="0" w:color="auto"/>
        <w:right w:val="none" w:sz="0" w:space="0" w:color="auto"/>
      </w:divBdr>
    </w:div>
    <w:div w:id="1593466935">
      <w:bodyDiv w:val="1"/>
      <w:marLeft w:val="0"/>
      <w:marRight w:val="0"/>
      <w:marTop w:val="0"/>
      <w:marBottom w:val="0"/>
      <w:divBdr>
        <w:top w:val="none" w:sz="0" w:space="0" w:color="auto"/>
        <w:left w:val="none" w:sz="0" w:space="0" w:color="auto"/>
        <w:bottom w:val="none" w:sz="0" w:space="0" w:color="auto"/>
        <w:right w:val="none" w:sz="0" w:space="0" w:color="auto"/>
      </w:divBdr>
    </w:div>
    <w:div w:id="1595094199">
      <w:bodyDiv w:val="1"/>
      <w:marLeft w:val="0"/>
      <w:marRight w:val="0"/>
      <w:marTop w:val="0"/>
      <w:marBottom w:val="0"/>
      <w:divBdr>
        <w:top w:val="none" w:sz="0" w:space="0" w:color="auto"/>
        <w:left w:val="none" w:sz="0" w:space="0" w:color="auto"/>
        <w:bottom w:val="none" w:sz="0" w:space="0" w:color="auto"/>
        <w:right w:val="none" w:sz="0" w:space="0" w:color="auto"/>
      </w:divBdr>
    </w:div>
    <w:div w:id="1595556636">
      <w:bodyDiv w:val="1"/>
      <w:marLeft w:val="0"/>
      <w:marRight w:val="0"/>
      <w:marTop w:val="0"/>
      <w:marBottom w:val="0"/>
      <w:divBdr>
        <w:top w:val="none" w:sz="0" w:space="0" w:color="auto"/>
        <w:left w:val="none" w:sz="0" w:space="0" w:color="auto"/>
        <w:bottom w:val="none" w:sz="0" w:space="0" w:color="auto"/>
        <w:right w:val="none" w:sz="0" w:space="0" w:color="auto"/>
      </w:divBdr>
    </w:div>
    <w:div w:id="1605571921">
      <w:bodyDiv w:val="1"/>
      <w:marLeft w:val="0"/>
      <w:marRight w:val="0"/>
      <w:marTop w:val="0"/>
      <w:marBottom w:val="0"/>
      <w:divBdr>
        <w:top w:val="none" w:sz="0" w:space="0" w:color="auto"/>
        <w:left w:val="none" w:sz="0" w:space="0" w:color="auto"/>
        <w:bottom w:val="none" w:sz="0" w:space="0" w:color="auto"/>
        <w:right w:val="none" w:sz="0" w:space="0" w:color="auto"/>
      </w:divBdr>
    </w:div>
    <w:div w:id="1605919023">
      <w:bodyDiv w:val="1"/>
      <w:marLeft w:val="0"/>
      <w:marRight w:val="0"/>
      <w:marTop w:val="0"/>
      <w:marBottom w:val="0"/>
      <w:divBdr>
        <w:top w:val="none" w:sz="0" w:space="0" w:color="auto"/>
        <w:left w:val="none" w:sz="0" w:space="0" w:color="auto"/>
        <w:bottom w:val="none" w:sz="0" w:space="0" w:color="auto"/>
        <w:right w:val="none" w:sz="0" w:space="0" w:color="auto"/>
      </w:divBdr>
    </w:div>
    <w:div w:id="1610090270">
      <w:bodyDiv w:val="1"/>
      <w:marLeft w:val="0"/>
      <w:marRight w:val="0"/>
      <w:marTop w:val="0"/>
      <w:marBottom w:val="0"/>
      <w:divBdr>
        <w:top w:val="none" w:sz="0" w:space="0" w:color="auto"/>
        <w:left w:val="none" w:sz="0" w:space="0" w:color="auto"/>
        <w:bottom w:val="none" w:sz="0" w:space="0" w:color="auto"/>
        <w:right w:val="none" w:sz="0" w:space="0" w:color="auto"/>
      </w:divBdr>
    </w:div>
    <w:div w:id="1612740064">
      <w:bodyDiv w:val="1"/>
      <w:marLeft w:val="0"/>
      <w:marRight w:val="0"/>
      <w:marTop w:val="0"/>
      <w:marBottom w:val="0"/>
      <w:divBdr>
        <w:top w:val="none" w:sz="0" w:space="0" w:color="auto"/>
        <w:left w:val="none" w:sz="0" w:space="0" w:color="auto"/>
        <w:bottom w:val="none" w:sz="0" w:space="0" w:color="auto"/>
        <w:right w:val="none" w:sz="0" w:space="0" w:color="auto"/>
      </w:divBdr>
    </w:div>
    <w:div w:id="1617103496">
      <w:bodyDiv w:val="1"/>
      <w:marLeft w:val="0"/>
      <w:marRight w:val="0"/>
      <w:marTop w:val="0"/>
      <w:marBottom w:val="0"/>
      <w:divBdr>
        <w:top w:val="none" w:sz="0" w:space="0" w:color="auto"/>
        <w:left w:val="none" w:sz="0" w:space="0" w:color="auto"/>
        <w:bottom w:val="none" w:sz="0" w:space="0" w:color="auto"/>
        <w:right w:val="none" w:sz="0" w:space="0" w:color="auto"/>
      </w:divBdr>
    </w:div>
    <w:div w:id="1619986398">
      <w:bodyDiv w:val="1"/>
      <w:marLeft w:val="0"/>
      <w:marRight w:val="0"/>
      <w:marTop w:val="0"/>
      <w:marBottom w:val="0"/>
      <w:divBdr>
        <w:top w:val="none" w:sz="0" w:space="0" w:color="auto"/>
        <w:left w:val="none" w:sz="0" w:space="0" w:color="auto"/>
        <w:bottom w:val="none" w:sz="0" w:space="0" w:color="auto"/>
        <w:right w:val="none" w:sz="0" w:space="0" w:color="auto"/>
      </w:divBdr>
    </w:div>
    <w:div w:id="1632706360">
      <w:bodyDiv w:val="1"/>
      <w:marLeft w:val="0"/>
      <w:marRight w:val="0"/>
      <w:marTop w:val="0"/>
      <w:marBottom w:val="0"/>
      <w:divBdr>
        <w:top w:val="none" w:sz="0" w:space="0" w:color="auto"/>
        <w:left w:val="none" w:sz="0" w:space="0" w:color="auto"/>
        <w:bottom w:val="none" w:sz="0" w:space="0" w:color="auto"/>
        <w:right w:val="none" w:sz="0" w:space="0" w:color="auto"/>
      </w:divBdr>
    </w:div>
    <w:div w:id="1634165943">
      <w:bodyDiv w:val="1"/>
      <w:marLeft w:val="0"/>
      <w:marRight w:val="0"/>
      <w:marTop w:val="0"/>
      <w:marBottom w:val="0"/>
      <w:divBdr>
        <w:top w:val="none" w:sz="0" w:space="0" w:color="auto"/>
        <w:left w:val="none" w:sz="0" w:space="0" w:color="auto"/>
        <w:bottom w:val="none" w:sz="0" w:space="0" w:color="auto"/>
        <w:right w:val="none" w:sz="0" w:space="0" w:color="auto"/>
      </w:divBdr>
    </w:div>
    <w:div w:id="1634212467">
      <w:bodyDiv w:val="1"/>
      <w:marLeft w:val="0"/>
      <w:marRight w:val="0"/>
      <w:marTop w:val="0"/>
      <w:marBottom w:val="0"/>
      <w:divBdr>
        <w:top w:val="none" w:sz="0" w:space="0" w:color="auto"/>
        <w:left w:val="none" w:sz="0" w:space="0" w:color="auto"/>
        <w:bottom w:val="none" w:sz="0" w:space="0" w:color="auto"/>
        <w:right w:val="none" w:sz="0" w:space="0" w:color="auto"/>
      </w:divBdr>
    </w:div>
    <w:div w:id="1635283186">
      <w:bodyDiv w:val="1"/>
      <w:marLeft w:val="0"/>
      <w:marRight w:val="0"/>
      <w:marTop w:val="0"/>
      <w:marBottom w:val="0"/>
      <w:divBdr>
        <w:top w:val="none" w:sz="0" w:space="0" w:color="auto"/>
        <w:left w:val="none" w:sz="0" w:space="0" w:color="auto"/>
        <w:bottom w:val="none" w:sz="0" w:space="0" w:color="auto"/>
        <w:right w:val="none" w:sz="0" w:space="0" w:color="auto"/>
      </w:divBdr>
    </w:div>
    <w:div w:id="1638870781">
      <w:bodyDiv w:val="1"/>
      <w:marLeft w:val="0"/>
      <w:marRight w:val="0"/>
      <w:marTop w:val="0"/>
      <w:marBottom w:val="0"/>
      <w:divBdr>
        <w:top w:val="none" w:sz="0" w:space="0" w:color="auto"/>
        <w:left w:val="none" w:sz="0" w:space="0" w:color="auto"/>
        <w:bottom w:val="none" w:sz="0" w:space="0" w:color="auto"/>
        <w:right w:val="none" w:sz="0" w:space="0" w:color="auto"/>
      </w:divBdr>
    </w:div>
    <w:div w:id="1641418921">
      <w:bodyDiv w:val="1"/>
      <w:marLeft w:val="0"/>
      <w:marRight w:val="0"/>
      <w:marTop w:val="0"/>
      <w:marBottom w:val="0"/>
      <w:divBdr>
        <w:top w:val="none" w:sz="0" w:space="0" w:color="auto"/>
        <w:left w:val="none" w:sz="0" w:space="0" w:color="auto"/>
        <w:bottom w:val="none" w:sz="0" w:space="0" w:color="auto"/>
        <w:right w:val="none" w:sz="0" w:space="0" w:color="auto"/>
      </w:divBdr>
    </w:div>
    <w:div w:id="1644000345">
      <w:bodyDiv w:val="1"/>
      <w:marLeft w:val="0"/>
      <w:marRight w:val="0"/>
      <w:marTop w:val="0"/>
      <w:marBottom w:val="0"/>
      <w:divBdr>
        <w:top w:val="none" w:sz="0" w:space="0" w:color="auto"/>
        <w:left w:val="none" w:sz="0" w:space="0" w:color="auto"/>
        <w:bottom w:val="none" w:sz="0" w:space="0" w:color="auto"/>
        <w:right w:val="none" w:sz="0" w:space="0" w:color="auto"/>
      </w:divBdr>
    </w:div>
    <w:div w:id="1647970254">
      <w:bodyDiv w:val="1"/>
      <w:marLeft w:val="0"/>
      <w:marRight w:val="0"/>
      <w:marTop w:val="0"/>
      <w:marBottom w:val="0"/>
      <w:divBdr>
        <w:top w:val="none" w:sz="0" w:space="0" w:color="auto"/>
        <w:left w:val="none" w:sz="0" w:space="0" w:color="auto"/>
        <w:bottom w:val="none" w:sz="0" w:space="0" w:color="auto"/>
        <w:right w:val="none" w:sz="0" w:space="0" w:color="auto"/>
      </w:divBdr>
    </w:div>
    <w:div w:id="1656375737">
      <w:bodyDiv w:val="1"/>
      <w:marLeft w:val="0"/>
      <w:marRight w:val="0"/>
      <w:marTop w:val="0"/>
      <w:marBottom w:val="0"/>
      <w:divBdr>
        <w:top w:val="none" w:sz="0" w:space="0" w:color="auto"/>
        <w:left w:val="none" w:sz="0" w:space="0" w:color="auto"/>
        <w:bottom w:val="none" w:sz="0" w:space="0" w:color="auto"/>
        <w:right w:val="none" w:sz="0" w:space="0" w:color="auto"/>
      </w:divBdr>
    </w:div>
    <w:div w:id="1664771372">
      <w:bodyDiv w:val="1"/>
      <w:marLeft w:val="0"/>
      <w:marRight w:val="0"/>
      <w:marTop w:val="0"/>
      <w:marBottom w:val="0"/>
      <w:divBdr>
        <w:top w:val="none" w:sz="0" w:space="0" w:color="auto"/>
        <w:left w:val="none" w:sz="0" w:space="0" w:color="auto"/>
        <w:bottom w:val="none" w:sz="0" w:space="0" w:color="auto"/>
        <w:right w:val="none" w:sz="0" w:space="0" w:color="auto"/>
      </w:divBdr>
    </w:div>
    <w:div w:id="1671330904">
      <w:bodyDiv w:val="1"/>
      <w:marLeft w:val="0"/>
      <w:marRight w:val="0"/>
      <w:marTop w:val="0"/>
      <w:marBottom w:val="0"/>
      <w:divBdr>
        <w:top w:val="none" w:sz="0" w:space="0" w:color="auto"/>
        <w:left w:val="none" w:sz="0" w:space="0" w:color="auto"/>
        <w:bottom w:val="none" w:sz="0" w:space="0" w:color="auto"/>
        <w:right w:val="none" w:sz="0" w:space="0" w:color="auto"/>
      </w:divBdr>
    </w:div>
    <w:div w:id="1671911150">
      <w:bodyDiv w:val="1"/>
      <w:marLeft w:val="0"/>
      <w:marRight w:val="0"/>
      <w:marTop w:val="0"/>
      <w:marBottom w:val="0"/>
      <w:divBdr>
        <w:top w:val="none" w:sz="0" w:space="0" w:color="auto"/>
        <w:left w:val="none" w:sz="0" w:space="0" w:color="auto"/>
        <w:bottom w:val="none" w:sz="0" w:space="0" w:color="auto"/>
        <w:right w:val="none" w:sz="0" w:space="0" w:color="auto"/>
      </w:divBdr>
    </w:div>
    <w:div w:id="1672560532">
      <w:bodyDiv w:val="1"/>
      <w:marLeft w:val="0"/>
      <w:marRight w:val="0"/>
      <w:marTop w:val="0"/>
      <w:marBottom w:val="0"/>
      <w:divBdr>
        <w:top w:val="none" w:sz="0" w:space="0" w:color="auto"/>
        <w:left w:val="none" w:sz="0" w:space="0" w:color="auto"/>
        <w:bottom w:val="none" w:sz="0" w:space="0" w:color="auto"/>
        <w:right w:val="none" w:sz="0" w:space="0" w:color="auto"/>
      </w:divBdr>
    </w:div>
    <w:div w:id="1688286592">
      <w:bodyDiv w:val="1"/>
      <w:marLeft w:val="0"/>
      <w:marRight w:val="0"/>
      <w:marTop w:val="0"/>
      <w:marBottom w:val="0"/>
      <w:divBdr>
        <w:top w:val="none" w:sz="0" w:space="0" w:color="auto"/>
        <w:left w:val="none" w:sz="0" w:space="0" w:color="auto"/>
        <w:bottom w:val="none" w:sz="0" w:space="0" w:color="auto"/>
        <w:right w:val="none" w:sz="0" w:space="0" w:color="auto"/>
      </w:divBdr>
    </w:div>
    <w:div w:id="1689016196">
      <w:bodyDiv w:val="1"/>
      <w:marLeft w:val="0"/>
      <w:marRight w:val="0"/>
      <w:marTop w:val="0"/>
      <w:marBottom w:val="0"/>
      <w:divBdr>
        <w:top w:val="none" w:sz="0" w:space="0" w:color="auto"/>
        <w:left w:val="none" w:sz="0" w:space="0" w:color="auto"/>
        <w:bottom w:val="none" w:sz="0" w:space="0" w:color="auto"/>
        <w:right w:val="none" w:sz="0" w:space="0" w:color="auto"/>
      </w:divBdr>
    </w:div>
    <w:div w:id="1697148308">
      <w:bodyDiv w:val="1"/>
      <w:marLeft w:val="0"/>
      <w:marRight w:val="0"/>
      <w:marTop w:val="0"/>
      <w:marBottom w:val="0"/>
      <w:divBdr>
        <w:top w:val="none" w:sz="0" w:space="0" w:color="auto"/>
        <w:left w:val="none" w:sz="0" w:space="0" w:color="auto"/>
        <w:bottom w:val="none" w:sz="0" w:space="0" w:color="auto"/>
        <w:right w:val="none" w:sz="0" w:space="0" w:color="auto"/>
      </w:divBdr>
    </w:div>
    <w:div w:id="1702701656">
      <w:bodyDiv w:val="1"/>
      <w:marLeft w:val="0"/>
      <w:marRight w:val="0"/>
      <w:marTop w:val="0"/>
      <w:marBottom w:val="0"/>
      <w:divBdr>
        <w:top w:val="none" w:sz="0" w:space="0" w:color="auto"/>
        <w:left w:val="none" w:sz="0" w:space="0" w:color="auto"/>
        <w:bottom w:val="none" w:sz="0" w:space="0" w:color="auto"/>
        <w:right w:val="none" w:sz="0" w:space="0" w:color="auto"/>
      </w:divBdr>
    </w:div>
    <w:div w:id="1704746653">
      <w:bodyDiv w:val="1"/>
      <w:marLeft w:val="0"/>
      <w:marRight w:val="0"/>
      <w:marTop w:val="0"/>
      <w:marBottom w:val="0"/>
      <w:divBdr>
        <w:top w:val="none" w:sz="0" w:space="0" w:color="auto"/>
        <w:left w:val="none" w:sz="0" w:space="0" w:color="auto"/>
        <w:bottom w:val="none" w:sz="0" w:space="0" w:color="auto"/>
        <w:right w:val="none" w:sz="0" w:space="0" w:color="auto"/>
      </w:divBdr>
    </w:div>
    <w:div w:id="1706439365">
      <w:bodyDiv w:val="1"/>
      <w:marLeft w:val="0"/>
      <w:marRight w:val="0"/>
      <w:marTop w:val="0"/>
      <w:marBottom w:val="0"/>
      <w:divBdr>
        <w:top w:val="none" w:sz="0" w:space="0" w:color="auto"/>
        <w:left w:val="none" w:sz="0" w:space="0" w:color="auto"/>
        <w:bottom w:val="none" w:sz="0" w:space="0" w:color="auto"/>
        <w:right w:val="none" w:sz="0" w:space="0" w:color="auto"/>
      </w:divBdr>
    </w:div>
    <w:div w:id="1711226703">
      <w:bodyDiv w:val="1"/>
      <w:marLeft w:val="0"/>
      <w:marRight w:val="0"/>
      <w:marTop w:val="0"/>
      <w:marBottom w:val="0"/>
      <w:divBdr>
        <w:top w:val="none" w:sz="0" w:space="0" w:color="auto"/>
        <w:left w:val="none" w:sz="0" w:space="0" w:color="auto"/>
        <w:bottom w:val="none" w:sz="0" w:space="0" w:color="auto"/>
        <w:right w:val="none" w:sz="0" w:space="0" w:color="auto"/>
      </w:divBdr>
    </w:div>
    <w:div w:id="1717503333">
      <w:bodyDiv w:val="1"/>
      <w:marLeft w:val="0"/>
      <w:marRight w:val="0"/>
      <w:marTop w:val="0"/>
      <w:marBottom w:val="0"/>
      <w:divBdr>
        <w:top w:val="none" w:sz="0" w:space="0" w:color="auto"/>
        <w:left w:val="none" w:sz="0" w:space="0" w:color="auto"/>
        <w:bottom w:val="none" w:sz="0" w:space="0" w:color="auto"/>
        <w:right w:val="none" w:sz="0" w:space="0" w:color="auto"/>
      </w:divBdr>
    </w:div>
    <w:div w:id="1726874078">
      <w:bodyDiv w:val="1"/>
      <w:marLeft w:val="0"/>
      <w:marRight w:val="0"/>
      <w:marTop w:val="0"/>
      <w:marBottom w:val="0"/>
      <w:divBdr>
        <w:top w:val="none" w:sz="0" w:space="0" w:color="auto"/>
        <w:left w:val="none" w:sz="0" w:space="0" w:color="auto"/>
        <w:bottom w:val="none" w:sz="0" w:space="0" w:color="auto"/>
        <w:right w:val="none" w:sz="0" w:space="0" w:color="auto"/>
      </w:divBdr>
    </w:div>
    <w:div w:id="1733191901">
      <w:bodyDiv w:val="1"/>
      <w:marLeft w:val="0"/>
      <w:marRight w:val="0"/>
      <w:marTop w:val="0"/>
      <w:marBottom w:val="0"/>
      <w:divBdr>
        <w:top w:val="none" w:sz="0" w:space="0" w:color="auto"/>
        <w:left w:val="none" w:sz="0" w:space="0" w:color="auto"/>
        <w:bottom w:val="none" w:sz="0" w:space="0" w:color="auto"/>
        <w:right w:val="none" w:sz="0" w:space="0" w:color="auto"/>
      </w:divBdr>
    </w:div>
    <w:div w:id="1735853360">
      <w:bodyDiv w:val="1"/>
      <w:marLeft w:val="0"/>
      <w:marRight w:val="0"/>
      <w:marTop w:val="0"/>
      <w:marBottom w:val="0"/>
      <w:divBdr>
        <w:top w:val="none" w:sz="0" w:space="0" w:color="auto"/>
        <w:left w:val="none" w:sz="0" w:space="0" w:color="auto"/>
        <w:bottom w:val="none" w:sz="0" w:space="0" w:color="auto"/>
        <w:right w:val="none" w:sz="0" w:space="0" w:color="auto"/>
      </w:divBdr>
    </w:div>
    <w:div w:id="1748574703">
      <w:bodyDiv w:val="1"/>
      <w:marLeft w:val="0"/>
      <w:marRight w:val="0"/>
      <w:marTop w:val="0"/>
      <w:marBottom w:val="0"/>
      <w:divBdr>
        <w:top w:val="none" w:sz="0" w:space="0" w:color="auto"/>
        <w:left w:val="none" w:sz="0" w:space="0" w:color="auto"/>
        <w:bottom w:val="none" w:sz="0" w:space="0" w:color="auto"/>
        <w:right w:val="none" w:sz="0" w:space="0" w:color="auto"/>
      </w:divBdr>
    </w:div>
    <w:div w:id="1750887341">
      <w:bodyDiv w:val="1"/>
      <w:marLeft w:val="0"/>
      <w:marRight w:val="0"/>
      <w:marTop w:val="0"/>
      <w:marBottom w:val="0"/>
      <w:divBdr>
        <w:top w:val="none" w:sz="0" w:space="0" w:color="auto"/>
        <w:left w:val="none" w:sz="0" w:space="0" w:color="auto"/>
        <w:bottom w:val="none" w:sz="0" w:space="0" w:color="auto"/>
        <w:right w:val="none" w:sz="0" w:space="0" w:color="auto"/>
      </w:divBdr>
    </w:div>
    <w:div w:id="1754737959">
      <w:bodyDiv w:val="1"/>
      <w:marLeft w:val="0"/>
      <w:marRight w:val="0"/>
      <w:marTop w:val="0"/>
      <w:marBottom w:val="0"/>
      <w:divBdr>
        <w:top w:val="none" w:sz="0" w:space="0" w:color="auto"/>
        <w:left w:val="none" w:sz="0" w:space="0" w:color="auto"/>
        <w:bottom w:val="none" w:sz="0" w:space="0" w:color="auto"/>
        <w:right w:val="none" w:sz="0" w:space="0" w:color="auto"/>
      </w:divBdr>
    </w:div>
    <w:div w:id="1756854047">
      <w:bodyDiv w:val="1"/>
      <w:marLeft w:val="0"/>
      <w:marRight w:val="0"/>
      <w:marTop w:val="0"/>
      <w:marBottom w:val="0"/>
      <w:divBdr>
        <w:top w:val="none" w:sz="0" w:space="0" w:color="auto"/>
        <w:left w:val="none" w:sz="0" w:space="0" w:color="auto"/>
        <w:bottom w:val="none" w:sz="0" w:space="0" w:color="auto"/>
        <w:right w:val="none" w:sz="0" w:space="0" w:color="auto"/>
      </w:divBdr>
    </w:div>
    <w:div w:id="1760561284">
      <w:bodyDiv w:val="1"/>
      <w:marLeft w:val="0"/>
      <w:marRight w:val="0"/>
      <w:marTop w:val="0"/>
      <w:marBottom w:val="0"/>
      <w:divBdr>
        <w:top w:val="none" w:sz="0" w:space="0" w:color="auto"/>
        <w:left w:val="none" w:sz="0" w:space="0" w:color="auto"/>
        <w:bottom w:val="none" w:sz="0" w:space="0" w:color="auto"/>
        <w:right w:val="none" w:sz="0" w:space="0" w:color="auto"/>
      </w:divBdr>
    </w:div>
    <w:div w:id="1761440960">
      <w:bodyDiv w:val="1"/>
      <w:marLeft w:val="0"/>
      <w:marRight w:val="0"/>
      <w:marTop w:val="0"/>
      <w:marBottom w:val="0"/>
      <w:divBdr>
        <w:top w:val="none" w:sz="0" w:space="0" w:color="auto"/>
        <w:left w:val="none" w:sz="0" w:space="0" w:color="auto"/>
        <w:bottom w:val="none" w:sz="0" w:space="0" w:color="auto"/>
        <w:right w:val="none" w:sz="0" w:space="0" w:color="auto"/>
      </w:divBdr>
    </w:div>
    <w:div w:id="1769497003">
      <w:bodyDiv w:val="1"/>
      <w:marLeft w:val="0"/>
      <w:marRight w:val="0"/>
      <w:marTop w:val="0"/>
      <w:marBottom w:val="0"/>
      <w:divBdr>
        <w:top w:val="none" w:sz="0" w:space="0" w:color="auto"/>
        <w:left w:val="none" w:sz="0" w:space="0" w:color="auto"/>
        <w:bottom w:val="none" w:sz="0" w:space="0" w:color="auto"/>
        <w:right w:val="none" w:sz="0" w:space="0" w:color="auto"/>
      </w:divBdr>
    </w:div>
    <w:div w:id="1774785952">
      <w:bodyDiv w:val="1"/>
      <w:marLeft w:val="0"/>
      <w:marRight w:val="0"/>
      <w:marTop w:val="0"/>
      <w:marBottom w:val="0"/>
      <w:divBdr>
        <w:top w:val="none" w:sz="0" w:space="0" w:color="auto"/>
        <w:left w:val="none" w:sz="0" w:space="0" w:color="auto"/>
        <w:bottom w:val="none" w:sz="0" w:space="0" w:color="auto"/>
        <w:right w:val="none" w:sz="0" w:space="0" w:color="auto"/>
      </w:divBdr>
    </w:div>
    <w:div w:id="1777165575">
      <w:bodyDiv w:val="1"/>
      <w:marLeft w:val="0"/>
      <w:marRight w:val="0"/>
      <w:marTop w:val="0"/>
      <w:marBottom w:val="0"/>
      <w:divBdr>
        <w:top w:val="none" w:sz="0" w:space="0" w:color="auto"/>
        <w:left w:val="none" w:sz="0" w:space="0" w:color="auto"/>
        <w:bottom w:val="none" w:sz="0" w:space="0" w:color="auto"/>
        <w:right w:val="none" w:sz="0" w:space="0" w:color="auto"/>
      </w:divBdr>
    </w:div>
    <w:div w:id="1789810454">
      <w:bodyDiv w:val="1"/>
      <w:marLeft w:val="0"/>
      <w:marRight w:val="0"/>
      <w:marTop w:val="0"/>
      <w:marBottom w:val="0"/>
      <w:divBdr>
        <w:top w:val="none" w:sz="0" w:space="0" w:color="auto"/>
        <w:left w:val="none" w:sz="0" w:space="0" w:color="auto"/>
        <w:bottom w:val="none" w:sz="0" w:space="0" w:color="auto"/>
        <w:right w:val="none" w:sz="0" w:space="0" w:color="auto"/>
      </w:divBdr>
    </w:div>
    <w:div w:id="1790777610">
      <w:bodyDiv w:val="1"/>
      <w:marLeft w:val="0"/>
      <w:marRight w:val="0"/>
      <w:marTop w:val="0"/>
      <w:marBottom w:val="0"/>
      <w:divBdr>
        <w:top w:val="none" w:sz="0" w:space="0" w:color="auto"/>
        <w:left w:val="none" w:sz="0" w:space="0" w:color="auto"/>
        <w:bottom w:val="none" w:sz="0" w:space="0" w:color="auto"/>
        <w:right w:val="none" w:sz="0" w:space="0" w:color="auto"/>
      </w:divBdr>
    </w:div>
    <w:div w:id="1797792657">
      <w:bodyDiv w:val="1"/>
      <w:marLeft w:val="0"/>
      <w:marRight w:val="0"/>
      <w:marTop w:val="0"/>
      <w:marBottom w:val="0"/>
      <w:divBdr>
        <w:top w:val="none" w:sz="0" w:space="0" w:color="auto"/>
        <w:left w:val="none" w:sz="0" w:space="0" w:color="auto"/>
        <w:bottom w:val="none" w:sz="0" w:space="0" w:color="auto"/>
        <w:right w:val="none" w:sz="0" w:space="0" w:color="auto"/>
      </w:divBdr>
    </w:div>
    <w:div w:id="1801651292">
      <w:bodyDiv w:val="1"/>
      <w:marLeft w:val="0"/>
      <w:marRight w:val="0"/>
      <w:marTop w:val="0"/>
      <w:marBottom w:val="0"/>
      <w:divBdr>
        <w:top w:val="none" w:sz="0" w:space="0" w:color="auto"/>
        <w:left w:val="none" w:sz="0" w:space="0" w:color="auto"/>
        <w:bottom w:val="none" w:sz="0" w:space="0" w:color="auto"/>
        <w:right w:val="none" w:sz="0" w:space="0" w:color="auto"/>
      </w:divBdr>
    </w:div>
    <w:div w:id="1808693630">
      <w:bodyDiv w:val="1"/>
      <w:marLeft w:val="0"/>
      <w:marRight w:val="0"/>
      <w:marTop w:val="0"/>
      <w:marBottom w:val="0"/>
      <w:divBdr>
        <w:top w:val="none" w:sz="0" w:space="0" w:color="auto"/>
        <w:left w:val="none" w:sz="0" w:space="0" w:color="auto"/>
        <w:bottom w:val="none" w:sz="0" w:space="0" w:color="auto"/>
        <w:right w:val="none" w:sz="0" w:space="0" w:color="auto"/>
      </w:divBdr>
    </w:div>
    <w:div w:id="1816292512">
      <w:bodyDiv w:val="1"/>
      <w:marLeft w:val="0"/>
      <w:marRight w:val="0"/>
      <w:marTop w:val="0"/>
      <w:marBottom w:val="0"/>
      <w:divBdr>
        <w:top w:val="none" w:sz="0" w:space="0" w:color="auto"/>
        <w:left w:val="none" w:sz="0" w:space="0" w:color="auto"/>
        <w:bottom w:val="none" w:sz="0" w:space="0" w:color="auto"/>
        <w:right w:val="none" w:sz="0" w:space="0" w:color="auto"/>
      </w:divBdr>
    </w:div>
    <w:div w:id="1816332535">
      <w:bodyDiv w:val="1"/>
      <w:marLeft w:val="0"/>
      <w:marRight w:val="0"/>
      <w:marTop w:val="0"/>
      <w:marBottom w:val="0"/>
      <w:divBdr>
        <w:top w:val="none" w:sz="0" w:space="0" w:color="auto"/>
        <w:left w:val="none" w:sz="0" w:space="0" w:color="auto"/>
        <w:bottom w:val="none" w:sz="0" w:space="0" w:color="auto"/>
        <w:right w:val="none" w:sz="0" w:space="0" w:color="auto"/>
      </w:divBdr>
    </w:div>
    <w:div w:id="1823809223">
      <w:bodyDiv w:val="1"/>
      <w:marLeft w:val="0"/>
      <w:marRight w:val="0"/>
      <w:marTop w:val="0"/>
      <w:marBottom w:val="0"/>
      <w:divBdr>
        <w:top w:val="none" w:sz="0" w:space="0" w:color="auto"/>
        <w:left w:val="none" w:sz="0" w:space="0" w:color="auto"/>
        <w:bottom w:val="none" w:sz="0" w:space="0" w:color="auto"/>
        <w:right w:val="none" w:sz="0" w:space="0" w:color="auto"/>
      </w:divBdr>
    </w:div>
    <w:div w:id="1824933884">
      <w:bodyDiv w:val="1"/>
      <w:marLeft w:val="0"/>
      <w:marRight w:val="0"/>
      <w:marTop w:val="0"/>
      <w:marBottom w:val="0"/>
      <w:divBdr>
        <w:top w:val="none" w:sz="0" w:space="0" w:color="auto"/>
        <w:left w:val="none" w:sz="0" w:space="0" w:color="auto"/>
        <w:bottom w:val="none" w:sz="0" w:space="0" w:color="auto"/>
        <w:right w:val="none" w:sz="0" w:space="0" w:color="auto"/>
      </w:divBdr>
    </w:div>
    <w:div w:id="1826898378">
      <w:bodyDiv w:val="1"/>
      <w:marLeft w:val="0"/>
      <w:marRight w:val="0"/>
      <w:marTop w:val="0"/>
      <w:marBottom w:val="0"/>
      <w:divBdr>
        <w:top w:val="none" w:sz="0" w:space="0" w:color="auto"/>
        <w:left w:val="none" w:sz="0" w:space="0" w:color="auto"/>
        <w:bottom w:val="none" w:sz="0" w:space="0" w:color="auto"/>
        <w:right w:val="none" w:sz="0" w:space="0" w:color="auto"/>
      </w:divBdr>
    </w:div>
    <w:div w:id="1827428734">
      <w:bodyDiv w:val="1"/>
      <w:marLeft w:val="0"/>
      <w:marRight w:val="0"/>
      <w:marTop w:val="0"/>
      <w:marBottom w:val="0"/>
      <w:divBdr>
        <w:top w:val="none" w:sz="0" w:space="0" w:color="auto"/>
        <w:left w:val="none" w:sz="0" w:space="0" w:color="auto"/>
        <w:bottom w:val="none" w:sz="0" w:space="0" w:color="auto"/>
        <w:right w:val="none" w:sz="0" w:space="0" w:color="auto"/>
      </w:divBdr>
    </w:div>
    <w:div w:id="1828789064">
      <w:bodyDiv w:val="1"/>
      <w:marLeft w:val="0"/>
      <w:marRight w:val="0"/>
      <w:marTop w:val="0"/>
      <w:marBottom w:val="0"/>
      <w:divBdr>
        <w:top w:val="none" w:sz="0" w:space="0" w:color="auto"/>
        <w:left w:val="none" w:sz="0" w:space="0" w:color="auto"/>
        <w:bottom w:val="none" w:sz="0" w:space="0" w:color="auto"/>
        <w:right w:val="none" w:sz="0" w:space="0" w:color="auto"/>
      </w:divBdr>
    </w:div>
    <w:div w:id="1834641288">
      <w:bodyDiv w:val="1"/>
      <w:marLeft w:val="0"/>
      <w:marRight w:val="0"/>
      <w:marTop w:val="0"/>
      <w:marBottom w:val="0"/>
      <w:divBdr>
        <w:top w:val="none" w:sz="0" w:space="0" w:color="auto"/>
        <w:left w:val="none" w:sz="0" w:space="0" w:color="auto"/>
        <w:bottom w:val="none" w:sz="0" w:space="0" w:color="auto"/>
        <w:right w:val="none" w:sz="0" w:space="0" w:color="auto"/>
      </w:divBdr>
    </w:div>
    <w:div w:id="1837571059">
      <w:bodyDiv w:val="1"/>
      <w:marLeft w:val="0"/>
      <w:marRight w:val="0"/>
      <w:marTop w:val="0"/>
      <w:marBottom w:val="0"/>
      <w:divBdr>
        <w:top w:val="none" w:sz="0" w:space="0" w:color="auto"/>
        <w:left w:val="none" w:sz="0" w:space="0" w:color="auto"/>
        <w:bottom w:val="none" w:sz="0" w:space="0" w:color="auto"/>
        <w:right w:val="none" w:sz="0" w:space="0" w:color="auto"/>
      </w:divBdr>
    </w:div>
    <w:div w:id="1837915684">
      <w:bodyDiv w:val="1"/>
      <w:marLeft w:val="0"/>
      <w:marRight w:val="0"/>
      <w:marTop w:val="0"/>
      <w:marBottom w:val="0"/>
      <w:divBdr>
        <w:top w:val="none" w:sz="0" w:space="0" w:color="auto"/>
        <w:left w:val="none" w:sz="0" w:space="0" w:color="auto"/>
        <w:bottom w:val="none" w:sz="0" w:space="0" w:color="auto"/>
        <w:right w:val="none" w:sz="0" w:space="0" w:color="auto"/>
      </w:divBdr>
    </w:div>
    <w:div w:id="1838231419">
      <w:bodyDiv w:val="1"/>
      <w:marLeft w:val="0"/>
      <w:marRight w:val="0"/>
      <w:marTop w:val="0"/>
      <w:marBottom w:val="0"/>
      <w:divBdr>
        <w:top w:val="none" w:sz="0" w:space="0" w:color="auto"/>
        <w:left w:val="none" w:sz="0" w:space="0" w:color="auto"/>
        <w:bottom w:val="none" w:sz="0" w:space="0" w:color="auto"/>
        <w:right w:val="none" w:sz="0" w:space="0" w:color="auto"/>
      </w:divBdr>
    </w:div>
    <w:div w:id="1844079992">
      <w:bodyDiv w:val="1"/>
      <w:marLeft w:val="0"/>
      <w:marRight w:val="0"/>
      <w:marTop w:val="0"/>
      <w:marBottom w:val="0"/>
      <w:divBdr>
        <w:top w:val="none" w:sz="0" w:space="0" w:color="auto"/>
        <w:left w:val="none" w:sz="0" w:space="0" w:color="auto"/>
        <w:bottom w:val="none" w:sz="0" w:space="0" w:color="auto"/>
        <w:right w:val="none" w:sz="0" w:space="0" w:color="auto"/>
      </w:divBdr>
    </w:div>
    <w:div w:id="1845394586">
      <w:bodyDiv w:val="1"/>
      <w:marLeft w:val="0"/>
      <w:marRight w:val="0"/>
      <w:marTop w:val="0"/>
      <w:marBottom w:val="0"/>
      <w:divBdr>
        <w:top w:val="none" w:sz="0" w:space="0" w:color="auto"/>
        <w:left w:val="none" w:sz="0" w:space="0" w:color="auto"/>
        <w:bottom w:val="none" w:sz="0" w:space="0" w:color="auto"/>
        <w:right w:val="none" w:sz="0" w:space="0" w:color="auto"/>
      </w:divBdr>
    </w:div>
    <w:div w:id="1852991991">
      <w:bodyDiv w:val="1"/>
      <w:marLeft w:val="0"/>
      <w:marRight w:val="0"/>
      <w:marTop w:val="0"/>
      <w:marBottom w:val="0"/>
      <w:divBdr>
        <w:top w:val="none" w:sz="0" w:space="0" w:color="auto"/>
        <w:left w:val="none" w:sz="0" w:space="0" w:color="auto"/>
        <w:bottom w:val="none" w:sz="0" w:space="0" w:color="auto"/>
        <w:right w:val="none" w:sz="0" w:space="0" w:color="auto"/>
      </w:divBdr>
    </w:div>
    <w:div w:id="1857033513">
      <w:bodyDiv w:val="1"/>
      <w:marLeft w:val="0"/>
      <w:marRight w:val="0"/>
      <w:marTop w:val="0"/>
      <w:marBottom w:val="0"/>
      <w:divBdr>
        <w:top w:val="none" w:sz="0" w:space="0" w:color="auto"/>
        <w:left w:val="none" w:sz="0" w:space="0" w:color="auto"/>
        <w:bottom w:val="none" w:sz="0" w:space="0" w:color="auto"/>
        <w:right w:val="none" w:sz="0" w:space="0" w:color="auto"/>
      </w:divBdr>
    </w:div>
    <w:div w:id="1863858676">
      <w:bodyDiv w:val="1"/>
      <w:marLeft w:val="0"/>
      <w:marRight w:val="0"/>
      <w:marTop w:val="0"/>
      <w:marBottom w:val="0"/>
      <w:divBdr>
        <w:top w:val="none" w:sz="0" w:space="0" w:color="auto"/>
        <w:left w:val="none" w:sz="0" w:space="0" w:color="auto"/>
        <w:bottom w:val="none" w:sz="0" w:space="0" w:color="auto"/>
        <w:right w:val="none" w:sz="0" w:space="0" w:color="auto"/>
      </w:divBdr>
    </w:div>
    <w:div w:id="1864829124">
      <w:bodyDiv w:val="1"/>
      <w:marLeft w:val="0"/>
      <w:marRight w:val="0"/>
      <w:marTop w:val="0"/>
      <w:marBottom w:val="0"/>
      <w:divBdr>
        <w:top w:val="none" w:sz="0" w:space="0" w:color="auto"/>
        <w:left w:val="none" w:sz="0" w:space="0" w:color="auto"/>
        <w:bottom w:val="none" w:sz="0" w:space="0" w:color="auto"/>
        <w:right w:val="none" w:sz="0" w:space="0" w:color="auto"/>
      </w:divBdr>
    </w:div>
    <w:div w:id="1869826892">
      <w:bodyDiv w:val="1"/>
      <w:marLeft w:val="0"/>
      <w:marRight w:val="0"/>
      <w:marTop w:val="0"/>
      <w:marBottom w:val="0"/>
      <w:divBdr>
        <w:top w:val="none" w:sz="0" w:space="0" w:color="auto"/>
        <w:left w:val="none" w:sz="0" w:space="0" w:color="auto"/>
        <w:bottom w:val="none" w:sz="0" w:space="0" w:color="auto"/>
        <w:right w:val="none" w:sz="0" w:space="0" w:color="auto"/>
      </w:divBdr>
    </w:div>
    <w:div w:id="1873574403">
      <w:bodyDiv w:val="1"/>
      <w:marLeft w:val="0"/>
      <w:marRight w:val="0"/>
      <w:marTop w:val="0"/>
      <w:marBottom w:val="0"/>
      <w:divBdr>
        <w:top w:val="none" w:sz="0" w:space="0" w:color="auto"/>
        <w:left w:val="none" w:sz="0" w:space="0" w:color="auto"/>
        <w:bottom w:val="none" w:sz="0" w:space="0" w:color="auto"/>
        <w:right w:val="none" w:sz="0" w:space="0" w:color="auto"/>
      </w:divBdr>
    </w:div>
    <w:div w:id="1875073529">
      <w:bodyDiv w:val="1"/>
      <w:marLeft w:val="0"/>
      <w:marRight w:val="0"/>
      <w:marTop w:val="0"/>
      <w:marBottom w:val="0"/>
      <w:divBdr>
        <w:top w:val="none" w:sz="0" w:space="0" w:color="auto"/>
        <w:left w:val="none" w:sz="0" w:space="0" w:color="auto"/>
        <w:bottom w:val="none" w:sz="0" w:space="0" w:color="auto"/>
        <w:right w:val="none" w:sz="0" w:space="0" w:color="auto"/>
      </w:divBdr>
    </w:div>
    <w:div w:id="1875147137">
      <w:bodyDiv w:val="1"/>
      <w:marLeft w:val="0"/>
      <w:marRight w:val="0"/>
      <w:marTop w:val="0"/>
      <w:marBottom w:val="0"/>
      <w:divBdr>
        <w:top w:val="none" w:sz="0" w:space="0" w:color="auto"/>
        <w:left w:val="none" w:sz="0" w:space="0" w:color="auto"/>
        <w:bottom w:val="none" w:sz="0" w:space="0" w:color="auto"/>
        <w:right w:val="none" w:sz="0" w:space="0" w:color="auto"/>
      </w:divBdr>
    </w:div>
    <w:div w:id="1875849074">
      <w:bodyDiv w:val="1"/>
      <w:marLeft w:val="0"/>
      <w:marRight w:val="0"/>
      <w:marTop w:val="0"/>
      <w:marBottom w:val="0"/>
      <w:divBdr>
        <w:top w:val="none" w:sz="0" w:space="0" w:color="auto"/>
        <w:left w:val="none" w:sz="0" w:space="0" w:color="auto"/>
        <w:bottom w:val="none" w:sz="0" w:space="0" w:color="auto"/>
        <w:right w:val="none" w:sz="0" w:space="0" w:color="auto"/>
      </w:divBdr>
    </w:div>
    <w:div w:id="1884175050">
      <w:bodyDiv w:val="1"/>
      <w:marLeft w:val="0"/>
      <w:marRight w:val="0"/>
      <w:marTop w:val="0"/>
      <w:marBottom w:val="0"/>
      <w:divBdr>
        <w:top w:val="none" w:sz="0" w:space="0" w:color="auto"/>
        <w:left w:val="none" w:sz="0" w:space="0" w:color="auto"/>
        <w:bottom w:val="none" w:sz="0" w:space="0" w:color="auto"/>
        <w:right w:val="none" w:sz="0" w:space="0" w:color="auto"/>
      </w:divBdr>
    </w:div>
    <w:div w:id="1890458653">
      <w:bodyDiv w:val="1"/>
      <w:marLeft w:val="0"/>
      <w:marRight w:val="0"/>
      <w:marTop w:val="0"/>
      <w:marBottom w:val="0"/>
      <w:divBdr>
        <w:top w:val="none" w:sz="0" w:space="0" w:color="auto"/>
        <w:left w:val="none" w:sz="0" w:space="0" w:color="auto"/>
        <w:bottom w:val="none" w:sz="0" w:space="0" w:color="auto"/>
        <w:right w:val="none" w:sz="0" w:space="0" w:color="auto"/>
      </w:divBdr>
    </w:div>
    <w:div w:id="1898391322">
      <w:bodyDiv w:val="1"/>
      <w:marLeft w:val="0"/>
      <w:marRight w:val="0"/>
      <w:marTop w:val="0"/>
      <w:marBottom w:val="0"/>
      <w:divBdr>
        <w:top w:val="none" w:sz="0" w:space="0" w:color="auto"/>
        <w:left w:val="none" w:sz="0" w:space="0" w:color="auto"/>
        <w:bottom w:val="none" w:sz="0" w:space="0" w:color="auto"/>
        <w:right w:val="none" w:sz="0" w:space="0" w:color="auto"/>
      </w:divBdr>
    </w:div>
    <w:div w:id="1898394497">
      <w:bodyDiv w:val="1"/>
      <w:marLeft w:val="0"/>
      <w:marRight w:val="0"/>
      <w:marTop w:val="0"/>
      <w:marBottom w:val="0"/>
      <w:divBdr>
        <w:top w:val="none" w:sz="0" w:space="0" w:color="auto"/>
        <w:left w:val="none" w:sz="0" w:space="0" w:color="auto"/>
        <w:bottom w:val="none" w:sz="0" w:space="0" w:color="auto"/>
        <w:right w:val="none" w:sz="0" w:space="0" w:color="auto"/>
      </w:divBdr>
    </w:div>
    <w:div w:id="1899316126">
      <w:bodyDiv w:val="1"/>
      <w:marLeft w:val="0"/>
      <w:marRight w:val="0"/>
      <w:marTop w:val="0"/>
      <w:marBottom w:val="0"/>
      <w:divBdr>
        <w:top w:val="none" w:sz="0" w:space="0" w:color="auto"/>
        <w:left w:val="none" w:sz="0" w:space="0" w:color="auto"/>
        <w:bottom w:val="none" w:sz="0" w:space="0" w:color="auto"/>
        <w:right w:val="none" w:sz="0" w:space="0" w:color="auto"/>
      </w:divBdr>
    </w:div>
    <w:div w:id="1906915475">
      <w:bodyDiv w:val="1"/>
      <w:marLeft w:val="0"/>
      <w:marRight w:val="0"/>
      <w:marTop w:val="0"/>
      <w:marBottom w:val="0"/>
      <w:divBdr>
        <w:top w:val="none" w:sz="0" w:space="0" w:color="auto"/>
        <w:left w:val="none" w:sz="0" w:space="0" w:color="auto"/>
        <w:bottom w:val="none" w:sz="0" w:space="0" w:color="auto"/>
        <w:right w:val="none" w:sz="0" w:space="0" w:color="auto"/>
      </w:divBdr>
    </w:div>
    <w:div w:id="1907254655">
      <w:bodyDiv w:val="1"/>
      <w:marLeft w:val="0"/>
      <w:marRight w:val="0"/>
      <w:marTop w:val="0"/>
      <w:marBottom w:val="0"/>
      <w:divBdr>
        <w:top w:val="none" w:sz="0" w:space="0" w:color="auto"/>
        <w:left w:val="none" w:sz="0" w:space="0" w:color="auto"/>
        <w:bottom w:val="none" w:sz="0" w:space="0" w:color="auto"/>
        <w:right w:val="none" w:sz="0" w:space="0" w:color="auto"/>
      </w:divBdr>
    </w:div>
    <w:div w:id="1909027084">
      <w:bodyDiv w:val="1"/>
      <w:marLeft w:val="0"/>
      <w:marRight w:val="0"/>
      <w:marTop w:val="0"/>
      <w:marBottom w:val="0"/>
      <w:divBdr>
        <w:top w:val="none" w:sz="0" w:space="0" w:color="auto"/>
        <w:left w:val="none" w:sz="0" w:space="0" w:color="auto"/>
        <w:bottom w:val="none" w:sz="0" w:space="0" w:color="auto"/>
        <w:right w:val="none" w:sz="0" w:space="0" w:color="auto"/>
      </w:divBdr>
    </w:div>
    <w:div w:id="1910383598">
      <w:bodyDiv w:val="1"/>
      <w:marLeft w:val="0"/>
      <w:marRight w:val="0"/>
      <w:marTop w:val="0"/>
      <w:marBottom w:val="0"/>
      <w:divBdr>
        <w:top w:val="none" w:sz="0" w:space="0" w:color="auto"/>
        <w:left w:val="none" w:sz="0" w:space="0" w:color="auto"/>
        <w:bottom w:val="none" w:sz="0" w:space="0" w:color="auto"/>
        <w:right w:val="none" w:sz="0" w:space="0" w:color="auto"/>
      </w:divBdr>
    </w:div>
    <w:div w:id="1918133132">
      <w:bodyDiv w:val="1"/>
      <w:marLeft w:val="0"/>
      <w:marRight w:val="0"/>
      <w:marTop w:val="0"/>
      <w:marBottom w:val="0"/>
      <w:divBdr>
        <w:top w:val="none" w:sz="0" w:space="0" w:color="auto"/>
        <w:left w:val="none" w:sz="0" w:space="0" w:color="auto"/>
        <w:bottom w:val="none" w:sz="0" w:space="0" w:color="auto"/>
        <w:right w:val="none" w:sz="0" w:space="0" w:color="auto"/>
      </w:divBdr>
    </w:div>
    <w:div w:id="1920945079">
      <w:bodyDiv w:val="1"/>
      <w:marLeft w:val="0"/>
      <w:marRight w:val="0"/>
      <w:marTop w:val="0"/>
      <w:marBottom w:val="0"/>
      <w:divBdr>
        <w:top w:val="none" w:sz="0" w:space="0" w:color="auto"/>
        <w:left w:val="none" w:sz="0" w:space="0" w:color="auto"/>
        <w:bottom w:val="none" w:sz="0" w:space="0" w:color="auto"/>
        <w:right w:val="none" w:sz="0" w:space="0" w:color="auto"/>
      </w:divBdr>
    </w:div>
    <w:div w:id="1927423881">
      <w:bodyDiv w:val="1"/>
      <w:marLeft w:val="0"/>
      <w:marRight w:val="0"/>
      <w:marTop w:val="0"/>
      <w:marBottom w:val="0"/>
      <w:divBdr>
        <w:top w:val="none" w:sz="0" w:space="0" w:color="auto"/>
        <w:left w:val="none" w:sz="0" w:space="0" w:color="auto"/>
        <w:bottom w:val="none" w:sz="0" w:space="0" w:color="auto"/>
        <w:right w:val="none" w:sz="0" w:space="0" w:color="auto"/>
      </w:divBdr>
    </w:div>
    <w:div w:id="1934124911">
      <w:bodyDiv w:val="1"/>
      <w:marLeft w:val="0"/>
      <w:marRight w:val="0"/>
      <w:marTop w:val="0"/>
      <w:marBottom w:val="0"/>
      <w:divBdr>
        <w:top w:val="none" w:sz="0" w:space="0" w:color="auto"/>
        <w:left w:val="none" w:sz="0" w:space="0" w:color="auto"/>
        <w:bottom w:val="none" w:sz="0" w:space="0" w:color="auto"/>
        <w:right w:val="none" w:sz="0" w:space="0" w:color="auto"/>
      </w:divBdr>
    </w:div>
    <w:div w:id="1935892196">
      <w:bodyDiv w:val="1"/>
      <w:marLeft w:val="0"/>
      <w:marRight w:val="0"/>
      <w:marTop w:val="0"/>
      <w:marBottom w:val="0"/>
      <w:divBdr>
        <w:top w:val="none" w:sz="0" w:space="0" w:color="auto"/>
        <w:left w:val="none" w:sz="0" w:space="0" w:color="auto"/>
        <w:bottom w:val="none" w:sz="0" w:space="0" w:color="auto"/>
        <w:right w:val="none" w:sz="0" w:space="0" w:color="auto"/>
      </w:divBdr>
    </w:div>
    <w:div w:id="1940063704">
      <w:bodyDiv w:val="1"/>
      <w:marLeft w:val="0"/>
      <w:marRight w:val="0"/>
      <w:marTop w:val="0"/>
      <w:marBottom w:val="0"/>
      <w:divBdr>
        <w:top w:val="none" w:sz="0" w:space="0" w:color="auto"/>
        <w:left w:val="none" w:sz="0" w:space="0" w:color="auto"/>
        <w:bottom w:val="none" w:sz="0" w:space="0" w:color="auto"/>
        <w:right w:val="none" w:sz="0" w:space="0" w:color="auto"/>
      </w:divBdr>
    </w:div>
    <w:div w:id="1940328373">
      <w:bodyDiv w:val="1"/>
      <w:marLeft w:val="0"/>
      <w:marRight w:val="0"/>
      <w:marTop w:val="0"/>
      <w:marBottom w:val="0"/>
      <w:divBdr>
        <w:top w:val="none" w:sz="0" w:space="0" w:color="auto"/>
        <w:left w:val="none" w:sz="0" w:space="0" w:color="auto"/>
        <w:bottom w:val="none" w:sz="0" w:space="0" w:color="auto"/>
        <w:right w:val="none" w:sz="0" w:space="0" w:color="auto"/>
      </w:divBdr>
    </w:div>
    <w:div w:id="1944653580">
      <w:bodyDiv w:val="1"/>
      <w:marLeft w:val="0"/>
      <w:marRight w:val="0"/>
      <w:marTop w:val="0"/>
      <w:marBottom w:val="0"/>
      <w:divBdr>
        <w:top w:val="none" w:sz="0" w:space="0" w:color="auto"/>
        <w:left w:val="none" w:sz="0" w:space="0" w:color="auto"/>
        <w:bottom w:val="none" w:sz="0" w:space="0" w:color="auto"/>
        <w:right w:val="none" w:sz="0" w:space="0" w:color="auto"/>
      </w:divBdr>
    </w:div>
    <w:div w:id="1945772309">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55209246">
      <w:bodyDiv w:val="1"/>
      <w:marLeft w:val="0"/>
      <w:marRight w:val="0"/>
      <w:marTop w:val="0"/>
      <w:marBottom w:val="0"/>
      <w:divBdr>
        <w:top w:val="none" w:sz="0" w:space="0" w:color="auto"/>
        <w:left w:val="none" w:sz="0" w:space="0" w:color="auto"/>
        <w:bottom w:val="none" w:sz="0" w:space="0" w:color="auto"/>
        <w:right w:val="none" w:sz="0" w:space="0" w:color="auto"/>
      </w:divBdr>
    </w:div>
    <w:div w:id="1958834559">
      <w:bodyDiv w:val="1"/>
      <w:marLeft w:val="0"/>
      <w:marRight w:val="0"/>
      <w:marTop w:val="0"/>
      <w:marBottom w:val="0"/>
      <w:divBdr>
        <w:top w:val="none" w:sz="0" w:space="0" w:color="auto"/>
        <w:left w:val="none" w:sz="0" w:space="0" w:color="auto"/>
        <w:bottom w:val="none" w:sz="0" w:space="0" w:color="auto"/>
        <w:right w:val="none" w:sz="0" w:space="0" w:color="auto"/>
      </w:divBdr>
    </w:div>
    <w:div w:id="1963488881">
      <w:bodyDiv w:val="1"/>
      <w:marLeft w:val="0"/>
      <w:marRight w:val="0"/>
      <w:marTop w:val="0"/>
      <w:marBottom w:val="0"/>
      <w:divBdr>
        <w:top w:val="none" w:sz="0" w:space="0" w:color="auto"/>
        <w:left w:val="none" w:sz="0" w:space="0" w:color="auto"/>
        <w:bottom w:val="none" w:sz="0" w:space="0" w:color="auto"/>
        <w:right w:val="none" w:sz="0" w:space="0" w:color="auto"/>
      </w:divBdr>
    </w:div>
    <w:div w:id="1973822027">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1992172453">
      <w:bodyDiv w:val="1"/>
      <w:marLeft w:val="0"/>
      <w:marRight w:val="0"/>
      <w:marTop w:val="0"/>
      <w:marBottom w:val="0"/>
      <w:divBdr>
        <w:top w:val="none" w:sz="0" w:space="0" w:color="auto"/>
        <w:left w:val="none" w:sz="0" w:space="0" w:color="auto"/>
        <w:bottom w:val="none" w:sz="0" w:space="0" w:color="auto"/>
        <w:right w:val="none" w:sz="0" w:space="0" w:color="auto"/>
      </w:divBdr>
    </w:div>
    <w:div w:id="1994871363">
      <w:bodyDiv w:val="1"/>
      <w:marLeft w:val="0"/>
      <w:marRight w:val="0"/>
      <w:marTop w:val="0"/>
      <w:marBottom w:val="0"/>
      <w:divBdr>
        <w:top w:val="none" w:sz="0" w:space="0" w:color="auto"/>
        <w:left w:val="none" w:sz="0" w:space="0" w:color="auto"/>
        <w:bottom w:val="none" w:sz="0" w:space="0" w:color="auto"/>
        <w:right w:val="none" w:sz="0" w:space="0" w:color="auto"/>
      </w:divBdr>
    </w:div>
    <w:div w:id="1996688482">
      <w:bodyDiv w:val="1"/>
      <w:marLeft w:val="0"/>
      <w:marRight w:val="0"/>
      <w:marTop w:val="0"/>
      <w:marBottom w:val="0"/>
      <w:divBdr>
        <w:top w:val="none" w:sz="0" w:space="0" w:color="auto"/>
        <w:left w:val="none" w:sz="0" w:space="0" w:color="auto"/>
        <w:bottom w:val="none" w:sz="0" w:space="0" w:color="auto"/>
        <w:right w:val="none" w:sz="0" w:space="0" w:color="auto"/>
      </w:divBdr>
    </w:div>
    <w:div w:id="2000842337">
      <w:bodyDiv w:val="1"/>
      <w:marLeft w:val="0"/>
      <w:marRight w:val="0"/>
      <w:marTop w:val="0"/>
      <w:marBottom w:val="0"/>
      <w:divBdr>
        <w:top w:val="none" w:sz="0" w:space="0" w:color="auto"/>
        <w:left w:val="none" w:sz="0" w:space="0" w:color="auto"/>
        <w:bottom w:val="none" w:sz="0" w:space="0" w:color="auto"/>
        <w:right w:val="none" w:sz="0" w:space="0" w:color="auto"/>
      </w:divBdr>
    </w:div>
    <w:div w:id="2013025015">
      <w:bodyDiv w:val="1"/>
      <w:marLeft w:val="0"/>
      <w:marRight w:val="0"/>
      <w:marTop w:val="0"/>
      <w:marBottom w:val="0"/>
      <w:divBdr>
        <w:top w:val="none" w:sz="0" w:space="0" w:color="auto"/>
        <w:left w:val="none" w:sz="0" w:space="0" w:color="auto"/>
        <w:bottom w:val="none" w:sz="0" w:space="0" w:color="auto"/>
        <w:right w:val="none" w:sz="0" w:space="0" w:color="auto"/>
      </w:divBdr>
    </w:div>
    <w:div w:id="2015111414">
      <w:bodyDiv w:val="1"/>
      <w:marLeft w:val="0"/>
      <w:marRight w:val="0"/>
      <w:marTop w:val="0"/>
      <w:marBottom w:val="0"/>
      <w:divBdr>
        <w:top w:val="none" w:sz="0" w:space="0" w:color="auto"/>
        <w:left w:val="none" w:sz="0" w:space="0" w:color="auto"/>
        <w:bottom w:val="none" w:sz="0" w:space="0" w:color="auto"/>
        <w:right w:val="none" w:sz="0" w:space="0" w:color="auto"/>
      </w:divBdr>
    </w:div>
    <w:div w:id="2022076178">
      <w:bodyDiv w:val="1"/>
      <w:marLeft w:val="0"/>
      <w:marRight w:val="0"/>
      <w:marTop w:val="0"/>
      <w:marBottom w:val="0"/>
      <w:divBdr>
        <w:top w:val="none" w:sz="0" w:space="0" w:color="auto"/>
        <w:left w:val="none" w:sz="0" w:space="0" w:color="auto"/>
        <w:bottom w:val="none" w:sz="0" w:space="0" w:color="auto"/>
        <w:right w:val="none" w:sz="0" w:space="0" w:color="auto"/>
      </w:divBdr>
    </w:div>
    <w:div w:id="2028408202">
      <w:bodyDiv w:val="1"/>
      <w:marLeft w:val="0"/>
      <w:marRight w:val="0"/>
      <w:marTop w:val="0"/>
      <w:marBottom w:val="0"/>
      <w:divBdr>
        <w:top w:val="none" w:sz="0" w:space="0" w:color="auto"/>
        <w:left w:val="none" w:sz="0" w:space="0" w:color="auto"/>
        <w:bottom w:val="none" w:sz="0" w:space="0" w:color="auto"/>
        <w:right w:val="none" w:sz="0" w:space="0" w:color="auto"/>
      </w:divBdr>
    </w:div>
    <w:div w:id="2034115454">
      <w:bodyDiv w:val="1"/>
      <w:marLeft w:val="0"/>
      <w:marRight w:val="0"/>
      <w:marTop w:val="0"/>
      <w:marBottom w:val="0"/>
      <w:divBdr>
        <w:top w:val="none" w:sz="0" w:space="0" w:color="auto"/>
        <w:left w:val="none" w:sz="0" w:space="0" w:color="auto"/>
        <w:bottom w:val="none" w:sz="0" w:space="0" w:color="auto"/>
        <w:right w:val="none" w:sz="0" w:space="0" w:color="auto"/>
      </w:divBdr>
    </w:div>
    <w:div w:id="2041583198">
      <w:bodyDiv w:val="1"/>
      <w:marLeft w:val="0"/>
      <w:marRight w:val="0"/>
      <w:marTop w:val="0"/>
      <w:marBottom w:val="0"/>
      <w:divBdr>
        <w:top w:val="none" w:sz="0" w:space="0" w:color="auto"/>
        <w:left w:val="none" w:sz="0" w:space="0" w:color="auto"/>
        <w:bottom w:val="none" w:sz="0" w:space="0" w:color="auto"/>
        <w:right w:val="none" w:sz="0" w:space="0" w:color="auto"/>
      </w:divBdr>
    </w:div>
    <w:div w:id="2041589979">
      <w:bodyDiv w:val="1"/>
      <w:marLeft w:val="0"/>
      <w:marRight w:val="0"/>
      <w:marTop w:val="0"/>
      <w:marBottom w:val="0"/>
      <w:divBdr>
        <w:top w:val="none" w:sz="0" w:space="0" w:color="auto"/>
        <w:left w:val="none" w:sz="0" w:space="0" w:color="auto"/>
        <w:bottom w:val="none" w:sz="0" w:space="0" w:color="auto"/>
        <w:right w:val="none" w:sz="0" w:space="0" w:color="auto"/>
      </w:divBdr>
    </w:div>
    <w:div w:id="2049252891">
      <w:bodyDiv w:val="1"/>
      <w:marLeft w:val="0"/>
      <w:marRight w:val="0"/>
      <w:marTop w:val="0"/>
      <w:marBottom w:val="0"/>
      <w:divBdr>
        <w:top w:val="none" w:sz="0" w:space="0" w:color="auto"/>
        <w:left w:val="none" w:sz="0" w:space="0" w:color="auto"/>
        <w:bottom w:val="none" w:sz="0" w:space="0" w:color="auto"/>
        <w:right w:val="none" w:sz="0" w:space="0" w:color="auto"/>
      </w:divBdr>
    </w:div>
    <w:div w:id="2051344633">
      <w:bodyDiv w:val="1"/>
      <w:marLeft w:val="0"/>
      <w:marRight w:val="0"/>
      <w:marTop w:val="0"/>
      <w:marBottom w:val="0"/>
      <w:divBdr>
        <w:top w:val="none" w:sz="0" w:space="0" w:color="auto"/>
        <w:left w:val="none" w:sz="0" w:space="0" w:color="auto"/>
        <w:bottom w:val="none" w:sz="0" w:space="0" w:color="auto"/>
        <w:right w:val="none" w:sz="0" w:space="0" w:color="auto"/>
      </w:divBdr>
    </w:div>
    <w:div w:id="2055153501">
      <w:bodyDiv w:val="1"/>
      <w:marLeft w:val="0"/>
      <w:marRight w:val="0"/>
      <w:marTop w:val="0"/>
      <w:marBottom w:val="0"/>
      <w:divBdr>
        <w:top w:val="none" w:sz="0" w:space="0" w:color="auto"/>
        <w:left w:val="none" w:sz="0" w:space="0" w:color="auto"/>
        <w:bottom w:val="none" w:sz="0" w:space="0" w:color="auto"/>
        <w:right w:val="none" w:sz="0" w:space="0" w:color="auto"/>
      </w:divBdr>
    </w:div>
    <w:div w:id="2058703515">
      <w:bodyDiv w:val="1"/>
      <w:marLeft w:val="0"/>
      <w:marRight w:val="0"/>
      <w:marTop w:val="0"/>
      <w:marBottom w:val="0"/>
      <w:divBdr>
        <w:top w:val="none" w:sz="0" w:space="0" w:color="auto"/>
        <w:left w:val="none" w:sz="0" w:space="0" w:color="auto"/>
        <w:bottom w:val="none" w:sz="0" w:space="0" w:color="auto"/>
        <w:right w:val="none" w:sz="0" w:space="0" w:color="auto"/>
      </w:divBdr>
    </w:div>
    <w:div w:id="2060929982">
      <w:bodyDiv w:val="1"/>
      <w:marLeft w:val="0"/>
      <w:marRight w:val="0"/>
      <w:marTop w:val="0"/>
      <w:marBottom w:val="0"/>
      <w:divBdr>
        <w:top w:val="none" w:sz="0" w:space="0" w:color="auto"/>
        <w:left w:val="none" w:sz="0" w:space="0" w:color="auto"/>
        <w:bottom w:val="none" w:sz="0" w:space="0" w:color="auto"/>
        <w:right w:val="none" w:sz="0" w:space="0" w:color="auto"/>
      </w:divBdr>
    </w:div>
    <w:div w:id="2067603992">
      <w:bodyDiv w:val="1"/>
      <w:marLeft w:val="0"/>
      <w:marRight w:val="0"/>
      <w:marTop w:val="0"/>
      <w:marBottom w:val="0"/>
      <w:divBdr>
        <w:top w:val="none" w:sz="0" w:space="0" w:color="auto"/>
        <w:left w:val="none" w:sz="0" w:space="0" w:color="auto"/>
        <w:bottom w:val="none" w:sz="0" w:space="0" w:color="auto"/>
        <w:right w:val="none" w:sz="0" w:space="0" w:color="auto"/>
      </w:divBdr>
    </w:div>
    <w:div w:id="2072998056">
      <w:bodyDiv w:val="1"/>
      <w:marLeft w:val="0"/>
      <w:marRight w:val="0"/>
      <w:marTop w:val="0"/>
      <w:marBottom w:val="0"/>
      <w:divBdr>
        <w:top w:val="none" w:sz="0" w:space="0" w:color="auto"/>
        <w:left w:val="none" w:sz="0" w:space="0" w:color="auto"/>
        <w:bottom w:val="none" w:sz="0" w:space="0" w:color="auto"/>
        <w:right w:val="none" w:sz="0" w:space="0" w:color="auto"/>
      </w:divBdr>
    </w:div>
    <w:div w:id="2081442180">
      <w:bodyDiv w:val="1"/>
      <w:marLeft w:val="0"/>
      <w:marRight w:val="0"/>
      <w:marTop w:val="0"/>
      <w:marBottom w:val="0"/>
      <w:divBdr>
        <w:top w:val="none" w:sz="0" w:space="0" w:color="auto"/>
        <w:left w:val="none" w:sz="0" w:space="0" w:color="auto"/>
        <w:bottom w:val="none" w:sz="0" w:space="0" w:color="auto"/>
        <w:right w:val="none" w:sz="0" w:space="0" w:color="auto"/>
      </w:divBdr>
    </w:div>
    <w:div w:id="2082631635">
      <w:bodyDiv w:val="1"/>
      <w:marLeft w:val="0"/>
      <w:marRight w:val="0"/>
      <w:marTop w:val="0"/>
      <w:marBottom w:val="0"/>
      <w:divBdr>
        <w:top w:val="none" w:sz="0" w:space="0" w:color="auto"/>
        <w:left w:val="none" w:sz="0" w:space="0" w:color="auto"/>
        <w:bottom w:val="none" w:sz="0" w:space="0" w:color="auto"/>
        <w:right w:val="none" w:sz="0" w:space="0" w:color="auto"/>
      </w:divBdr>
    </w:div>
    <w:div w:id="2092071462">
      <w:bodyDiv w:val="1"/>
      <w:marLeft w:val="0"/>
      <w:marRight w:val="0"/>
      <w:marTop w:val="0"/>
      <w:marBottom w:val="0"/>
      <w:divBdr>
        <w:top w:val="none" w:sz="0" w:space="0" w:color="auto"/>
        <w:left w:val="none" w:sz="0" w:space="0" w:color="auto"/>
        <w:bottom w:val="none" w:sz="0" w:space="0" w:color="auto"/>
        <w:right w:val="none" w:sz="0" w:space="0" w:color="auto"/>
      </w:divBdr>
    </w:div>
    <w:div w:id="2093887321">
      <w:bodyDiv w:val="1"/>
      <w:marLeft w:val="0"/>
      <w:marRight w:val="0"/>
      <w:marTop w:val="0"/>
      <w:marBottom w:val="0"/>
      <w:divBdr>
        <w:top w:val="none" w:sz="0" w:space="0" w:color="auto"/>
        <w:left w:val="none" w:sz="0" w:space="0" w:color="auto"/>
        <w:bottom w:val="none" w:sz="0" w:space="0" w:color="auto"/>
        <w:right w:val="none" w:sz="0" w:space="0" w:color="auto"/>
      </w:divBdr>
    </w:div>
    <w:div w:id="2096315195">
      <w:bodyDiv w:val="1"/>
      <w:marLeft w:val="0"/>
      <w:marRight w:val="0"/>
      <w:marTop w:val="0"/>
      <w:marBottom w:val="0"/>
      <w:divBdr>
        <w:top w:val="none" w:sz="0" w:space="0" w:color="auto"/>
        <w:left w:val="none" w:sz="0" w:space="0" w:color="auto"/>
        <w:bottom w:val="none" w:sz="0" w:space="0" w:color="auto"/>
        <w:right w:val="none" w:sz="0" w:space="0" w:color="auto"/>
      </w:divBdr>
    </w:div>
    <w:div w:id="2101828196">
      <w:bodyDiv w:val="1"/>
      <w:marLeft w:val="0"/>
      <w:marRight w:val="0"/>
      <w:marTop w:val="0"/>
      <w:marBottom w:val="0"/>
      <w:divBdr>
        <w:top w:val="none" w:sz="0" w:space="0" w:color="auto"/>
        <w:left w:val="none" w:sz="0" w:space="0" w:color="auto"/>
        <w:bottom w:val="none" w:sz="0" w:space="0" w:color="auto"/>
        <w:right w:val="none" w:sz="0" w:space="0" w:color="auto"/>
      </w:divBdr>
    </w:div>
    <w:div w:id="2113471852">
      <w:bodyDiv w:val="1"/>
      <w:marLeft w:val="0"/>
      <w:marRight w:val="0"/>
      <w:marTop w:val="0"/>
      <w:marBottom w:val="0"/>
      <w:divBdr>
        <w:top w:val="none" w:sz="0" w:space="0" w:color="auto"/>
        <w:left w:val="none" w:sz="0" w:space="0" w:color="auto"/>
        <w:bottom w:val="none" w:sz="0" w:space="0" w:color="auto"/>
        <w:right w:val="none" w:sz="0" w:space="0" w:color="auto"/>
      </w:divBdr>
    </w:div>
    <w:div w:id="2115246166">
      <w:bodyDiv w:val="1"/>
      <w:marLeft w:val="0"/>
      <w:marRight w:val="0"/>
      <w:marTop w:val="0"/>
      <w:marBottom w:val="0"/>
      <w:divBdr>
        <w:top w:val="none" w:sz="0" w:space="0" w:color="auto"/>
        <w:left w:val="none" w:sz="0" w:space="0" w:color="auto"/>
        <w:bottom w:val="none" w:sz="0" w:space="0" w:color="auto"/>
        <w:right w:val="none" w:sz="0" w:space="0" w:color="auto"/>
      </w:divBdr>
    </w:div>
    <w:div w:id="2115590830">
      <w:bodyDiv w:val="1"/>
      <w:marLeft w:val="0"/>
      <w:marRight w:val="0"/>
      <w:marTop w:val="0"/>
      <w:marBottom w:val="0"/>
      <w:divBdr>
        <w:top w:val="none" w:sz="0" w:space="0" w:color="auto"/>
        <w:left w:val="none" w:sz="0" w:space="0" w:color="auto"/>
        <w:bottom w:val="none" w:sz="0" w:space="0" w:color="auto"/>
        <w:right w:val="none" w:sz="0" w:space="0" w:color="auto"/>
      </w:divBdr>
    </w:div>
    <w:div w:id="2130935044">
      <w:bodyDiv w:val="1"/>
      <w:marLeft w:val="0"/>
      <w:marRight w:val="0"/>
      <w:marTop w:val="0"/>
      <w:marBottom w:val="0"/>
      <w:divBdr>
        <w:top w:val="none" w:sz="0" w:space="0" w:color="auto"/>
        <w:left w:val="none" w:sz="0" w:space="0" w:color="auto"/>
        <w:bottom w:val="none" w:sz="0" w:space="0" w:color="auto"/>
        <w:right w:val="none" w:sz="0" w:space="0" w:color="auto"/>
      </w:divBdr>
    </w:div>
    <w:div w:id="2132160581">
      <w:bodyDiv w:val="1"/>
      <w:marLeft w:val="0"/>
      <w:marRight w:val="0"/>
      <w:marTop w:val="0"/>
      <w:marBottom w:val="0"/>
      <w:divBdr>
        <w:top w:val="none" w:sz="0" w:space="0" w:color="auto"/>
        <w:left w:val="none" w:sz="0" w:space="0" w:color="auto"/>
        <w:bottom w:val="none" w:sz="0" w:space="0" w:color="auto"/>
        <w:right w:val="none" w:sz="0" w:space="0" w:color="auto"/>
      </w:divBdr>
    </w:div>
    <w:div w:id="2133668281">
      <w:bodyDiv w:val="1"/>
      <w:marLeft w:val="0"/>
      <w:marRight w:val="0"/>
      <w:marTop w:val="0"/>
      <w:marBottom w:val="0"/>
      <w:divBdr>
        <w:top w:val="none" w:sz="0" w:space="0" w:color="auto"/>
        <w:left w:val="none" w:sz="0" w:space="0" w:color="auto"/>
        <w:bottom w:val="none" w:sz="0" w:space="0" w:color="auto"/>
        <w:right w:val="none" w:sz="0" w:space="0" w:color="auto"/>
      </w:divBdr>
    </w:div>
    <w:div w:id="2135949891">
      <w:bodyDiv w:val="1"/>
      <w:marLeft w:val="0"/>
      <w:marRight w:val="0"/>
      <w:marTop w:val="0"/>
      <w:marBottom w:val="0"/>
      <w:divBdr>
        <w:top w:val="none" w:sz="0" w:space="0" w:color="auto"/>
        <w:left w:val="none" w:sz="0" w:space="0" w:color="auto"/>
        <w:bottom w:val="none" w:sz="0" w:space="0" w:color="auto"/>
        <w:right w:val="none" w:sz="0" w:space="0" w:color="auto"/>
      </w:divBdr>
    </w:div>
    <w:div w:id="2140299836">
      <w:bodyDiv w:val="1"/>
      <w:marLeft w:val="0"/>
      <w:marRight w:val="0"/>
      <w:marTop w:val="0"/>
      <w:marBottom w:val="0"/>
      <w:divBdr>
        <w:top w:val="none" w:sz="0" w:space="0" w:color="auto"/>
        <w:left w:val="none" w:sz="0" w:space="0" w:color="auto"/>
        <w:bottom w:val="none" w:sz="0" w:space="0" w:color="auto"/>
        <w:right w:val="none" w:sz="0" w:space="0" w:color="auto"/>
      </w:divBdr>
    </w:div>
    <w:div w:id="21413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399976FCF52E018DF3F7EA9EAB01932&amp;req=doc&amp;base=LAW&amp;n=321522&amp;dst=43&amp;fld=134&amp;date=26.09.2019" TargetMode="External"/><Relationship Id="rId18" Type="http://schemas.openxmlformats.org/officeDocument/2006/relationships/hyperlink" Target="https://cloud.consultant.ru/cloud/static4018_00_50_419020/document_notes_inner.htm?&amp;p112" TargetMode="External"/><Relationship Id="rId3" Type="http://schemas.openxmlformats.org/officeDocument/2006/relationships/styles" Target="styles.xml"/><Relationship Id="rId21" Type="http://schemas.openxmlformats.org/officeDocument/2006/relationships/hyperlink" Target="&#1056;&#1045;&#1043;&#1051;&#1040;&#1052;&#1045;&#1053;&#1058;.docx"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BAB80BB853E5A8A463FE1093EA2A44AB2E5B6E8B76138929DF4739B35BB2B5E3135967B1BC1D3C711576A2FF93lEO9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AB80BB853E5A8A463FE1093EA2A44AB2E5B6C8D7A1F8929DF4739B35BB2B5E3135967B1BC1D3C711576A2FF93lEO9O" TargetMode="External"/><Relationship Id="rId20"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6D4032966F053F8D5AC959D1AB9EF7226C88DD61C99B382339CC3A655AB9D160FA5EBB5CD31B06B6DE3DBEDE505D286C016367CvFO" TargetMode="External"/><Relationship Id="rId23" Type="http://schemas.openxmlformats.org/officeDocument/2006/relationships/hyperlink" Target="consultantplus://offline/ref=17EE1B3BC69864ED93428A1A5EAEAA234641AA6A3E3BAA1605482D97CFXCGAN" TargetMode="External"/><Relationship Id="rId10" Type="http://schemas.openxmlformats.org/officeDocument/2006/relationships/footer" Target="footer1.xml"/><Relationship Id="rId19"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1056;&#1045;&#1043;&#1051;&#1040;&#1052;&#1045;&#1053;&#1058;.docx" TargetMode="External"/><Relationship Id="rId22" Type="http://schemas.openxmlformats.org/officeDocument/2006/relationships/hyperlink" Target="&#1056;&#1045;&#1043;&#1051;&#1040;&#1052;&#1045;&#1053;&#105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93B97-902A-47AA-A81E-AD1DCF1AE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Pages>
  <Words>48201</Words>
  <Characters>274752</Characters>
  <Application>Microsoft Office Word</Application>
  <DocSecurity>0</DocSecurity>
  <Lines>2289</Lines>
  <Paragraphs>644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70</cp:revision>
  <cp:lastPrinted>2021-02-04T06:05:00Z</cp:lastPrinted>
  <dcterms:created xsi:type="dcterms:W3CDTF">2021-04-01T07:45:00Z</dcterms:created>
  <dcterms:modified xsi:type="dcterms:W3CDTF">2022-03-29T06:54:00Z</dcterms:modified>
</cp:coreProperties>
</file>