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5B6A6F" w:rsidP="0055184B">
      <w:pPr>
        <w:pStyle w:val="5"/>
        <w:ind w:right="-58"/>
        <w:jc w:val="left"/>
        <w:rPr>
          <w:b w:val="0"/>
          <w:sz w:val="16"/>
          <w:szCs w:val="16"/>
        </w:rPr>
      </w:pPr>
      <w:r w:rsidRPr="009162E3">
        <w:rPr>
          <w:b w:val="0"/>
          <w:noProof/>
          <w:sz w:val="16"/>
          <w:szCs w:val="16"/>
        </w:rPr>
        <mc:AlternateContent>
          <mc:Choice Requires="wps">
            <w:drawing>
              <wp:anchor distT="0" distB="0" distL="114300" distR="114300" simplePos="0" relativeHeight="251658240" behindDoc="0" locked="0" layoutInCell="1" allowOverlap="1" wp14:anchorId="6FE79923" wp14:editId="22EAC1DD">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BF18A7" w:rsidRDefault="00BF18A7" w:rsidP="00D61BC2">
                            <w:pPr>
                              <w:rPr>
                                <w:b/>
                                <w:noProof/>
                                <w:sz w:val="120"/>
                                <w:szCs w:val="120"/>
                              </w:rPr>
                            </w:pPr>
                            <w:r>
                              <w:rPr>
                                <w:b/>
                                <w:noProof/>
                                <w:sz w:val="120"/>
                                <w:szCs w:val="120"/>
                              </w:rPr>
                              <w:t xml:space="preserve">          </w:t>
                            </w:r>
                          </w:p>
                          <w:p w:rsidR="00BF18A7" w:rsidRDefault="00BF18A7" w:rsidP="00D61BC2">
                            <w:pPr>
                              <w:rPr>
                                <w:b/>
                                <w:noProof/>
                                <w:sz w:val="120"/>
                                <w:szCs w:val="120"/>
                              </w:rPr>
                            </w:pPr>
                            <w:r>
                              <w:rPr>
                                <w:b/>
                                <w:noProof/>
                                <w:sz w:val="120"/>
                                <w:szCs w:val="120"/>
                              </w:rPr>
                              <w:t xml:space="preserve">          Официальный вестник</w:t>
                            </w:r>
                          </w:p>
                          <w:p w:rsidR="00BF18A7" w:rsidRPr="007B1DA3" w:rsidRDefault="00BF18A7"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BF18A7" w:rsidRDefault="00BF18A7" w:rsidP="00D61BC2">
                      <w:pPr>
                        <w:rPr>
                          <w:b/>
                          <w:noProof/>
                          <w:sz w:val="120"/>
                          <w:szCs w:val="120"/>
                        </w:rPr>
                      </w:pPr>
                      <w:r>
                        <w:rPr>
                          <w:b/>
                          <w:noProof/>
                          <w:sz w:val="120"/>
                          <w:szCs w:val="120"/>
                        </w:rPr>
                        <w:t xml:space="preserve">          </w:t>
                      </w:r>
                    </w:p>
                    <w:p w:rsidR="00BF18A7" w:rsidRDefault="00BF18A7" w:rsidP="00D61BC2">
                      <w:pPr>
                        <w:rPr>
                          <w:b/>
                          <w:noProof/>
                          <w:sz w:val="120"/>
                          <w:szCs w:val="120"/>
                        </w:rPr>
                      </w:pPr>
                      <w:r>
                        <w:rPr>
                          <w:b/>
                          <w:noProof/>
                          <w:sz w:val="120"/>
                          <w:szCs w:val="120"/>
                        </w:rPr>
                        <w:t xml:space="preserve">          Официальный вестник</w:t>
                      </w:r>
                    </w:p>
                    <w:p w:rsidR="00BF18A7" w:rsidRPr="007B1DA3" w:rsidRDefault="00BF18A7" w:rsidP="00D61BC2">
                      <w:pPr>
                        <w:rPr>
                          <w:b/>
                          <w:noProof/>
                          <w:sz w:val="120"/>
                          <w:szCs w:val="120"/>
                        </w:rPr>
                      </w:pPr>
                    </w:p>
                  </w:txbxContent>
                </v:textbox>
              </v:shape>
            </w:pict>
          </mc:Fallback>
        </mc:AlternateContent>
      </w:r>
      <w:r w:rsidR="005E4B1A" w:rsidRPr="009162E3">
        <w:rPr>
          <w:b w:val="0"/>
          <w:sz w:val="16"/>
          <w:szCs w:val="16"/>
        </w:rPr>
        <w:t xml:space="preserve"> </w:t>
      </w:r>
      <w:r w:rsidR="00F17F2E" w:rsidRPr="009162E3">
        <w:rPr>
          <w:b w:val="0"/>
          <w:sz w:val="16"/>
          <w:szCs w:val="16"/>
        </w:rPr>
        <w:t xml:space="preserve"> </w: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14:anchorId="231BEF36" wp14:editId="01B4BFBD">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F11051" w:rsidRDefault="00F11051" w:rsidP="00F11051">
      <w:pPr>
        <w:tabs>
          <w:tab w:val="left" w:pos="6480"/>
        </w:tabs>
        <w:autoSpaceDE w:val="0"/>
        <w:autoSpaceDN w:val="0"/>
        <w:adjustRightInd w:val="0"/>
        <w:jc w:val="both"/>
        <w:rPr>
          <w:szCs w:val="28"/>
        </w:rPr>
      </w:pPr>
      <w:r>
        <w:rPr>
          <w:szCs w:val="28"/>
        </w:rPr>
        <w:lastRenderedPageBreak/>
        <w:t xml:space="preserve"> </w:t>
      </w:r>
    </w:p>
    <w:p w:rsidR="00F11051" w:rsidRPr="00F11051" w:rsidRDefault="00F11051" w:rsidP="00F11051">
      <w:pPr>
        <w:tabs>
          <w:tab w:val="left" w:pos="6480"/>
        </w:tabs>
        <w:autoSpaceDE w:val="0"/>
        <w:autoSpaceDN w:val="0"/>
        <w:adjustRightInd w:val="0"/>
        <w:jc w:val="both"/>
        <w:rPr>
          <w:sz w:val="16"/>
          <w:szCs w:val="16"/>
        </w:rPr>
      </w:pPr>
      <w:r>
        <w:rPr>
          <w:sz w:val="16"/>
          <w:szCs w:val="16"/>
        </w:rPr>
        <w:t>№4, понедельник, 29</w:t>
      </w:r>
      <w:r w:rsidRPr="00F11051">
        <w:rPr>
          <w:sz w:val="16"/>
          <w:szCs w:val="16"/>
        </w:rPr>
        <w:t xml:space="preserve"> марта  2021 года </w:t>
      </w:r>
    </w:p>
    <w:p w:rsidR="00F11051" w:rsidRPr="00F11051" w:rsidRDefault="00F11051" w:rsidP="00F11051">
      <w:pPr>
        <w:tabs>
          <w:tab w:val="left" w:pos="6480"/>
        </w:tabs>
        <w:autoSpaceDE w:val="0"/>
        <w:autoSpaceDN w:val="0"/>
        <w:adjustRightInd w:val="0"/>
        <w:jc w:val="both"/>
        <w:rPr>
          <w:sz w:val="16"/>
          <w:szCs w:val="16"/>
        </w:rPr>
      </w:pPr>
      <w:r w:rsidRPr="00F11051">
        <w:rPr>
          <w:sz w:val="16"/>
          <w:szCs w:val="16"/>
        </w:rPr>
        <w:t xml:space="preserve">В данном номере опубликованы следующие документы: </w:t>
      </w:r>
    </w:p>
    <w:p w:rsidR="00F11051" w:rsidRPr="00F11051" w:rsidRDefault="00F11051" w:rsidP="00F11051">
      <w:pPr>
        <w:tabs>
          <w:tab w:val="left" w:pos="6480"/>
        </w:tabs>
        <w:autoSpaceDE w:val="0"/>
        <w:autoSpaceDN w:val="0"/>
        <w:adjustRightInd w:val="0"/>
        <w:jc w:val="both"/>
        <w:rPr>
          <w:sz w:val="16"/>
          <w:szCs w:val="16"/>
        </w:rPr>
      </w:pPr>
    </w:p>
    <w:p w:rsidR="00F11051" w:rsidRPr="00F11051" w:rsidRDefault="00835E44" w:rsidP="00F11051">
      <w:pPr>
        <w:numPr>
          <w:ilvl w:val="0"/>
          <w:numId w:val="6"/>
        </w:numPr>
        <w:tabs>
          <w:tab w:val="left" w:pos="6480"/>
        </w:tabs>
        <w:autoSpaceDE w:val="0"/>
        <w:autoSpaceDN w:val="0"/>
        <w:adjustRightInd w:val="0"/>
        <w:jc w:val="both"/>
        <w:rPr>
          <w:bCs/>
          <w:sz w:val="16"/>
          <w:szCs w:val="16"/>
        </w:rPr>
      </w:pPr>
      <w:r>
        <w:rPr>
          <w:bCs/>
          <w:sz w:val="16"/>
          <w:szCs w:val="16"/>
        </w:rPr>
        <w:t>Решение Думы Любытинского муниципального района от 26.03.2021г №41</w:t>
      </w:r>
      <w:proofErr w:type="gramStart"/>
      <w:r>
        <w:rPr>
          <w:bCs/>
          <w:sz w:val="16"/>
          <w:szCs w:val="16"/>
        </w:rPr>
        <w:t xml:space="preserve"> О</w:t>
      </w:r>
      <w:proofErr w:type="gramEnd"/>
      <w:r>
        <w:rPr>
          <w:bCs/>
          <w:sz w:val="16"/>
          <w:szCs w:val="16"/>
        </w:rPr>
        <w:t xml:space="preserve"> внесении изменений в решение Думы Любытинского муниципального района «О бюджете Любытинского муниципального района на 2021 год и на плановый период 2022 и 2023 годов».</w:t>
      </w:r>
    </w:p>
    <w:p w:rsidR="00F11051" w:rsidRPr="00F11051" w:rsidRDefault="00835E44" w:rsidP="00F11051">
      <w:pPr>
        <w:numPr>
          <w:ilvl w:val="0"/>
          <w:numId w:val="6"/>
        </w:numPr>
        <w:tabs>
          <w:tab w:val="left" w:pos="6480"/>
        </w:tabs>
        <w:autoSpaceDE w:val="0"/>
        <w:autoSpaceDN w:val="0"/>
        <w:adjustRightInd w:val="0"/>
        <w:jc w:val="both"/>
        <w:rPr>
          <w:bCs/>
          <w:sz w:val="16"/>
          <w:szCs w:val="16"/>
        </w:rPr>
      </w:pPr>
      <w:r w:rsidRPr="00835E44">
        <w:rPr>
          <w:bCs/>
          <w:sz w:val="16"/>
          <w:szCs w:val="16"/>
        </w:rPr>
        <w:t>Решение Думы Любытинского муниципально</w:t>
      </w:r>
      <w:r>
        <w:rPr>
          <w:bCs/>
          <w:sz w:val="16"/>
          <w:szCs w:val="16"/>
        </w:rPr>
        <w:t>го района от 26.03.2021г №42</w:t>
      </w:r>
      <w:proofErr w:type="gramStart"/>
      <w:r>
        <w:rPr>
          <w:bCs/>
          <w:sz w:val="16"/>
          <w:szCs w:val="16"/>
        </w:rPr>
        <w:t xml:space="preserve"> О</w:t>
      </w:r>
      <w:proofErr w:type="gramEnd"/>
      <w:r>
        <w:rPr>
          <w:bCs/>
          <w:sz w:val="16"/>
          <w:szCs w:val="16"/>
        </w:rPr>
        <w:t xml:space="preserve"> внесении дополнений в прогнозный план (программу) приватизации муниципального имущества Любытинского муниципального района на 2020-2022 годы.</w:t>
      </w:r>
    </w:p>
    <w:p w:rsidR="00F11051" w:rsidRPr="00835E44" w:rsidRDefault="00835E44" w:rsidP="00F11051">
      <w:pPr>
        <w:numPr>
          <w:ilvl w:val="0"/>
          <w:numId w:val="6"/>
        </w:numPr>
        <w:tabs>
          <w:tab w:val="left" w:pos="6480"/>
        </w:tabs>
        <w:autoSpaceDE w:val="0"/>
        <w:autoSpaceDN w:val="0"/>
        <w:adjustRightInd w:val="0"/>
        <w:jc w:val="both"/>
        <w:rPr>
          <w:bCs/>
          <w:sz w:val="16"/>
          <w:szCs w:val="16"/>
        </w:rPr>
      </w:pPr>
      <w:r w:rsidRPr="00835E44">
        <w:rPr>
          <w:bCs/>
          <w:sz w:val="16"/>
          <w:szCs w:val="16"/>
        </w:rPr>
        <w:t>Решение Думы Любытинского муниципально</w:t>
      </w:r>
      <w:r>
        <w:rPr>
          <w:bCs/>
          <w:sz w:val="16"/>
          <w:szCs w:val="16"/>
        </w:rPr>
        <w:t>го района от 26.03.2021г №43</w:t>
      </w:r>
      <w:proofErr w:type="gramStart"/>
      <w:r>
        <w:rPr>
          <w:bCs/>
          <w:sz w:val="16"/>
          <w:szCs w:val="16"/>
        </w:rPr>
        <w:t xml:space="preserve"> О</w:t>
      </w:r>
      <w:proofErr w:type="gramEnd"/>
      <w:r>
        <w:rPr>
          <w:bCs/>
          <w:sz w:val="16"/>
          <w:szCs w:val="16"/>
        </w:rPr>
        <w:t xml:space="preserve"> передаче земельного участка в государственную собственность Новгородской области.</w:t>
      </w:r>
    </w:p>
    <w:p w:rsidR="00F11051" w:rsidRPr="00F11051" w:rsidRDefault="00835E44" w:rsidP="00F11051">
      <w:pPr>
        <w:numPr>
          <w:ilvl w:val="0"/>
          <w:numId w:val="6"/>
        </w:numPr>
        <w:tabs>
          <w:tab w:val="left" w:pos="6480"/>
        </w:tabs>
        <w:autoSpaceDE w:val="0"/>
        <w:autoSpaceDN w:val="0"/>
        <w:adjustRightInd w:val="0"/>
        <w:jc w:val="both"/>
        <w:rPr>
          <w:bCs/>
          <w:sz w:val="16"/>
          <w:szCs w:val="16"/>
        </w:rPr>
      </w:pPr>
      <w:r w:rsidRPr="00835E44">
        <w:rPr>
          <w:bCs/>
          <w:sz w:val="16"/>
          <w:szCs w:val="16"/>
        </w:rPr>
        <w:t>Решение Думы Любытинского муниципально</w:t>
      </w:r>
      <w:r>
        <w:rPr>
          <w:bCs/>
          <w:sz w:val="16"/>
          <w:szCs w:val="16"/>
        </w:rPr>
        <w:t>го района от 26.03.2021г №44</w:t>
      </w:r>
      <w:proofErr w:type="gramStart"/>
      <w:r>
        <w:rPr>
          <w:bCs/>
          <w:sz w:val="16"/>
          <w:szCs w:val="16"/>
        </w:rPr>
        <w:t xml:space="preserve"> О</w:t>
      </w:r>
      <w:proofErr w:type="gramEnd"/>
      <w:r>
        <w:rPr>
          <w:bCs/>
          <w:sz w:val="16"/>
          <w:szCs w:val="16"/>
        </w:rPr>
        <w:t xml:space="preserve"> внесении изменений в Схему территориального планирования Любытинского муниципального района.</w:t>
      </w:r>
    </w:p>
    <w:p w:rsidR="00F11051" w:rsidRPr="00F11051" w:rsidRDefault="00835E44" w:rsidP="00F11051">
      <w:pPr>
        <w:numPr>
          <w:ilvl w:val="0"/>
          <w:numId w:val="6"/>
        </w:numPr>
        <w:tabs>
          <w:tab w:val="left" w:pos="6480"/>
        </w:tabs>
        <w:autoSpaceDE w:val="0"/>
        <w:autoSpaceDN w:val="0"/>
        <w:adjustRightInd w:val="0"/>
        <w:jc w:val="both"/>
        <w:rPr>
          <w:bCs/>
          <w:sz w:val="16"/>
          <w:szCs w:val="16"/>
        </w:rPr>
      </w:pPr>
      <w:r w:rsidRPr="00835E44">
        <w:rPr>
          <w:bCs/>
          <w:sz w:val="16"/>
          <w:szCs w:val="16"/>
        </w:rPr>
        <w:t>Решение Думы Любытинского муниципально</w:t>
      </w:r>
      <w:r>
        <w:rPr>
          <w:bCs/>
          <w:sz w:val="16"/>
          <w:szCs w:val="16"/>
        </w:rPr>
        <w:t>го района от 26.03.2021г №45</w:t>
      </w:r>
      <w:proofErr w:type="gramStart"/>
      <w:r>
        <w:rPr>
          <w:bCs/>
          <w:sz w:val="16"/>
          <w:szCs w:val="16"/>
        </w:rPr>
        <w:t xml:space="preserve"> О</w:t>
      </w:r>
      <w:proofErr w:type="gramEnd"/>
      <w:r>
        <w:rPr>
          <w:bCs/>
          <w:sz w:val="16"/>
          <w:szCs w:val="16"/>
        </w:rPr>
        <w:t xml:space="preserve"> внесении изменений в Положение о денежном и материальном стимулировании муниципальных служащих Администрации муниципального района.</w:t>
      </w:r>
    </w:p>
    <w:p w:rsidR="00F11051" w:rsidRDefault="00E2006E" w:rsidP="00F11051">
      <w:pPr>
        <w:numPr>
          <w:ilvl w:val="0"/>
          <w:numId w:val="6"/>
        </w:numPr>
        <w:tabs>
          <w:tab w:val="left" w:pos="6480"/>
        </w:tabs>
        <w:autoSpaceDE w:val="0"/>
        <w:autoSpaceDN w:val="0"/>
        <w:adjustRightInd w:val="0"/>
        <w:jc w:val="both"/>
        <w:rPr>
          <w:bCs/>
          <w:sz w:val="16"/>
          <w:szCs w:val="16"/>
        </w:rPr>
      </w:pPr>
      <w:r w:rsidRPr="00E2006E">
        <w:rPr>
          <w:bCs/>
          <w:sz w:val="16"/>
          <w:szCs w:val="16"/>
        </w:rPr>
        <w:t>Решение Думы Любытинского муниципально</w:t>
      </w:r>
      <w:r>
        <w:rPr>
          <w:bCs/>
          <w:sz w:val="16"/>
          <w:szCs w:val="16"/>
        </w:rPr>
        <w:t>го района от 26.03.2021г №46</w:t>
      </w:r>
      <w:proofErr w:type="gramStart"/>
      <w:r>
        <w:rPr>
          <w:bCs/>
          <w:sz w:val="16"/>
          <w:szCs w:val="16"/>
        </w:rPr>
        <w:t xml:space="preserve"> О</w:t>
      </w:r>
      <w:proofErr w:type="gramEnd"/>
      <w:r>
        <w:rPr>
          <w:bCs/>
          <w:sz w:val="16"/>
          <w:szCs w:val="16"/>
        </w:rPr>
        <w:t xml:space="preserve"> внесении изменений и дополнений в Устав Любытинского муниципального района.</w:t>
      </w:r>
    </w:p>
    <w:p w:rsidR="00E2006E" w:rsidRDefault="00E2006E" w:rsidP="00F11051">
      <w:pPr>
        <w:numPr>
          <w:ilvl w:val="0"/>
          <w:numId w:val="6"/>
        </w:numPr>
        <w:tabs>
          <w:tab w:val="left" w:pos="6480"/>
        </w:tabs>
        <w:autoSpaceDE w:val="0"/>
        <w:autoSpaceDN w:val="0"/>
        <w:adjustRightInd w:val="0"/>
        <w:jc w:val="both"/>
        <w:rPr>
          <w:bCs/>
          <w:sz w:val="16"/>
          <w:szCs w:val="16"/>
        </w:rPr>
      </w:pPr>
      <w:r w:rsidRPr="00E2006E">
        <w:rPr>
          <w:bCs/>
          <w:sz w:val="16"/>
          <w:szCs w:val="16"/>
        </w:rPr>
        <w:t>Решение Думы Любытинского муниципально</w:t>
      </w:r>
      <w:r>
        <w:rPr>
          <w:bCs/>
          <w:sz w:val="16"/>
          <w:szCs w:val="16"/>
        </w:rPr>
        <w:t>го района от 26.03.2021г №47</w:t>
      </w:r>
      <w:proofErr w:type="gramStart"/>
      <w:r>
        <w:rPr>
          <w:bCs/>
          <w:sz w:val="16"/>
          <w:szCs w:val="16"/>
        </w:rPr>
        <w:t xml:space="preserve"> О</w:t>
      </w:r>
      <w:proofErr w:type="gramEnd"/>
      <w:r>
        <w:rPr>
          <w:bCs/>
          <w:sz w:val="16"/>
          <w:szCs w:val="16"/>
        </w:rPr>
        <w:t xml:space="preserve"> представлении к награждению Почётной грамотой Новгородской областной Думы.</w:t>
      </w:r>
    </w:p>
    <w:p w:rsidR="00E2006E" w:rsidRDefault="00E2006E" w:rsidP="00F11051">
      <w:pPr>
        <w:numPr>
          <w:ilvl w:val="0"/>
          <w:numId w:val="6"/>
        </w:numPr>
        <w:tabs>
          <w:tab w:val="left" w:pos="6480"/>
        </w:tabs>
        <w:autoSpaceDE w:val="0"/>
        <w:autoSpaceDN w:val="0"/>
        <w:adjustRightInd w:val="0"/>
        <w:jc w:val="both"/>
        <w:rPr>
          <w:bCs/>
          <w:sz w:val="16"/>
          <w:szCs w:val="16"/>
        </w:rPr>
      </w:pPr>
      <w:r>
        <w:rPr>
          <w:bCs/>
          <w:sz w:val="16"/>
          <w:szCs w:val="16"/>
        </w:rPr>
        <w:t>Распоряжение Администрации Любытинского муниципального района от 23.03.2021г №76-рг</w:t>
      </w:r>
      <w:proofErr w:type="gramStart"/>
      <w:r>
        <w:rPr>
          <w:bCs/>
          <w:sz w:val="16"/>
          <w:szCs w:val="16"/>
        </w:rPr>
        <w:t xml:space="preserve"> О</w:t>
      </w:r>
      <w:proofErr w:type="gramEnd"/>
      <w:r>
        <w:rPr>
          <w:bCs/>
          <w:sz w:val="16"/>
          <w:szCs w:val="16"/>
        </w:rPr>
        <w:t>б утверждении дорожной карты развития торговли на территории Любытинского муниципального района на 2021 год и на период до 2025 года, в том числе в малочисленных, труднодоступных и отдаленных населенных пунктах Любытинского муниципального района.</w:t>
      </w:r>
    </w:p>
    <w:p w:rsidR="00E2006E" w:rsidRDefault="00E2006E" w:rsidP="00F11051">
      <w:pPr>
        <w:numPr>
          <w:ilvl w:val="0"/>
          <w:numId w:val="6"/>
        </w:numPr>
        <w:tabs>
          <w:tab w:val="left" w:pos="6480"/>
        </w:tabs>
        <w:autoSpaceDE w:val="0"/>
        <w:autoSpaceDN w:val="0"/>
        <w:adjustRightInd w:val="0"/>
        <w:jc w:val="both"/>
        <w:rPr>
          <w:bCs/>
          <w:sz w:val="16"/>
          <w:szCs w:val="16"/>
        </w:rPr>
      </w:pPr>
      <w:r>
        <w:rPr>
          <w:bCs/>
          <w:sz w:val="16"/>
          <w:szCs w:val="16"/>
        </w:rPr>
        <w:t>Постановление Администрации Любытинского муниципального района от 22.03.2021г №197</w:t>
      </w:r>
      <w:proofErr w:type="gramStart"/>
      <w:r>
        <w:rPr>
          <w:bCs/>
          <w:sz w:val="16"/>
          <w:szCs w:val="16"/>
        </w:rPr>
        <w:t xml:space="preserve"> О</w:t>
      </w:r>
      <w:proofErr w:type="gramEnd"/>
      <w:r>
        <w:rPr>
          <w:bCs/>
          <w:sz w:val="16"/>
          <w:szCs w:val="16"/>
        </w:rPr>
        <w:t xml:space="preserve"> внесении изменений в постановление Администрации муниципального района от 24.12.2020г №1309.</w:t>
      </w:r>
    </w:p>
    <w:p w:rsidR="00E2006E" w:rsidRPr="00F11051" w:rsidRDefault="00E2006E" w:rsidP="00F11051">
      <w:pPr>
        <w:numPr>
          <w:ilvl w:val="0"/>
          <w:numId w:val="6"/>
        </w:numPr>
        <w:tabs>
          <w:tab w:val="left" w:pos="6480"/>
        </w:tabs>
        <w:autoSpaceDE w:val="0"/>
        <w:autoSpaceDN w:val="0"/>
        <w:adjustRightInd w:val="0"/>
        <w:jc w:val="both"/>
        <w:rPr>
          <w:bCs/>
          <w:sz w:val="16"/>
          <w:szCs w:val="16"/>
        </w:rPr>
      </w:pPr>
      <w:r>
        <w:rPr>
          <w:bCs/>
          <w:sz w:val="16"/>
          <w:szCs w:val="16"/>
        </w:rPr>
        <w:t>Постановление Администрации Любытинского муниципального района от 25.03.2021г №228</w:t>
      </w:r>
      <w:proofErr w:type="gramStart"/>
      <w:r>
        <w:rPr>
          <w:bCs/>
          <w:sz w:val="16"/>
          <w:szCs w:val="16"/>
        </w:rPr>
        <w:t xml:space="preserve"> О</w:t>
      </w:r>
      <w:proofErr w:type="gramEnd"/>
      <w:r>
        <w:rPr>
          <w:bCs/>
          <w:sz w:val="16"/>
          <w:szCs w:val="16"/>
        </w:rPr>
        <w:t>б утверждении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center"/>
        <w:rPr>
          <w:b/>
          <w:bCs/>
          <w:sz w:val="16"/>
          <w:szCs w:val="16"/>
        </w:rPr>
      </w:pPr>
      <w:r w:rsidRPr="00E94B79">
        <w:rPr>
          <w:b/>
          <w:bCs/>
          <w:sz w:val="16"/>
          <w:szCs w:val="16"/>
        </w:rPr>
        <w:t>Российская Федерация</w:t>
      </w:r>
    </w:p>
    <w:p w:rsidR="00E94B79" w:rsidRPr="00E94B79" w:rsidRDefault="00E94B79" w:rsidP="00E94B79">
      <w:pPr>
        <w:tabs>
          <w:tab w:val="left" w:pos="6480"/>
        </w:tabs>
        <w:autoSpaceDE w:val="0"/>
        <w:autoSpaceDN w:val="0"/>
        <w:adjustRightInd w:val="0"/>
        <w:jc w:val="center"/>
        <w:rPr>
          <w:b/>
          <w:bCs/>
          <w:sz w:val="16"/>
          <w:szCs w:val="16"/>
        </w:rPr>
      </w:pPr>
      <w:r w:rsidRPr="00E94B79">
        <w:rPr>
          <w:b/>
          <w:bCs/>
          <w:sz w:val="16"/>
          <w:szCs w:val="16"/>
        </w:rPr>
        <w:t>Новгородская область</w:t>
      </w:r>
    </w:p>
    <w:p w:rsidR="00E94B79" w:rsidRPr="00E94B79" w:rsidRDefault="00E94B79" w:rsidP="00E94B79">
      <w:pPr>
        <w:tabs>
          <w:tab w:val="left" w:pos="6480"/>
        </w:tabs>
        <w:autoSpaceDE w:val="0"/>
        <w:autoSpaceDN w:val="0"/>
        <w:adjustRightInd w:val="0"/>
        <w:jc w:val="center"/>
        <w:rPr>
          <w:b/>
          <w:bCs/>
          <w:sz w:val="16"/>
          <w:szCs w:val="16"/>
        </w:rPr>
      </w:pPr>
      <w:r w:rsidRPr="00E94B79">
        <w:rPr>
          <w:b/>
          <w:bCs/>
          <w:sz w:val="16"/>
          <w:szCs w:val="16"/>
        </w:rPr>
        <w:t>ДУМА ЛЮБЫТИНСКОГО МУНИЦИПАЛЬНОГО  РАЙОНА</w:t>
      </w:r>
    </w:p>
    <w:p w:rsidR="00E94B79" w:rsidRPr="00E94B79" w:rsidRDefault="00E94B79" w:rsidP="00E94B79">
      <w:pPr>
        <w:tabs>
          <w:tab w:val="left" w:pos="6480"/>
        </w:tabs>
        <w:autoSpaceDE w:val="0"/>
        <w:autoSpaceDN w:val="0"/>
        <w:adjustRightInd w:val="0"/>
        <w:jc w:val="center"/>
        <w:rPr>
          <w:b/>
          <w:bCs/>
          <w:sz w:val="16"/>
          <w:szCs w:val="16"/>
        </w:rPr>
      </w:pPr>
    </w:p>
    <w:p w:rsidR="00E94B79" w:rsidRPr="00E94B79" w:rsidRDefault="00E94B79" w:rsidP="00E94B79">
      <w:pPr>
        <w:tabs>
          <w:tab w:val="left" w:pos="6480"/>
        </w:tabs>
        <w:autoSpaceDE w:val="0"/>
        <w:autoSpaceDN w:val="0"/>
        <w:adjustRightInd w:val="0"/>
        <w:jc w:val="center"/>
        <w:rPr>
          <w:b/>
          <w:bCs/>
          <w:sz w:val="16"/>
          <w:szCs w:val="16"/>
        </w:rPr>
      </w:pPr>
      <w:r w:rsidRPr="00E94B79">
        <w:rPr>
          <w:b/>
          <w:bCs/>
          <w:sz w:val="16"/>
          <w:szCs w:val="16"/>
        </w:rPr>
        <w:t>РЕШЕНИЕ</w:t>
      </w:r>
    </w:p>
    <w:p w:rsidR="00E94B79" w:rsidRPr="00E94B79" w:rsidRDefault="00E94B79" w:rsidP="00E94B79">
      <w:pPr>
        <w:tabs>
          <w:tab w:val="left" w:pos="6480"/>
        </w:tabs>
        <w:autoSpaceDE w:val="0"/>
        <w:autoSpaceDN w:val="0"/>
        <w:adjustRightInd w:val="0"/>
        <w:jc w:val="center"/>
        <w:rPr>
          <w:b/>
          <w:sz w:val="16"/>
          <w:szCs w:val="16"/>
        </w:rPr>
      </w:pPr>
    </w:p>
    <w:p w:rsidR="00E94B79" w:rsidRPr="00E94B79" w:rsidRDefault="00E94B79" w:rsidP="00E94B79">
      <w:pPr>
        <w:tabs>
          <w:tab w:val="left" w:pos="6480"/>
        </w:tabs>
        <w:autoSpaceDE w:val="0"/>
        <w:autoSpaceDN w:val="0"/>
        <w:adjustRightInd w:val="0"/>
        <w:jc w:val="center"/>
        <w:rPr>
          <w:b/>
          <w:bCs/>
          <w:sz w:val="16"/>
          <w:szCs w:val="16"/>
        </w:rPr>
      </w:pPr>
      <w:r w:rsidRPr="00E94B79">
        <w:rPr>
          <w:b/>
          <w:bCs/>
          <w:sz w:val="16"/>
          <w:szCs w:val="16"/>
        </w:rPr>
        <w:t>О внесении изменений в решение Думы Любытинского муниципального района «О бюджете Любытинского муниципального района на 2021год и на плановый период 2022 и 2023 годов».</w:t>
      </w:r>
    </w:p>
    <w:p w:rsidR="00E94B79" w:rsidRPr="00E94B79" w:rsidRDefault="00E94B79" w:rsidP="00E94B79">
      <w:pPr>
        <w:tabs>
          <w:tab w:val="left" w:pos="6480"/>
        </w:tabs>
        <w:autoSpaceDE w:val="0"/>
        <w:autoSpaceDN w:val="0"/>
        <w:adjustRightInd w:val="0"/>
        <w:jc w:val="both"/>
        <w:rPr>
          <w:bCs/>
          <w:sz w:val="16"/>
          <w:szCs w:val="16"/>
        </w:rPr>
      </w:pP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Принято Думой Любытинского  муниципального района  26.03.2021 года</w:t>
      </w:r>
    </w:p>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Дума Любытинского муниципального района</w:t>
      </w:r>
    </w:p>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РЕШИЛА:</w:t>
      </w: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01.02.2021 №1, от 20.02.2021 №2</w:t>
      </w:r>
      <w:proofErr w:type="gramStart"/>
      <w:r w:rsidRPr="00E94B79">
        <w:rPr>
          <w:sz w:val="16"/>
          <w:szCs w:val="16"/>
        </w:rPr>
        <w:t xml:space="preserve">  )</w:t>
      </w:r>
      <w:proofErr w:type="gramEnd"/>
      <w:r w:rsidRPr="00E94B79">
        <w:rPr>
          <w:sz w:val="16"/>
          <w:szCs w:val="16"/>
        </w:rPr>
        <w:t xml:space="preserve"> следующие изменения:</w:t>
      </w: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1. В подпункте 1) пункта 1 цифры «306 722,32337  тыс. рублей» заменить цифрами   «308 038,22337 тыс. </w:t>
      </w: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рублей».</w:t>
      </w: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 подпункте 2) пункта 1 цифры «317 829,05494  тыс. рублей» заменить цифрами «320 024,47252 тыс. рублей».</w:t>
      </w: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 подпункте 3) пункта 1 цифры «11 106,73157 тыс. рублей» заменить цифрами                   «11 986,24915 тыс. рублей».</w:t>
      </w: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В пункте 13 цифры «190 868,52337  тыс. рублей» заменить цифрами «191 695,42337 тыс. рублей».</w:t>
      </w: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Приложение 1 к решению Думы Любытинско</w:t>
      </w:r>
      <w:r>
        <w:rPr>
          <w:sz w:val="16"/>
          <w:szCs w:val="16"/>
        </w:rPr>
        <w:t>го муниципального района «О бюд</w:t>
      </w:r>
      <w:r w:rsidRPr="00E94B79">
        <w:rPr>
          <w:sz w:val="16"/>
          <w:szCs w:val="16"/>
        </w:rPr>
        <w:t>жете Любытинского муниципального района на 2021 год и на плановый период 2022 и 2023 годов» изложить в следующей редакции: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2"/>
        <w:gridCol w:w="1716"/>
        <w:gridCol w:w="1701"/>
        <w:gridCol w:w="1687"/>
      </w:tblGrid>
      <w:tr w:rsidR="00E94B79" w:rsidRPr="00E94B79" w:rsidTr="00E94B79">
        <w:trPr>
          <w:trHeight w:val="20"/>
        </w:trPr>
        <w:tc>
          <w:tcPr>
            <w:tcW w:w="10348" w:type="dxa"/>
            <w:gridSpan w:val="5"/>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 xml:space="preserve">                                                       </w:t>
            </w:r>
            <w:bookmarkStart w:id="0" w:name="RANGE!B1:F86"/>
            <w:r w:rsidRPr="00E94B79">
              <w:rPr>
                <w:sz w:val="16"/>
                <w:szCs w:val="16"/>
              </w:rPr>
              <w:t>Приложение 1</w:t>
            </w:r>
            <w:bookmarkEnd w:id="0"/>
          </w:p>
        </w:tc>
      </w:tr>
      <w:tr w:rsidR="00E94B79" w:rsidRPr="00E94B79" w:rsidTr="00E94B79">
        <w:trPr>
          <w:trHeight w:val="20"/>
        </w:trPr>
        <w:tc>
          <w:tcPr>
            <w:tcW w:w="10348" w:type="dxa"/>
            <w:gridSpan w:val="5"/>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 xml:space="preserve">                                                 к решению Думы муниципального района </w:t>
            </w:r>
          </w:p>
        </w:tc>
      </w:tr>
      <w:tr w:rsidR="00E94B79" w:rsidRPr="00E94B79" w:rsidTr="00E94B79">
        <w:trPr>
          <w:trHeight w:val="20"/>
        </w:trPr>
        <w:tc>
          <w:tcPr>
            <w:tcW w:w="10348" w:type="dxa"/>
            <w:gridSpan w:val="5"/>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 xml:space="preserve">                                                            "О бюджете Любытинского муниципального района</w:t>
            </w:r>
          </w:p>
        </w:tc>
      </w:tr>
      <w:tr w:rsidR="00E94B79" w:rsidRPr="00E94B79" w:rsidTr="00E94B79">
        <w:trPr>
          <w:trHeight w:val="20"/>
        </w:trPr>
        <w:tc>
          <w:tcPr>
            <w:tcW w:w="10348" w:type="dxa"/>
            <w:gridSpan w:val="5"/>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на 2021 год и на плановый период 2022 и 2023 годов"</w:t>
            </w:r>
          </w:p>
          <w:p w:rsidR="00E94B79" w:rsidRPr="00E94B79" w:rsidRDefault="00E94B79" w:rsidP="00E94B79">
            <w:pPr>
              <w:tabs>
                <w:tab w:val="left" w:pos="6480"/>
              </w:tabs>
              <w:autoSpaceDE w:val="0"/>
              <w:autoSpaceDN w:val="0"/>
              <w:adjustRightInd w:val="0"/>
              <w:jc w:val="right"/>
              <w:rPr>
                <w:sz w:val="16"/>
                <w:szCs w:val="16"/>
              </w:rPr>
            </w:pPr>
          </w:p>
        </w:tc>
      </w:tr>
      <w:tr w:rsidR="00E94B79" w:rsidRPr="00E94B79" w:rsidTr="00E94B79">
        <w:trPr>
          <w:trHeight w:val="20"/>
        </w:trPr>
        <w:tc>
          <w:tcPr>
            <w:tcW w:w="2552"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2692"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16"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01"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87"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10348" w:type="dxa"/>
            <w:gridSpan w:val="5"/>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Прогнозируемые поступления доходов в бюджет муниципального района на 2021 год  и на плановый период 2022 и 2023 годов</w:t>
            </w:r>
          </w:p>
        </w:tc>
      </w:tr>
      <w:tr w:rsidR="00E94B79" w:rsidRPr="00E94B79" w:rsidTr="00E94B79">
        <w:trPr>
          <w:trHeight w:val="20"/>
        </w:trPr>
        <w:tc>
          <w:tcPr>
            <w:tcW w:w="6960" w:type="dxa"/>
            <w:gridSpan w:val="3"/>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p>
        </w:tc>
        <w:tc>
          <w:tcPr>
            <w:tcW w:w="1701"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87"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2552" w:type="dxa"/>
            <w:vMerge w:val="restart"/>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Наименование </w:t>
            </w:r>
          </w:p>
        </w:tc>
        <w:tc>
          <w:tcPr>
            <w:tcW w:w="2692" w:type="dxa"/>
            <w:vMerge w:val="restart"/>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Код бюджетной классификации</w:t>
            </w:r>
          </w:p>
        </w:tc>
        <w:tc>
          <w:tcPr>
            <w:tcW w:w="5104" w:type="dxa"/>
            <w:gridSpan w:val="3"/>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Сумма (</w:t>
            </w:r>
            <w:proofErr w:type="spellStart"/>
            <w:r w:rsidRPr="00E94B79">
              <w:rPr>
                <w:sz w:val="16"/>
                <w:szCs w:val="16"/>
              </w:rPr>
              <w:t>тыс</w:t>
            </w:r>
            <w:proofErr w:type="gramStart"/>
            <w:r w:rsidRPr="00E94B79">
              <w:rPr>
                <w:sz w:val="16"/>
                <w:szCs w:val="16"/>
              </w:rPr>
              <w:t>.р</w:t>
            </w:r>
            <w:proofErr w:type="gramEnd"/>
            <w:r w:rsidRPr="00E94B79">
              <w:rPr>
                <w:sz w:val="16"/>
                <w:szCs w:val="16"/>
              </w:rPr>
              <w:t>уб</w:t>
            </w:r>
            <w:proofErr w:type="spellEnd"/>
            <w:r w:rsidRPr="00E94B79">
              <w:rPr>
                <w:sz w:val="16"/>
                <w:szCs w:val="16"/>
              </w:rPr>
              <w:t>.)</w:t>
            </w:r>
          </w:p>
        </w:tc>
      </w:tr>
      <w:tr w:rsidR="00E94B79" w:rsidRPr="00E94B79" w:rsidTr="00E94B79">
        <w:trPr>
          <w:trHeight w:val="20"/>
        </w:trPr>
        <w:tc>
          <w:tcPr>
            <w:tcW w:w="2552" w:type="dxa"/>
            <w:vMerge/>
            <w:vAlign w:val="center"/>
            <w:hideMark/>
          </w:tcPr>
          <w:p w:rsidR="00E94B79" w:rsidRPr="00E94B79" w:rsidRDefault="00E94B79" w:rsidP="00E94B79">
            <w:pPr>
              <w:tabs>
                <w:tab w:val="left" w:pos="6480"/>
              </w:tabs>
              <w:autoSpaceDE w:val="0"/>
              <w:autoSpaceDN w:val="0"/>
              <w:adjustRightInd w:val="0"/>
              <w:jc w:val="both"/>
              <w:rPr>
                <w:sz w:val="16"/>
                <w:szCs w:val="16"/>
              </w:rPr>
            </w:pPr>
          </w:p>
        </w:tc>
        <w:tc>
          <w:tcPr>
            <w:tcW w:w="2692" w:type="dxa"/>
            <w:vMerge/>
            <w:vAlign w:val="center"/>
            <w:hideMark/>
          </w:tcPr>
          <w:p w:rsidR="00E94B79" w:rsidRPr="00E94B79" w:rsidRDefault="00E94B79" w:rsidP="00E94B79">
            <w:pPr>
              <w:tabs>
                <w:tab w:val="left" w:pos="6480"/>
              </w:tabs>
              <w:autoSpaceDE w:val="0"/>
              <w:autoSpaceDN w:val="0"/>
              <w:adjustRightInd w:val="0"/>
              <w:jc w:val="both"/>
              <w:rPr>
                <w:sz w:val="16"/>
                <w:szCs w:val="16"/>
              </w:rPr>
            </w:pP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2021 год</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2022 год</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2023 год</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ДОХОДЫ, ВСЕГО</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308 038,22337</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232 755,57136</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245 923,35896</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Налоговые и неналоговые доходы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100 00000 00 0000 000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116 342,80000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116 771,50000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117 434,40000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Налоговые доходы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109 005,50000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109 408,40000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110 011,70000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Налоги на прибыль, доходы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101 00000 00 0000 000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84 811,90000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85 089,70000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85 083,50000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Налог на доходы физических лиц</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101 02000 01 0000 110 </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84 811,90000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85 089,70000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85 083,50000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E94B79">
              <w:rPr>
                <w:sz w:val="16"/>
                <w:szCs w:val="16"/>
                <w:vertAlign w:val="superscript"/>
              </w:rPr>
              <w:t>1</w:t>
            </w:r>
            <w:r w:rsidRPr="00E94B79">
              <w:rPr>
                <w:sz w:val="16"/>
                <w:szCs w:val="16"/>
              </w:rPr>
              <w:t xml:space="preserve"> и 228 Налогового кодекса Российской Федерации     </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101 02010 01 0000 110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84 193,90000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84 455,70000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84 428,50000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101 02020 01 0000 110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283,00000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290,00000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299,00000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101 02030 01 0000 110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102,00000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2"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101 02040 01 0000 110</w:t>
            </w:r>
          </w:p>
        </w:tc>
        <w:tc>
          <w:tcPr>
            <w:tcW w:w="1716"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236,00000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242,00000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Налоги на товары (работы, услуги), реализуемые на территории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103 00000  00 0000 000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16 193,50000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16 928,30000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17 223,40000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103 02231 01 0000 110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7 615,90000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8 015,50000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7 996,70000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уплаты акцизов на моторные масла для дизельных и (или) карбюраторных (</w:t>
            </w:r>
            <w:proofErr w:type="spellStart"/>
            <w:r w:rsidRPr="00E94B79">
              <w:rPr>
                <w:sz w:val="16"/>
                <w:szCs w:val="16"/>
              </w:rPr>
              <w:t>инжекторных</w:t>
            </w:r>
            <w:proofErr w:type="spellEnd"/>
            <w:r w:rsidRPr="00E94B79">
              <w:rPr>
                <w:sz w:val="16"/>
                <w:szCs w:val="16"/>
              </w:rPr>
              <w:t xml:space="preserve">) двигателей, подлежащие распределению между бюджетами субъектов Российской Федерации и </w:t>
            </w:r>
            <w:r w:rsidRPr="00E94B79">
              <w:rPr>
                <w:sz w:val="16"/>
                <w:szCs w:val="16"/>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103 02241 01 0000 110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38,40000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39,70000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39,70000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103 02251 01 0000 110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9 598,60000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9 895,30000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10 209,20000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103 02261 01 0000 110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-1 059,40000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-1 022,20000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-1 022,20000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Налоги на совокупный доход</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105 00000 00 0000 000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6 905,10000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6 277,40000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6 572,80000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Налог, взимаемый в связи с применением упрощенной системы налогообложения</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105 00000 00 0000 000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5 835,90000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6 208,30000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6 505,10000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Налог, взимаемый с налогоплательщиков, выбравших в качестве объекта налогообложения доходы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105 01011 01 0000 110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4 403,50000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4 684,20000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4 904,50000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105 01021 01 0000 110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1 432,40000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1 524,10000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1 600,60000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Единый налог на вмененный доход для отдельных видов деятельности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105 02000 02 0000 110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1 006,00000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Единый налог на вмененный доход для отдельных видов деятельности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105 02010 02 0000 110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1 006,00000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Единый сельскохозяйственный налог</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105 03010 01 0000 110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53,20000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58,10000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56,70000</w:t>
            </w:r>
          </w:p>
        </w:tc>
      </w:tr>
      <w:tr w:rsidR="00E94B79" w:rsidRPr="00E94B79" w:rsidTr="00E94B79">
        <w:trPr>
          <w:trHeight w:val="20"/>
        </w:trPr>
        <w:tc>
          <w:tcPr>
            <w:tcW w:w="2552" w:type="dxa"/>
            <w:shd w:val="clear" w:color="000000" w:fill="FFFFFF"/>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692"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105 04020 02 0000 110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Государственная пошлина</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108 00000 00 0000 000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1 095,00000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1 113,00000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1 132,00000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Государственная пошлина по делам, рассматриваемым в судах общей юрисдикции, мировыми судьями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108 03000 01 0000 000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1 095,00000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1 113,00000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1 132,00000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Государственная пошлина по делам, рассматриваемым в судах общей юрисдикции, мировыми судьями (за исключением </w:t>
            </w:r>
            <w:r w:rsidRPr="00E94B79">
              <w:rPr>
                <w:sz w:val="16"/>
                <w:szCs w:val="16"/>
              </w:rPr>
              <w:lastRenderedPageBreak/>
              <w:t>Верховного Суда  Российской Федерации)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108 03010 01 0000 110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1 095,00000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1 113,00000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1 132,00000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Неналоговые доходы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7 337,30000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7 363,10000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7 422,70000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Доходы от использования имущества, находящегося в государственной и муниципальной собственности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111 00000 00 0000 000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4 300,00000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4 300,00000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111 05000 00 0000 120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4 300,00000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4 300,00000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111 05010 00 0000 120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3 800,00000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3 800,00000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3 800,00000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111 05013 05 0000 120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3 800,00000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111 05030 00 0000 000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111 05035 05 0000 120 </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111  09040 05 0000 120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400,00000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400,00000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2"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111 09045 05 0000 120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Платежи при пользовании </w:t>
            </w:r>
            <w:r w:rsidRPr="00E94B79">
              <w:rPr>
                <w:b/>
                <w:bCs/>
                <w:sz w:val="16"/>
                <w:szCs w:val="16"/>
              </w:rPr>
              <w:lastRenderedPageBreak/>
              <w:t>природными ресурсами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112 00000 00 0000 000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1 720,40000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1 789,20000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1 860,80000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Плата за негативное воздействие на окружающую среду</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112 01000 01 0000 120 </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1 720,40000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1 789,20000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1 860,80000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Плата за выбросы загрязняющих веществ в атмосферный воздух стационарными объектами</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112 01010 01 0000 120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96,50000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100,40000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104,40000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Плата за сбросы загрязняющих веществ в водные объекты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112 01030 01 0000 120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31,10000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32,30000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33,60000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Плата за размещение отходов производства и потребления</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112 01040 01 0000 120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1 592,80000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1 656,50000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1 722,80000</w:t>
            </w:r>
          </w:p>
        </w:tc>
      </w:tr>
      <w:tr w:rsidR="00E94B79" w:rsidRPr="00E94B79" w:rsidTr="00E94B79">
        <w:trPr>
          <w:trHeight w:val="20"/>
        </w:trPr>
        <w:tc>
          <w:tcPr>
            <w:tcW w:w="2552"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Плата за размещение отходов производства и потребления</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112 01041 01 0000 120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1 585,00000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1 648,40000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1 714,30000</w:t>
            </w:r>
          </w:p>
        </w:tc>
      </w:tr>
      <w:tr w:rsidR="00E94B79" w:rsidRPr="00E94B79" w:rsidTr="00E94B79">
        <w:trPr>
          <w:trHeight w:val="20"/>
        </w:trPr>
        <w:tc>
          <w:tcPr>
            <w:tcW w:w="2552"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Плата за размещение твердых коммунальных отходов </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112 01042 01 0000 120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7,80000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Штрафы, санкции, возмещение ущерба</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116 00000 00 0000 000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1 316,90000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1 273,90000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1 261,90000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денежных взысканий (</w:t>
            </w:r>
            <w:proofErr w:type="spellStart"/>
            <w:r w:rsidRPr="00E94B79">
              <w:rPr>
                <w:sz w:val="16"/>
                <w:szCs w:val="16"/>
              </w:rPr>
              <w:t>щтрафов</w:t>
            </w:r>
            <w:proofErr w:type="spellEnd"/>
            <w:r w:rsidRPr="00E94B79">
              <w:rPr>
                <w:sz w:val="16"/>
                <w:szCs w:val="16"/>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116 10123 01 0051 140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958,70000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937,30000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938,00000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116 11050 01 0000 140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80,00000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67,00000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116 11050 01 0000 140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192,00000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192,00000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192,00000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общественную нравственность</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116 01063 01 0101 140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116 01083 01 0101 140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45,00000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E94B79">
              <w:rPr>
                <w:sz w:val="16"/>
                <w:szCs w:val="16"/>
              </w:rPr>
              <w:lastRenderedPageBreak/>
              <w:t>несовершеннолетних и защите их прав (иные штрафы)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116 01143 01 0101 140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116 01153 01 0101 140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(штраф)</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116 01193 01 0101 140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16,20000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116 01203 01 0101 140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14,70000</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13,30000</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Безвозмездные поступления</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200 00000 00 0000 000</w:t>
            </w:r>
          </w:p>
        </w:tc>
        <w:tc>
          <w:tcPr>
            <w:tcW w:w="1716"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191 695,42337</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115 984,07136</w:t>
            </w:r>
          </w:p>
        </w:tc>
        <w:tc>
          <w:tcPr>
            <w:tcW w:w="1687"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128 488,95896</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Безвозмездные поступления от других бюджетов бюджетной системы Российской Федерации</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202 00000 00 0000 000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191 695,42337</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115 984,07136</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128 488,95896</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Дотации бюджетам бюджетной системы Российской Федерации </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202 10000 00 0000 150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30 451,20000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26 109,80000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25 883,40000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202 15001 05 0000 150</w:t>
            </w:r>
          </w:p>
        </w:tc>
        <w:tc>
          <w:tcPr>
            <w:tcW w:w="1716"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30 451,20000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26 109,80000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25 883,40000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Субсидии бюджетам бюджетной системы Российской Федерации (межбюджетные субсидии)</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202 20000 00 0000 150 </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59 478,43337</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7 422,09136</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20 398,07896</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202 25097 05 0000 150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2 730,43300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552" w:type="dxa"/>
            <w:shd w:val="clear" w:color="auto" w:fill="auto"/>
            <w:vAlign w:val="bottom"/>
            <w:hideMark/>
          </w:tcPr>
          <w:p w:rsidR="00E94B79" w:rsidRPr="00E94B79" w:rsidRDefault="00BF18A7" w:rsidP="00E94B79">
            <w:pPr>
              <w:tabs>
                <w:tab w:val="left" w:pos="6480"/>
              </w:tabs>
              <w:autoSpaceDE w:val="0"/>
              <w:autoSpaceDN w:val="0"/>
              <w:adjustRightInd w:val="0"/>
              <w:jc w:val="both"/>
              <w:rPr>
                <w:sz w:val="16"/>
                <w:szCs w:val="16"/>
                <w:u w:val="single"/>
              </w:rPr>
            </w:pPr>
            <w:hyperlink r:id="rId16" w:history="1">
              <w:r w:rsidR="00E94B79" w:rsidRPr="00E94B79">
                <w:rPr>
                  <w:rStyle w:val="a8"/>
                  <w:sz w:val="16"/>
                  <w:szCs w:val="16"/>
                </w:rPr>
                <w:t xml:space="preserve">Субсидии бюджетам муниципальных районов на </w:t>
              </w:r>
              <w:proofErr w:type="spellStart"/>
              <w:r w:rsidR="00E94B79" w:rsidRPr="00E94B79">
                <w:rPr>
                  <w:rStyle w:val="a8"/>
                  <w:sz w:val="16"/>
                  <w:szCs w:val="16"/>
                </w:rPr>
                <w:t>софинансирование</w:t>
              </w:r>
              <w:proofErr w:type="spellEnd"/>
              <w:r w:rsidR="00E94B79" w:rsidRPr="00E94B79">
                <w:rPr>
                  <w:rStyle w:val="a8"/>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202 25299 05 0000 150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1 295,66000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202 25304 05 0000 150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3 537,50000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районов на обеспечение развития и укрепления материально-технической базы домов </w:t>
            </w:r>
            <w:r w:rsidRPr="00E94B79">
              <w:rPr>
                <w:sz w:val="16"/>
                <w:szCs w:val="16"/>
              </w:rPr>
              <w:lastRenderedPageBreak/>
              <w:t xml:space="preserve">культуры в населенных пунктах с числом жителей до 50 тысяч человек </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202 25467 05 0000 150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497,99000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449,14000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449,14000</w:t>
            </w:r>
          </w:p>
        </w:tc>
      </w:tr>
      <w:tr w:rsidR="00E94B79" w:rsidRPr="00E94B79" w:rsidTr="00E94B79">
        <w:trPr>
          <w:trHeight w:val="20"/>
        </w:trPr>
        <w:tc>
          <w:tcPr>
            <w:tcW w:w="2552" w:type="dxa"/>
            <w:shd w:val="clear" w:color="000000" w:fill="FFFFFF"/>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бюджетам муниципальных районов на реализацию мероприятий по обеспечению жильем молодых семей</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202 25497 05 0000 150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731,69037</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745,45636</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741,28757</w:t>
            </w:r>
          </w:p>
        </w:tc>
      </w:tr>
      <w:tr w:rsidR="00E94B79" w:rsidRPr="00E94B79" w:rsidTr="00E94B79">
        <w:trPr>
          <w:trHeight w:val="20"/>
        </w:trPr>
        <w:tc>
          <w:tcPr>
            <w:tcW w:w="2552" w:type="dxa"/>
            <w:shd w:val="clear" w:color="000000" w:fill="FFFFFF"/>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Субсидия бюджетам муниципальных районов на поддержку отрасли культуры</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202 25519 05 0000 150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7 580,06000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10 040,00000</w:t>
            </w:r>
          </w:p>
        </w:tc>
      </w:tr>
      <w:tr w:rsidR="00E94B79" w:rsidRPr="00E94B79" w:rsidTr="00E94B79">
        <w:trPr>
          <w:trHeight w:val="20"/>
        </w:trPr>
        <w:tc>
          <w:tcPr>
            <w:tcW w:w="2552"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субсидии бюджетам муниципальных районов</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202 29999 05 0000 150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43 105,10000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4 480,10000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4 480,10000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Субвенции бюджетам бюджетной системы Российской Федерации </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202 30000 00  0000 000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101 541,79000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82 452,18000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82 207,48000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ежемесячное денежное вознаграждение за классное  руководство</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202 30021 05 0000 150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202 30024 05 0000 150</w:t>
            </w:r>
          </w:p>
        </w:tc>
        <w:tc>
          <w:tcPr>
            <w:tcW w:w="1716"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78 130,30000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72 144,10000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72 071,20000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202 30027 05 0000 150</w:t>
            </w:r>
          </w:p>
        </w:tc>
        <w:tc>
          <w:tcPr>
            <w:tcW w:w="1716"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13 187,30000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202 30029 05 0000 150</w:t>
            </w:r>
          </w:p>
        </w:tc>
        <w:tc>
          <w:tcPr>
            <w:tcW w:w="1716"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701"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87" w:type="dxa"/>
            <w:shd w:val="clear" w:color="000000" w:fill="FFFFFF"/>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202 35082 05 0000 150  </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202 35118 05 0000 150   </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202 35120 05 0000 150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202 35303 05 0000 150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2552"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проведение Всероссийской переписи населения 2020 года</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202 35469 05 0000 150 </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государственную регистрацию актов  гражданского состояния</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202 35930 05 0000 150  </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609,30000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617,00000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591,50000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Иные межбюджетные трансферты</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202 40000 00  0000 000</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224,00000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552"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202 40014 05 0000 150 </w:t>
            </w:r>
          </w:p>
        </w:tc>
        <w:tc>
          <w:tcPr>
            <w:tcW w:w="171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224,00000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8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bl>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center"/>
        <w:rPr>
          <w:sz w:val="16"/>
          <w:szCs w:val="16"/>
        </w:rPr>
      </w:pPr>
      <w:r w:rsidRPr="00E94B79">
        <w:rPr>
          <w:b/>
          <w:sz w:val="16"/>
          <w:szCs w:val="16"/>
        </w:rPr>
        <w:t>4. Приложение 2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r w:rsidRPr="00E94B79">
        <w:rPr>
          <w:sz w:val="16"/>
          <w:szCs w:val="16"/>
        </w:rPr>
        <w:t>:</w:t>
      </w:r>
    </w:p>
    <w:tbl>
      <w:tblPr>
        <w:tblW w:w="10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701"/>
        <w:gridCol w:w="1701"/>
        <w:gridCol w:w="1586"/>
      </w:tblGrid>
      <w:tr w:rsidR="00E94B79" w:rsidRPr="00E94B79" w:rsidTr="00E94B79">
        <w:trPr>
          <w:trHeight w:val="20"/>
        </w:trPr>
        <w:tc>
          <w:tcPr>
            <w:tcW w:w="226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3119"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88" w:type="dxa"/>
            <w:gridSpan w:val="3"/>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Приложение 2</w:t>
            </w:r>
          </w:p>
        </w:tc>
      </w:tr>
      <w:tr w:rsidR="00E94B79" w:rsidRPr="00E94B79" w:rsidTr="00E94B79">
        <w:trPr>
          <w:trHeight w:val="20"/>
        </w:trPr>
        <w:tc>
          <w:tcPr>
            <w:tcW w:w="226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3119"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88" w:type="dxa"/>
            <w:gridSpan w:val="3"/>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к решению Думы муниципального района</w:t>
            </w:r>
          </w:p>
        </w:tc>
      </w:tr>
      <w:tr w:rsidR="00E94B79" w:rsidRPr="00E94B79" w:rsidTr="00E94B79">
        <w:trPr>
          <w:trHeight w:val="20"/>
        </w:trPr>
        <w:tc>
          <w:tcPr>
            <w:tcW w:w="226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3119"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88" w:type="dxa"/>
            <w:gridSpan w:val="3"/>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 xml:space="preserve">"О бюджете Любытинского </w:t>
            </w:r>
            <w:proofErr w:type="gramStart"/>
            <w:r w:rsidRPr="00E94B79">
              <w:rPr>
                <w:sz w:val="16"/>
                <w:szCs w:val="16"/>
              </w:rPr>
              <w:t>муниципального</w:t>
            </w:r>
            <w:proofErr w:type="gramEnd"/>
            <w:r w:rsidRPr="00E94B79">
              <w:rPr>
                <w:sz w:val="16"/>
                <w:szCs w:val="16"/>
              </w:rPr>
              <w:t xml:space="preserve"> </w:t>
            </w:r>
          </w:p>
        </w:tc>
      </w:tr>
      <w:tr w:rsidR="00E94B79" w:rsidRPr="00E94B79" w:rsidTr="00E94B79">
        <w:trPr>
          <w:trHeight w:val="20"/>
        </w:trPr>
        <w:tc>
          <w:tcPr>
            <w:tcW w:w="226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3119"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88" w:type="dxa"/>
            <w:gridSpan w:val="3"/>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района на 2021 год и на плановый период</w:t>
            </w:r>
          </w:p>
        </w:tc>
      </w:tr>
      <w:tr w:rsidR="00E94B79" w:rsidRPr="00E94B79" w:rsidTr="00E94B79">
        <w:trPr>
          <w:trHeight w:val="20"/>
        </w:trPr>
        <w:tc>
          <w:tcPr>
            <w:tcW w:w="226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3119"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88" w:type="dxa"/>
            <w:gridSpan w:val="3"/>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2022 и 2023 годов"</w:t>
            </w:r>
          </w:p>
        </w:tc>
      </w:tr>
      <w:tr w:rsidR="00E94B79" w:rsidRPr="00E94B79" w:rsidTr="00E94B79">
        <w:trPr>
          <w:trHeight w:val="20"/>
        </w:trPr>
        <w:tc>
          <w:tcPr>
            <w:tcW w:w="10375" w:type="dxa"/>
            <w:gridSpan w:val="5"/>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Источники внутреннего финансирования дефицита бюджета муниципального района на 2021 год и на плановый период 2022 и 2023 годов </w:t>
            </w:r>
          </w:p>
        </w:tc>
      </w:tr>
      <w:tr w:rsidR="00E94B79" w:rsidRPr="00E94B79" w:rsidTr="00E94B79">
        <w:trPr>
          <w:trHeight w:val="20"/>
        </w:trPr>
        <w:tc>
          <w:tcPr>
            <w:tcW w:w="226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p>
        </w:tc>
        <w:tc>
          <w:tcPr>
            <w:tcW w:w="3119"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01"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01"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586"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226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3119"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01"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01"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586"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2268"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3119"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1"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p>
        </w:tc>
        <w:tc>
          <w:tcPr>
            <w:tcW w:w="3287" w:type="dxa"/>
            <w:gridSpan w:val="2"/>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(тыс. рублей)</w:t>
            </w:r>
          </w:p>
        </w:tc>
      </w:tr>
      <w:tr w:rsidR="00E94B79" w:rsidRPr="00E94B79" w:rsidTr="00E94B79">
        <w:trPr>
          <w:trHeight w:val="20"/>
        </w:trPr>
        <w:tc>
          <w:tcPr>
            <w:tcW w:w="2268"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Наименование источника внутреннего финансирования дефицита бюджета</w:t>
            </w:r>
          </w:p>
        </w:tc>
        <w:tc>
          <w:tcPr>
            <w:tcW w:w="3119"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Код группы, подгруппы, статьи и вида источников</w:t>
            </w:r>
          </w:p>
        </w:tc>
        <w:tc>
          <w:tcPr>
            <w:tcW w:w="1701"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2021 год</w:t>
            </w:r>
          </w:p>
        </w:tc>
        <w:tc>
          <w:tcPr>
            <w:tcW w:w="1701"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2022 год</w:t>
            </w:r>
          </w:p>
        </w:tc>
        <w:tc>
          <w:tcPr>
            <w:tcW w:w="1586"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2023 год</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w:t>
            </w:r>
          </w:p>
        </w:tc>
        <w:tc>
          <w:tcPr>
            <w:tcW w:w="311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w:t>
            </w:r>
          </w:p>
        </w:tc>
        <w:tc>
          <w:tcPr>
            <w:tcW w:w="1701"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w:t>
            </w:r>
          </w:p>
        </w:tc>
        <w:tc>
          <w:tcPr>
            <w:tcW w:w="158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Источники внутреннего финансирования дефицитов бюджетов</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000 01 00 00 00 00 0000 000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11 986,24915</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Кредиты кредитных организаций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000 01 02 00 00 00 0000 000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Получение кредитов от кредитных  организаций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000 01 02 00 00 00 0000 700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1 900,00000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Получение кредитов от кредитных организаций бюджетами муниципальных районов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792 01 02 00 00 05 0000 710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1 900,00000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Погашение кредитов, предоставленных кредитными организациями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000 01 02 00 00 00 0000 800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-1 900,00000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Погашение бюджетами муниципальных районов кредитов от кредитных организаций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792 01 02 00 00 05 0000 810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-1 900,00000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Бюджетные кредиты от других бюджетов бюджетной системы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000 01 03 00 00 00 0000 000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Бюджетные кредиты от других бюджетов бюджетной системы Российской Федерации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000 01 03 01 00 00 0000 000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000 01 03 01 00 00 0000 700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792 01 03 01 00 05 0000 710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 том числе:</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792 01 03 01 00 05 0000 710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Погашение бюджетных кредитов, полученных от других бюджетов бюджетной </w:t>
            </w:r>
            <w:r w:rsidRPr="00E94B79">
              <w:rPr>
                <w:sz w:val="16"/>
                <w:szCs w:val="16"/>
              </w:rPr>
              <w:lastRenderedPageBreak/>
              <w:t>системы Российской Федерации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000 01 03 01 00 00 0000 800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792 01 03 01 00 05 0000 810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 том числе:</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Погашение бюджетных кредитов, полученных для частичного покрытия дефицита  бюджета муниципального района</w:t>
            </w:r>
          </w:p>
        </w:tc>
        <w:tc>
          <w:tcPr>
            <w:tcW w:w="3119"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792 01 03 01 00 05 0000 810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Изменение остатков средств на счетах по учету средств  бюджетов</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000 01 05 00 00 00 0000 000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11 986,24915</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Изменение прочих остатков средств бюджетов</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000 01 05 02 00 00 0000 000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11 986,24915</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Изменение прочих остатков денежных средств бюджетов</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000 01 05 02 01 00 0000 000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11 986,24915</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Изменение прочих остатков средств бюджетов муниципальных районов</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000 01 05 02 01 05 0000 000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11 986,24915</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Иные источники внутреннего финансирования дефицитов бюджетов</w:t>
            </w:r>
          </w:p>
        </w:tc>
        <w:tc>
          <w:tcPr>
            <w:tcW w:w="3119"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000 01 06 00 00 00 0000 000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Бюджетные кредиты, предоставленные внутри страны в валюте Российской  Федерации</w:t>
            </w:r>
          </w:p>
        </w:tc>
        <w:tc>
          <w:tcPr>
            <w:tcW w:w="3119"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000 01 06 05 00 00 0000 000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Возврат бюджетных кредитов, предоставленных внутри страны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000 01 06 05 00 00 0000 600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Возврат бюджетных кредитов, предоставленных юридическим лицам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000 01 06 05 01 00 0000 600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3119"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792 01 06 05 01 05 0000 640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000 01 06 05 02 00 0000 600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9" w:type="dxa"/>
            <w:shd w:val="clear" w:color="000000" w:fill="FFFFFF"/>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792 01 06 05 02 05 0000 640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Предоставление бюджетных кредитов внутри страны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 000 01 06 05 00 00 0000 500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792 01 06 05 02 00 0000 500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226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1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792 01 06 05 02 05 0000 540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701"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8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bl>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lastRenderedPageBreak/>
        <w:t>5. Приложение 6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p>
    <w:p w:rsidR="00E94B79" w:rsidRPr="00E94B79" w:rsidRDefault="00E94B79" w:rsidP="00E94B79">
      <w:pPr>
        <w:tabs>
          <w:tab w:val="left" w:pos="6480"/>
        </w:tabs>
        <w:autoSpaceDE w:val="0"/>
        <w:autoSpaceDN w:val="0"/>
        <w:adjustRightInd w:val="0"/>
        <w:jc w:val="both"/>
        <w:rPr>
          <w:b/>
          <w:sz w:val="16"/>
          <w:szCs w:val="16"/>
          <w:lang w:val="x-none"/>
        </w:rPr>
      </w:pPr>
      <w:r w:rsidRPr="00E94B79">
        <w:rPr>
          <w:b/>
          <w:sz w:val="16"/>
          <w:szCs w:val="16"/>
          <w:lang w:val="x-none"/>
        </w:rPr>
        <w:t xml:space="preserve">Приложение 6 </w:t>
      </w: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к  решению Думы муниципального района  «О бюджете Любытинского муниципального  района на  2021  год и на плановый период 2022 и 2023 годов»</w:t>
      </w:r>
    </w:p>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Перечень главных администраторов </w:t>
      </w:r>
      <w:r w:rsidRPr="00E94B79">
        <w:rPr>
          <w:b/>
          <w:sz w:val="16"/>
          <w:szCs w:val="16"/>
        </w:rPr>
        <w:t>доходов  бюджета муниципального района</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4"/>
        <w:gridCol w:w="3060"/>
        <w:gridCol w:w="6274"/>
      </w:tblGrid>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Код главного </w:t>
            </w:r>
            <w:proofErr w:type="spellStart"/>
            <w:proofErr w:type="gramStart"/>
            <w:r w:rsidRPr="00E94B79">
              <w:rPr>
                <w:sz w:val="16"/>
                <w:szCs w:val="16"/>
              </w:rPr>
              <w:t>админи-стратора</w:t>
            </w:r>
            <w:proofErr w:type="spellEnd"/>
            <w:proofErr w:type="gramEnd"/>
            <w:r w:rsidRPr="00E94B79">
              <w:rPr>
                <w:sz w:val="16"/>
                <w:szCs w:val="16"/>
              </w:rPr>
              <w:t xml:space="preserve"> доходов</w:t>
            </w:r>
          </w:p>
        </w:tc>
        <w:tc>
          <w:tcPr>
            <w:tcW w:w="3060" w:type="dxa"/>
          </w:tcPr>
          <w:p w:rsidR="00E94B79" w:rsidRPr="00E94B79" w:rsidRDefault="00E94B79" w:rsidP="00E94B79">
            <w:pPr>
              <w:tabs>
                <w:tab w:val="left" w:pos="6480"/>
              </w:tabs>
              <w:autoSpaceDE w:val="0"/>
              <w:autoSpaceDN w:val="0"/>
              <w:adjustRightInd w:val="0"/>
              <w:jc w:val="both"/>
              <w:rPr>
                <w:b/>
                <w:sz w:val="16"/>
                <w:szCs w:val="16"/>
                <w:lang w:val="x-none"/>
              </w:rPr>
            </w:pPr>
            <w:r w:rsidRPr="00E94B79">
              <w:rPr>
                <w:b/>
                <w:sz w:val="16"/>
                <w:szCs w:val="16"/>
                <w:lang w:val="x-none"/>
              </w:rPr>
              <w:t>Код бюджетной классификации    Российской Федерации доходов бюджета муниципального района</w:t>
            </w:r>
          </w:p>
        </w:tc>
        <w:tc>
          <w:tcPr>
            <w:tcW w:w="6274" w:type="dxa"/>
          </w:tcPr>
          <w:p w:rsidR="00E94B79" w:rsidRPr="00E94B79" w:rsidRDefault="00E94B79" w:rsidP="00E94B79">
            <w:pPr>
              <w:tabs>
                <w:tab w:val="left" w:pos="6480"/>
              </w:tabs>
              <w:autoSpaceDE w:val="0"/>
              <w:autoSpaceDN w:val="0"/>
              <w:adjustRightInd w:val="0"/>
              <w:jc w:val="both"/>
              <w:rPr>
                <w:sz w:val="16"/>
                <w:szCs w:val="16"/>
                <w:lang w:val="x-none"/>
              </w:rPr>
            </w:pPr>
          </w:p>
          <w:p w:rsidR="00E94B79" w:rsidRPr="00E94B79" w:rsidRDefault="00E94B79" w:rsidP="00E94B79">
            <w:pPr>
              <w:tabs>
                <w:tab w:val="left" w:pos="6480"/>
              </w:tabs>
              <w:autoSpaceDE w:val="0"/>
              <w:autoSpaceDN w:val="0"/>
              <w:adjustRightInd w:val="0"/>
              <w:jc w:val="both"/>
              <w:rPr>
                <w:sz w:val="16"/>
                <w:szCs w:val="16"/>
                <w:lang w:val="x-none"/>
              </w:rPr>
            </w:pPr>
            <w:r w:rsidRPr="00E94B79">
              <w:rPr>
                <w:sz w:val="16"/>
                <w:szCs w:val="16"/>
                <w:lang w:val="x-none"/>
              </w:rPr>
              <w:t>Наименование главного администратора  доходов  бюджета муниципального района</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bCs/>
                <w:sz w:val="16"/>
                <w:szCs w:val="16"/>
              </w:rPr>
            </w:pPr>
            <w:r w:rsidRPr="00E94B79">
              <w:rPr>
                <w:bCs/>
                <w:sz w:val="16"/>
                <w:szCs w:val="16"/>
              </w:rPr>
              <w:t>1</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lang w:val="x-none"/>
              </w:rPr>
            </w:pPr>
            <w:r w:rsidRPr="00E94B79">
              <w:rPr>
                <w:sz w:val="16"/>
                <w:szCs w:val="16"/>
                <w:lang w:val="x-none"/>
              </w:rPr>
              <w:t>3</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p>
        </w:tc>
        <w:tc>
          <w:tcPr>
            <w:tcW w:w="6274" w:type="dxa"/>
            <w:vAlign w:val="bottom"/>
          </w:tcPr>
          <w:p w:rsidR="00E94B79" w:rsidRPr="00E94B79" w:rsidRDefault="00E94B79" w:rsidP="00E94B79">
            <w:pPr>
              <w:tabs>
                <w:tab w:val="left" w:pos="6480"/>
              </w:tabs>
              <w:autoSpaceDE w:val="0"/>
              <w:autoSpaceDN w:val="0"/>
              <w:adjustRightInd w:val="0"/>
              <w:jc w:val="both"/>
              <w:rPr>
                <w:b/>
                <w:sz w:val="16"/>
                <w:szCs w:val="16"/>
                <w:lang w:val="x-none"/>
              </w:rPr>
            </w:pPr>
            <w:r w:rsidRPr="00E94B79">
              <w:rPr>
                <w:b/>
                <w:sz w:val="16"/>
                <w:szCs w:val="16"/>
                <w:lang w:val="x-none"/>
              </w:rPr>
              <w:t>Администрация Любытинского муниципального   района</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1 08 07150 01 0000 110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Государственная пошлина за выдачу разрешения на установку рекламной конструкции</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1 11 05013 05 0000 120</w:t>
            </w:r>
          </w:p>
        </w:tc>
        <w:tc>
          <w:tcPr>
            <w:tcW w:w="6274" w:type="dxa"/>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1 11 05025 05 0000 120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1 11 05035 05 0000 120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1 11 05313 05 0000 120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1 11 09045 05 0000 120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1 13 02995 05 0000 130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доходы от компенсации затрат бюджетов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1 14 02053 05 0000 410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1 14 06013 05 0000 430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bCs/>
                <w:sz w:val="16"/>
                <w:szCs w:val="16"/>
              </w:rPr>
            </w:pPr>
            <w:r w:rsidRPr="00E94B79">
              <w:rPr>
                <w:bCs/>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1 14 06025 05 0000 430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1 16 01084 01 0000 140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bCs/>
                <w:sz w:val="16"/>
                <w:szCs w:val="16"/>
              </w:rPr>
              <w:t xml:space="preserve"> 1 16 07010 05 0000 140</w:t>
            </w:r>
            <w:r w:rsidRPr="00E94B79">
              <w:rPr>
                <w:sz w:val="16"/>
                <w:szCs w:val="16"/>
              </w:rPr>
              <w:t> </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116 07090 05 0000 140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1 16 10123 01 0051 140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1 17 01050 05 0000 180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Невыясненные поступления, зачисляемые в бюджеты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2 07 05030 05 0000 150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безвозмездные поступления в бюджеты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757</w:t>
            </w:r>
          </w:p>
        </w:tc>
        <w:tc>
          <w:tcPr>
            <w:tcW w:w="3060" w:type="dxa"/>
          </w:tcPr>
          <w:p w:rsidR="00E94B79" w:rsidRPr="00E94B79" w:rsidRDefault="00E94B79" w:rsidP="00E94B79">
            <w:pPr>
              <w:tabs>
                <w:tab w:val="left" w:pos="6480"/>
              </w:tabs>
              <w:autoSpaceDE w:val="0"/>
              <w:autoSpaceDN w:val="0"/>
              <w:adjustRightInd w:val="0"/>
              <w:jc w:val="both"/>
              <w:rPr>
                <w:b/>
                <w:sz w:val="16"/>
                <w:szCs w:val="16"/>
              </w:rPr>
            </w:pPr>
          </w:p>
        </w:tc>
        <w:tc>
          <w:tcPr>
            <w:tcW w:w="6274" w:type="dxa"/>
          </w:tcPr>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Комитет культуры, спорта и туризма  Администрации Любытинского муниципального района</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1 13 02995 05 0000 130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доходы от компенсации затрат бюджетов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774</w:t>
            </w:r>
          </w:p>
        </w:tc>
        <w:tc>
          <w:tcPr>
            <w:tcW w:w="3060" w:type="dxa"/>
          </w:tcPr>
          <w:p w:rsidR="00E94B79" w:rsidRPr="00E94B79" w:rsidRDefault="00E94B79" w:rsidP="00E94B79">
            <w:pPr>
              <w:tabs>
                <w:tab w:val="left" w:pos="6480"/>
              </w:tabs>
              <w:autoSpaceDE w:val="0"/>
              <w:autoSpaceDN w:val="0"/>
              <w:adjustRightInd w:val="0"/>
              <w:jc w:val="both"/>
              <w:rPr>
                <w:b/>
                <w:sz w:val="16"/>
                <w:szCs w:val="16"/>
              </w:rPr>
            </w:pPr>
          </w:p>
        </w:tc>
        <w:tc>
          <w:tcPr>
            <w:tcW w:w="6274" w:type="dxa"/>
          </w:tcPr>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Комитет образования Администрации Любытинского муниципального района</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1 13 02995 05 0000 130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доходы от компенсации затрат бюджетов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792</w:t>
            </w:r>
          </w:p>
        </w:tc>
        <w:tc>
          <w:tcPr>
            <w:tcW w:w="3060" w:type="dxa"/>
          </w:tcPr>
          <w:p w:rsidR="00E94B79" w:rsidRPr="00E94B79" w:rsidRDefault="00E94B79" w:rsidP="00E94B79">
            <w:pPr>
              <w:tabs>
                <w:tab w:val="left" w:pos="6480"/>
              </w:tabs>
              <w:autoSpaceDE w:val="0"/>
              <w:autoSpaceDN w:val="0"/>
              <w:adjustRightInd w:val="0"/>
              <w:jc w:val="both"/>
              <w:rPr>
                <w:b/>
                <w:sz w:val="16"/>
                <w:szCs w:val="16"/>
              </w:rPr>
            </w:pPr>
          </w:p>
        </w:tc>
        <w:tc>
          <w:tcPr>
            <w:tcW w:w="6274" w:type="dxa"/>
          </w:tcPr>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Комитет финансов Администрации Любытинского муниципального района</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1 11 03050 05 0000 120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1 13 02995 05 0000 130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доходы от компенсации затрат бюджетов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1 17 01050 05 0000 180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Невыясненные поступления, зачисляемые в бюджеты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1 17 05050 05 0000 180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Прочие неналоговые доходы бюджетов муниципальных районов </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2 02 15001 05 0000 150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2 02 15002 05 0000 150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Дотации бюджетам муниципальных районов на поддержку мер по обеспечению </w:t>
            </w:r>
            <w:r w:rsidRPr="00E94B79">
              <w:rPr>
                <w:bCs/>
                <w:sz w:val="16"/>
                <w:szCs w:val="16"/>
              </w:rPr>
              <w:t>сбалансированности бюджетов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202 25097 05 0000 150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районов на создание в общеобразовательных </w:t>
            </w:r>
            <w:r w:rsidRPr="00E94B79">
              <w:rPr>
                <w:sz w:val="16"/>
                <w:szCs w:val="16"/>
              </w:rPr>
              <w:lastRenderedPageBreak/>
              <w:t>организациях, расположенных в сельской местности и малых городах, условий для занятий физической культурой и спортом</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202 25210 05 0000 150</w:t>
            </w:r>
          </w:p>
          <w:p w:rsidR="00E94B79" w:rsidRPr="00E94B79" w:rsidRDefault="00E94B79" w:rsidP="00E94B79">
            <w:pPr>
              <w:tabs>
                <w:tab w:val="left" w:pos="6480"/>
              </w:tabs>
              <w:autoSpaceDE w:val="0"/>
              <w:autoSpaceDN w:val="0"/>
              <w:adjustRightInd w:val="0"/>
              <w:jc w:val="both"/>
              <w:rPr>
                <w:sz w:val="16"/>
                <w:szCs w:val="16"/>
              </w:rPr>
            </w:pP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202 25299 05 0000 150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районов на </w:t>
            </w:r>
            <w:proofErr w:type="spellStart"/>
            <w:r w:rsidRPr="00E94B79">
              <w:rPr>
                <w:sz w:val="16"/>
                <w:szCs w:val="16"/>
              </w:rPr>
              <w:t>софинансирование</w:t>
            </w:r>
            <w:proofErr w:type="spellEnd"/>
            <w:r w:rsidRPr="00E94B79">
              <w:rPr>
                <w:sz w:val="16"/>
                <w:szCs w:val="16"/>
              </w:rPr>
              <w:t xml:space="preserve"> расходных обязательств субъектов Российской Федерации, связанных с реализацией федеральной целевой </w:t>
            </w:r>
            <w:hyperlink r:id="rId17" w:history="1">
              <w:r w:rsidRPr="00E94B79">
                <w:rPr>
                  <w:rStyle w:val="a8"/>
                  <w:sz w:val="16"/>
                  <w:szCs w:val="16"/>
                </w:rPr>
                <w:t>программы</w:t>
              </w:r>
            </w:hyperlink>
            <w:r w:rsidRPr="00E94B79">
              <w:rPr>
                <w:sz w:val="16"/>
                <w:szCs w:val="16"/>
              </w:rPr>
              <w:t xml:space="preserve"> "Увековечение памяти погибших при защите Отечества на 2019 - 2024 годы"</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202 25304 05 0000 150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202 25467 05 0000 150</w:t>
            </w: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bCs/>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202 25497 05 0000 150</w:t>
            </w:r>
          </w:p>
          <w:p w:rsidR="00E94B79" w:rsidRPr="00E94B79" w:rsidRDefault="00E94B79" w:rsidP="00E94B79">
            <w:pPr>
              <w:tabs>
                <w:tab w:val="left" w:pos="6480"/>
              </w:tabs>
              <w:autoSpaceDE w:val="0"/>
              <w:autoSpaceDN w:val="0"/>
              <w:adjustRightInd w:val="0"/>
              <w:jc w:val="both"/>
              <w:rPr>
                <w:sz w:val="16"/>
                <w:szCs w:val="16"/>
              </w:rPr>
            </w:pPr>
          </w:p>
        </w:tc>
        <w:tc>
          <w:tcPr>
            <w:tcW w:w="6274" w:type="dxa"/>
            <w:vAlign w:val="bottom"/>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реализацию мероприятий по обеспечению жильем молодых семей</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202 25519 05 0000 150</w:t>
            </w:r>
          </w:p>
          <w:p w:rsidR="00E94B79" w:rsidRPr="00E94B79" w:rsidRDefault="00E94B79" w:rsidP="00E94B79">
            <w:pPr>
              <w:tabs>
                <w:tab w:val="left" w:pos="6480"/>
              </w:tabs>
              <w:autoSpaceDE w:val="0"/>
              <w:autoSpaceDN w:val="0"/>
              <w:adjustRightInd w:val="0"/>
              <w:jc w:val="both"/>
              <w:rPr>
                <w:sz w:val="16"/>
                <w:szCs w:val="16"/>
              </w:rPr>
            </w:pP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Субсидия бюджетам муниципальных районов на поддержку отрасли культуры</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2 02 29999 05 0000 150 </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Прочие субсидии бюджетам муниципальных районов    </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2 02 30021 05 0000 150</w:t>
            </w:r>
          </w:p>
        </w:tc>
        <w:tc>
          <w:tcPr>
            <w:tcW w:w="6274" w:type="dxa"/>
          </w:tcPr>
          <w:p w:rsidR="00E94B79" w:rsidRPr="00E94B79" w:rsidRDefault="00E94B79" w:rsidP="00E94B79">
            <w:pPr>
              <w:tabs>
                <w:tab w:val="left" w:pos="6480"/>
              </w:tabs>
              <w:autoSpaceDE w:val="0"/>
              <w:autoSpaceDN w:val="0"/>
              <w:adjustRightInd w:val="0"/>
              <w:jc w:val="both"/>
              <w:rPr>
                <w:bCs/>
                <w:sz w:val="16"/>
                <w:szCs w:val="16"/>
              </w:rPr>
            </w:pPr>
            <w:r w:rsidRPr="00E94B79">
              <w:rPr>
                <w:sz w:val="16"/>
                <w:szCs w:val="16"/>
              </w:rPr>
              <w:t>Субвенции бюджетам муниципальных районов на ежемесячное денежное вознаграждение за классное  руководство</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2 02 30024 05 0000 150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выполнение передаваемых  полномочий субъектов Российской Федерации</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2 02 30027 05  0000 150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792 </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2 02 30029 05 0000 150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2 02 35082 05 0000 150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202 35118 05 0000 150  </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bCs/>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2 02 35120 05 0000 150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bCs/>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2 02 35303 05 0000 150</w:t>
            </w:r>
          </w:p>
        </w:tc>
        <w:tc>
          <w:tcPr>
            <w:tcW w:w="6274" w:type="dxa"/>
          </w:tcPr>
          <w:p w:rsidR="00E94B79" w:rsidRPr="00E94B79" w:rsidRDefault="00E94B79" w:rsidP="00E94B79">
            <w:pPr>
              <w:tabs>
                <w:tab w:val="left" w:pos="6480"/>
              </w:tabs>
              <w:autoSpaceDE w:val="0"/>
              <w:autoSpaceDN w:val="0"/>
              <w:adjustRightInd w:val="0"/>
              <w:jc w:val="both"/>
              <w:rPr>
                <w:bCs/>
                <w:sz w:val="16"/>
                <w:szCs w:val="16"/>
              </w:rPr>
            </w:pPr>
            <w:r w:rsidRPr="00E94B79">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202 35469 05 0000 150</w:t>
            </w:r>
          </w:p>
        </w:tc>
        <w:tc>
          <w:tcPr>
            <w:tcW w:w="6274" w:type="dxa"/>
          </w:tcPr>
          <w:p w:rsidR="00E94B79" w:rsidRPr="00E94B79" w:rsidRDefault="00E94B79" w:rsidP="00E94B79">
            <w:pPr>
              <w:tabs>
                <w:tab w:val="left" w:pos="6480"/>
              </w:tabs>
              <w:autoSpaceDE w:val="0"/>
              <w:autoSpaceDN w:val="0"/>
              <w:adjustRightInd w:val="0"/>
              <w:jc w:val="both"/>
              <w:rPr>
                <w:bCs/>
                <w:sz w:val="16"/>
                <w:szCs w:val="16"/>
              </w:rPr>
            </w:pPr>
            <w:r w:rsidRPr="00E94B79">
              <w:rPr>
                <w:sz w:val="16"/>
                <w:szCs w:val="16"/>
              </w:rPr>
              <w:t>Субвенции бюджетам муниципальных районов на проведение Всероссийской переписи населения 2020 года</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2 02 35930 05 0000 150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bCs/>
                <w:sz w:val="16"/>
                <w:szCs w:val="16"/>
              </w:rPr>
              <w:t>Субвенции бюджетам муниципальных районов на государственную регистрацию актов гражданского состояния</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2 02 39999 05 0000 150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Прочие субвенции бюджетам муниципальных районов </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2 02  40014 05 0000 150</w:t>
            </w:r>
          </w:p>
        </w:tc>
        <w:tc>
          <w:tcPr>
            <w:tcW w:w="6274" w:type="dxa"/>
          </w:tcPr>
          <w:p w:rsidR="00E94B79" w:rsidRPr="00E94B79" w:rsidRDefault="00E94B79" w:rsidP="00E94B79">
            <w:pPr>
              <w:tabs>
                <w:tab w:val="left" w:pos="6480"/>
              </w:tabs>
              <w:autoSpaceDE w:val="0"/>
              <w:autoSpaceDN w:val="0"/>
              <w:adjustRightInd w:val="0"/>
              <w:jc w:val="both"/>
              <w:rPr>
                <w:bCs/>
                <w:sz w:val="16"/>
                <w:szCs w:val="16"/>
              </w:rPr>
            </w:pPr>
            <w:r w:rsidRPr="00E94B79">
              <w:rPr>
                <w:bCs/>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2 02 49999 05 0000 150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межбюджетные трансферты, передаваемые бюджетам муниципальных районов</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2 08 05000 05 0000 150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2 18 60010 05 0000 150</w:t>
            </w:r>
          </w:p>
        </w:tc>
        <w:tc>
          <w:tcPr>
            <w:tcW w:w="6274" w:type="dxa"/>
          </w:tcPr>
          <w:p w:rsidR="00E94B79" w:rsidRPr="00E94B79" w:rsidRDefault="00E94B79" w:rsidP="00E94B79">
            <w:pPr>
              <w:tabs>
                <w:tab w:val="left" w:pos="6480"/>
              </w:tabs>
              <w:autoSpaceDE w:val="0"/>
              <w:autoSpaceDN w:val="0"/>
              <w:adjustRightInd w:val="0"/>
              <w:jc w:val="both"/>
              <w:rPr>
                <w:bCs/>
                <w:sz w:val="16"/>
                <w:szCs w:val="16"/>
              </w:rPr>
            </w:pPr>
            <w:r w:rsidRPr="00E94B79">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94B79" w:rsidRPr="00E94B79" w:rsidTr="00E94B79">
        <w:trPr>
          <w:trHeight w:val="20"/>
        </w:trPr>
        <w:tc>
          <w:tcPr>
            <w:tcW w:w="1014"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3060" w:type="dxa"/>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2 19 60010 05 0000 150</w:t>
            </w:r>
          </w:p>
        </w:tc>
        <w:tc>
          <w:tcPr>
            <w:tcW w:w="6274" w:type="dxa"/>
          </w:tcPr>
          <w:p w:rsidR="00E94B79" w:rsidRPr="00E94B79" w:rsidRDefault="00E94B79" w:rsidP="00E94B79">
            <w:pPr>
              <w:tabs>
                <w:tab w:val="left" w:pos="6480"/>
              </w:tabs>
              <w:autoSpaceDE w:val="0"/>
              <w:autoSpaceDN w:val="0"/>
              <w:adjustRightInd w:val="0"/>
              <w:jc w:val="both"/>
              <w:rPr>
                <w:sz w:val="16"/>
                <w:szCs w:val="16"/>
              </w:rPr>
            </w:pPr>
            <w:r w:rsidRPr="00E94B79">
              <w:rPr>
                <w:bCs/>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center"/>
        <w:rPr>
          <w:b/>
          <w:sz w:val="16"/>
          <w:szCs w:val="16"/>
        </w:rPr>
      </w:pPr>
      <w:r w:rsidRPr="00E94B79">
        <w:rPr>
          <w:b/>
          <w:sz w:val="16"/>
          <w:szCs w:val="16"/>
        </w:rPr>
        <w:t>6. Приложения 8-9 к решению Думы Любытинского муниципального района «О бюджете Любытинского муниципального района на 2019 год и на плановый период 2021 и 2022 годов» изложить в следующей редакции:</w:t>
      </w:r>
      <w:bookmarkStart w:id="1" w:name="RANGE!A1:I507"/>
      <w:bookmarkEnd w:id="1"/>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0"/>
        <w:gridCol w:w="500"/>
        <w:gridCol w:w="550"/>
        <w:gridCol w:w="1669"/>
        <w:gridCol w:w="576"/>
        <w:gridCol w:w="1712"/>
        <w:gridCol w:w="1597"/>
        <w:gridCol w:w="1597"/>
      </w:tblGrid>
      <w:tr w:rsidR="00E94B79" w:rsidRPr="00E94B79" w:rsidTr="00E94B79">
        <w:trPr>
          <w:trHeight w:val="20"/>
        </w:trPr>
        <w:tc>
          <w:tcPr>
            <w:tcW w:w="1418"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right"/>
              <w:rPr>
                <w:sz w:val="16"/>
                <w:szCs w:val="16"/>
              </w:rPr>
            </w:pPr>
            <w:bookmarkStart w:id="2" w:name="RANGE!A1:I564"/>
            <w:bookmarkStart w:id="3" w:name="RANGE!A1:I567"/>
            <w:bookmarkEnd w:id="2"/>
            <w:bookmarkEnd w:id="3"/>
          </w:p>
        </w:tc>
        <w:tc>
          <w:tcPr>
            <w:tcW w:w="720"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p>
        </w:tc>
        <w:tc>
          <w:tcPr>
            <w:tcW w:w="500"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p>
        </w:tc>
        <w:tc>
          <w:tcPr>
            <w:tcW w:w="550"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p>
        </w:tc>
        <w:tc>
          <w:tcPr>
            <w:tcW w:w="7151" w:type="dxa"/>
            <w:gridSpan w:val="5"/>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 xml:space="preserve">          Приложение 8</w:t>
            </w:r>
          </w:p>
        </w:tc>
      </w:tr>
      <w:tr w:rsidR="00E94B79" w:rsidRPr="00E94B79" w:rsidTr="00E94B79">
        <w:trPr>
          <w:trHeight w:val="20"/>
        </w:trPr>
        <w:tc>
          <w:tcPr>
            <w:tcW w:w="10339" w:type="dxa"/>
            <w:gridSpan w:val="9"/>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 xml:space="preserve">к решению Думы </w:t>
            </w:r>
            <w:proofErr w:type="gramStart"/>
            <w:r w:rsidRPr="00E94B79">
              <w:rPr>
                <w:sz w:val="16"/>
                <w:szCs w:val="16"/>
              </w:rPr>
              <w:t>муниципального</w:t>
            </w:r>
            <w:proofErr w:type="gramEnd"/>
            <w:r w:rsidRPr="00E94B79">
              <w:rPr>
                <w:sz w:val="16"/>
                <w:szCs w:val="16"/>
              </w:rPr>
              <w:t xml:space="preserve"> </w:t>
            </w:r>
          </w:p>
        </w:tc>
      </w:tr>
      <w:tr w:rsidR="00E94B79" w:rsidRPr="00E94B79" w:rsidTr="00E94B79">
        <w:trPr>
          <w:trHeight w:val="20"/>
        </w:trPr>
        <w:tc>
          <w:tcPr>
            <w:tcW w:w="10339" w:type="dxa"/>
            <w:gridSpan w:val="9"/>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района "О бюджете Любытинского  муниципального района</w:t>
            </w:r>
          </w:p>
        </w:tc>
      </w:tr>
      <w:tr w:rsidR="00E94B79" w:rsidRPr="00E94B79" w:rsidTr="00E94B79">
        <w:trPr>
          <w:trHeight w:val="20"/>
        </w:trPr>
        <w:tc>
          <w:tcPr>
            <w:tcW w:w="10339" w:type="dxa"/>
            <w:gridSpan w:val="9"/>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right"/>
              <w:rPr>
                <w:sz w:val="16"/>
                <w:szCs w:val="16"/>
              </w:rPr>
            </w:pPr>
            <w:r w:rsidRPr="00E94B79">
              <w:rPr>
                <w:sz w:val="16"/>
                <w:szCs w:val="16"/>
              </w:rPr>
              <w:t xml:space="preserve">на 2021 год и на плановый период 2022 и 2023 годов " </w:t>
            </w:r>
          </w:p>
          <w:p w:rsidR="00E94B79" w:rsidRPr="00E94B79" w:rsidRDefault="00E94B79" w:rsidP="00E94B79">
            <w:pPr>
              <w:tabs>
                <w:tab w:val="left" w:pos="6480"/>
              </w:tabs>
              <w:autoSpaceDE w:val="0"/>
              <w:autoSpaceDN w:val="0"/>
              <w:adjustRightInd w:val="0"/>
              <w:jc w:val="right"/>
              <w:rPr>
                <w:sz w:val="16"/>
                <w:szCs w:val="16"/>
              </w:rPr>
            </w:pPr>
          </w:p>
        </w:tc>
      </w:tr>
      <w:tr w:rsidR="00E94B79" w:rsidRPr="00E94B79" w:rsidTr="00E94B79">
        <w:trPr>
          <w:trHeight w:val="20"/>
        </w:trPr>
        <w:tc>
          <w:tcPr>
            <w:tcW w:w="1418"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720"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00"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69"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12"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10339" w:type="dxa"/>
            <w:gridSpan w:val="9"/>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Ведомственная структура расходов бюджета муниципального района на 2021 год </w:t>
            </w:r>
          </w:p>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и на плановый период 2022 и 2023 годов </w:t>
            </w:r>
          </w:p>
        </w:tc>
      </w:tr>
      <w:tr w:rsidR="00E94B79" w:rsidRPr="00E94B79" w:rsidTr="00E94B79">
        <w:trPr>
          <w:trHeight w:val="20"/>
        </w:trPr>
        <w:tc>
          <w:tcPr>
            <w:tcW w:w="1418"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p>
        </w:tc>
        <w:tc>
          <w:tcPr>
            <w:tcW w:w="72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0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69"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12"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1418"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720"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00"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0"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69" w:type="dxa"/>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482" w:type="dxa"/>
            <w:gridSpan w:val="4"/>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Сумма (тыс. рублей)</w:t>
            </w:r>
          </w:p>
        </w:tc>
      </w:tr>
      <w:tr w:rsidR="00E94B79" w:rsidRPr="00E94B79" w:rsidTr="00E94B79">
        <w:trPr>
          <w:trHeight w:val="20"/>
        </w:trPr>
        <w:tc>
          <w:tcPr>
            <w:tcW w:w="1418"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Наименование</w:t>
            </w:r>
          </w:p>
        </w:tc>
        <w:tc>
          <w:tcPr>
            <w:tcW w:w="720"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Мин</w:t>
            </w:r>
          </w:p>
        </w:tc>
        <w:tc>
          <w:tcPr>
            <w:tcW w:w="500"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proofErr w:type="spellStart"/>
            <w:r w:rsidRPr="00E94B79">
              <w:rPr>
                <w:b/>
                <w:bCs/>
                <w:sz w:val="16"/>
                <w:szCs w:val="16"/>
              </w:rPr>
              <w:t>Рз</w:t>
            </w:r>
            <w:proofErr w:type="spellEnd"/>
          </w:p>
        </w:tc>
        <w:tc>
          <w:tcPr>
            <w:tcW w:w="550"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proofErr w:type="gramStart"/>
            <w:r w:rsidRPr="00E94B79">
              <w:rPr>
                <w:b/>
                <w:bCs/>
                <w:sz w:val="16"/>
                <w:szCs w:val="16"/>
              </w:rPr>
              <w:t>ПР</w:t>
            </w:r>
            <w:proofErr w:type="gramEnd"/>
          </w:p>
        </w:tc>
        <w:tc>
          <w:tcPr>
            <w:tcW w:w="1669"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ЦСР</w:t>
            </w:r>
          </w:p>
        </w:tc>
        <w:tc>
          <w:tcPr>
            <w:tcW w:w="576" w:type="dxa"/>
            <w:tcBorders>
              <w:top w:val="single" w:sz="4" w:space="0" w:color="auto"/>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ВР</w:t>
            </w:r>
          </w:p>
        </w:tc>
        <w:tc>
          <w:tcPr>
            <w:tcW w:w="1712"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2021 год</w:t>
            </w:r>
          </w:p>
        </w:tc>
        <w:tc>
          <w:tcPr>
            <w:tcW w:w="1597"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2022 год</w:t>
            </w:r>
          </w:p>
        </w:tc>
        <w:tc>
          <w:tcPr>
            <w:tcW w:w="1597"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2023 год</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Администрация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98 086,32998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68 018,48136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67 990,26896</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Общегосударственные вопросы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32 721,85000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26 134,30716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22 512,43837</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Функционирование высшего должностного лица субъекта </w:t>
            </w:r>
            <w:r w:rsidRPr="00E94B79">
              <w:rPr>
                <w:b/>
                <w:bCs/>
                <w:sz w:val="16"/>
                <w:szCs w:val="16"/>
              </w:rPr>
              <w:lastRenderedPageBreak/>
              <w:t>Российской Федерации и муниципального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Глава муниципального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функционирования Думы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Думы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21 239,55000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18 534,50716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15 077,83837</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w:t>
            </w:r>
            <w:r w:rsidRPr="00E94B79">
              <w:rPr>
                <w:sz w:val="16"/>
                <w:szCs w:val="16"/>
              </w:rPr>
              <w:lastRenderedPageBreak/>
              <w:t>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21 239,55000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18 534,50716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15 077,83837</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21 164,55000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18 534,50716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15 077,83837</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09 5 01 00000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21 164,55000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18 534,50716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15 077,83837</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w:t>
            </w:r>
            <w:r w:rsidRPr="00E94B79">
              <w:rPr>
                <w:sz w:val="16"/>
                <w:szCs w:val="16"/>
              </w:rPr>
              <w:lastRenderedPageBreak/>
              <w:t>обеспечение функций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20 325,30000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17 695,25716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14 238,58837</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19 644,90000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16 899,25716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13 383,08837</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855,50000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837,75000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837,75000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837,75000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814,95000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814,95000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814,95000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Судебная система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Составление </w:t>
            </w:r>
            <w:r w:rsidRPr="00E94B79">
              <w:rPr>
                <w:sz w:val="16"/>
                <w:szCs w:val="16"/>
              </w:rPr>
              <w:lastRenderedPageBreak/>
              <w:t>(изменение)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06</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748,10000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748,10000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748,10000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Переданные полномочия  из бюджета Любытинского сельского поселения </w:t>
            </w:r>
            <w:proofErr w:type="gramStart"/>
            <w:r w:rsidRPr="00E94B79">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94B79">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102,90000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Переданные полномочия  из бюджета </w:t>
            </w:r>
            <w:proofErr w:type="spellStart"/>
            <w:r w:rsidRPr="00E94B79">
              <w:rPr>
                <w:sz w:val="16"/>
                <w:szCs w:val="16"/>
              </w:rPr>
              <w:t>Неболчского</w:t>
            </w:r>
            <w:proofErr w:type="spellEnd"/>
            <w:r w:rsidRPr="00E94B79">
              <w:rPr>
                <w:sz w:val="16"/>
                <w:szCs w:val="16"/>
              </w:rPr>
              <w:t xml:space="preserve"> сельского поселения </w:t>
            </w:r>
            <w:proofErr w:type="gramStart"/>
            <w:r w:rsidRPr="00E94B79">
              <w:rPr>
                <w:sz w:val="16"/>
                <w:szCs w:val="16"/>
              </w:rPr>
              <w:t xml:space="preserve">в бюджет муниципального района по решению вопросов </w:t>
            </w:r>
            <w:r w:rsidRPr="00E94B79">
              <w:rPr>
                <w:sz w:val="16"/>
                <w:szCs w:val="16"/>
              </w:rPr>
              <w:lastRenderedPageBreak/>
              <w:t>местного значения в соответствии с заключенными  соглашениями в части</w:t>
            </w:r>
            <w:proofErr w:type="gramEnd"/>
            <w:r w:rsidRPr="00E94B79">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102,90000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Контрольно-счетная палата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524,10000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748,10000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748,10000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Председатель Контрольно-счетной палаты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общегосударственные вопросы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9 231,70000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5 171,10000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5 171,10000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7 956,50000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4 558,30000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4 558,30000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"Поддержка территориального общественного самоуправления в Любытинском </w:t>
            </w:r>
            <w:r w:rsidRPr="00E94B79">
              <w:rPr>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выплаты населению</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7 916,50000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исполнения </w:t>
            </w:r>
            <w:r w:rsidRPr="00E94B79">
              <w:rPr>
                <w:sz w:val="16"/>
                <w:szCs w:val="16"/>
              </w:rPr>
              <w:lastRenderedPageBreak/>
              <w:t>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09 5 01 00000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7 916,50000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учреждений по обеспечению хозяйственного обслуживания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1 457,70000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189,60000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1 268,10000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508,80000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информационно-телекоммуникационной инфраструктуры ОМСУ</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w:t>
            </w:r>
            <w:r w:rsidRPr="00E94B79">
              <w:rPr>
                <w:sz w:val="16"/>
                <w:szCs w:val="16"/>
              </w:rPr>
              <w:lastRenderedPageBreak/>
              <w:t>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Поддержка в актуальном состоянии официальных сайтов органов местного самоуправления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w:t>
            </w:r>
            <w:r w:rsidRPr="00E94B79">
              <w:rPr>
                <w:sz w:val="16"/>
                <w:szCs w:val="16"/>
              </w:rPr>
              <w:lastRenderedPageBreak/>
              <w:t>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276,40000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276,40000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126,40000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Уплата налогов, сборов и иных платежей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Взносы в Ассоциацию "Совет муниципальных образований"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Членские взносы в ассоциацию поселений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Уплата налогов, сборов и иных платежей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Почетный гражданин Любытинского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выплаты населению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на выполнение функций органов местного самоуправления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Подготовка и проведение Всероссийской переписи населения</w:t>
            </w:r>
          </w:p>
        </w:tc>
        <w:tc>
          <w:tcPr>
            <w:tcW w:w="72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Национальная безопасность и правоохранительная деятельность</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1 317,10000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1 317,10000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1 317,10000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"Противодействи</w:t>
            </w:r>
            <w:r w:rsidRPr="00E94B79">
              <w:rPr>
                <w:sz w:val="16"/>
                <w:szCs w:val="16"/>
              </w:rPr>
              <w:lastRenderedPageBreak/>
              <w:t>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Формирование антикоррупционного мировоззрения, повышения уровня правосознания и правовой культуры, а также подготовка и </w:t>
            </w:r>
            <w:r w:rsidRPr="00E94B79">
              <w:rPr>
                <w:sz w:val="16"/>
                <w:szCs w:val="16"/>
              </w:rPr>
              <w:lastRenderedPageBreak/>
              <w:t>переподготовка специалистов соответствующей квалификации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антикоррупционного мониторинга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Национальная экономика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47 800,38000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26 685,60000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27 039,10000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Сельское хозяйство и рыболовство</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67,10000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67,10000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67,10000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"Развитие сельского хозяйства  в Любытинском </w:t>
            </w:r>
            <w:r w:rsidRPr="00E94B79">
              <w:rPr>
                <w:sz w:val="16"/>
                <w:szCs w:val="16"/>
              </w:rPr>
              <w:lastRenderedPageBreak/>
              <w:t xml:space="preserve">муниципальном районе  на 2020-2025 годы"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Повышение кадрового потенциала в сельском хозяйстве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05 4 01 00000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w:t>
            </w:r>
            <w:proofErr w:type="gramStart"/>
            <w:r w:rsidRPr="00E94B79">
              <w:rPr>
                <w:sz w:val="16"/>
                <w:szCs w:val="16"/>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Транспорт</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5 415,00000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Прочие  </w:t>
            </w:r>
            <w:r w:rsidRPr="00E94B79">
              <w:rPr>
                <w:sz w:val="16"/>
                <w:szCs w:val="16"/>
              </w:rPr>
              <w:lastRenderedPageBreak/>
              <w:t>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Оплата выполнения работ, связанных с осуществлением регулярных перевозок автомобильным транспортом по регулируемым тарифам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97 5 00 23110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97 5 00 23110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Дорожное хозяйство (дорожные фонды)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41 913,50000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20 741,30000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21 036,40000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41 913,50000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20 741,30000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21 036,40000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w:t>
            </w:r>
            <w:r w:rsidRPr="00E94B79">
              <w:rPr>
                <w:sz w:val="16"/>
                <w:szCs w:val="16"/>
              </w:rPr>
              <w:lastRenderedPageBreak/>
              <w:t>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41 913,50000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20 741,30000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21 036,40000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26 922,03000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4 813,00000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4 813,00000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на формирование муниципальных дорожных фондов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по реализации правовых актов Правительства Новгородской области по </w:t>
            </w:r>
            <w:r w:rsidRPr="00E94B79">
              <w:rPr>
                <w:sz w:val="16"/>
                <w:szCs w:val="16"/>
              </w:rPr>
              <w:lastRenderedPageBreak/>
              <w:t xml:space="preserve">вопросам проектирования, строительства, реконструкции, капитального ремонта и </w:t>
            </w:r>
            <w:proofErr w:type="gramStart"/>
            <w:r w:rsidRPr="00E94B79">
              <w:rPr>
                <w:sz w:val="16"/>
                <w:szCs w:val="16"/>
              </w:rPr>
              <w:t>ремонта</w:t>
            </w:r>
            <w:proofErr w:type="gramEnd"/>
            <w:r w:rsidRPr="00E94B79">
              <w:rPr>
                <w:sz w:val="16"/>
                <w:szCs w:val="16"/>
              </w:rPr>
              <w:t xml:space="preserve"> автомобильных дорог общего пользования местного значения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формирование муниципальных дорожных фондов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w:t>
            </w:r>
            <w:proofErr w:type="spellStart"/>
            <w:r w:rsidRPr="00E94B79">
              <w:rPr>
                <w:sz w:val="16"/>
                <w:szCs w:val="16"/>
              </w:rPr>
              <w:t>софинансирование</w:t>
            </w:r>
            <w:proofErr w:type="spellEnd"/>
            <w:r w:rsidRPr="00E94B79">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94B79">
              <w:rPr>
                <w:sz w:val="16"/>
                <w:szCs w:val="16"/>
              </w:rPr>
              <w:t>ремонта</w:t>
            </w:r>
            <w:proofErr w:type="gramEnd"/>
            <w:r w:rsidRPr="00E94B79">
              <w:rPr>
                <w:sz w:val="16"/>
                <w:szCs w:val="16"/>
              </w:rPr>
              <w:t xml:space="preserve"> автомобильных дорог общего пользования местного значения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услуг для обеспечения </w:t>
            </w:r>
            <w:r w:rsidRPr="00E94B79">
              <w:rPr>
                <w:sz w:val="16"/>
                <w:szCs w:val="16"/>
              </w:rPr>
              <w:lastRenderedPageBreak/>
              <w:t>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национальной  экономики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404,78000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462,20000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520,60000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выплаты населению</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муниципальной  </w:t>
            </w:r>
            <w:r w:rsidRPr="00E94B79">
              <w:rPr>
                <w:sz w:val="16"/>
                <w:szCs w:val="16"/>
              </w:rPr>
              <w:lastRenderedPageBreak/>
              <w:t>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298,18000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238,18000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услуг для обеспечения государственных </w:t>
            </w:r>
            <w:r w:rsidRPr="00E94B79">
              <w:rPr>
                <w:sz w:val="16"/>
                <w:szCs w:val="16"/>
              </w:rPr>
              <w:lastRenderedPageBreak/>
              <w:t>(муниципальных)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и оценка земельных участков, государственная собственность на которые не разграничена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Внесение изменений в генеральный план и правила землепользования и застройки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и обеспечение устойчивого развития территории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Подготовка документов по планировке территории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Жилищно-коммунальное хозяйство</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6 807,61078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5 187,99500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8 428,15139</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Жилищное хозяйство</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2 642,24000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1 107,60000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1 107,60000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w:t>
            </w:r>
            <w:r w:rsidRPr="00E94B79">
              <w:rPr>
                <w:sz w:val="16"/>
                <w:szCs w:val="16"/>
              </w:rPr>
              <w:lastRenderedPageBreak/>
              <w:t>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Ремонт и содержание муниципального жилого фонда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Обследование и оценка рыночной стоимости имущества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услуг для обеспечения государственных </w:t>
            </w:r>
            <w:r w:rsidRPr="00E94B79">
              <w:rPr>
                <w:sz w:val="16"/>
                <w:szCs w:val="16"/>
              </w:rPr>
              <w:lastRenderedPageBreak/>
              <w:t>(муниципальных)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выполнения решения суда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Коммунальное хозяйство</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2 860,97130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2 633,00000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2 633,00000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395,97130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395,97130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газораспределительной сети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395,97130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Мероприятия по проведению газификации многоквартирных домов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услуг для обеспечения </w:t>
            </w:r>
            <w:r w:rsidRPr="00E94B79">
              <w:rPr>
                <w:sz w:val="16"/>
                <w:szCs w:val="16"/>
              </w:rPr>
              <w:lastRenderedPageBreak/>
              <w:t>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Обслуживание и ремонт сетей газораспределения, </w:t>
            </w:r>
            <w:proofErr w:type="spellStart"/>
            <w:r w:rsidRPr="00E94B79">
              <w:rPr>
                <w:sz w:val="16"/>
                <w:szCs w:val="16"/>
              </w:rPr>
              <w:t>газопотребления</w:t>
            </w:r>
            <w:proofErr w:type="spellEnd"/>
            <w:r w:rsidRPr="00E94B79">
              <w:rPr>
                <w:sz w:val="16"/>
                <w:szCs w:val="16"/>
              </w:rPr>
              <w:t xml:space="preserve"> и газового оборудования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Благоустройство</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1 304,39948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1 447,39500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4 687,55139</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1 304,39948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1 447,39500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4 687,55139</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w:t>
            </w:r>
            <w:r w:rsidRPr="00E94B79">
              <w:rPr>
                <w:sz w:val="16"/>
                <w:szCs w:val="16"/>
              </w:rPr>
              <w:lastRenderedPageBreak/>
              <w:t>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Образование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09 1 02 00000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Социальная политика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8 544,38920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8 683,47920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8 683,47920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Пенсионное обеспечение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3 378,30000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3 488,40000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3 488,40000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Доплаты к пенсиям муниципальных служащих</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33,44000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34,54000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34,54000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3 344,86000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3 453,86000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3 453,86000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Охрана семьи детства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5 166,08920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5 195,07920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5 195,07920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«Социальная адаптация детей-сирот и детей, оставшихся без </w:t>
            </w:r>
            <w:r w:rsidRPr="00E94B79">
              <w:rPr>
                <w:sz w:val="16"/>
                <w:szCs w:val="16"/>
              </w:rPr>
              <w:lastRenderedPageBreak/>
              <w:t>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Бюджетные инвестиции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w:t>
            </w:r>
            <w:r w:rsidRPr="00E94B79">
              <w:rPr>
                <w:sz w:val="16"/>
                <w:szCs w:val="16"/>
              </w:rPr>
              <w:lastRenderedPageBreak/>
              <w:t>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Субсидии бюджетам муниципальных районов Новгородской области на </w:t>
            </w:r>
            <w:proofErr w:type="spellStart"/>
            <w:r w:rsidRPr="00E94B79">
              <w:rPr>
                <w:sz w:val="16"/>
                <w:szCs w:val="16"/>
              </w:rPr>
              <w:t>софинансирование</w:t>
            </w:r>
            <w:proofErr w:type="spellEnd"/>
            <w:r w:rsidRPr="00E94B79">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Физическая культура и спорт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885,00000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Физическая культура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885,00000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отрасли физической культуры и спорта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Бюджетные инвестиции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703</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72 414,03554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53 707,94000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63 422,44000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Общегосударственные вопросы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1 514,60000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1 522,30000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1 496,80000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1 514,60000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1 522,30000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1 496,80000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1 522,30000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1 496,80000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1 522,30000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1 496,80000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09 5 01 00000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1 522,30000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1 496,80000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555,20000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выплаты персоналу государственных </w:t>
            </w:r>
            <w:r w:rsidRPr="00E94B79">
              <w:rPr>
                <w:sz w:val="16"/>
                <w:szCs w:val="16"/>
              </w:rPr>
              <w:lastRenderedPageBreak/>
              <w:t>(муниципальных)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522,10000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522,10000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609,30000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617,00000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591,50000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515,90000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507,30000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507,30000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339,30000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339,30000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339,30000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Образование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11 948,53000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8 284,90000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18 024,90000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Дополнительное образование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7 554,43000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6 028,70000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15 768,70000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4 641,40000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13 631,90000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4 641,40000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13 631,90000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художественного образования в сфере культуры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4 641,40000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"Культурная среда"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«Развитие </w:t>
            </w:r>
            <w:r w:rsidRPr="00E94B79">
              <w:rPr>
                <w:sz w:val="16"/>
                <w:szCs w:val="16"/>
              </w:rPr>
              <w:lastRenderedPageBreak/>
              <w:t>физической культуры и спорта в Любытинском муниципальном районе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2 913,03000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Развитие отрасли физической культуры и спорта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2 913,03000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2 328,63000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2 328,63000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Молодежная политика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4 394,10000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2 256,20000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2 256,20000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01 5 00 00000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летнего отдыха детей  и подростков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4 317,90000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2 256,20000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2 256,20000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казенных учреждений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3 975,00000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системы молодежной политики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3 975,00000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02 3 00 00000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патриотического воспитания населения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Культура, кинематография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56 156,95554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42 017,04000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42 017,04000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Культура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45 818,75554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31 705,84000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31 705,84000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«Развитие культуры и туризма на </w:t>
            </w:r>
            <w:r w:rsidRPr="00E94B79">
              <w:rPr>
                <w:sz w:val="16"/>
                <w:szCs w:val="16"/>
              </w:rPr>
              <w:lastRenderedPageBreak/>
              <w:t>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45 813,75554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31 700,84000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31 705,84000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45 813,75554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31 700,84000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31 705,84000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24 477,21944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18 858,64000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17 863,64000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учреждений культуры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10 502,77810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9 877,70000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9 877,70000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библиотек</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бюджетным </w:t>
            </w:r>
            <w:r w:rsidRPr="00E94B79">
              <w:rPr>
                <w:sz w:val="16"/>
                <w:szCs w:val="16"/>
              </w:rPr>
              <w:lastRenderedPageBreak/>
              <w:t>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3 180,10000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музеев и постоянных выставок</w:t>
            </w:r>
          </w:p>
        </w:tc>
        <w:tc>
          <w:tcPr>
            <w:tcW w:w="72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"Культурная среда"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7 353,65800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поддержку отрасли культуры (в рамках национального проекта «Культура»)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w:t>
            </w:r>
            <w:r w:rsidRPr="00E94B79">
              <w:rPr>
                <w:sz w:val="16"/>
                <w:szCs w:val="16"/>
              </w:rPr>
              <w:lastRenderedPageBreak/>
              <w:t>специализированным автотранспортом для обслуживания населения, в том числе сельского населения</w:t>
            </w:r>
            <w:proofErr w:type="gramEnd"/>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«Творческие люди»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w:t>
            </w:r>
            <w:r w:rsidRPr="00E94B79">
              <w:rPr>
                <w:sz w:val="16"/>
                <w:szCs w:val="16"/>
              </w:rPr>
              <w:lastRenderedPageBreak/>
              <w:t>экстремистской деятельности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культуры, кинематографии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10 338,20000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10 311,20000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10 311,20000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10 338,20000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10 338,20000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10 338,20000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w:t>
            </w:r>
            <w:r w:rsidRPr="00E94B79">
              <w:rPr>
                <w:sz w:val="16"/>
                <w:szCs w:val="16"/>
              </w:rPr>
              <w:lastRenderedPageBreak/>
              <w:t>)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8 779,60000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казенных учреждений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8 693,60000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Физическая культура и спорт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2 793,95000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Физическая культура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2 793,95000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2 793,95000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1 883,70000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1 883,70000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94B79">
              <w:rPr>
                <w:sz w:val="16"/>
                <w:szCs w:val="16"/>
              </w:rPr>
              <w:t>муниципальном</w:t>
            </w:r>
            <w:proofErr w:type="gramEnd"/>
            <w:r w:rsidRPr="00E94B79">
              <w:rPr>
                <w:sz w:val="16"/>
                <w:szCs w:val="16"/>
              </w:rPr>
              <w:t xml:space="preserve">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отрасли физической культуры и спорта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2 381,20000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1 793,70000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1 793,70000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580,10000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580,10000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деятельности учреждений в сфере физической культуры и </w:t>
            </w:r>
            <w:r w:rsidRPr="00E94B79">
              <w:rPr>
                <w:sz w:val="16"/>
                <w:szCs w:val="16"/>
              </w:rPr>
              <w:lastRenderedPageBreak/>
              <w:t>спорта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757</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Комитет образования Администрации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121 948,25700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85 362,80000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85 362,80000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Образование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108 238,55700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84 840,40000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84 840,40000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Дошкольное образование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32 246,00400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27 382,70000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27 382,70000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32 246,00400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Модернизация  дошкольного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«Обеспечение реализации муниципальной программы </w:t>
            </w:r>
            <w:r w:rsidRPr="00E94B79">
              <w:rPr>
                <w:sz w:val="16"/>
                <w:szCs w:val="16"/>
              </w:rPr>
              <w:lastRenderedPageBreak/>
              <w:t>«Развитие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31 406,50000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выполнения муниципальных заданий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14 859,30000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3 129,50000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3 129,50000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894,30000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894,30000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16 547,20000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16 547,20000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16 547,20000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E94B79">
              <w:rPr>
                <w:sz w:val="16"/>
                <w:szCs w:val="16"/>
              </w:rPr>
              <w:lastRenderedPageBreak/>
              <w:t>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94B79">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оказанию мер социальной поддержки </w:t>
            </w:r>
            <w:proofErr w:type="gramStart"/>
            <w:r w:rsidRPr="00E94B79">
              <w:rPr>
                <w:sz w:val="16"/>
                <w:szCs w:val="16"/>
              </w:rPr>
              <w:t>обучающимся</w:t>
            </w:r>
            <w:proofErr w:type="gramEnd"/>
            <w:r w:rsidRPr="00E94B79">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E94B79">
              <w:rPr>
                <w:sz w:val="16"/>
                <w:szCs w:val="16"/>
              </w:rPr>
              <w:lastRenderedPageBreak/>
              <w:t>организаций, муниципальных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proofErr w:type="gramStart"/>
            <w:r w:rsidRPr="00E94B79">
              <w:rPr>
                <w:sz w:val="16"/>
                <w:szCs w:val="16"/>
              </w:rPr>
              <w:t>C</w:t>
            </w:r>
            <w:proofErr w:type="gramEnd"/>
            <w:r w:rsidRPr="00E94B79">
              <w:rPr>
                <w:sz w:val="16"/>
                <w:szCs w:val="16"/>
              </w:rPr>
              <w:t>офинансирование</w:t>
            </w:r>
            <w:proofErr w:type="spellEnd"/>
            <w:r w:rsidRPr="00E94B79">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Общее образование</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62 631,73300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47 046,60000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47 046,60000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62 631,73300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47 046,60000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47 046,60000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5 078,70000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получения качественного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5 078,70000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проекта «Твой школьный </w:t>
            </w:r>
            <w:r w:rsidRPr="00E94B79">
              <w:rPr>
                <w:sz w:val="16"/>
                <w:szCs w:val="16"/>
              </w:rPr>
              <w:lastRenderedPageBreak/>
              <w:t>бюджет» на территории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r w:rsidRPr="00E94B79">
              <w:rPr>
                <w:sz w:val="16"/>
                <w:szCs w:val="16"/>
              </w:rPr>
              <w:lastRenderedPageBreak/>
              <w:t>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57 553,03300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46 641,10000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46 641,10000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выполнения муниципальных заданий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12 356,00000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1 572,60000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1 572,60000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41 255,80000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40 534,80000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40 534,80000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01 5 02 53031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01 5 02 53031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w:t>
            </w:r>
            <w:r w:rsidRPr="00E94B79">
              <w:rPr>
                <w:sz w:val="16"/>
                <w:szCs w:val="16"/>
              </w:rPr>
              <w:lastRenderedPageBreak/>
              <w:t>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94B79">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оказанию мер социальной поддержки </w:t>
            </w:r>
            <w:proofErr w:type="gramStart"/>
            <w:r w:rsidRPr="00E94B79">
              <w:rPr>
                <w:sz w:val="16"/>
                <w:szCs w:val="16"/>
              </w:rPr>
              <w:t>обучающимся</w:t>
            </w:r>
            <w:proofErr w:type="gramEnd"/>
            <w:r w:rsidRPr="00E94B79">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8 233,60000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7 512,60000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7 512,60000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w:t>
            </w:r>
            <w:r w:rsidRPr="00E94B79">
              <w:rPr>
                <w:sz w:val="16"/>
                <w:szCs w:val="16"/>
              </w:rPr>
              <w:lastRenderedPageBreak/>
              <w:t>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8 114,00000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7 393,00000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7 393,00000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обеспечение пожарной безопасности, антитеррористич</w:t>
            </w:r>
            <w:r w:rsidRPr="00E94B79">
              <w:rPr>
                <w:sz w:val="16"/>
                <w:szCs w:val="16"/>
              </w:rPr>
              <w:lastRenderedPageBreak/>
              <w:t>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«Современная школа»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"Успех каждого ребенка"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Дополнительное образование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3 971,32000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2 302,00000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2 302,00000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3 971,32000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«Развитие дополнительного образования в Любытинском муниципальном районе» муниципальной </w:t>
            </w:r>
            <w:r w:rsidRPr="00E94B79">
              <w:rPr>
                <w:sz w:val="16"/>
                <w:szCs w:val="16"/>
              </w:rPr>
              <w:lastRenderedPageBreak/>
              <w:t>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персонифицированного финансирования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3 685,59352</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3 612,59352</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w:t>
            </w:r>
            <w:r w:rsidRPr="00E94B79">
              <w:rPr>
                <w:sz w:val="16"/>
                <w:szCs w:val="16"/>
              </w:rPr>
              <w:lastRenderedPageBreak/>
              <w:t>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r>
      <w:tr w:rsidR="00E94B79" w:rsidRPr="00E94B79" w:rsidTr="00E94B79">
        <w:trPr>
          <w:trHeight w:val="20"/>
        </w:trPr>
        <w:tc>
          <w:tcPr>
            <w:tcW w:w="141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Молодежная политика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335,16691</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426,60000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426,60000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335,16691</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w:t>
            </w:r>
            <w:r w:rsidRPr="00E94B79">
              <w:rPr>
                <w:sz w:val="16"/>
                <w:szCs w:val="16"/>
              </w:rPr>
              <w:lastRenderedPageBreak/>
              <w:t>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335,16691</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выполнения муниципальных заданий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335,16691</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летнего отдыха детей  и подростков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335,16691</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20,84691</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314,32000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9 054,33309</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7 682,50000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7 682,50000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9 054,33309</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7 682,50000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7 682,50000</w:t>
            </w:r>
          </w:p>
        </w:tc>
      </w:tr>
      <w:tr w:rsidR="00E94B79" w:rsidRPr="00E94B79" w:rsidTr="00E94B79">
        <w:trPr>
          <w:trHeight w:val="20"/>
        </w:trPr>
        <w:tc>
          <w:tcPr>
            <w:tcW w:w="141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Модернизация  дошкольного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01 1 05 00000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выплаты гражданам несоциального характера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8 402,83309</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7 600,10000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7 600,10000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5 894,03309</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182,90000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182,90000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оказанию мер социальной поддержки </w:t>
            </w:r>
            <w:proofErr w:type="gramStart"/>
            <w:r w:rsidRPr="00E94B79">
              <w:rPr>
                <w:sz w:val="16"/>
                <w:szCs w:val="16"/>
              </w:rPr>
              <w:t>обучающимся</w:t>
            </w:r>
            <w:proofErr w:type="gramEnd"/>
            <w:r w:rsidRPr="00E94B79">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комитета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w:t>
            </w:r>
            <w:r w:rsidRPr="00E94B79">
              <w:rPr>
                <w:sz w:val="16"/>
                <w:szCs w:val="16"/>
              </w:rPr>
              <w:lastRenderedPageBreak/>
              <w:t>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Социальная политика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13 709,70000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522,40000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Охрана семьи и детства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13 709,70000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522,40000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13 709,70000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522,40000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522,40000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r w:rsidRPr="00E94B79">
              <w:rPr>
                <w:sz w:val="16"/>
                <w:szCs w:val="16"/>
              </w:rPr>
              <w:br w:type="page"/>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«Обеспечение реализации муниципальной программы «Развитие образования  Любытинского </w:t>
            </w:r>
            <w:r w:rsidRPr="00E94B79">
              <w:rPr>
                <w:sz w:val="16"/>
                <w:szCs w:val="16"/>
              </w:rPr>
              <w:lastRenderedPageBreak/>
              <w:t>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13 671,20000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условий для выполнения государственных полномочий"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13 671,20000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13 187,30000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7 686,80000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774</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5 500,50000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Комитет финансов Администрации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27 575,85000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25 666,35000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29 147,85000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Общегосударственные вопросы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4 806,45000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8 378,45000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11 972,35000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207,25000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w:t>
            </w:r>
            <w:r w:rsidRPr="00E94B79">
              <w:rPr>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06</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4 499,20000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w:t>
            </w:r>
            <w:r w:rsidRPr="00E94B79">
              <w:rPr>
                <w:sz w:val="16"/>
                <w:szCs w:val="16"/>
              </w:rPr>
              <w:lastRenderedPageBreak/>
              <w:t>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комитета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Резервные фонды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фонды местных администраций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средства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870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Другие </w:t>
            </w:r>
            <w:r w:rsidRPr="00E94B79">
              <w:rPr>
                <w:b/>
                <w:bCs/>
                <w:sz w:val="16"/>
                <w:szCs w:val="16"/>
              </w:rPr>
              <w:lastRenderedPageBreak/>
              <w:t>общегосударственные вопросы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3 572,00000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7 165,90000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Условно утвержденные расходы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средства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870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Национальная оборона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489,00000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512,90000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Мобилизационная и вневойсковая подготовка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489,00000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512,90000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Осуществление первичного воинского учета на территориях, где отсутствуют военные комиссариаты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Жилищно-коммунальное хозяйство</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300,30000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Жилищное хозяйство</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300,30000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«Улучшение жилищных условий граждан </w:t>
            </w:r>
            <w:r w:rsidRPr="00E94B79">
              <w:rPr>
                <w:sz w:val="16"/>
                <w:szCs w:val="16"/>
              </w:rPr>
              <w:lastRenderedPageBreak/>
              <w:t xml:space="preserve">и повышение качества жилищно-коммунальных услуг в Любытинском муниципальном районе на 2017-2022 </w:t>
            </w:r>
            <w:proofErr w:type="spellStart"/>
            <w:r w:rsidRPr="00E94B79">
              <w:rPr>
                <w:sz w:val="16"/>
                <w:szCs w:val="16"/>
              </w:rPr>
              <w:t>годы</w:t>
            </w:r>
            <w:proofErr w:type="gramStart"/>
            <w:r w:rsidRPr="00E94B79">
              <w:rPr>
                <w:sz w:val="16"/>
                <w:szCs w:val="16"/>
              </w:rPr>
              <w:t>»и</w:t>
            </w:r>
            <w:proofErr w:type="spellEnd"/>
            <w:proofErr w:type="gramEnd"/>
            <w:r w:rsidRPr="00E94B79">
              <w:rPr>
                <w:sz w:val="16"/>
                <w:szCs w:val="16"/>
              </w:rPr>
              <w:t xml:space="preserve"> на период до 2028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межбюджетные трансферты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100,30000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w:t>
            </w:r>
            <w:r w:rsidRPr="00E94B79">
              <w:rPr>
                <w:sz w:val="16"/>
                <w:szCs w:val="16"/>
              </w:rPr>
              <w:lastRenderedPageBreak/>
              <w:t>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межбюджетные трансферты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Обслуживание государственного и муниципального долга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119,40000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61,00000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Обслуживание государственного внутреннего и муниципального долга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119,40000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61,00000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w:t>
            </w:r>
            <w:r w:rsidRPr="00E94B79">
              <w:rPr>
                <w:sz w:val="16"/>
                <w:szCs w:val="16"/>
              </w:rPr>
              <w:lastRenderedPageBreak/>
              <w:t>"Управление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внутреннего муниципального долга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муниципального долга</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Межбюджетные трансферты общего характера бюджетам бюджетной системы Российской Федерации </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21 939,70000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16 674,50000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16 601,60000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Дотации на выравнивание бюджетной обеспеченности субъектов Российской Федерации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792</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21 939,70000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16 674,50000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16 601,60000</w:t>
            </w:r>
          </w:p>
        </w:tc>
      </w:tr>
      <w:tr w:rsidR="00E94B79" w:rsidRPr="00E94B79" w:rsidTr="00E94B79">
        <w:trPr>
          <w:trHeight w:val="20"/>
        </w:trPr>
        <w:tc>
          <w:tcPr>
            <w:tcW w:w="1418"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10 2 00 00000</w:t>
            </w:r>
          </w:p>
        </w:tc>
        <w:tc>
          <w:tcPr>
            <w:tcW w:w="57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Выравнивание уровня бюджетной обеспеченности поселений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10 2 01 00000</w:t>
            </w:r>
          </w:p>
        </w:tc>
        <w:tc>
          <w:tcPr>
            <w:tcW w:w="57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Выравнивание бюджетной обеспеченности поселений</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Дотации</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792</w:t>
            </w:r>
          </w:p>
        </w:tc>
        <w:tc>
          <w:tcPr>
            <w:tcW w:w="50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669"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510</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418"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Всего расходов</w:t>
            </w:r>
          </w:p>
        </w:tc>
        <w:tc>
          <w:tcPr>
            <w:tcW w:w="72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69"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1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320 024,47252</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232 755,57136</w:t>
            </w:r>
          </w:p>
        </w:tc>
        <w:tc>
          <w:tcPr>
            <w:tcW w:w="1597"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245 923,35896</w:t>
            </w:r>
          </w:p>
        </w:tc>
      </w:tr>
    </w:tbl>
    <w:p w:rsidR="00E94B79" w:rsidRPr="00E94B79" w:rsidRDefault="00E94B79" w:rsidP="00E94B79">
      <w:pPr>
        <w:tabs>
          <w:tab w:val="left" w:pos="6480"/>
        </w:tabs>
        <w:autoSpaceDE w:val="0"/>
        <w:autoSpaceDN w:val="0"/>
        <w:adjustRightInd w:val="0"/>
        <w:jc w:val="both"/>
        <w:rPr>
          <w:sz w:val="16"/>
          <w:szCs w:val="16"/>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0"/>
        <w:gridCol w:w="550"/>
        <w:gridCol w:w="1855"/>
        <w:gridCol w:w="576"/>
        <w:gridCol w:w="1700"/>
        <w:gridCol w:w="1628"/>
        <w:gridCol w:w="1628"/>
      </w:tblGrid>
      <w:tr w:rsidR="00E94B79" w:rsidRPr="00E94B79" w:rsidTr="00E94B79">
        <w:trPr>
          <w:trHeight w:val="20"/>
        </w:trPr>
        <w:tc>
          <w:tcPr>
            <w:tcW w:w="10382" w:type="dxa"/>
            <w:gridSpan w:val="8"/>
            <w:tcBorders>
              <w:top w:val="nil"/>
              <w:left w:val="nil"/>
              <w:bottom w:val="nil"/>
              <w:right w:val="nil"/>
            </w:tcBorders>
            <w:shd w:val="clear" w:color="auto" w:fill="auto"/>
            <w:noWrap/>
            <w:vAlign w:val="bottom"/>
            <w:hideMark/>
          </w:tcPr>
          <w:p w:rsidR="005A6EF0" w:rsidRDefault="00E94B79" w:rsidP="005A6EF0">
            <w:pPr>
              <w:tabs>
                <w:tab w:val="left" w:pos="6480"/>
              </w:tabs>
              <w:autoSpaceDE w:val="0"/>
              <w:autoSpaceDN w:val="0"/>
              <w:adjustRightInd w:val="0"/>
              <w:jc w:val="right"/>
              <w:rPr>
                <w:sz w:val="16"/>
                <w:szCs w:val="16"/>
              </w:rPr>
            </w:pPr>
            <w:r w:rsidRPr="00E94B79">
              <w:rPr>
                <w:sz w:val="16"/>
                <w:szCs w:val="16"/>
              </w:rPr>
              <w:t xml:space="preserve">       </w:t>
            </w:r>
          </w:p>
          <w:p w:rsidR="005A6EF0" w:rsidRDefault="005A6EF0" w:rsidP="005A6EF0">
            <w:pPr>
              <w:tabs>
                <w:tab w:val="left" w:pos="6480"/>
              </w:tabs>
              <w:autoSpaceDE w:val="0"/>
              <w:autoSpaceDN w:val="0"/>
              <w:adjustRightInd w:val="0"/>
              <w:jc w:val="right"/>
              <w:rPr>
                <w:sz w:val="16"/>
                <w:szCs w:val="16"/>
              </w:rPr>
            </w:pPr>
          </w:p>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lastRenderedPageBreak/>
              <w:t xml:space="preserve">   </w:t>
            </w:r>
            <w:bookmarkStart w:id="4" w:name="RANGE!A1:H522"/>
            <w:r w:rsidRPr="00E94B79">
              <w:rPr>
                <w:sz w:val="16"/>
                <w:szCs w:val="16"/>
              </w:rPr>
              <w:t>Приложение 9</w:t>
            </w:r>
            <w:bookmarkEnd w:id="4"/>
          </w:p>
        </w:tc>
      </w:tr>
      <w:tr w:rsidR="00E94B79" w:rsidRPr="00E94B79" w:rsidTr="00E94B79">
        <w:trPr>
          <w:trHeight w:val="20"/>
        </w:trPr>
        <w:tc>
          <w:tcPr>
            <w:tcW w:w="10382" w:type="dxa"/>
            <w:gridSpan w:val="8"/>
            <w:tcBorders>
              <w:top w:val="nil"/>
              <w:left w:val="nil"/>
              <w:bottom w:val="nil"/>
              <w:right w:val="nil"/>
            </w:tcBorders>
            <w:shd w:val="clear" w:color="auto" w:fill="auto"/>
            <w:noWrap/>
            <w:vAlign w:val="bottom"/>
            <w:hideMark/>
          </w:tcPr>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t>к решению Думы муниципального района</w:t>
            </w:r>
          </w:p>
        </w:tc>
      </w:tr>
      <w:tr w:rsidR="00E94B79" w:rsidRPr="00E94B79" w:rsidTr="00E94B79">
        <w:trPr>
          <w:trHeight w:val="20"/>
        </w:trPr>
        <w:tc>
          <w:tcPr>
            <w:tcW w:w="10382" w:type="dxa"/>
            <w:gridSpan w:val="8"/>
            <w:tcBorders>
              <w:top w:val="nil"/>
              <w:left w:val="nil"/>
              <w:bottom w:val="nil"/>
              <w:right w:val="nil"/>
            </w:tcBorders>
            <w:shd w:val="clear" w:color="auto" w:fill="auto"/>
            <w:noWrap/>
            <w:vAlign w:val="bottom"/>
            <w:hideMark/>
          </w:tcPr>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t>"О бюджете Любытинского муниципального района</w:t>
            </w:r>
          </w:p>
        </w:tc>
      </w:tr>
      <w:tr w:rsidR="00E94B79" w:rsidRPr="00E94B79" w:rsidTr="00E94B79">
        <w:trPr>
          <w:trHeight w:val="20"/>
        </w:trPr>
        <w:tc>
          <w:tcPr>
            <w:tcW w:w="10382" w:type="dxa"/>
            <w:gridSpan w:val="8"/>
            <w:tcBorders>
              <w:top w:val="nil"/>
              <w:left w:val="nil"/>
              <w:bottom w:val="nil"/>
              <w:right w:val="nil"/>
            </w:tcBorders>
            <w:shd w:val="clear" w:color="auto" w:fill="auto"/>
            <w:noWrap/>
            <w:vAlign w:val="bottom"/>
            <w:hideMark/>
          </w:tcPr>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t xml:space="preserve">на 2021 год и на плановый период 2022 и 2023 годов " </w:t>
            </w:r>
          </w:p>
          <w:p w:rsidR="00E94B79" w:rsidRPr="00E94B79" w:rsidRDefault="00E94B79" w:rsidP="005A6EF0">
            <w:pPr>
              <w:tabs>
                <w:tab w:val="left" w:pos="6480"/>
              </w:tabs>
              <w:autoSpaceDE w:val="0"/>
              <w:autoSpaceDN w:val="0"/>
              <w:adjustRightInd w:val="0"/>
              <w:jc w:val="right"/>
              <w:rPr>
                <w:sz w:val="16"/>
                <w:szCs w:val="16"/>
              </w:rPr>
            </w:pPr>
          </w:p>
        </w:tc>
      </w:tr>
      <w:tr w:rsidR="00E94B79" w:rsidRPr="00E94B79" w:rsidTr="00E94B79">
        <w:trPr>
          <w:trHeight w:val="20"/>
        </w:trPr>
        <w:tc>
          <w:tcPr>
            <w:tcW w:w="1985"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6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855"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0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2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2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10382" w:type="dxa"/>
            <w:gridSpan w:val="8"/>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E94B79" w:rsidRPr="00E94B79" w:rsidTr="00E94B79">
        <w:trPr>
          <w:trHeight w:val="20"/>
        </w:trPr>
        <w:tc>
          <w:tcPr>
            <w:tcW w:w="7126" w:type="dxa"/>
            <w:gridSpan w:val="6"/>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p>
        </w:tc>
        <w:tc>
          <w:tcPr>
            <w:tcW w:w="162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28"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1985"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60"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0"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855"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32" w:type="dxa"/>
            <w:gridSpan w:val="4"/>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Сумма (тыс. рублей)</w:t>
            </w:r>
          </w:p>
        </w:tc>
      </w:tr>
      <w:tr w:rsidR="00E94B79" w:rsidRPr="00E94B79" w:rsidTr="00E94B79">
        <w:trPr>
          <w:trHeight w:val="20"/>
        </w:trPr>
        <w:tc>
          <w:tcPr>
            <w:tcW w:w="1985" w:type="dxa"/>
            <w:tcBorders>
              <w:top w:val="single" w:sz="4" w:space="0" w:color="auto"/>
            </w:tcBorders>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Наименование</w:t>
            </w:r>
          </w:p>
        </w:tc>
        <w:tc>
          <w:tcPr>
            <w:tcW w:w="460"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proofErr w:type="spellStart"/>
            <w:r w:rsidRPr="00E94B79">
              <w:rPr>
                <w:b/>
                <w:bCs/>
                <w:sz w:val="16"/>
                <w:szCs w:val="16"/>
              </w:rPr>
              <w:t>Рз</w:t>
            </w:r>
            <w:proofErr w:type="spellEnd"/>
          </w:p>
        </w:tc>
        <w:tc>
          <w:tcPr>
            <w:tcW w:w="550"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proofErr w:type="gramStart"/>
            <w:r w:rsidRPr="00E94B79">
              <w:rPr>
                <w:b/>
                <w:bCs/>
                <w:sz w:val="16"/>
                <w:szCs w:val="16"/>
              </w:rPr>
              <w:t>ПР</w:t>
            </w:r>
            <w:proofErr w:type="gramEnd"/>
          </w:p>
        </w:tc>
        <w:tc>
          <w:tcPr>
            <w:tcW w:w="1855"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ЦСР</w:t>
            </w:r>
          </w:p>
        </w:tc>
        <w:tc>
          <w:tcPr>
            <w:tcW w:w="576"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ВР</w:t>
            </w:r>
          </w:p>
        </w:tc>
        <w:tc>
          <w:tcPr>
            <w:tcW w:w="1700"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2021 год</w:t>
            </w:r>
          </w:p>
        </w:tc>
        <w:tc>
          <w:tcPr>
            <w:tcW w:w="1628"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2022 год</w:t>
            </w:r>
          </w:p>
        </w:tc>
        <w:tc>
          <w:tcPr>
            <w:tcW w:w="1628"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2023 год</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Общегосударственные вопросы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39 042,90000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36 035,05716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35 981,58837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Глава муниципального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Дума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Думы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22 961,40000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20 264,05716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16 781,88837</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22 754,15000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20 056,80716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16 574,63837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"Развитие муниципальной службы в Любытинском муниципальном районе" муниципальной  программы </w:t>
            </w:r>
            <w:r w:rsidRPr="00E94B79">
              <w:rPr>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22 679,15000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20 056,80716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16 574,63837</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09 5 01 00000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22 679,15000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20 056,80716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16 574,63837</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20 880,50000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18 250,45716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14 793,78837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20 167,00000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17 421,35716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13 905,18837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713,50000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888,60000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609,30000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617,00000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591,50000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515,90000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507,30000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507,30000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w:t>
            </w:r>
            <w:r w:rsidRPr="00E94B79">
              <w:rPr>
                <w:sz w:val="16"/>
                <w:szCs w:val="16"/>
              </w:rPr>
              <w:lastRenderedPageBreak/>
              <w:t>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1 154,25000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1 154,25000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1 154,25000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207,25000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w:t>
            </w:r>
            <w:r w:rsidRPr="00E94B79">
              <w:rPr>
                <w:sz w:val="16"/>
                <w:szCs w:val="16"/>
              </w:rPr>
              <w:lastRenderedPageBreak/>
              <w:t xml:space="preserve">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Субвенции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Судебная система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06</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5 247,30000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5 247,30000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5 247,30000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комитета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Переданные полномочия  из бюджета Любытинского сельского поселения </w:t>
            </w:r>
            <w:proofErr w:type="gramStart"/>
            <w:r w:rsidRPr="00E94B79">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94B79">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102,90000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Переданные полномочия  из бюджета </w:t>
            </w:r>
            <w:proofErr w:type="spellStart"/>
            <w:r w:rsidRPr="00E94B79">
              <w:rPr>
                <w:sz w:val="16"/>
                <w:szCs w:val="16"/>
              </w:rPr>
              <w:t>Неболчского</w:t>
            </w:r>
            <w:proofErr w:type="spellEnd"/>
            <w:r w:rsidRPr="00E94B79">
              <w:rPr>
                <w:sz w:val="16"/>
                <w:szCs w:val="16"/>
              </w:rPr>
              <w:t xml:space="preserve"> сельского поселения </w:t>
            </w:r>
            <w:proofErr w:type="gramStart"/>
            <w:r w:rsidRPr="00E94B79">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94B79">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102,90000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Контрольно-счетная палата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524,10000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748,10000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748,10000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Председатель Контрольно-счетной палаты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услуг для обеспечения </w:t>
            </w:r>
            <w:r w:rsidRPr="00E94B79">
              <w:rPr>
                <w:sz w:val="16"/>
                <w:szCs w:val="16"/>
              </w:rPr>
              <w:lastRenderedPageBreak/>
              <w:t>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Резервные фонды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фонды местных администраций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средства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870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общегосударственные вопросы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9 231,70000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8 743,10000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12 337,00000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7 956,50000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4 558,30000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4 558,30000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выплаты населению</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"Обеспечение муниципального управления в </w:t>
            </w:r>
            <w:r w:rsidRPr="00E94B79">
              <w:rPr>
                <w:sz w:val="16"/>
                <w:szCs w:val="16"/>
              </w:rPr>
              <w:lastRenderedPageBreak/>
              <w:t>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7 916,50000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09 5 01 00000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7 916,50000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1 457,70000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189,60000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1 268,10000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362,30000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508,80000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Расширение телекоммуникационной инфраструктуры ОМСУ</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Поддержка в актуальном состоянии официальных сайтов ОМСУ</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276,40000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276,40000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126,40000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Уплата налогов, сборов и иных платежей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Взносы в Ассоциацию "Совет муниципальных образований"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Членские взносы в ассоциацию поселений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Уплата налогов, сборов и иных платежей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3 776,00000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7 369,90000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Почетный гражданин Любытинского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выплаты населению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Подготовка и проведение Всероссийской переписи населения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Условно утвержденные расходы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средства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870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Национальная оборона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489,00000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Мобилизационная и вневойсковая подготовка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489,00000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Предоставление прочих видов межбюджетных </w:t>
            </w:r>
            <w:r w:rsidRPr="00E94B79">
              <w:rPr>
                <w:sz w:val="16"/>
                <w:szCs w:val="16"/>
              </w:rPr>
              <w:lastRenderedPageBreak/>
              <w:t xml:space="preserve">трансфертов бюджетам поселений Любытинского муниципального района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Национальная безопасность и правоохранительная деятельность</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1 317,10000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1 317,10000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1 317,10000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w:t>
            </w:r>
            <w:r w:rsidRPr="00E94B79">
              <w:rPr>
                <w:sz w:val="16"/>
                <w:szCs w:val="16"/>
              </w:rPr>
              <w:lastRenderedPageBreak/>
              <w:t>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антикоррупционного мониторинга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Национальная экономика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47 800,38000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26 685,60000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27 039,10000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Сельское хозяйство и рыболовство</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67,10000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67,10000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67,10000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Повышение кадрового потенциала в сельском хозяйстве</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05 4 01 00000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w:t>
            </w:r>
            <w:proofErr w:type="gramStart"/>
            <w:r w:rsidRPr="00E94B79">
              <w:rPr>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Транспорт</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5 415,00000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Прочие  расходы, не отнесенные к муниципальным программам </w:t>
            </w:r>
            <w:r w:rsidRPr="00E94B79">
              <w:rPr>
                <w:sz w:val="16"/>
                <w:szCs w:val="16"/>
              </w:rPr>
              <w:lastRenderedPageBreak/>
              <w:t>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97 5 00 23110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97 5 00 23110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Дорожное хозяйство (дорожные фонды)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41 913,50000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20 741,30000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21 036,40000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41 913,50000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20 741,30000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21 036,40000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41 913,50000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20 741,30000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21 036,40000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Ремонт автомобильных дорог общего </w:t>
            </w:r>
            <w:r w:rsidRPr="00E94B79">
              <w:rPr>
                <w:sz w:val="16"/>
                <w:szCs w:val="16"/>
              </w:rPr>
              <w:lastRenderedPageBreak/>
              <w:t>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26 922,03000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4 813,00000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на формирование муниципальных дорожных фондов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94B79">
              <w:rPr>
                <w:sz w:val="16"/>
                <w:szCs w:val="16"/>
              </w:rPr>
              <w:t>ремонта</w:t>
            </w:r>
            <w:proofErr w:type="gramEnd"/>
            <w:r w:rsidRPr="00E94B79">
              <w:rPr>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w:t>
            </w:r>
            <w:proofErr w:type="spellStart"/>
            <w:r w:rsidRPr="00E94B79">
              <w:rPr>
                <w:sz w:val="16"/>
                <w:szCs w:val="16"/>
              </w:rPr>
              <w:t>софинансирование</w:t>
            </w:r>
            <w:proofErr w:type="spellEnd"/>
            <w:r w:rsidRPr="00E94B79">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94B79">
              <w:rPr>
                <w:sz w:val="16"/>
                <w:szCs w:val="16"/>
              </w:rPr>
              <w:t>ремонта</w:t>
            </w:r>
            <w:proofErr w:type="gramEnd"/>
            <w:r w:rsidRPr="00E94B79">
              <w:rPr>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услуг для обеспечения государственных </w:t>
            </w:r>
            <w:r w:rsidRPr="00E94B79">
              <w:rPr>
                <w:sz w:val="16"/>
                <w:szCs w:val="16"/>
              </w:rPr>
              <w:lastRenderedPageBreak/>
              <w:t>(муниципальных)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национальной  экономики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404,78000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462,20000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520,60000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выплаты населению</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"Управление </w:t>
            </w:r>
            <w:r w:rsidRPr="00E94B79">
              <w:rPr>
                <w:sz w:val="16"/>
                <w:szCs w:val="16"/>
              </w:rPr>
              <w:lastRenderedPageBreak/>
              <w:t>муниципальным имуществом Любытинского муниципального района на 2018-2023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298,18000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эффективного использования муниципального имущества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238,18000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228,20000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Внесение изменений в генеральный план и правила землепользования и застройки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и обеспечение устойчивого развития территории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Подготовка документов по планировке территории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Жилищно-коммунальное хозяйство</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7 107,91078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5 187,99500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8 428,15139</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Жилищное хозяйство</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2 942,54000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1 107,60000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1 107,60000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w:t>
            </w:r>
            <w:r w:rsidRPr="00E94B79">
              <w:rPr>
                <w:sz w:val="16"/>
                <w:szCs w:val="16"/>
              </w:rPr>
              <w:lastRenderedPageBreak/>
              <w:t>муниципальном районе на 2017-2022 годы и на период до 2028 года»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911,60000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Ремонт и содержание муниципального жилого фонда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межбюджетные трансферты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w:t>
            </w:r>
            <w:r w:rsidRPr="00E94B79">
              <w:rPr>
                <w:sz w:val="16"/>
                <w:szCs w:val="16"/>
              </w:rPr>
              <w:lastRenderedPageBreak/>
              <w:t>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Разработка проектно-сметной документации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межбюджетные трансферты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Обследование и оценка рыночной стоимости имущества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выполнения решения суда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Коммунальное хозяйство</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2 860,97130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2 633,00000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2 633,00000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395,97130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395,97130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Развитие газораспределительной </w:t>
            </w:r>
            <w:r w:rsidRPr="00E94B79">
              <w:rPr>
                <w:sz w:val="16"/>
                <w:szCs w:val="16"/>
              </w:rPr>
              <w:lastRenderedPageBreak/>
              <w:t>сети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395,97130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Мероприятия по проведению газификации многоквартирных домов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Обслуживание и ремонт сетей газораспределения, </w:t>
            </w:r>
            <w:proofErr w:type="spellStart"/>
            <w:r w:rsidRPr="00E94B79">
              <w:rPr>
                <w:sz w:val="16"/>
                <w:szCs w:val="16"/>
              </w:rPr>
              <w:t>газопотребления</w:t>
            </w:r>
            <w:proofErr w:type="spellEnd"/>
            <w:r w:rsidRPr="00E94B79">
              <w:rPr>
                <w:sz w:val="16"/>
                <w:szCs w:val="16"/>
              </w:rPr>
              <w:t xml:space="preserve"> и газового оборудования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Благоустройство</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1 304,39948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1 447,39500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4 687,55139</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Образование</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120 197,08700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93 135,30000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102 875,30000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Дошкольное образование</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32 246,00400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27 382,70000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27 382,70000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w:t>
            </w:r>
            <w:r w:rsidRPr="00E94B79">
              <w:rPr>
                <w:sz w:val="16"/>
                <w:szCs w:val="16"/>
              </w:rPr>
              <w:lastRenderedPageBreak/>
              <w:t>"Развитие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32 246,00400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Модернизация  дошкольного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31 406,50000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27 382,70000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14 859,30000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3 129,50000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3 129,50000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894,30000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894,30000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16 547,20000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16 547,20000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16 547,20000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Обеспечение государственных гарантий реализации прав на получение общедоступного и бесплатного дошкольного </w:t>
            </w:r>
            <w:r w:rsidRPr="00E94B79">
              <w:rPr>
                <w:sz w:val="16"/>
                <w:szCs w:val="16"/>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94B79">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оказанию мер социальной поддержки </w:t>
            </w:r>
            <w:proofErr w:type="gramStart"/>
            <w:r w:rsidRPr="00E94B79">
              <w:rPr>
                <w:sz w:val="16"/>
                <w:szCs w:val="16"/>
              </w:rPr>
              <w:t>обучающимся</w:t>
            </w:r>
            <w:proofErr w:type="gramEnd"/>
            <w:r w:rsidRPr="00E94B79">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proofErr w:type="gramStart"/>
            <w:r w:rsidRPr="00E94B79">
              <w:rPr>
                <w:sz w:val="16"/>
                <w:szCs w:val="16"/>
              </w:rPr>
              <w:lastRenderedPageBreak/>
              <w:t>C</w:t>
            </w:r>
            <w:proofErr w:type="gramEnd"/>
            <w:r w:rsidRPr="00E94B79">
              <w:rPr>
                <w:sz w:val="16"/>
                <w:szCs w:val="16"/>
              </w:rPr>
              <w:t>о</w:t>
            </w:r>
            <w:proofErr w:type="spellEnd"/>
            <w:r w:rsidRPr="00E94B79">
              <w:rPr>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Общее образование</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62 631,73300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47 046,60000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47 046,60000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62 631,73300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47 046,60000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47 046,60000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5 078,70000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получения качественного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5 078,70000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деятельность по </w:t>
            </w:r>
            <w:r w:rsidRPr="00E94B79">
              <w:rPr>
                <w:sz w:val="16"/>
                <w:szCs w:val="16"/>
              </w:rPr>
              <w:lastRenderedPageBreak/>
              <w:t>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57 553,03300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46 641,10000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46 641,10000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12 356,00000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1 572,60000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1 572,60000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41 255,80000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40 534,80000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40 534,80000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01 5 02 53031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автономным </w:t>
            </w:r>
            <w:r w:rsidRPr="00E94B79">
              <w:rPr>
                <w:sz w:val="16"/>
                <w:szCs w:val="16"/>
              </w:rPr>
              <w:lastRenderedPageBreak/>
              <w:t>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01 5 02 53031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94B79">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оказанию мер социальной поддержки </w:t>
            </w:r>
            <w:proofErr w:type="gramStart"/>
            <w:r w:rsidRPr="00E94B79">
              <w:rPr>
                <w:sz w:val="16"/>
                <w:szCs w:val="16"/>
              </w:rPr>
              <w:t>обучающимся</w:t>
            </w:r>
            <w:proofErr w:type="gramEnd"/>
            <w:r w:rsidRPr="00E94B79">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8 233,60000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7 512,60000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7 512,60000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8 114,00000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7 393,00000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7 393,00000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w:t>
            </w:r>
            <w:r w:rsidRPr="00E94B79">
              <w:rPr>
                <w:sz w:val="16"/>
                <w:szCs w:val="16"/>
              </w:rPr>
              <w:lastRenderedPageBreak/>
              <w:t>общего, основного общего и среднего общего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«Современная школа»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"Успех каждого ребенка"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районов на создание в общеобразовательных организациях, расположенных в </w:t>
            </w:r>
            <w:r w:rsidRPr="00E94B79">
              <w:rPr>
                <w:sz w:val="16"/>
                <w:szCs w:val="16"/>
              </w:rPr>
              <w:lastRenderedPageBreak/>
              <w:t>сельской местности и малых городах, условий для занятий физической культурой и спортом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Дополнительное образование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11 525,75000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8 330,70000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18 070,70000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3 971,32000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3 685,59352</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2 302,00000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3 612,59352</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4 641,40000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13 631,90000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4 641,40000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13 631,90000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художественного образования в сфере культуры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4 641,40000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w:t>
            </w:r>
            <w:r w:rsidRPr="00E94B79">
              <w:rPr>
                <w:sz w:val="16"/>
                <w:szCs w:val="16"/>
              </w:rPr>
              <w:lastRenderedPageBreak/>
              <w:t>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"Культурная среда"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2 913,03000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отрасли физической культуры и спорта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2 913,03000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2 328,63000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2 328,63000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Молодежная политика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4 729,26691</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2 682,80000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2 682,80000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411,36691</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411,36691</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411,36691</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Организация летнего отдыха детей  и подростков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411,36691</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20,84691</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390,52000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4 317,90000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2 256,20000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2 256,20000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казенных учреждений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3 975,00000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системы молодежной политики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3 975,00000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автономным </w:t>
            </w:r>
            <w:r w:rsidRPr="00E94B79">
              <w:rPr>
                <w:sz w:val="16"/>
                <w:szCs w:val="16"/>
              </w:rPr>
              <w:lastRenderedPageBreak/>
              <w:t>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02 3 00 00000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патриотического воспитания населения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9 064,33309</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7 692,50000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7 692,50000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9 054,33309</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7 682,50000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7 682,50000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дошкольного и общего образования в Любытинском муниципальном районе</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01 1 05 00000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8 402,83309</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7 600,10000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7 600,10000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5 894,03309</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640,30000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640,30000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182,90000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182,90000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оказанию мер социальной поддержки </w:t>
            </w:r>
            <w:proofErr w:type="gramStart"/>
            <w:r w:rsidRPr="00E94B79">
              <w:rPr>
                <w:sz w:val="16"/>
                <w:szCs w:val="16"/>
              </w:rPr>
              <w:t>обучающимся</w:t>
            </w:r>
            <w:proofErr w:type="gramEnd"/>
            <w:r w:rsidRPr="00E94B79">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w:t>
            </w:r>
            <w:r w:rsidRPr="00E94B79">
              <w:rPr>
                <w:sz w:val="16"/>
                <w:szCs w:val="16"/>
              </w:rPr>
              <w:lastRenderedPageBreak/>
              <w:t>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деятельности комитета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09 1 02 00000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Повышение уровня профессиональной подготовки муниципальных служащих и лиц, замещающих муниципальные </w:t>
            </w:r>
            <w:r w:rsidRPr="00E94B79">
              <w:rPr>
                <w:sz w:val="16"/>
                <w:szCs w:val="16"/>
              </w:rPr>
              <w:lastRenderedPageBreak/>
              <w:t xml:space="preserve">должности в органах местного самоуправления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Культура, кинематография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56 156,95554</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42 017,04000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42 017,04000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Культура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45 818,75554</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31 705,84000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31 705,84000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45 813,75554</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31 700,84000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31 705,84000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45 813,75554</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31 700,84000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31 705,84000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24 477,21944</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18 858,64000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17 863,64000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учреждений культуры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w:t>
            </w:r>
            <w:r w:rsidRPr="00E94B79">
              <w:rPr>
                <w:sz w:val="16"/>
                <w:szCs w:val="16"/>
              </w:rPr>
              <w:lastRenderedPageBreak/>
              <w:t>полномочия в сфере культуры, в населенных пунктах с числом жителей до 50 тысяч человек</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10 502,77810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9 877,70000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9 877,70000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библиотек</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3 180,10000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музеев и постоянных выставок</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"Культурная среда"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7 353,65800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районов </w:t>
            </w:r>
            <w:r w:rsidRPr="00E94B79">
              <w:rPr>
                <w:sz w:val="16"/>
                <w:szCs w:val="16"/>
              </w:rPr>
              <w:lastRenderedPageBreak/>
              <w:t>на поддержку отрасли культуры (в рамках национального проекта «Культура»)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«Творческие люди»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Муниципальная программа Любытинского муниципального района "Профилактика терроризма и экстремизма в Любытинском муниципальном районе </w:t>
            </w:r>
            <w:r w:rsidRPr="00E94B79">
              <w:rPr>
                <w:sz w:val="16"/>
                <w:szCs w:val="16"/>
              </w:rPr>
              <w:lastRenderedPageBreak/>
              <w:t>на 2017-2022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бюджетным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Другие вопросы в области культуры, кинематографии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10 338,20000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10 311,20000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10 311,20000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10 338,20000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10 338,20000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10 338,20000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10 311,20000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8 779,60000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казенных учреждений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8 693,60000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8 666,60000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Социальная политика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22 254,08920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9 205,87920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9 205,87920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Пенсионное обеспечение</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3 378,30000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3 488,40000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3 488,40000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"Обеспечение муниципального управления в Любытинском муниципальном районе" </w:t>
            </w:r>
            <w:r w:rsidRPr="00E94B79">
              <w:rPr>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Доплаты к пенсиям муниципальных служащих</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33,44000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34,54000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34,54000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3 344,86000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3 453,86000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3 453,86000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Охрана семьи и детства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18 875,78920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5 717,47920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5 717,47920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17 943,49000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4 785,18000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4 785,18000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4 272,29000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4 301,28000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4 301,28000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4 272,29000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4 301,28000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4 301,28000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w:t>
            </w:r>
            <w:r w:rsidRPr="00E94B79">
              <w:rPr>
                <w:sz w:val="16"/>
                <w:szCs w:val="16"/>
              </w:rPr>
              <w:lastRenderedPageBreak/>
              <w:t>попечения родителей (сверх уровня, предусмотренного соглашением)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Бюджетные инвестиции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13 671,20000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13 671,20000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13 187,30000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7 686,80000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5 500,50000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w:t>
            </w:r>
            <w:r w:rsidRPr="00E94B79">
              <w:rPr>
                <w:sz w:val="16"/>
                <w:szCs w:val="16"/>
              </w:rPr>
              <w:lastRenderedPageBreak/>
              <w:t>помещения или строительство индивидуального жилого дома</w:t>
            </w:r>
            <w:proofErr w:type="gramEnd"/>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районов Новгородской области на </w:t>
            </w:r>
            <w:proofErr w:type="spellStart"/>
            <w:r w:rsidRPr="00E94B79">
              <w:rPr>
                <w:sz w:val="16"/>
                <w:szCs w:val="16"/>
              </w:rPr>
              <w:t>софинансирование</w:t>
            </w:r>
            <w:proofErr w:type="spellEnd"/>
            <w:r w:rsidRPr="00E94B79">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Физическая культура и спорт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3 678,95000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Физическая культура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3 678,95000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1 883,70000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3 678,95000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1 883,70000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1 883,70000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94B79">
              <w:rPr>
                <w:sz w:val="16"/>
                <w:szCs w:val="16"/>
              </w:rPr>
              <w:t>муниципальном</w:t>
            </w:r>
            <w:proofErr w:type="gramEnd"/>
            <w:r w:rsidRPr="00E94B79">
              <w:rPr>
                <w:sz w:val="16"/>
                <w:szCs w:val="16"/>
              </w:rPr>
              <w:t xml:space="preserve">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отрасли физической культуры и спорта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3 266,20000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1 793,70000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1 793,70000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580,10000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580,10000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Бюджетные инвестиции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w:t>
            </w:r>
            <w:r w:rsidRPr="00E94B79">
              <w:rPr>
                <w:sz w:val="16"/>
                <w:szCs w:val="16"/>
              </w:rPr>
              <w:lastRenderedPageBreak/>
              <w:t>приобретению коммунальных услуг</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447,40000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127,90000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Обслуживание государственного и муниципального долга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119,40000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Обслуживание государственного внутреннего и муниципального долга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119,40000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10 1 00 00000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10 1 01 00000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внутреннего муниципального долга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муниципального долга</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21 939,70000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16 674,50000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Дотации на выравнивание бюджетной обеспеченности субъектов Российской Федерации</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21 939,70000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16 674,50000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10 0 00 00000</w:t>
            </w:r>
          </w:p>
        </w:tc>
        <w:tc>
          <w:tcPr>
            <w:tcW w:w="57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"Финансовая поддержка муниципальных образований </w:t>
            </w:r>
            <w:r w:rsidRPr="00E94B79">
              <w:rPr>
                <w:sz w:val="16"/>
                <w:szCs w:val="16"/>
              </w:rPr>
              <w:lastRenderedPageBreak/>
              <w:t>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10 2 00 00000</w:t>
            </w:r>
          </w:p>
        </w:tc>
        <w:tc>
          <w:tcPr>
            <w:tcW w:w="57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Выравнивание уровня бюджетной обеспеченности поселений</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10 2 01 00000</w:t>
            </w:r>
          </w:p>
        </w:tc>
        <w:tc>
          <w:tcPr>
            <w:tcW w:w="576"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Выравнивание бюджетной обеспеченности поселений</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Дотации</w:t>
            </w:r>
          </w:p>
        </w:tc>
        <w:tc>
          <w:tcPr>
            <w:tcW w:w="46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185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510</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ВСЕГО РАСХОДОВ:</w:t>
            </w:r>
          </w:p>
        </w:tc>
        <w:tc>
          <w:tcPr>
            <w:tcW w:w="46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85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70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320 024,47252</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232 755,57136</w:t>
            </w:r>
          </w:p>
        </w:tc>
        <w:tc>
          <w:tcPr>
            <w:tcW w:w="1628"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245 923,35896</w:t>
            </w:r>
          </w:p>
        </w:tc>
      </w:tr>
    </w:tbl>
    <w:p w:rsidR="00E94B79" w:rsidRPr="00E94B79" w:rsidRDefault="00E94B79" w:rsidP="00E94B79">
      <w:pPr>
        <w:tabs>
          <w:tab w:val="left" w:pos="6480"/>
        </w:tabs>
        <w:autoSpaceDE w:val="0"/>
        <w:autoSpaceDN w:val="0"/>
        <w:adjustRightInd w:val="0"/>
        <w:jc w:val="both"/>
        <w:rPr>
          <w:sz w:val="16"/>
          <w:szCs w:val="16"/>
        </w:rPr>
      </w:pPr>
      <w:bookmarkStart w:id="5" w:name="RANGE!A1:I665"/>
      <w:bookmarkStart w:id="6" w:name="RANGE!A1:I668"/>
      <w:bookmarkStart w:id="7" w:name="RANGE!A1:I552"/>
      <w:bookmarkStart w:id="8" w:name="RANGE!A1:I643"/>
      <w:bookmarkStart w:id="9" w:name="RANGE!A1:I596"/>
      <w:bookmarkStart w:id="10" w:name="RANGE!A1:I624"/>
      <w:bookmarkStart w:id="11" w:name="RANGE!A1:I543"/>
      <w:bookmarkStart w:id="12" w:name="RANGE!A1:I598"/>
      <w:bookmarkStart w:id="13" w:name="RANGE!A1:I573"/>
      <w:bookmarkStart w:id="14" w:name="RANGE!A1:I571"/>
      <w:bookmarkStart w:id="15" w:name="RANGE!A1:I556"/>
      <w:bookmarkStart w:id="16" w:name="RANGE!A1:I576"/>
      <w:bookmarkStart w:id="17" w:name="RANGE!A1:I572"/>
      <w:bookmarkStart w:id="18" w:name="RANGE!A1:I492"/>
      <w:bookmarkStart w:id="19" w:name="RANGE!A1:I503"/>
      <w:bookmarkStart w:id="20" w:name="RANGE!A1:I516"/>
      <w:bookmarkStart w:id="21" w:name="RANGE!A1:I55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94B79" w:rsidRPr="005A6EF0" w:rsidRDefault="00E94B79" w:rsidP="005A6EF0">
      <w:pPr>
        <w:tabs>
          <w:tab w:val="left" w:pos="6480"/>
        </w:tabs>
        <w:autoSpaceDE w:val="0"/>
        <w:autoSpaceDN w:val="0"/>
        <w:adjustRightInd w:val="0"/>
        <w:jc w:val="center"/>
        <w:rPr>
          <w:b/>
          <w:sz w:val="16"/>
          <w:szCs w:val="16"/>
        </w:rPr>
      </w:pPr>
      <w:r w:rsidRPr="005A6EF0">
        <w:rPr>
          <w:b/>
          <w:sz w:val="16"/>
          <w:szCs w:val="16"/>
        </w:rPr>
        <w:t>7. Приложение 10 к решению Думы Любытинского м</w:t>
      </w:r>
      <w:r w:rsidR="005A6EF0" w:rsidRPr="005A6EF0">
        <w:rPr>
          <w:b/>
          <w:sz w:val="16"/>
          <w:szCs w:val="16"/>
        </w:rPr>
        <w:t>униципального района «О бюд</w:t>
      </w:r>
      <w:r w:rsidRPr="005A6EF0">
        <w:rPr>
          <w:b/>
          <w:sz w:val="16"/>
          <w:szCs w:val="16"/>
        </w:rPr>
        <w:t>жете Любытинского муниципального района на 2021 год и на плановый период 2022 и 2023 годов» изложить в следующей редакции:</w:t>
      </w: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93"/>
        <w:gridCol w:w="490"/>
        <w:gridCol w:w="550"/>
        <w:gridCol w:w="576"/>
        <w:gridCol w:w="1694"/>
        <w:gridCol w:w="1622"/>
        <w:gridCol w:w="1622"/>
      </w:tblGrid>
      <w:tr w:rsidR="00E94B79" w:rsidRPr="00E94B79" w:rsidTr="00E94B79">
        <w:trPr>
          <w:trHeight w:val="20"/>
        </w:trPr>
        <w:tc>
          <w:tcPr>
            <w:tcW w:w="10332" w:type="dxa"/>
            <w:gridSpan w:val="8"/>
            <w:tcBorders>
              <w:top w:val="nil"/>
              <w:left w:val="nil"/>
              <w:bottom w:val="nil"/>
              <w:right w:val="nil"/>
            </w:tcBorders>
            <w:shd w:val="clear" w:color="auto" w:fill="auto"/>
            <w:noWrap/>
            <w:vAlign w:val="bottom"/>
            <w:hideMark/>
          </w:tcPr>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t xml:space="preserve">          </w:t>
            </w:r>
            <w:bookmarkStart w:id="22" w:name="RANGE!A1:H693"/>
            <w:r w:rsidRPr="00E94B79">
              <w:rPr>
                <w:sz w:val="16"/>
                <w:szCs w:val="16"/>
              </w:rPr>
              <w:t>Приложение 10</w:t>
            </w:r>
            <w:bookmarkEnd w:id="22"/>
          </w:p>
        </w:tc>
      </w:tr>
      <w:tr w:rsidR="00E94B79" w:rsidRPr="00E94B79" w:rsidTr="00E94B79">
        <w:trPr>
          <w:trHeight w:val="20"/>
        </w:trPr>
        <w:tc>
          <w:tcPr>
            <w:tcW w:w="10332" w:type="dxa"/>
            <w:gridSpan w:val="8"/>
            <w:tcBorders>
              <w:top w:val="nil"/>
              <w:left w:val="nil"/>
              <w:bottom w:val="nil"/>
              <w:right w:val="nil"/>
            </w:tcBorders>
            <w:shd w:val="clear" w:color="auto" w:fill="auto"/>
            <w:noWrap/>
            <w:vAlign w:val="bottom"/>
            <w:hideMark/>
          </w:tcPr>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t>к решению Думы муниципального района</w:t>
            </w:r>
          </w:p>
        </w:tc>
      </w:tr>
      <w:tr w:rsidR="00E94B79" w:rsidRPr="00E94B79" w:rsidTr="00E94B79">
        <w:trPr>
          <w:trHeight w:val="20"/>
        </w:trPr>
        <w:tc>
          <w:tcPr>
            <w:tcW w:w="10332" w:type="dxa"/>
            <w:gridSpan w:val="8"/>
            <w:tcBorders>
              <w:top w:val="nil"/>
              <w:left w:val="nil"/>
              <w:bottom w:val="nil"/>
              <w:right w:val="nil"/>
            </w:tcBorders>
            <w:shd w:val="clear" w:color="auto" w:fill="auto"/>
            <w:noWrap/>
            <w:vAlign w:val="bottom"/>
            <w:hideMark/>
          </w:tcPr>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t>"О бюджете Любытинского муниципального района</w:t>
            </w:r>
          </w:p>
        </w:tc>
      </w:tr>
      <w:tr w:rsidR="00E94B79" w:rsidRPr="00E94B79" w:rsidTr="00E94B79">
        <w:trPr>
          <w:trHeight w:val="20"/>
        </w:trPr>
        <w:tc>
          <w:tcPr>
            <w:tcW w:w="10332" w:type="dxa"/>
            <w:gridSpan w:val="8"/>
            <w:tcBorders>
              <w:top w:val="nil"/>
              <w:left w:val="nil"/>
              <w:bottom w:val="nil"/>
              <w:right w:val="nil"/>
            </w:tcBorders>
            <w:shd w:val="clear" w:color="auto" w:fill="auto"/>
            <w:noWrap/>
            <w:vAlign w:val="bottom"/>
            <w:hideMark/>
          </w:tcPr>
          <w:p w:rsidR="00E94B79" w:rsidRPr="00E94B79" w:rsidRDefault="00E94B79" w:rsidP="005A6EF0">
            <w:pPr>
              <w:tabs>
                <w:tab w:val="left" w:pos="6480"/>
              </w:tabs>
              <w:autoSpaceDE w:val="0"/>
              <w:autoSpaceDN w:val="0"/>
              <w:adjustRightInd w:val="0"/>
              <w:jc w:val="right"/>
              <w:rPr>
                <w:sz w:val="16"/>
                <w:szCs w:val="16"/>
              </w:rPr>
            </w:pPr>
            <w:r w:rsidRPr="00E94B79">
              <w:rPr>
                <w:sz w:val="16"/>
                <w:szCs w:val="16"/>
              </w:rPr>
              <w:t xml:space="preserve">на 2021 год и на плановый период 2022 и 2023 годов" </w:t>
            </w:r>
          </w:p>
          <w:p w:rsidR="00E94B79" w:rsidRPr="00E94B79" w:rsidRDefault="00E94B79" w:rsidP="005A6EF0">
            <w:pPr>
              <w:tabs>
                <w:tab w:val="left" w:pos="6480"/>
              </w:tabs>
              <w:autoSpaceDE w:val="0"/>
              <w:autoSpaceDN w:val="0"/>
              <w:adjustRightInd w:val="0"/>
              <w:jc w:val="right"/>
              <w:rPr>
                <w:sz w:val="16"/>
                <w:szCs w:val="16"/>
              </w:rPr>
            </w:pPr>
          </w:p>
        </w:tc>
      </w:tr>
      <w:tr w:rsidR="00E94B79" w:rsidRPr="00E94B79" w:rsidTr="00E94B79">
        <w:trPr>
          <w:trHeight w:val="20"/>
        </w:trPr>
        <w:tc>
          <w:tcPr>
            <w:tcW w:w="1985"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93"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94"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10332" w:type="dxa"/>
            <w:gridSpan w:val="8"/>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E94B79">
              <w:rPr>
                <w:b/>
                <w:bCs/>
                <w:sz w:val="16"/>
                <w:szCs w:val="16"/>
              </w:rPr>
              <w:t>видов расходов классификации расходов бюджета муниципального района</w:t>
            </w:r>
            <w:proofErr w:type="gramEnd"/>
            <w:r w:rsidRPr="00E94B79">
              <w:rPr>
                <w:b/>
                <w:bCs/>
                <w:sz w:val="16"/>
                <w:szCs w:val="16"/>
              </w:rPr>
              <w:t xml:space="preserve"> на 2021 год и на плановый период 2022 и 2023 годов</w:t>
            </w:r>
          </w:p>
        </w:tc>
      </w:tr>
      <w:tr w:rsidR="00E94B79" w:rsidRPr="00E94B79" w:rsidTr="00E94B79">
        <w:trPr>
          <w:trHeight w:val="20"/>
        </w:trPr>
        <w:tc>
          <w:tcPr>
            <w:tcW w:w="1985"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p>
        </w:tc>
        <w:tc>
          <w:tcPr>
            <w:tcW w:w="1793"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94" w:type="dxa"/>
            <w:tcBorders>
              <w:top w:val="nil"/>
              <w:left w:val="nil"/>
              <w:bottom w:val="nil"/>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p>
        </w:tc>
      </w:tr>
      <w:tr w:rsidR="00E94B79" w:rsidRPr="00E94B79" w:rsidTr="00E94B79">
        <w:trPr>
          <w:trHeight w:val="20"/>
        </w:trPr>
        <w:tc>
          <w:tcPr>
            <w:tcW w:w="1985"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1793"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490" w:type="dxa"/>
            <w:tcBorders>
              <w:top w:val="nil"/>
              <w:left w:val="nil"/>
              <w:bottom w:val="single" w:sz="4" w:space="0" w:color="auto"/>
              <w:right w:val="nil"/>
            </w:tcBorders>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
        </w:tc>
        <w:tc>
          <w:tcPr>
            <w:tcW w:w="6064" w:type="dxa"/>
            <w:gridSpan w:val="5"/>
            <w:tcBorders>
              <w:top w:val="nil"/>
              <w:left w:val="nil"/>
              <w:bottom w:val="single" w:sz="4" w:space="0" w:color="auto"/>
              <w:right w:val="nil"/>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Сумма (тыс. рублей)</w:t>
            </w:r>
          </w:p>
        </w:tc>
      </w:tr>
      <w:tr w:rsidR="00E94B79" w:rsidRPr="00E94B79" w:rsidTr="00E94B79">
        <w:trPr>
          <w:trHeight w:val="20"/>
        </w:trPr>
        <w:tc>
          <w:tcPr>
            <w:tcW w:w="1985" w:type="dxa"/>
            <w:tcBorders>
              <w:top w:val="single" w:sz="4" w:space="0" w:color="auto"/>
            </w:tcBorders>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Наименование</w:t>
            </w:r>
          </w:p>
        </w:tc>
        <w:tc>
          <w:tcPr>
            <w:tcW w:w="1793"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ЦСР</w:t>
            </w:r>
          </w:p>
        </w:tc>
        <w:tc>
          <w:tcPr>
            <w:tcW w:w="490"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РЗ</w:t>
            </w:r>
          </w:p>
        </w:tc>
        <w:tc>
          <w:tcPr>
            <w:tcW w:w="550"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proofErr w:type="gramStart"/>
            <w:r w:rsidRPr="00E94B79">
              <w:rPr>
                <w:b/>
                <w:bCs/>
                <w:sz w:val="16"/>
                <w:szCs w:val="16"/>
              </w:rPr>
              <w:t>ПР</w:t>
            </w:r>
            <w:proofErr w:type="gramEnd"/>
          </w:p>
        </w:tc>
        <w:tc>
          <w:tcPr>
            <w:tcW w:w="576" w:type="dxa"/>
            <w:tcBorders>
              <w:top w:val="single" w:sz="4" w:space="0" w:color="auto"/>
            </w:tcBorders>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ВР</w:t>
            </w:r>
          </w:p>
        </w:tc>
        <w:tc>
          <w:tcPr>
            <w:tcW w:w="1694"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2021 год</w:t>
            </w:r>
          </w:p>
        </w:tc>
        <w:tc>
          <w:tcPr>
            <w:tcW w:w="1622"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2022 год</w:t>
            </w:r>
          </w:p>
        </w:tc>
        <w:tc>
          <w:tcPr>
            <w:tcW w:w="1622" w:type="dxa"/>
            <w:tcBorders>
              <w:top w:val="single" w:sz="4" w:space="0" w:color="auto"/>
            </w:tcBorders>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2023 год</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01 0 00 00000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126 258,24700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89 625,58000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89 625,58000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01 1 00 00000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6 487,30400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405,50000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Модернизация  дошкольного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01 1 01 00000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01 1 01 01210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839,50400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получения качественного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01 1 03 00000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5 078,70000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деятельности образовательных организаций, реализующих основные общеобразовательные </w:t>
            </w:r>
            <w:r w:rsidRPr="00E94B79">
              <w:rPr>
                <w:sz w:val="16"/>
                <w:szCs w:val="16"/>
              </w:rPr>
              <w:lastRenderedPageBreak/>
              <w:t>программы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01 1 03 01220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01 1 03 01220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01 1 03 01220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проекта «Твой школьный бюджет» на территории  Любытинского  муниципального района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01 1 03 22230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01 1 03 70570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03 L3041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3 573,20000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01 1 05 00000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01 1 05 01250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01 2 00 00000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368,12648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персонифицированного финансирования дополнительного образования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01 2 01 22220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285,72648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выплаты гражданам несоциального характера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01 2 02 99990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w:t>
            </w:r>
            <w:r w:rsidRPr="00E94B79">
              <w:rPr>
                <w:b/>
                <w:bCs/>
                <w:sz w:val="16"/>
                <w:szCs w:val="16"/>
              </w:rPr>
              <w:lastRenderedPageBreak/>
              <w:t>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01 4 00 00000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4 272,29000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4 301,28000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4 301,28000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4 272,29000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4 301,28000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4 301,28000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Социальная политика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Охрана семьи и детства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01 4 02 70600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Социальная политика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Охрана семьи и детства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Бюджетные инвестиции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4 02 N0821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4 233,79000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4 262,78000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01 5 00 00000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115 130,52652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84 836,40000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84 836,40000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выполнения муниципальных заданий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37 133,29352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23 781,30000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23 781,30000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49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center"/>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10 835,50000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5 278,90000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5 198,90000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деятельности </w:t>
            </w:r>
            <w:r w:rsidRPr="00E94B79">
              <w:rPr>
                <w:sz w:val="16"/>
                <w:szCs w:val="16"/>
              </w:rPr>
              <w:lastRenderedPageBreak/>
              <w:t>организаций дополнительного образования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01 5 01 01230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2 102,39352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2 229,00000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01 5 01 01250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5 070,83309</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5 091,30000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летнего отдыха детей  и подростков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411,36691</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411,36691</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Молодежная политика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411,36691</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20,84691</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01 5 01 21140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390,52000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426,60000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3 129,50000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3 129,50000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1 174,60000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640,30000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 01 5 01 72300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640,30000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2 985,40000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2 985,40000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894,30000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894,30000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1 572,60000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1 572,60000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335,60000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условий для выполнения государственных полномочий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71 656,30000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57 748,00000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57 748,00000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Ежемесячное денежное вознаграждение за классное руководство педагогическим работникам </w:t>
            </w:r>
            <w:r w:rsidRPr="00E94B79">
              <w:rPr>
                <w:sz w:val="16"/>
                <w:szCs w:val="16"/>
              </w:rPr>
              <w:lastRenderedPageBreak/>
              <w:t>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01 5 02 53031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01 5 02 53031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01 5 02 53031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01 5 02 53031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3 749,80000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Социальная политика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Охрана семьи и детства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483,90000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94B79">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w:t>
            </w:r>
            <w:r w:rsidRPr="00E94B79">
              <w:rPr>
                <w:sz w:val="16"/>
                <w:szCs w:val="16"/>
              </w:rPr>
              <w:lastRenderedPageBreak/>
              <w:t>детей-инвалидов с использованием дистанционных образовательных технологий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44 217,60000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44 217,60000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44 217,60000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44 217,60000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44 217,60000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44 217,60000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15 844,20000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28 373,40000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оказанию мер социальной поддержки </w:t>
            </w:r>
            <w:proofErr w:type="gramStart"/>
            <w:r w:rsidRPr="00E94B79">
              <w:rPr>
                <w:sz w:val="16"/>
                <w:szCs w:val="16"/>
              </w:rPr>
              <w:t>обучающимся</w:t>
            </w:r>
            <w:proofErr w:type="gramEnd"/>
            <w:r w:rsidRPr="00E94B79">
              <w:rPr>
                <w:sz w:val="16"/>
                <w:szCs w:val="16"/>
              </w:rPr>
              <w:t xml:space="preserve"> (обучавшимся до дня выпуска) муниципальных образовательных организаций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8 661,70000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7 940,70000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7 940,70000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8 661,70000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7 940,70000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7 940,70000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8 233,60000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7 512,60000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7 512,60000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8 114,00000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7 393,00000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106,50000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01 5 02 70060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ребенка в семье опекуна и приемной семье, а также вознаграждение, причитающееся  приемному родителю</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13 187,30000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Социальная политика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13 187,30000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Охрана семьи и детства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13 187,30000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7 686,80000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5 500,50000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01 5 02 70630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523,90000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Приобретение или изготовление бланков документов об образовании и (или) о квалификации муниципальными образовательными </w:t>
            </w:r>
            <w:r w:rsidRPr="00E94B79">
              <w:rPr>
                <w:sz w:val="16"/>
                <w:szCs w:val="16"/>
              </w:rPr>
              <w:lastRenderedPageBreak/>
              <w:t>организациями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01 5 02 72080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654,40000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654,40000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654,40000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654,40000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654,40000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654,40000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307,20000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288,80000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01 5 02 72120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S2080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163,60000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163,60000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Дошкольное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02 S2120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комитета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2 399,70000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1 893,70000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Расходы на выплаты персоналу государственных (муниципальных) органов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1 810,90000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506,00000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496,50000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01 5 03 70280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«Современная школа»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E1 70020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"Успех каждого ребенка"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Общее 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 5 E2 50971</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3 033,83300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65 111,25554</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48 160,14000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57 905,14000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w:t>
            </w:r>
            <w:r w:rsidRPr="00E94B79">
              <w:rPr>
                <w:b/>
                <w:bCs/>
                <w:sz w:val="16"/>
                <w:szCs w:val="16"/>
              </w:rPr>
              <w:lastRenderedPageBreak/>
              <w:t>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02 1 00 00000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61 114,25554</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46 224,84000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55 969,84000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24 477,21944</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18 858,64000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17 863,64000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учреждений культуры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02 1 01 01320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18 086,43800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18 256,86100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17 261,86100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1 080,00000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L4670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667,68144</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472,77900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Культура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364,80000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Совершенствование библиотечного дела и обеспечение деятельности библиотечной системы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10 502,77810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9 877,70000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9 877,70000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библиотек</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02 1 02 01340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9 998,77810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9 862,70000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380,30000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02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108,70000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художественного образования в сфере культуры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4 641,40000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02 1 03 01310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3 891,90000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w:t>
            </w:r>
            <w:r w:rsidRPr="00E94B79">
              <w:rPr>
                <w:sz w:val="16"/>
                <w:szCs w:val="16"/>
              </w:rPr>
              <w:lastRenderedPageBreak/>
              <w:t>коммунальных услуг муниципальными учреждениями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02 1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Сохранение культурного и исторического наследия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3 180,10000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музеев и постоянных выставок</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02 1 05 01330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3 098,60000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2 664,50000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3 664,50000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05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10 659,10000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10 632,10000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10 632,10000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культуры, кинематографии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1 558,60000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1 503,40000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9 100,50000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9 073,50000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9 073,50000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Молодежная политика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казенных учреждений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8 779,60000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Другие вопросы в области культуры, кинематографии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8 779,60000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8 752,60000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казенных учреждений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8 693,60000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8 666,60000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8 666,60000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02 1 06 01350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86,00000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"Культурная среда"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7 353,65800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на поддержку отрасли культуры (в рамках национального проекта «Культура»)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2 185,82000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55192</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5 167,83800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A1 55193</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9 740,00000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Федеральный проект «Творческие люди»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55195</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55196</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r w:rsidRPr="00E94B79">
              <w:rPr>
                <w:sz w:val="16"/>
                <w:szCs w:val="16"/>
              </w:rPr>
              <w:lastRenderedPageBreak/>
              <w:t>кинематография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02 1 A2 55196</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55196</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1 A2 55196</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02 2 00 00000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3 975,00000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системы молодежной политики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3 975,00000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учреждений, обеспечивающих предоставление услуг в области молодежной политики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Молодежная политика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02 2 01 01240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1 913,30000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Молодежная политика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1 603,50000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Молодежная политика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2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458,20000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02 3 00 00000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патриотического воспитания населения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Молодежная политика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02 3 01 99990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03 0 00 00000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6 591,98000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4 020,50000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4 020,50000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физической культуры и массового спорта на территории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и спорт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412,75000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отрасли физической культуры и спорта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6 179,23000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3 930,50000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3 930,50000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организаций дополнительного образования детей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2 908,73000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2 704,70000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2 704,70000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2 328,63000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2 328,63000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2 328,63000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2 136,80000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и спорт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580,10000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580,10000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580,10000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567,90000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учреждений в сфере физической культуры и спорта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и спорт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03 0 03 01420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1 225,80000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и спорт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Бюджетные инвестиции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03 0 03 21330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901,90000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454,50000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Физическая культура и спорт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447,40000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257,80000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Дополнительное образование детей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129,90000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и спорт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Физическая культура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автономным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 0 03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127,90000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1 507,57130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1 079,60000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1 079,60000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04 1 00 00000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395,97130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168,00000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Развитие газораспределительной сети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395,97130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Мероприятия по проведению газификации многоквартирных домов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227,97130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Обслуживание и ремонт сетей газораспределения, </w:t>
            </w:r>
            <w:proofErr w:type="spellStart"/>
            <w:r w:rsidRPr="00E94B79">
              <w:rPr>
                <w:sz w:val="16"/>
                <w:szCs w:val="16"/>
              </w:rPr>
              <w:t>газопотребления</w:t>
            </w:r>
            <w:proofErr w:type="spellEnd"/>
            <w:r w:rsidRPr="00E94B79">
              <w:rPr>
                <w:sz w:val="16"/>
                <w:szCs w:val="16"/>
              </w:rPr>
              <w:t xml:space="preserve"> и газового оборудования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04 1 02 21170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168,00000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Подпрограмма "Ремонт и содержание </w:t>
            </w:r>
            <w:r w:rsidRPr="00E94B79">
              <w:rPr>
                <w:b/>
                <w:bCs/>
                <w:sz w:val="16"/>
                <w:szCs w:val="16"/>
              </w:rPr>
              <w:lastRenderedPageBreak/>
              <w:t>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04 2 00 00000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911,60000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Ремонт и содержание муниципального жилого фонда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Мероприятия по содержанию и ремонту муниципального жилищного фонда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Жилищное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Участие в региональной программе по капитальному ремонту общего имущества в многоквартирных домах</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мероприятий по капитальному ремонту жилищного фонда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межбюджетные трансферты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04 2 02 99970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04 5 00 00000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Развитие систем централизованного водоснабжения населенных пунктов района путем строительства, </w:t>
            </w:r>
            <w:r w:rsidRPr="00E94B79">
              <w:rPr>
                <w:sz w:val="16"/>
                <w:szCs w:val="16"/>
              </w:rPr>
              <w:lastRenderedPageBreak/>
              <w:t>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04 5 01 00000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 xml:space="preserve">Разработка проектно-сметной документации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межбюджетные трансферты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04 5 01 21280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05 4 00 00000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Повышение кадрового потенциала в сельском хозяйстве</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05 4 01 00000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Сельское хозяйство и рыболовство</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07 0 00 00000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gramStart"/>
            <w:r w:rsidRPr="00E94B79">
              <w:rPr>
                <w:sz w:val="16"/>
                <w:szCs w:val="16"/>
              </w:rPr>
              <w:t xml:space="preserve">Обеспечение </w:t>
            </w:r>
            <w:r w:rsidRPr="00E94B79">
              <w:rPr>
                <w:sz w:val="16"/>
                <w:szCs w:val="16"/>
              </w:rPr>
              <w:lastRenderedPageBreak/>
              <w:t>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бюджетам муниципальных районов Новгородской области на </w:t>
            </w:r>
            <w:proofErr w:type="spellStart"/>
            <w:r w:rsidRPr="00E94B79">
              <w:rPr>
                <w:sz w:val="16"/>
                <w:szCs w:val="16"/>
              </w:rPr>
              <w:t>софинансирование</w:t>
            </w:r>
            <w:proofErr w:type="spellEnd"/>
            <w:r w:rsidRPr="00E94B79">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Социальная политика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Охрана семьи и детства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Социальные выплаты гражданам, кроме публичных нормативных социальных выплат</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 0 01 L4970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932,29920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08 0 00 00000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41 913,50000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20 741,30000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21 036,40000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b/>
                <w:bCs/>
                <w:sz w:val="16"/>
                <w:szCs w:val="16"/>
              </w:rPr>
            </w:pPr>
            <w:proofErr w:type="gramStart"/>
            <w:r w:rsidRPr="00E94B79">
              <w:rPr>
                <w:b/>
                <w:bCs/>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w:t>
            </w:r>
            <w:r w:rsidRPr="00E94B79">
              <w:rPr>
                <w:b/>
                <w:bCs/>
                <w:sz w:val="16"/>
                <w:szCs w:val="16"/>
              </w:rPr>
              <w:lastRenderedPageBreak/>
              <w:t>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08 2 00 00000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41 913,50000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20 741,30000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21 036,40000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Дорожное хозяйство (дорожные фонды)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08 2 01 83230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14 991,47000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15 928,30000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16 223,40000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26 922,03000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4 813,00000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на формирование муниципальных дорожных фондов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Дорожное хозяйство (дорожные фонды)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5 720,00000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3 813,00000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94B79">
              <w:rPr>
                <w:sz w:val="16"/>
                <w:szCs w:val="16"/>
              </w:rPr>
              <w:t>ремонта</w:t>
            </w:r>
            <w:proofErr w:type="gramEnd"/>
            <w:r w:rsidRPr="00E94B79">
              <w:rPr>
                <w:sz w:val="16"/>
                <w:szCs w:val="16"/>
              </w:rPr>
              <w:t xml:space="preserve"> автомобильных дорог общего пользования местного значения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Дорожное хозяйство (дорожные фонды)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08 2 02 71530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20 000,00000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Дорожное хозяйство (дорожные фонды)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08 2 02 83240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799,30000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формирование муниципальных дорожных фондов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Дорожное хозяйство (дорожные фонды)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200,70000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на </w:t>
            </w:r>
            <w:proofErr w:type="spellStart"/>
            <w:r w:rsidRPr="00E94B79">
              <w:rPr>
                <w:sz w:val="16"/>
                <w:szCs w:val="16"/>
              </w:rPr>
              <w:t>софинансирование</w:t>
            </w:r>
            <w:proofErr w:type="spellEnd"/>
            <w:r w:rsidRPr="00E94B79">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94B79">
              <w:rPr>
                <w:sz w:val="16"/>
                <w:szCs w:val="16"/>
              </w:rPr>
              <w:t>ремонта</w:t>
            </w:r>
            <w:proofErr w:type="gramEnd"/>
            <w:r w:rsidRPr="00E94B79">
              <w:rPr>
                <w:sz w:val="16"/>
                <w:szCs w:val="16"/>
              </w:rPr>
              <w:t xml:space="preserve"> автомобильных дорог общего пользования местного значения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Дорожное хозяйство (дорожные фонды)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 2 02 S1530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202,03000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34 107,95000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28 122,50716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24 640,33837</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w:t>
            </w:r>
            <w:r w:rsidRPr="00E94B79">
              <w:rPr>
                <w:sz w:val="16"/>
                <w:szCs w:val="16"/>
              </w:rPr>
              <w:lastRenderedPageBreak/>
              <w:t>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09 1 00 00000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Образование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образования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09 1 02 21110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07</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выявления  ограничений, препятствующих прохождению муниципальной службы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09 1 04 01000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09 3  00 00000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Поддержка и популяризация деятельности территориального </w:t>
            </w:r>
            <w:r w:rsidRPr="00E94B79">
              <w:rPr>
                <w:sz w:val="16"/>
                <w:szCs w:val="16"/>
              </w:rPr>
              <w:lastRenderedPageBreak/>
              <w:t xml:space="preserve">общественного самоуправления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выплаты населению</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09 3 03 99990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09 4 00 00000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w:t>
            </w:r>
            <w:r w:rsidRPr="00E94B79">
              <w:rPr>
                <w:sz w:val="16"/>
                <w:szCs w:val="16"/>
              </w:rPr>
              <w:lastRenderedPageBreak/>
              <w:t>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09 4 01 99990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Национальная безопасность и правоохранительная деятельность</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безопасность и правоохранительная деятельность</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антикоррупционного мониторинга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Национальная </w:t>
            </w:r>
            <w:r w:rsidRPr="00E94B79">
              <w:rPr>
                <w:sz w:val="16"/>
                <w:szCs w:val="16"/>
              </w:rPr>
              <w:lastRenderedPageBreak/>
              <w:t>безопасность и правоохранительная деятельность</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09 4 08 99990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09 5 00 00000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33 973,95000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28 063,50716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24 581,33837</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09 5 01 00000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30 595,65000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24 575,10716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21 092,93837</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20 880,50000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18 250,45716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14 793,78837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20 880,50000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18 250,45716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14 793,78837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20 880,50000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18 250,45716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14 793,78837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20 167,00000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17 421,35716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13 905,18837</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713,50000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829,10000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888,60000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Содержание учреждений по обеспечению хозяйственного обслуживания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09 5 01 01110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6 042,30000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4 518,30000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переданных органам государственной власти субъектов Российской Федерации в соответствии с пунктом 1 </w:t>
            </w:r>
            <w:r w:rsidRPr="00E94B79">
              <w:rPr>
                <w:sz w:val="16"/>
                <w:szCs w:val="16"/>
              </w:rPr>
              <w:lastRenderedPageBreak/>
              <w:t>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09 5 01 59300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609,30000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591,50000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Общегосударственные вопросы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609,30000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591,50000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609,30000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617,00000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591,50000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515,90000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507,30000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09 5 01 59300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1 187,85000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1 154,25000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1 154,25000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1 154,25000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закупки товаров, работ и услуг для </w:t>
            </w:r>
            <w:r w:rsidRPr="00E94B79">
              <w:rPr>
                <w:sz w:val="16"/>
                <w:szCs w:val="16"/>
              </w:rPr>
              <w:lastRenderedPageBreak/>
              <w:t>обеспечения государственных (муниципальных) нужд</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Субсидии на </w:t>
            </w:r>
            <w:proofErr w:type="spellStart"/>
            <w:r w:rsidRPr="00E94B79">
              <w:rPr>
                <w:sz w:val="16"/>
                <w:szCs w:val="16"/>
              </w:rPr>
              <w:t>софинансирование</w:t>
            </w:r>
            <w:proofErr w:type="spellEnd"/>
            <w:r w:rsidRPr="00E94B79">
              <w:rPr>
                <w:sz w:val="16"/>
                <w:szCs w:val="16"/>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1 457,70000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1 457,70000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1 457,70000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189,60000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09 5 01 72300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1 268,10000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proofErr w:type="spellStart"/>
            <w:r w:rsidRPr="00E94B79">
              <w:rPr>
                <w:sz w:val="16"/>
                <w:szCs w:val="16"/>
              </w:rPr>
              <w:t>Софинансирование</w:t>
            </w:r>
            <w:proofErr w:type="spellEnd"/>
            <w:r w:rsidRPr="00E94B79">
              <w:rPr>
                <w:sz w:val="16"/>
                <w:szCs w:val="16"/>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416,50000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416,50000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416,50000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01 S2300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362,30000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исполнения законодательства по пенсионному обеспечению работников органов местного самоуправления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Доплаты к пенсиям муниципальных служащих</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Социальная политика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Пенсионное обеспечение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3 378,30000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3 488,40000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33,44000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34,54000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34,54000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Публичные нормативные социальные выплаты гражданам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09 5 02 62010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3 344,86000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3 453,86000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3 453,86000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27 175,55000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21 994,35000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21 881,95000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w:t>
            </w:r>
            <w:r w:rsidRPr="00E94B79">
              <w:rPr>
                <w:b/>
                <w:bCs/>
                <w:sz w:val="16"/>
                <w:szCs w:val="16"/>
              </w:rPr>
              <w:lastRenderedPageBreak/>
              <w:t>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10 1 00 00000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4 539,60000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4 618,60000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4 560,20000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Обеспечение исполнения долговых обязательств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внутреннего муниципального долга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государственного и муниципального долга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государственного внутреннего и муниципального долга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Обслуживание муниципального долга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10 1 01 21120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730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40,40000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119,40000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комитета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4 499,20000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обеспечение функций муниципальных органов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4 494,00000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4 273,00000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221,00000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10 1 05 70280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w:t>
            </w:r>
            <w:r w:rsidRPr="00E94B79">
              <w:rPr>
                <w:b/>
                <w:bCs/>
                <w:sz w:val="16"/>
                <w:szCs w:val="16"/>
              </w:rPr>
              <w:lastRenderedPageBreak/>
              <w:t>муниципального района на 2014-2024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10 2 00 00000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22 635,95000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17 375,75000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17 321,75000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Выравнивание уровня бюджетной обеспеченности поселений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Выравнивание бюджетной обеспеченности поселений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Дотации на выравнивание бюджетной обеспеченности субъектов Российской Федерации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49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Дотации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10 2 01 70100</w:t>
            </w:r>
          </w:p>
        </w:tc>
        <w:tc>
          <w:tcPr>
            <w:tcW w:w="49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w:t>
            </w:r>
          </w:p>
        </w:tc>
        <w:tc>
          <w:tcPr>
            <w:tcW w:w="550"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21 939,70000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16 674,50000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16 601,60000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696,25000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701,25000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720,15000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Осуществление первичного воинского учета на территориях, где отсутствуют военные комиссариаты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оборона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Мобилизационная и вневойсковая подготовка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10 2 02 51180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489,00000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512,90000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206,75000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Субвенции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10 2 02 70650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530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Муниципальная  программа Любытинского муниципального района "Развитие </w:t>
            </w:r>
            <w:r w:rsidRPr="00E94B79">
              <w:rPr>
                <w:b/>
                <w:bCs/>
                <w:sz w:val="16"/>
                <w:szCs w:val="16"/>
              </w:rPr>
              <w:lastRenderedPageBreak/>
              <w:t>торговли в Любытинском  муниципальном районе на 2017-2025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11 0 00 00000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экономики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выплаты населению</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Финансовая поддержка субъектов малого и среднего предпринимательства в муниципальном районе</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экономики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277,40000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Муниципальная  программа Любытинского муниципального района "Развитие информационного </w:t>
            </w:r>
            <w:r w:rsidRPr="00E94B79">
              <w:rPr>
                <w:b/>
                <w:bCs/>
                <w:sz w:val="16"/>
                <w:szCs w:val="16"/>
              </w:rPr>
              <w:lastRenderedPageBreak/>
              <w:t>общества в Любытинском муниципальном районе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508,80000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Расширение телекоммуникационной инфраструктуры ОМСУ</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13 0 01 99990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154,20000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Поддержка в актуальном состоянии официальных сайтов ОМСУ</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13 0 03 99990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13 0 04 99990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134,60000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работников ОМСУ современным компьютерным оборудованием и копировальной техникой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Реализация мероприятий </w:t>
            </w:r>
            <w:r w:rsidRPr="00E94B79">
              <w:rPr>
                <w:sz w:val="16"/>
                <w:szCs w:val="16"/>
              </w:rPr>
              <w:lastRenderedPageBreak/>
              <w:t>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13 0 06 99990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13 0 06 99990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14 0 00 00000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Культура, кинематография</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Культура </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14 0 02 99990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15 0 00 00000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4 539,97948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4 454,29500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7 694,45139</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эффективного использования муниципального имущества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4 479,97948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4 454,29500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7 694,45139</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Описание местоположения границ </w:t>
            </w:r>
            <w:r w:rsidRPr="00E94B79">
              <w:rPr>
                <w:sz w:val="16"/>
                <w:szCs w:val="16"/>
              </w:rPr>
              <w:lastRenderedPageBreak/>
              <w:t>территориальных зон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экономики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15 0 01 21190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экономики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100,20000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и оценка земельных участков, государственная собственность на которые не разграничена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экономики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Обследование и оценка рыночной стоимости имущества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196,00000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126,40000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126,40000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126,40000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Уплата налогов, сборов и иных платежей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117,70000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Разработка проектно-сметной документации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Общегосударственные </w:t>
            </w:r>
            <w:r w:rsidRPr="00E94B79">
              <w:rPr>
                <w:sz w:val="16"/>
                <w:szCs w:val="16"/>
              </w:rPr>
              <w:lastRenderedPageBreak/>
              <w:t>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15 0 01 21280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15 0 01 21280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Внесение изменений в генеральный план и правила землепользования и застройки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экономики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15 0 01 21350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9,98000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Компенсация затрат организациям, оказывающим гражданам услуги общих отделений бань</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15 0 01 21360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2 465,00000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Благоустройство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01  L2990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1 304,39948</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1 447,39500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4 687,55139</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Формирование и обеспечение устойчивого развития территории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Подготовка документов по планировке территории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вопросы в области национальной  экономики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15 0 03 21370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ИТОГО программных расходов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308 773,73252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219 544,57136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229 283,65896</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Переданные полномочия из бюджетов сельских поселений в бюджет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84 0 00 00000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224,00000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Переданные полномочия  из бюджета Любытинского сельского поселения </w:t>
            </w:r>
            <w:proofErr w:type="gramStart"/>
            <w:r w:rsidRPr="00E94B79">
              <w:rPr>
                <w:sz w:val="16"/>
                <w:szCs w:val="16"/>
              </w:rPr>
              <w:t xml:space="preserve">в бюджет муниципального района </w:t>
            </w:r>
            <w:r w:rsidRPr="00E94B79">
              <w:rPr>
                <w:sz w:val="16"/>
                <w:szCs w:val="16"/>
              </w:rPr>
              <w:lastRenderedPageBreak/>
              <w:t>по решению вопросов местного значения в соответствии с заключенными  соглашениями в части</w:t>
            </w:r>
            <w:proofErr w:type="gramEnd"/>
            <w:r w:rsidRPr="00E94B79">
              <w:rPr>
                <w:sz w:val="16"/>
                <w:szCs w:val="16"/>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84 1 00 88020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Переданные полномочия  из бюджета </w:t>
            </w:r>
            <w:proofErr w:type="spellStart"/>
            <w:r w:rsidRPr="00E94B79">
              <w:rPr>
                <w:sz w:val="16"/>
                <w:szCs w:val="16"/>
              </w:rPr>
              <w:t>Неболчского</w:t>
            </w:r>
            <w:proofErr w:type="spellEnd"/>
            <w:r w:rsidRPr="00E94B79">
              <w:rPr>
                <w:sz w:val="16"/>
                <w:szCs w:val="16"/>
              </w:rPr>
              <w:t xml:space="preserve"> сельского поселения </w:t>
            </w:r>
            <w:proofErr w:type="gramStart"/>
            <w:r w:rsidRPr="00E94B79">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94B79">
              <w:rPr>
                <w:sz w:val="16"/>
                <w:szCs w:val="16"/>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102,90000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84 2 00 63230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91 0 00 00000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Глава муниципального образования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высшего должностного лица субъекта Российской Федерации и муниципального образования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91 1 00 01000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Расходы на выплаты персоналу </w:t>
            </w:r>
            <w:r w:rsidRPr="00E94B79">
              <w:rPr>
                <w:sz w:val="16"/>
                <w:szCs w:val="16"/>
              </w:rPr>
              <w:lastRenderedPageBreak/>
              <w:t>государственных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91 1 00 01000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02</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1 448,90000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lastRenderedPageBreak/>
              <w:t>Дума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93 0 00 00000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Думы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93 1 00 01000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Контрольно-счетная палата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94 0 00 00000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524,10000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748,10000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748,10000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Председатель Контрольно-счетной палаты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94 1 00 01000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120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517,30000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723,10000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функций Контрольно-счетной палаты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94 2 00 01000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06</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25,00000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Взносы в Ассоциацию "Совет муниципальных образований"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96 0 00 00000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131,10000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Членские взносы в ассоциацию поселений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Уплата налогов, сборов и иных платежей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96 1 00 82210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850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131,10000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xml:space="preserve">Прочие  расходы, не отнесенные к муниципальным программам Любытинского муниципального </w:t>
            </w:r>
            <w:r w:rsidRPr="00E94B79">
              <w:rPr>
                <w:b/>
                <w:bCs/>
                <w:sz w:val="16"/>
                <w:szCs w:val="16"/>
              </w:rPr>
              <w:lastRenderedPageBreak/>
              <w:t>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97 0 00 00000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7 589,54000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9 519,80000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12 948,50000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Почетный гражданин Любытинского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Иные выплаты населению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97 1 00 82230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360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49,00000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Прочие расходы на выполнение функций органов местного самоуправления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97 1 00 83220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204,00000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Расходы на обеспечение выполнения решения суда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Жилищно-коммунальное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Жилищное хозяйство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97 2 00 99990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1 634,94000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Подготовка и проведение Всероссийской переписи населения</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97 3 00 54690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105,90000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Осуществление отдельных государственных полномочий </w:t>
            </w:r>
            <w:proofErr w:type="gramStart"/>
            <w:r w:rsidRPr="00E94B79">
              <w:rPr>
                <w:sz w:val="16"/>
                <w:szCs w:val="16"/>
              </w:rPr>
              <w:t>по организации мероприятий при осуществлении деятельности по обращению с животными без владельцев</w:t>
            </w:r>
            <w:proofErr w:type="gramEnd"/>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Сельское хозяйство и рыболовство</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97 3 00 70720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52,10000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Судебная система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97 4 00 51200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05</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28,60000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176,70000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11,50000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Оплата выполнения работ, связанных с осуществлением </w:t>
            </w:r>
            <w:r w:rsidRPr="00E94B79">
              <w:rPr>
                <w:sz w:val="16"/>
                <w:szCs w:val="16"/>
              </w:rPr>
              <w:lastRenderedPageBreak/>
              <w:t>регулярных перевозок автомобильным транспортом по регулируемым тарифам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97 5 00 23110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lastRenderedPageBreak/>
              <w:t>Национальная экономика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97 5 00 23110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Транспорт</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97 5 00 23110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97 5 00 23110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04</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08</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240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5 415,00000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фонды местных администраций</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фонды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средства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97 9 00 21130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11</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870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100,00000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Условно утвержденные расходы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Другие общегосударственные вопросы</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985" w:type="dxa"/>
            <w:shd w:val="clear" w:color="auto" w:fill="auto"/>
            <w:vAlign w:val="center"/>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Резервные средства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97 9 00 99990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01</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13</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870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3 572,00000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7 165,90000</w:t>
            </w:r>
          </w:p>
        </w:tc>
      </w:tr>
      <w:tr w:rsidR="00E94B79" w:rsidRPr="00E94B79" w:rsidTr="00E94B79">
        <w:trPr>
          <w:trHeight w:val="20"/>
        </w:trPr>
        <w:tc>
          <w:tcPr>
            <w:tcW w:w="1985" w:type="dxa"/>
            <w:shd w:val="clear" w:color="auto" w:fill="auto"/>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98 0 00 00000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1 308,10000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Национальная безопасность и правоохранительная деятельность</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985"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Субсидии бюджетным учреждениям</w:t>
            </w:r>
          </w:p>
        </w:tc>
        <w:tc>
          <w:tcPr>
            <w:tcW w:w="1793" w:type="dxa"/>
            <w:shd w:val="clear" w:color="auto" w:fill="auto"/>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98 1 00 01120</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03</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10</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610</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1 308,10000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ИТОГО непрограммных расходов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11 250,74000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13 211,00000</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16 639,70000</w:t>
            </w:r>
          </w:p>
        </w:tc>
      </w:tr>
      <w:tr w:rsidR="00E94B79" w:rsidRPr="00E94B79" w:rsidTr="00E94B79">
        <w:trPr>
          <w:trHeight w:val="20"/>
        </w:trPr>
        <w:tc>
          <w:tcPr>
            <w:tcW w:w="1985"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ВСЕГО РАСХОДОВ:</w:t>
            </w:r>
          </w:p>
        </w:tc>
        <w:tc>
          <w:tcPr>
            <w:tcW w:w="1793"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49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50"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576"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 </w:t>
            </w:r>
          </w:p>
        </w:tc>
        <w:tc>
          <w:tcPr>
            <w:tcW w:w="1694"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320 024,47252</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232 755,57136</w:t>
            </w:r>
          </w:p>
        </w:tc>
        <w:tc>
          <w:tcPr>
            <w:tcW w:w="1622" w:type="dxa"/>
            <w:shd w:val="clear" w:color="auto" w:fill="auto"/>
            <w:noWrap/>
            <w:vAlign w:val="bottom"/>
            <w:hideMark/>
          </w:tcPr>
          <w:p w:rsidR="00E94B79" w:rsidRPr="00E94B79" w:rsidRDefault="00E94B79" w:rsidP="00E94B79">
            <w:pPr>
              <w:tabs>
                <w:tab w:val="left" w:pos="6480"/>
              </w:tabs>
              <w:autoSpaceDE w:val="0"/>
              <w:autoSpaceDN w:val="0"/>
              <w:adjustRightInd w:val="0"/>
              <w:jc w:val="both"/>
              <w:rPr>
                <w:b/>
                <w:bCs/>
                <w:sz w:val="16"/>
                <w:szCs w:val="16"/>
              </w:rPr>
            </w:pPr>
            <w:r w:rsidRPr="00E94B79">
              <w:rPr>
                <w:b/>
                <w:bCs/>
                <w:sz w:val="16"/>
                <w:szCs w:val="16"/>
              </w:rPr>
              <w:t>245 923,35896</w:t>
            </w:r>
          </w:p>
        </w:tc>
      </w:tr>
    </w:tbl>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both"/>
        <w:rPr>
          <w:sz w:val="16"/>
          <w:szCs w:val="16"/>
        </w:rPr>
      </w:pPr>
      <w:r w:rsidRPr="00E94B79">
        <w:rPr>
          <w:sz w:val="16"/>
          <w:szCs w:val="16"/>
        </w:rPr>
        <w:t>8.</w:t>
      </w:r>
      <w:bookmarkStart w:id="23" w:name="RANGE!A1:D32"/>
      <w:bookmarkStart w:id="24" w:name="RANGE!A1:I464"/>
      <w:bookmarkStart w:id="25" w:name="RANGE!A1:I462"/>
      <w:bookmarkEnd w:id="23"/>
      <w:bookmarkEnd w:id="24"/>
      <w:bookmarkEnd w:id="25"/>
      <w:r w:rsidRPr="00E94B79">
        <w:rPr>
          <w:bCs/>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both"/>
        <w:rPr>
          <w:b/>
          <w:sz w:val="16"/>
          <w:szCs w:val="16"/>
        </w:rPr>
      </w:pPr>
      <w:r w:rsidRPr="00E94B79">
        <w:rPr>
          <w:sz w:val="16"/>
          <w:szCs w:val="16"/>
        </w:rPr>
        <w:t xml:space="preserve">      </w:t>
      </w:r>
      <w:r w:rsidR="005A6EF0">
        <w:rPr>
          <w:sz w:val="16"/>
          <w:szCs w:val="16"/>
        </w:rPr>
        <w:t xml:space="preserve">         </w:t>
      </w:r>
      <w:r w:rsidRPr="00E94B79">
        <w:rPr>
          <w:b/>
          <w:sz w:val="16"/>
          <w:szCs w:val="16"/>
        </w:rPr>
        <w:t>Председатель Думы</w:t>
      </w: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 xml:space="preserve">   </w:t>
      </w:r>
      <w:r w:rsidR="005A6EF0">
        <w:rPr>
          <w:b/>
          <w:sz w:val="16"/>
          <w:szCs w:val="16"/>
        </w:rPr>
        <w:t xml:space="preserve">         </w:t>
      </w:r>
      <w:r w:rsidRPr="00E94B79">
        <w:rPr>
          <w:b/>
          <w:sz w:val="16"/>
          <w:szCs w:val="16"/>
        </w:rPr>
        <w:t xml:space="preserve">   муниципального района                                                                  </w:t>
      </w:r>
      <w:r w:rsidR="005A6EF0">
        <w:rPr>
          <w:b/>
          <w:sz w:val="16"/>
          <w:szCs w:val="16"/>
        </w:rPr>
        <w:t xml:space="preserve">                   </w:t>
      </w:r>
      <w:r w:rsidRPr="00E94B79">
        <w:rPr>
          <w:b/>
          <w:sz w:val="16"/>
          <w:szCs w:val="16"/>
        </w:rPr>
        <w:t xml:space="preserve"> М.Н. Ершова</w:t>
      </w: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 xml:space="preserve">    </w:t>
      </w:r>
      <w:r w:rsidR="005A6EF0">
        <w:rPr>
          <w:b/>
          <w:sz w:val="16"/>
          <w:szCs w:val="16"/>
        </w:rPr>
        <w:t xml:space="preserve">         </w:t>
      </w:r>
      <w:r w:rsidRPr="00E94B79">
        <w:rPr>
          <w:b/>
          <w:sz w:val="16"/>
          <w:szCs w:val="16"/>
        </w:rPr>
        <w:t xml:space="preserve">  от 26.03.2021 года </w:t>
      </w: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 xml:space="preserve">    </w:t>
      </w:r>
      <w:r w:rsidR="005A6EF0">
        <w:rPr>
          <w:b/>
          <w:sz w:val="16"/>
          <w:szCs w:val="16"/>
        </w:rPr>
        <w:t xml:space="preserve">         </w:t>
      </w:r>
      <w:r w:rsidRPr="00E94B79">
        <w:rPr>
          <w:b/>
          <w:sz w:val="16"/>
          <w:szCs w:val="16"/>
        </w:rPr>
        <w:t xml:space="preserve">   №41</w:t>
      </w:r>
    </w:p>
    <w:p w:rsidR="00E94B79" w:rsidRPr="00E94B79" w:rsidRDefault="00E94B79" w:rsidP="00E94B79">
      <w:pPr>
        <w:tabs>
          <w:tab w:val="left" w:pos="6480"/>
        </w:tabs>
        <w:autoSpaceDE w:val="0"/>
        <w:autoSpaceDN w:val="0"/>
        <w:adjustRightInd w:val="0"/>
        <w:jc w:val="both"/>
        <w:rPr>
          <w:b/>
          <w:sz w:val="16"/>
          <w:szCs w:val="16"/>
        </w:rPr>
      </w:pP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 xml:space="preserve">      </w:t>
      </w:r>
      <w:r w:rsidR="005A6EF0">
        <w:rPr>
          <w:b/>
          <w:sz w:val="16"/>
          <w:szCs w:val="16"/>
        </w:rPr>
        <w:t xml:space="preserve">        </w:t>
      </w:r>
      <w:r w:rsidRPr="00E94B79">
        <w:rPr>
          <w:b/>
          <w:sz w:val="16"/>
          <w:szCs w:val="16"/>
        </w:rPr>
        <w:t xml:space="preserve"> Глава </w:t>
      </w:r>
    </w:p>
    <w:p w:rsidR="00E94B79" w:rsidRPr="00E94B79" w:rsidRDefault="00E94B79" w:rsidP="00E94B79">
      <w:pPr>
        <w:tabs>
          <w:tab w:val="left" w:pos="6480"/>
        </w:tabs>
        <w:autoSpaceDE w:val="0"/>
        <w:autoSpaceDN w:val="0"/>
        <w:adjustRightInd w:val="0"/>
        <w:jc w:val="both"/>
        <w:rPr>
          <w:b/>
          <w:sz w:val="16"/>
          <w:szCs w:val="16"/>
        </w:rPr>
      </w:pPr>
      <w:r w:rsidRPr="00E94B79">
        <w:rPr>
          <w:b/>
          <w:sz w:val="16"/>
          <w:szCs w:val="16"/>
        </w:rPr>
        <w:t xml:space="preserve">      </w:t>
      </w:r>
      <w:r w:rsidR="005A6EF0">
        <w:rPr>
          <w:b/>
          <w:sz w:val="16"/>
          <w:szCs w:val="16"/>
        </w:rPr>
        <w:t xml:space="preserve">       </w:t>
      </w:r>
      <w:r w:rsidRPr="00E94B79">
        <w:rPr>
          <w:b/>
          <w:sz w:val="16"/>
          <w:szCs w:val="16"/>
        </w:rPr>
        <w:t xml:space="preserve"> муниципального  района                                                                  </w:t>
      </w:r>
      <w:r w:rsidR="005A6EF0">
        <w:rPr>
          <w:b/>
          <w:sz w:val="16"/>
          <w:szCs w:val="16"/>
        </w:rPr>
        <w:t xml:space="preserve">                    </w:t>
      </w:r>
      <w:r w:rsidRPr="00E94B79">
        <w:rPr>
          <w:b/>
          <w:sz w:val="16"/>
          <w:szCs w:val="16"/>
        </w:rPr>
        <w:t xml:space="preserve">А.А. Устинов       </w:t>
      </w:r>
    </w:p>
    <w:p w:rsidR="00E94B79" w:rsidRPr="00E94B79" w:rsidRDefault="00E94B79" w:rsidP="00E94B79">
      <w:pPr>
        <w:tabs>
          <w:tab w:val="left" w:pos="6480"/>
        </w:tabs>
        <w:autoSpaceDE w:val="0"/>
        <w:autoSpaceDN w:val="0"/>
        <w:adjustRightInd w:val="0"/>
        <w:jc w:val="both"/>
        <w:rPr>
          <w:sz w:val="16"/>
          <w:szCs w:val="16"/>
        </w:rPr>
      </w:pPr>
    </w:p>
    <w:p w:rsidR="00E94B79" w:rsidRPr="00E94B79" w:rsidRDefault="00E94B79" w:rsidP="00E94B79">
      <w:pPr>
        <w:tabs>
          <w:tab w:val="left" w:pos="6480"/>
        </w:tabs>
        <w:autoSpaceDE w:val="0"/>
        <w:autoSpaceDN w:val="0"/>
        <w:adjustRightInd w:val="0"/>
        <w:jc w:val="both"/>
        <w:rPr>
          <w:sz w:val="16"/>
          <w:szCs w:val="16"/>
        </w:rPr>
      </w:pPr>
    </w:p>
    <w:p w:rsidR="00653EDF" w:rsidRPr="00653EDF" w:rsidRDefault="00653EDF" w:rsidP="00653EDF">
      <w:pPr>
        <w:tabs>
          <w:tab w:val="left" w:pos="6480"/>
        </w:tabs>
        <w:autoSpaceDE w:val="0"/>
        <w:autoSpaceDN w:val="0"/>
        <w:adjustRightInd w:val="0"/>
        <w:jc w:val="center"/>
        <w:rPr>
          <w:b/>
          <w:bCs/>
          <w:sz w:val="16"/>
          <w:szCs w:val="16"/>
        </w:rPr>
      </w:pPr>
      <w:r w:rsidRPr="00653EDF">
        <w:rPr>
          <w:b/>
          <w:bCs/>
          <w:sz w:val="16"/>
          <w:szCs w:val="16"/>
        </w:rPr>
        <w:t>Российская Федерация</w:t>
      </w:r>
    </w:p>
    <w:p w:rsidR="00653EDF" w:rsidRPr="00653EDF" w:rsidRDefault="00653EDF" w:rsidP="00653EDF">
      <w:pPr>
        <w:tabs>
          <w:tab w:val="left" w:pos="6480"/>
        </w:tabs>
        <w:autoSpaceDE w:val="0"/>
        <w:autoSpaceDN w:val="0"/>
        <w:adjustRightInd w:val="0"/>
        <w:jc w:val="center"/>
        <w:rPr>
          <w:b/>
          <w:bCs/>
          <w:sz w:val="16"/>
          <w:szCs w:val="16"/>
        </w:rPr>
      </w:pPr>
      <w:r w:rsidRPr="00653EDF">
        <w:rPr>
          <w:b/>
          <w:bCs/>
          <w:sz w:val="16"/>
          <w:szCs w:val="16"/>
        </w:rPr>
        <w:t>Новгородская область</w:t>
      </w:r>
    </w:p>
    <w:p w:rsidR="00653EDF" w:rsidRPr="00653EDF" w:rsidRDefault="00653EDF" w:rsidP="00653EDF">
      <w:pPr>
        <w:tabs>
          <w:tab w:val="left" w:pos="6480"/>
        </w:tabs>
        <w:autoSpaceDE w:val="0"/>
        <w:autoSpaceDN w:val="0"/>
        <w:adjustRightInd w:val="0"/>
        <w:jc w:val="center"/>
        <w:rPr>
          <w:b/>
          <w:bCs/>
          <w:sz w:val="16"/>
          <w:szCs w:val="16"/>
        </w:rPr>
      </w:pPr>
      <w:r w:rsidRPr="00653EDF">
        <w:rPr>
          <w:b/>
          <w:bCs/>
          <w:sz w:val="16"/>
          <w:szCs w:val="16"/>
        </w:rPr>
        <w:t>ДУМА ЛЮБЫТИНСКОГО МУНИЦИПАЛЬНОГО  РАЙОНА</w:t>
      </w:r>
    </w:p>
    <w:p w:rsidR="00653EDF" w:rsidRPr="00653EDF" w:rsidRDefault="00653EDF" w:rsidP="00653EDF">
      <w:pPr>
        <w:tabs>
          <w:tab w:val="left" w:pos="6480"/>
        </w:tabs>
        <w:autoSpaceDE w:val="0"/>
        <w:autoSpaceDN w:val="0"/>
        <w:adjustRightInd w:val="0"/>
        <w:jc w:val="center"/>
        <w:rPr>
          <w:b/>
          <w:bCs/>
          <w:sz w:val="16"/>
          <w:szCs w:val="16"/>
        </w:rPr>
      </w:pPr>
    </w:p>
    <w:p w:rsidR="00653EDF" w:rsidRPr="00653EDF" w:rsidRDefault="00653EDF" w:rsidP="00653EDF">
      <w:pPr>
        <w:tabs>
          <w:tab w:val="left" w:pos="6480"/>
        </w:tabs>
        <w:autoSpaceDE w:val="0"/>
        <w:autoSpaceDN w:val="0"/>
        <w:adjustRightInd w:val="0"/>
        <w:jc w:val="center"/>
        <w:rPr>
          <w:b/>
          <w:bCs/>
          <w:sz w:val="16"/>
          <w:szCs w:val="16"/>
        </w:rPr>
      </w:pPr>
      <w:r w:rsidRPr="00653EDF">
        <w:rPr>
          <w:b/>
          <w:bCs/>
          <w:sz w:val="16"/>
          <w:szCs w:val="16"/>
        </w:rPr>
        <w:t>РЕШЕНИЕ</w:t>
      </w:r>
    </w:p>
    <w:p w:rsidR="00653EDF" w:rsidRPr="00653EDF" w:rsidRDefault="00653EDF" w:rsidP="00653EDF">
      <w:pPr>
        <w:tabs>
          <w:tab w:val="left" w:pos="6480"/>
        </w:tabs>
        <w:autoSpaceDE w:val="0"/>
        <w:autoSpaceDN w:val="0"/>
        <w:adjustRightInd w:val="0"/>
        <w:jc w:val="center"/>
        <w:rPr>
          <w:b/>
          <w:sz w:val="16"/>
          <w:szCs w:val="16"/>
        </w:rPr>
      </w:pPr>
    </w:p>
    <w:p w:rsidR="00653EDF" w:rsidRPr="00653EDF" w:rsidRDefault="00653EDF" w:rsidP="00653EDF">
      <w:pPr>
        <w:tabs>
          <w:tab w:val="left" w:pos="6480"/>
        </w:tabs>
        <w:autoSpaceDE w:val="0"/>
        <w:autoSpaceDN w:val="0"/>
        <w:adjustRightInd w:val="0"/>
        <w:jc w:val="center"/>
        <w:rPr>
          <w:b/>
          <w:bCs/>
          <w:sz w:val="16"/>
          <w:szCs w:val="16"/>
        </w:rPr>
      </w:pPr>
      <w:r w:rsidRPr="00653EDF">
        <w:rPr>
          <w:b/>
          <w:bCs/>
          <w:sz w:val="16"/>
          <w:szCs w:val="16"/>
        </w:rPr>
        <w:t>О внесении дополнений в прогнозный план (программу) приватизации муниципального имущества Любытинского муниципального района на 2020-2022 годы</w:t>
      </w:r>
    </w:p>
    <w:p w:rsidR="00653EDF" w:rsidRPr="00653EDF" w:rsidRDefault="00653EDF" w:rsidP="00653EDF">
      <w:pPr>
        <w:tabs>
          <w:tab w:val="left" w:pos="6480"/>
        </w:tabs>
        <w:autoSpaceDE w:val="0"/>
        <w:autoSpaceDN w:val="0"/>
        <w:adjustRightInd w:val="0"/>
        <w:jc w:val="both"/>
        <w:rPr>
          <w:bCs/>
          <w:sz w:val="16"/>
          <w:szCs w:val="16"/>
        </w:rPr>
      </w:pP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Принято Думой Любытинского  муниципального района  26.03.2021 года</w:t>
      </w:r>
    </w:p>
    <w:p w:rsidR="00653EDF" w:rsidRPr="00653EDF" w:rsidRDefault="00653EDF" w:rsidP="00653EDF">
      <w:pPr>
        <w:tabs>
          <w:tab w:val="left" w:pos="6480"/>
        </w:tabs>
        <w:autoSpaceDE w:val="0"/>
        <w:autoSpaceDN w:val="0"/>
        <w:adjustRightInd w:val="0"/>
        <w:jc w:val="both"/>
        <w:rPr>
          <w:sz w:val="16"/>
          <w:szCs w:val="16"/>
        </w:rPr>
      </w:pP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lastRenderedPageBreak/>
        <w:t xml:space="preserve">1.  </w:t>
      </w:r>
      <w:proofErr w:type="gramStart"/>
      <w:r w:rsidRPr="00653EDF">
        <w:rPr>
          <w:sz w:val="16"/>
          <w:szCs w:val="16"/>
        </w:rPr>
        <w:t>В соответствии с Федеральным Законом от 21 декабря 2001 года № 178-ФЗ «О приватизации государственного и муниципального имущества», в соответствии с постановлением Правительства Российской Федерации  №806 от 26.12.2005 года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Дума муниципального района</w:t>
      </w:r>
      <w:proofErr w:type="gramEnd"/>
    </w:p>
    <w:p w:rsidR="00653EDF" w:rsidRPr="00653EDF" w:rsidRDefault="00653EDF" w:rsidP="00653EDF">
      <w:pPr>
        <w:tabs>
          <w:tab w:val="left" w:pos="6480"/>
        </w:tabs>
        <w:autoSpaceDE w:val="0"/>
        <w:autoSpaceDN w:val="0"/>
        <w:adjustRightInd w:val="0"/>
        <w:jc w:val="both"/>
        <w:rPr>
          <w:b/>
          <w:sz w:val="16"/>
          <w:szCs w:val="16"/>
        </w:rPr>
      </w:pPr>
      <w:r w:rsidRPr="00653EDF">
        <w:rPr>
          <w:b/>
          <w:sz w:val="16"/>
          <w:szCs w:val="16"/>
        </w:rPr>
        <w:t>РЕШИЛА:</w:t>
      </w: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дополнить Прогнозный план (Программу) приватизации муниципального имущества Любытинского муниципального района пунктами  18-19 следующего содержания:</w:t>
      </w:r>
    </w:p>
    <w:tbl>
      <w:tblPr>
        <w:tblW w:w="9649"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630"/>
        <w:gridCol w:w="6177"/>
        <w:gridCol w:w="2842"/>
      </w:tblGrid>
      <w:tr w:rsidR="00653EDF" w:rsidRPr="00653EDF" w:rsidTr="0054229C">
        <w:tc>
          <w:tcPr>
            <w:tcW w:w="630" w:type="dxa"/>
            <w:tcBorders>
              <w:top w:val="single" w:sz="2" w:space="0" w:color="000000"/>
              <w:left w:val="single" w:sz="2" w:space="0" w:color="000000"/>
              <w:bottom w:val="single" w:sz="2" w:space="0" w:color="000000"/>
              <w:right w:val="nil"/>
            </w:tcBorders>
            <w:hideMark/>
          </w:tcPr>
          <w:p w:rsidR="00653EDF" w:rsidRPr="00653EDF" w:rsidRDefault="00653EDF" w:rsidP="00653EDF">
            <w:pPr>
              <w:tabs>
                <w:tab w:val="left" w:pos="6480"/>
              </w:tabs>
              <w:autoSpaceDE w:val="0"/>
              <w:autoSpaceDN w:val="0"/>
              <w:adjustRightInd w:val="0"/>
              <w:jc w:val="both"/>
              <w:rPr>
                <w:sz w:val="16"/>
                <w:szCs w:val="16"/>
                <w:lang w:val="de-DE"/>
              </w:rPr>
            </w:pPr>
            <w:r w:rsidRPr="00653EDF">
              <w:rPr>
                <w:sz w:val="16"/>
                <w:szCs w:val="16"/>
                <w:lang w:val="de-DE"/>
              </w:rPr>
              <w:t>№ п/п</w:t>
            </w:r>
          </w:p>
        </w:tc>
        <w:tc>
          <w:tcPr>
            <w:tcW w:w="6177" w:type="dxa"/>
            <w:tcBorders>
              <w:top w:val="single" w:sz="2" w:space="0" w:color="000000"/>
              <w:left w:val="single" w:sz="2" w:space="0" w:color="000000"/>
              <w:bottom w:val="single" w:sz="2" w:space="0" w:color="000000"/>
              <w:right w:val="nil"/>
            </w:tcBorders>
            <w:hideMark/>
          </w:tcPr>
          <w:p w:rsidR="00653EDF" w:rsidRPr="00653EDF" w:rsidRDefault="00653EDF" w:rsidP="00653EDF">
            <w:pPr>
              <w:tabs>
                <w:tab w:val="left" w:pos="6480"/>
              </w:tabs>
              <w:autoSpaceDE w:val="0"/>
              <w:autoSpaceDN w:val="0"/>
              <w:adjustRightInd w:val="0"/>
              <w:jc w:val="both"/>
              <w:rPr>
                <w:sz w:val="16"/>
                <w:szCs w:val="16"/>
                <w:lang w:val="de-DE"/>
              </w:rPr>
            </w:pPr>
            <w:proofErr w:type="spellStart"/>
            <w:r w:rsidRPr="00653EDF">
              <w:rPr>
                <w:sz w:val="16"/>
                <w:szCs w:val="16"/>
                <w:lang w:val="de-DE"/>
              </w:rPr>
              <w:t>Наименование</w:t>
            </w:r>
            <w:proofErr w:type="spellEnd"/>
            <w:r w:rsidRPr="00653EDF">
              <w:rPr>
                <w:sz w:val="16"/>
                <w:szCs w:val="16"/>
                <w:lang w:val="de-DE"/>
              </w:rPr>
              <w:t xml:space="preserve"> </w:t>
            </w:r>
            <w:proofErr w:type="spellStart"/>
            <w:r w:rsidRPr="00653EDF">
              <w:rPr>
                <w:sz w:val="16"/>
                <w:szCs w:val="16"/>
                <w:lang w:val="de-DE"/>
              </w:rPr>
              <w:t>имущества</w:t>
            </w:r>
            <w:proofErr w:type="spellEnd"/>
          </w:p>
        </w:tc>
        <w:tc>
          <w:tcPr>
            <w:tcW w:w="2842" w:type="dxa"/>
            <w:tcBorders>
              <w:top w:val="single" w:sz="2" w:space="0" w:color="000000"/>
              <w:left w:val="single" w:sz="2" w:space="0" w:color="000000"/>
              <w:bottom w:val="single" w:sz="2" w:space="0" w:color="000000"/>
              <w:right w:val="single" w:sz="2" w:space="0" w:color="000000"/>
            </w:tcBorders>
            <w:hideMark/>
          </w:tcPr>
          <w:p w:rsidR="00653EDF" w:rsidRPr="00653EDF" w:rsidRDefault="00653EDF" w:rsidP="00653EDF">
            <w:pPr>
              <w:tabs>
                <w:tab w:val="left" w:pos="6480"/>
              </w:tabs>
              <w:autoSpaceDE w:val="0"/>
              <w:autoSpaceDN w:val="0"/>
              <w:adjustRightInd w:val="0"/>
              <w:jc w:val="both"/>
              <w:rPr>
                <w:sz w:val="16"/>
                <w:szCs w:val="16"/>
                <w:lang w:val="de-DE"/>
              </w:rPr>
            </w:pPr>
            <w:proofErr w:type="spellStart"/>
            <w:r w:rsidRPr="00653EDF">
              <w:rPr>
                <w:sz w:val="16"/>
                <w:szCs w:val="16"/>
                <w:lang w:val="de-DE"/>
              </w:rPr>
              <w:t>Место</w:t>
            </w:r>
            <w:proofErr w:type="spellEnd"/>
            <w:r w:rsidRPr="00653EDF">
              <w:rPr>
                <w:sz w:val="16"/>
                <w:szCs w:val="16"/>
                <w:lang w:val="de-DE"/>
              </w:rPr>
              <w:t xml:space="preserve"> </w:t>
            </w:r>
            <w:r w:rsidRPr="00653EDF">
              <w:rPr>
                <w:sz w:val="16"/>
                <w:szCs w:val="16"/>
              </w:rPr>
              <w:t>нахождения</w:t>
            </w:r>
            <w:r w:rsidRPr="00653EDF">
              <w:rPr>
                <w:sz w:val="16"/>
                <w:szCs w:val="16"/>
                <w:lang w:val="de-DE"/>
              </w:rPr>
              <w:t xml:space="preserve"> </w:t>
            </w:r>
            <w:proofErr w:type="spellStart"/>
            <w:r w:rsidRPr="00653EDF">
              <w:rPr>
                <w:sz w:val="16"/>
                <w:szCs w:val="16"/>
                <w:lang w:val="de-DE"/>
              </w:rPr>
              <w:t>имущества</w:t>
            </w:r>
            <w:proofErr w:type="spellEnd"/>
          </w:p>
        </w:tc>
      </w:tr>
      <w:tr w:rsidR="00653EDF" w:rsidRPr="00653EDF" w:rsidTr="0054229C">
        <w:tc>
          <w:tcPr>
            <w:tcW w:w="630" w:type="dxa"/>
            <w:tcBorders>
              <w:top w:val="single" w:sz="2" w:space="0" w:color="000000"/>
              <w:left w:val="single" w:sz="2" w:space="0" w:color="000000"/>
              <w:bottom w:val="single" w:sz="2" w:space="0" w:color="000000"/>
              <w:right w:val="nil"/>
            </w:tcBorders>
            <w:hideMark/>
          </w:tcPr>
          <w:p w:rsidR="00653EDF" w:rsidRPr="00653EDF" w:rsidRDefault="00653EDF" w:rsidP="00653EDF">
            <w:pPr>
              <w:tabs>
                <w:tab w:val="left" w:pos="6480"/>
              </w:tabs>
              <w:autoSpaceDE w:val="0"/>
              <w:autoSpaceDN w:val="0"/>
              <w:adjustRightInd w:val="0"/>
              <w:jc w:val="both"/>
              <w:rPr>
                <w:sz w:val="16"/>
                <w:szCs w:val="16"/>
                <w:lang w:val="de-DE"/>
              </w:rPr>
            </w:pPr>
            <w:r w:rsidRPr="00653EDF">
              <w:rPr>
                <w:sz w:val="16"/>
                <w:szCs w:val="16"/>
                <w:lang w:val="de-DE"/>
              </w:rPr>
              <w:t>1</w:t>
            </w:r>
          </w:p>
        </w:tc>
        <w:tc>
          <w:tcPr>
            <w:tcW w:w="6177" w:type="dxa"/>
            <w:tcBorders>
              <w:top w:val="single" w:sz="2" w:space="0" w:color="000000"/>
              <w:left w:val="single" w:sz="2" w:space="0" w:color="000000"/>
              <w:bottom w:val="single" w:sz="2" w:space="0" w:color="000000"/>
              <w:right w:val="nil"/>
            </w:tcBorders>
            <w:hideMark/>
          </w:tcPr>
          <w:p w:rsidR="00653EDF" w:rsidRPr="00653EDF" w:rsidRDefault="00653EDF" w:rsidP="00653EDF">
            <w:pPr>
              <w:tabs>
                <w:tab w:val="left" w:pos="6480"/>
              </w:tabs>
              <w:autoSpaceDE w:val="0"/>
              <w:autoSpaceDN w:val="0"/>
              <w:adjustRightInd w:val="0"/>
              <w:jc w:val="both"/>
              <w:rPr>
                <w:sz w:val="16"/>
                <w:szCs w:val="16"/>
                <w:lang w:val="de-DE"/>
              </w:rPr>
            </w:pPr>
            <w:r w:rsidRPr="00653EDF">
              <w:rPr>
                <w:sz w:val="16"/>
                <w:szCs w:val="16"/>
                <w:lang w:val="de-DE"/>
              </w:rPr>
              <w:t>2</w:t>
            </w:r>
          </w:p>
        </w:tc>
        <w:tc>
          <w:tcPr>
            <w:tcW w:w="2842" w:type="dxa"/>
            <w:tcBorders>
              <w:top w:val="single" w:sz="2" w:space="0" w:color="000000"/>
              <w:left w:val="single" w:sz="2" w:space="0" w:color="000000"/>
              <w:bottom w:val="single" w:sz="2" w:space="0" w:color="000000"/>
              <w:right w:val="single" w:sz="2" w:space="0" w:color="000000"/>
            </w:tcBorders>
            <w:hideMark/>
          </w:tcPr>
          <w:p w:rsidR="00653EDF" w:rsidRPr="00653EDF" w:rsidRDefault="00653EDF" w:rsidP="00653EDF">
            <w:pPr>
              <w:tabs>
                <w:tab w:val="left" w:pos="6480"/>
              </w:tabs>
              <w:autoSpaceDE w:val="0"/>
              <w:autoSpaceDN w:val="0"/>
              <w:adjustRightInd w:val="0"/>
              <w:jc w:val="both"/>
              <w:rPr>
                <w:sz w:val="16"/>
                <w:szCs w:val="16"/>
                <w:lang w:val="de-DE"/>
              </w:rPr>
            </w:pPr>
            <w:r w:rsidRPr="00653EDF">
              <w:rPr>
                <w:sz w:val="16"/>
                <w:szCs w:val="16"/>
                <w:lang w:val="de-DE"/>
              </w:rPr>
              <w:t>3</w:t>
            </w:r>
          </w:p>
        </w:tc>
      </w:tr>
      <w:tr w:rsidR="00653EDF" w:rsidRPr="00653EDF" w:rsidTr="0054229C">
        <w:trPr>
          <w:trHeight w:val="275"/>
        </w:trPr>
        <w:tc>
          <w:tcPr>
            <w:tcW w:w="630" w:type="dxa"/>
            <w:tcBorders>
              <w:top w:val="single" w:sz="2" w:space="0" w:color="000000"/>
              <w:left w:val="single" w:sz="2" w:space="0" w:color="000000"/>
              <w:bottom w:val="single" w:sz="2" w:space="0" w:color="000000"/>
              <w:right w:val="nil"/>
            </w:tcBorders>
            <w:hideMark/>
          </w:tcPr>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18</w:t>
            </w:r>
          </w:p>
        </w:tc>
        <w:tc>
          <w:tcPr>
            <w:tcW w:w="6177" w:type="dxa"/>
            <w:tcBorders>
              <w:top w:val="single" w:sz="2" w:space="0" w:color="000000"/>
              <w:left w:val="single" w:sz="2" w:space="0" w:color="000000"/>
              <w:bottom w:val="single" w:sz="2" w:space="0" w:color="000000"/>
              <w:right w:val="nil"/>
            </w:tcBorders>
            <w:hideMark/>
          </w:tcPr>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Здание вокзала  (</w:t>
            </w:r>
            <w:proofErr w:type="gramStart"/>
            <w:r w:rsidRPr="00653EDF">
              <w:rPr>
                <w:sz w:val="16"/>
                <w:szCs w:val="16"/>
              </w:rPr>
              <w:t>кадастровым</w:t>
            </w:r>
            <w:proofErr w:type="gramEnd"/>
            <w:r w:rsidRPr="00653EDF">
              <w:rPr>
                <w:sz w:val="16"/>
                <w:szCs w:val="16"/>
              </w:rPr>
              <w:t xml:space="preserve"> номер 53:07:0000000:1070)</w:t>
            </w: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 xml:space="preserve">с земельным участком (кадастровый номер 53:07:0010128:238) </w:t>
            </w: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 xml:space="preserve"> </w:t>
            </w:r>
          </w:p>
        </w:tc>
        <w:tc>
          <w:tcPr>
            <w:tcW w:w="2842" w:type="dxa"/>
            <w:tcBorders>
              <w:top w:val="single" w:sz="2" w:space="0" w:color="000000"/>
              <w:left w:val="single" w:sz="2" w:space="0" w:color="000000"/>
              <w:bottom w:val="single" w:sz="2" w:space="0" w:color="000000"/>
              <w:right w:val="single" w:sz="2" w:space="0" w:color="000000"/>
            </w:tcBorders>
            <w:hideMark/>
          </w:tcPr>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 xml:space="preserve">Новгородская область, </w:t>
            </w:r>
            <w:proofErr w:type="spellStart"/>
            <w:r w:rsidRPr="00653EDF">
              <w:rPr>
                <w:sz w:val="16"/>
                <w:szCs w:val="16"/>
              </w:rPr>
              <w:t>п</w:t>
            </w:r>
            <w:proofErr w:type="gramStart"/>
            <w:r w:rsidRPr="00653EDF">
              <w:rPr>
                <w:sz w:val="16"/>
                <w:szCs w:val="16"/>
              </w:rPr>
              <w:t>.Л</w:t>
            </w:r>
            <w:proofErr w:type="gramEnd"/>
            <w:r w:rsidRPr="00653EDF">
              <w:rPr>
                <w:sz w:val="16"/>
                <w:szCs w:val="16"/>
              </w:rPr>
              <w:t>юбытино</w:t>
            </w:r>
            <w:proofErr w:type="spellEnd"/>
            <w:r w:rsidRPr="00653EDF">
              <w:rPr>
                <w:sz w:val="16"/>
                <w:szCs w:val="16"/>
              </w:rPr>
              <w:t xml:space="preserve">, </w:t>
            </w:r>
            <w:proofErr w:type="spellStart"/>
            <w:r w:rsidRPr="00653EDF">
              <w:rPr>
                <w:sz w:val="16"/>
                <w:szCs w:val="16"/>
              </w:rPr>
              <w:t>ул.Советов</w:t>
            </w:r>
            <w:proofErr w:type="spellEnd"/>
            <w:r w:rsidRPr="00653EDF">
              <w:rPr>
                <w:sz w:val="16"/>
                <w:szCs w:val="16"/>
              </w:rPr>
              <w:t xml:space="preserve"> д 71</w:t>
            </w:r>
          </w:p>
        </w:tc>
      </w:tr>
      <w:tr w:rsidR="00653EDF" w:rsidRPr="00653EDF" w:rsidTr="0054229C">
        <w:trPr>
          <w:trHeight w:val="275"/>
        </w:trPr>
        <w:tc>
          <w:tcPr>
            <w:tcW w:w="630" w:type="dxa"/>
            <w:tcBorders>
              <w:top w:val="single" w:sz="2" w:space="0" w:color="000000"/>
              <w:left w:val="single" w:sz="2" w:space="0" w:color="000000"/>
              <w:bottom w:val="single" w:sz="2" w:space="0" w:color="000000"/>
              <w:right w:val="nil"/>
            </w:tcBorders>
            <w:hideMark/>
          </w:tcPr>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19</w:t>
            </w:r>
          </w:p>
        </w:tc>
        <w:tc>
          <w:tcPr>
            <w:tcW w:w="6177" w:type="dxa"/>
            <w:tcBorders>
              <w:top w:val="single" w:sz="2" w:space="0" w:color="000000"/>
              <w:left w:val="single" w:sz="2" w:space="0" w:color="000000"/>
              <w:bottom w:val="single" w:sz="2" w:space="0" w:color="000000"/>
              <w:right w:val="nil"/>
            </w:tcBorders>
          </w:tcPr>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 xml:space="preserve">Административное здание (кадастровый номер 53:07:0010103:135), гараж (кадастровый номер 53:07:0010103:234), </w:t>
            </w: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с земельным участком (кадастровый номер 53:07:0010103:22)</w:t>
            </w:r>
          </w:p>
          <w:p w:rsidR="00653EDF" w:rsidRPr="00653EDF" w:rsidRDefault="00653EDF" w:rsidP="00653EDF">
            <w:pPr>
              <w:tabs>
                <w:tab w:val="left" w:pos="6480"/>
              </w:tabs>
              <w:autoSpaceDE w:val="0"/>
              <w:autoSpaceDN w:val="0"/>
              <w:adjustRightInd w:val="0"/>
              <w:jc w:val="both"/>
              <w:rPr>
                <w:sz w:val="16"/>
                <w:szCs w:val="16"/>
              </w:rPr>
            </w:pPr>
          </w:p>
          <w:p w:rsidR="00653EDF" w:rsidRPr="00653EDF" w:rsidRDefault="00653EDF" w:rsidP="00653EDF">
            <w:pPr>
              <w:tabs>
                <w:tab w:val="left" w:pos="6480"/>
              </w:tabs>
              <w:autoSpaceDE w:val="0"/>
              <w:autoSpaceDN w:val="0"/>
              <w:adjustRightInd w:val="0"/>
              <w:jc w:val="both"/>
              <w:rPr>
                <w:sz w:val="16"/>
                <w:szCs w:val="16"/>
              </w:rPr>
            </w:pPr>
          </w:p>
        </w:tc>
        <w:tc>
          <w:tcPr>
            <w:tcW w:w="2842" w:type="dxa"/>
            <w:tcBorders>
              <w:top w:val="single" w:sz="2" w:space="0" w:color="000000"/>
              <w:left w:val="single" w:sz="2" w:space="0" w:color="000000"/>
              <w:bottom w:val="single" w:sz="2" w:space="0" w:color="000000"/>
              <w:right w:val="single" w:sz="2" w:space="0" w:color="000000"/>
            </w:tcBorders>
            <w:hideMark/>
          </w:tcPr>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 xml:space="preserve">Новгородская область, </w:t>
            </w:r>
            <w:proofErr w:type="spellStart"/>
            <w:r w:rsidRPr="00653EDF">
              <w:rPr>
                <w:sz w:val="16"/>
                <w:szCs w:val="16"/>
              </w:rPr>
              <w:t>п</w:t>
            </w:r>
            <w:proofErr w:type="gramStart"/>
            <w:r w:rsidRPr="00653EDF">
              <w:rPr>
                <w:sz w:val="16"/>
                <w:szCs w:val="16"/>
              </w:rPr>
              <w:t>.Л</w:t>
            </w:r>
            <w:proofErr w:type="gramEnd"/>
            <w:r w:rsidRPr="00653EDF">
              <w:rPr>
                <w:sz w:val="16"/>
                <w:szCs w:val="16"/>
              </w:rPr>
              <w:t>юбытино</w:t>
            </w:r>
            <w:proofErr w:type="spellEnd"/>
            <w:r w:rsidRPr="00653EDF">
              <w:rPr>
                <w:sz w:val="16"/>
                <w:szCs w:val="16"/>
              </w:rPr>
              <w:t xml:space="preserve">, </w:t>
            </w:r>
            <w:proofErr w:type="spellStart"/>
            <w:r w:rsidRPr="00653EDF">
              <w:rPr>
                <w:sz w:val="16"/>
                <w:szCs w:val="16"/>
              </w:rPr>
              <w:t>ул.Советов</w:t>
            </w:r>
            <w:proofErr w:type="spellEnd"/>
            <w:r w:rsidRPr="00653EDF">
              <w:rPr>
                <w:sz w:val="16"/>
                <w:szCs w:val="16"/>
              </w:rPr>
              <w:t>,</w:t>
            </w: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 xml:space="preserve">д.52/2 </w:t>
            </w:r>
          </w:p>
        </w:tc>
      </w:tr>
    </w:tbl>
    <w:p w:rsidR="00653EDF" w:rsidRPr="00653EDF" w:rsidRDefault="00653EDF" w:rsidP="00653EDF">
      <w:pPr>
        <w:tabs>
          <w:tab w:val="left" w:pos="6480"/>
        </w:tabs>
        <w:autoSpaceDE w:val="0"/>
        <w:autoSpaceDN w:val="0"/>
        <w:adjustRightInd w:val="0"/>
        <w:jc w:val="both"/>
        <w:rPr>
          <w:sz w:val="16"/>
          <w:szCs w:val="16"/>
        </w:rPr>
      </w:pP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2. Опубликовать настоящее решение в периодическом печатном издании – бюллетень «Официальный вестник»,  разместить на официальном сайте Администрации Любытинского муниципального района в сети Интернете.</w:t>
      </w:r>
    </w:p>
    <w:p w:rsidR="00653EDF" w:rsidRPr="00653EDF" w:rsidRDefault="00653EDF" w:rsidP="00653EDF">
      <w:pPr>
        <w:tabs>
          <w:tab w:val="left" w:pos="6480"/>
        </w:tabs>
        <w:autoSpaceDE w:val="0"/>
        <w:autoSpaceDN w:val="0"/>
        <w:adjustRightInd w:val="0"/>
        <w:jc w:val="both"/>
        <w:rPr>
          <w:sz w:val="16"/>
          <w:szCs w:val="16"/>
        </w:rPr>
      </w:pPr>
      <w:r w:rsidRPr="00653EDF">
        <w:rPr>
          <w:sz w:val="16"/>
          <w:szCs w:val="16"/>
        </w:rPr>
        <w:t xml:space="preserve"> </w:t>
      </w:r>
    </w:p>
    <w:p w:rsidR="00653EDF" w:rsidRPr="00653EDF" w:rsidRDefault="00653EDF" w:rsidP="00653EDF">
      <w:pPr>
        <w:tabs>
          <w:tab w:val="left" w:pos="6480"/>
        </w:tabs>
        <w:autoSpaceDE w:val="0"/>
        <w:autoSpaceDN w:val="0"/>
        <w:adjustRightInd w:val="0"/>
        <w:jc w:val="both"/>
        <w:rPr>
          <w:sz w:val="16"/>
          <w:szCs w:val="16"/>
        </w:rPr>
      </w:pPr>
    </w:p>
    <w:p w:rsidR="00653EDF" w:rsidRPr="00653EDF" w:rsidRDefault="00653EDF" w:rsidP="00653EDF">
      <w:pPr>
        <w:tabs>
          <w:tab w:val="left" w:pos="6480"/>
        </w:tabs>
        <w:autoSpaceDE w:val="0"/>
        <w:autoSpaceDN w:val="0"/>
        <w:adjustRightInd w:val="0"/>
        <w:jc w:val="both"/>
        <w:rPr>
          <w:b/>
          <w:sz w:val="16"/>
          <w:szCs w:val="16"/>
        </w:rPr>
      </w:pPr>
      <w:r>
        <w:rPr>
          <w:b/>
          <w:sz w:val="16"/>
          <w:szCs w:val="16"/>
        </w:rPr>
        <w:t xml:space="preserve">              </w:t>
      </w:r>
      <w:r w:rsidRPr="00653EDF">
        <w:rPr>
          <w:b/>
          <w:sz w:val="16"/>
          <w:szCs w:val="16"/>
        </w:rPr>
        <w:t>Председатель Думы</w:t>
      </w:r>
    </w:p>
    <w:p w:rsidR="00653EDF" w:rsidRPr="00653EDF" w:rsidRDefault="00653EDF" w:rsidP="00653EDF">
      <w:pPr>
        <w:tabs>
          <w:tab w:val="left" w:pos="6480"/>
        </w:tabs>
        <w:autoSpaceDE w:val="0"/>
        <w:autoSpaceDN w:val="0"/>
        <w:adjustRightInd w:val="0"/>
        <w:jc w:val="both"/>
        <w:rPr>
          <w:b/>
          <w:sz w:val="16"/>
          <w:szCs w:val="16"/>
        </w:rPr>
      </w:pPr>
      <w:r>
        <w:rPr>
          <w:b/>
          <w:sz w:val="16"/>
          <w:szCs w:val="16"/>
        </w:rPr>
        <w:t xml:space="preserve">              </w:t>
      </w:r>
      <w:r w:rsidRPr="00653EDF">
        <w:rPr>
          <w:b/>
          <w:sz w:val="16"/>
          <w:szCs w:val="16"/>
        </w:rPr>
        <w:t xml:space="preserve">муниципального района                          </w:t>
      </w:r>
      <w:r>
        <w:rPr>
          <w:b/>
          <w:sz w:val="16"/>
          <w:szCs w:val="16"/>
        </w:rPr>
        <w:t xml:space="preserve">                                                      </w:t>
      </w:r>
      <w:r w:rsidRPr="00653EDF">
        <w:rPr>
          <w:b/>
          <w:sz w:val="16"/>
          <w:szCs w:val="16"/>
        </w:rPr>
        <w:t xml:space="preserve">   М.Н. Ершова</w:t>
      </w:r>
    </w:p>
    <w:p w:rsidR="00653EDF" w:rsidRPr="00653EDF" w:rsidRDefault="00653EDF" w:rsidP="00653EDF">
      <w:pPr>
        <w:tabs>
          <w:tab w:val="left" w:pos="6480"/>
        </w:tabs>
        <w:autoSpaceDE w:val="0"/>
        <w:autoSpaceDN w:val="0"/>
        <w:adjustRightInd w:val="0"/>
        <w:jc w:val="both"/>
        <w:rPr>
          <w:b/>
          <w:sz w:val="16"/>
          <w:szCs w:val="16"/>
        </w:rPr>
      </w:pPr>
      <w:r>
        <w:rPr>
          <w:b/>
          <w:sz w:val="16"/>
          <w:szCs w:val="16"/>
        </w:rPr>
        <w:t xml:space="preserve">              </w:t>
      </w:r>
      <w:r w:rsidRPr="00653EDF">
        <w:rPr>
          <w:b/>
          <w:sz w:val="16"/>
          <w:szCs w:val="16"/>
        </w:rPr>
        <w:t xml:space="preserve">от 26.03.2021 года </w:t>
      </w:r>
    </w:p>
    <w:p w:rsidR="00653EDF" w:rsidRPr="00653EDF" w:rsidRDefault="00653EDF" w:rsidP="00653EDF">
      <w:pPr>
        <w:tabs>
          <w:tab w:val="left" w:pos="6480"/>
        </w:tabs>
        <w:autoSpaceDE w:val="0"/>
        <w:autoSpaceDN w:val="0"/>
        <w:adjustRightInd w:val="0"/>
        <w:jc w:val="both"/>
        <w:rPr>
          <w:b/>
          <w:sz w:val="16"/>
          <w:szCs w:val="16"/>
        </w:rPr>
      </w:pPr>
      <w:r>
        <w:rPr>
          <w:b/>
          <w:sz w:val="16"/>
          <w:szCs w:val="16"/>
        </w:rPr>
        <w:t xml:space="preserve">              </w:t>
      </w:r>
      <w:r w:rsidRPr="00653EDF">
        <w:rPr>
          <w:b/>
          <w:sz w:val="16"/>
          <w:szCs w:val="16"/>
        </w:rPr>
        <w:t>№42</w:t>
      </w:r>
    </w:p>
    <w:p w:rsidR="00653EDF" w:rsidRPr="00653EDF" w:rsidRDefault="00653EDF" w:rsidP="00653EDF">
      <w:pPr>
        <w:tabs>
          <w:tab w:val="left" w:pos="6480"/>
        </w:tabs>
        <w:autoSpaceDE w:val="0"/>
        <w:autoSpaceDN w:val="0"/>
        <w:adjustRightInd w:val="0"/>
        <w:jc w:val="both"/>
        <w:rPr>
          <w:b/>
          <w:sz w:val="16"/>
          <w:szCs w:val="16"/>
        </w:rPr>
      </w:pPr>
    </w:p>
    <w:p w:rsidR="00653EDF" w:rsidRPr="00653EDF" w:rsidRDefault="00653EDF" w:rsidP="00653EDF">
      <w:pPr>
        <w:tabs>
          <w:tab w:val="left" w:pos="6480"/>
        </w:tabs>
        <w:autoSpaceDE w:val="0"/>
        <w:autoSpaceDN w:val="0"/>
        <w:adjustRightInd w:val="0"/>
        <w:jc w:val="both"/>
        <w:rPr>
          <w:b/>
          <w:sz w:val="16"/>
          <w:szCs w:val="16"/>
        </w:rPr>
      </w:pPr>
      <w:r>
        <w:rPr>
          <w:b/>
          <w:sz w:val="16"/>
          <w:szCs w:val="16"/>
        </w:rPr>
        <w:t xml:space="preserve">               </w:t>
      </w:r>
      <w:r w:rsidRPr="00653EDF">
        <w:rPr>
          <w:b/>
          <w:sz w:val="16"/>
          <w:szCs w:val="16"/>
        </w:rPr>
        <w:t xml:space="preserve">Глава </w:t>
      </w:r>
    </w:p>
    <w:p w:rsidR="00653EDF" w:rsidRPr="00653EDF" w:rsidRDefault="00653EDF" w:rsidP="00653EDF">
      <w:pPr>
        <w:tabs>
          <w:tab w:val="left" w:pos="6480"/>
        </w:tabs>
        <w:autoSpaceDE w:val="0"/>
        <w:autoSpaceDN w:val="0"/>
        <w:adjustRightInd w:val="0"/>
        <w:jc w:val="both"/>
        <w:rPr>
          <w:b/>
          <w:sz w:val="16"/>
          <w:szCs w:val="16"/>
        </w:rPr>
      </w:pPr>
      <w:r>
        <w:rPr>
          <w:b/>
          <w:sz w:val="16"/>
          <w:szCs w:val="16"/>
        </w:rPr>
        <w:t xml:space="preserve">               </w:t>
      </w:r>
      <w:r w:rsidRPr="00653EDF">
        <w:rPr>
          <w:b/>
          <w:sz w:val="16"/>
          <w:szCs w:val="16"/>
        </w:rPr>
        <w:t xml:space="preserve">муниципального  района                           </w:t>
      </w:r>
      <w:r>
        <w:rPr>
          <w:b/>
          <w:sz w:val="16"/>
          <w:szCs w:val="16"/>
        </w:rPr>
        <w:t xml:space="preserve">                                                    </w:t>
      </w:r>
      <w:r w:rsidRPr="00653EDF">
        <w:rPr>
          <w:b/>
          <w:sz w:val="16"/>
          <w:szCs w:val="16"/>
        </w:rPr>
        <w:t xml:space="preserve">   А.А. Устинов       </w:t>
      </w: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B72B4E" w:rsidRPr="00B72B4E" w:rsidRDefault="00B72B4E" w:rsidP="00B72B4E">
      <w:pPr>
        <w:tabs>
          <w:tab w:val="left" w:pos="6480"/>
        </w:tabs>
        <w:autoSpaceDE w:val="0"/>
        <w:autoSpaceDN w:val="0"/>
        <w:adjustRightInd w:val="0"/>
        <w:jc w:val="center"/>
        <w:rPr>
          <w:b/>
          <w:bCs/>
          <w:sz w:val="16"/>
          <w:szCs w:val="16"/>
        </w:rPr>
      </w:pPr>
      <w:r w:rsidRPr="00B72B4E">
        <w:rPr>
          <w:b/>
          <w:bCs/>
          <w:sz w:val="16"/>
          <w:szCs w:val="16"/>
        </w:rPr>
        <w:t>Российская Федерация</w:t>
      </w:r>
    </w:p>
    <w:p w:rsidR="00B72B4E" w:rsidRPr="00B72B4E" w:rsidRDefault="00B72B4E" w:rsidP="00B72B4E">
      <w:pPr>
        <w:tabs>
          <w:tab w:val="left" w:pos="6480"/>
        </w:tabs>
        <w:autoSpaceDE w:val="0"/>
        <w:autoSpaceDN w:val="0"/>
        <w:adjustRightInd w:val="0"/>
        <w:jc w:val="center"/>
        <w:rPr>
          <w:b/>
          <w:bCs/>
          <w:sz w:val="16"/>
          <w:szCs w:val="16"/>
        </w:rPr>
      </w:pPr>
      <w:r w:rsidRPr="00B72B4E">
        <w:rPr>
          <w:b/>
          <w:bCs/>
          <w:sz w:val="16"/>
          <w:szCs w:val="16"/>
        </w:rPr>
        <w:t>Новгородская область</w:t>
      </w:r>
    </w:p>
    <w:p w:rsidR="00B72B4E" w:rsidRPr="00B72B4E" w:rsidRDefault="00B72B4E" w:rsidP="00B72B4E">
      <w:pPr>
        <w:tabs>
          <w:tab w:val="left" w:pos="6480"/>
        </w:tabs>
        <w:autoSpaceDE w:val="0"/>
        <w:autoSpaceDN w:val="0"/>
        <w:adjustRightInd w:val="0"/>
        <w:jc w:val="center"/>
        <w:rPr>
          <w:b/>
          <w:bCs/>
          <w:sz w:val="16"/>
          <w:szCs w:val="16"/>
        </w:rPr>
      </w:pPr>
      <w:r w:rsidRPr="00B72B4E">
        <w:rPr>
          <w:b/>
          <w:bCs/>
          <w:sz w:val="16"/>
          <w:szCs w:val="16"/>
        </w:rPr>
        <w:t>ДУМА ЛЮБЫТИНСКОГО МУНИЦИПАЛЬНОГО  РАЙОНА</w:t>
      </w:r>
    </w:p>
    <w:p w:rsidR="00B72B4E" w:rsidRPr="00B72B4E" w:rsidRDefault="00B72B4E" w:rsidP="00B72B4E">
      <w:pPr>
        <w:tabs>
          <w:tab w:val="left" w:pos="6480"/>
        </w:tabs>
        <w:autoSpaceDE w:val="0"/>
        <w:autoSpaceDN w:val="0"/>
        <w:adjustRightInd w:val="0"/>
        <w:jc w:val="center"/>
        <w:rPr>
          <w:b/>
          <w:bCs/>
          <w:sz w:val="16"/>
          <w:szCs w:val="16"/>
        </w:rPr>
      </w:pPr>
    </w:p>
    <w:p w:rsidR="00B72B4E" w:rsidRPr="00B72B4E" w:rsidRDefault="00B72B4E" w:rsidP="00B72B4E">
      <w:pPr>
        <w:tabs>
          <w:tab w:val="left" w:pos="6480"/>
        </w:tabs>
        <w:autoSpaceDE w:val="0"/>
        <w:autoSpaceDN w:val="0"/>
        <w:adjustRightInd w:val="0"/>
        <w:jc w:val="center"/>
        <w:rPr>
          <w:b/>
          <w:bCs/>
          <w:sz w:val="16"/>
          <w:szCs w:val="16"/>
        </w:rPr>
      </w:pPr>
      <w:r w:rsidRPr="00B72B4E">
        <w:rPr>
          <w:b/>
          <w:bCs/>
          <w:sz w:val="16"/>
          <w:szCs w:val="16"/>
        </w:rPr>
        <w:t>РЕШЕНИЕ</w:t>
      </w:r>
    </w:p>
    <w:p w:rsidR="00B72B4E" w:rsidRPr="00B72B4E" w:rsidRDefault="00B72B4E" w:rsidP="00B72B4E">
      <w:pPr>
        <w:tabs>
          <w:tab w:val="left" w:pos="6480"/>
        </w:tabs>
        <w:autoSpaceDE w:val="0"/>
        <w:autoSpaceDN w:val="0"/>
        <w:adjustRightInd w:val="0"/>
        <w:jc w:val="center"/>
        <w:rPr>
          <w:b/>
          <w:sz w:val="16"/>
          <w:szCs w:val="16"/>
        </w:rPr>
      </w:pPr>
    </w:p>
    <w:p w:rsidR="00B72B4E" w:rsidRPr="00B72B4E" w:rsidRDefault="00B72B4E" w:rsidP="00B72B4E">
      <w:pPr>
        <w:tabs>
          <w:tab w:val="left" w:pos="6480"/>
        </w:tabs>
        <w:autoSpaceDE w:val="0"/>
        <w:autoSpaceDN w:val="0"/>
        <w:adjustRightInd w:val="0"/>
        <w:jc w:val="center"/>
        <w:rPr>
          <w:b/>
          <w:bCs/>
          <w:sz w:val="16"/>
          <w:szCs w:val="16"/>
        </w:rPr>
      </w:pPr>
      <w:r w:rsidRPr="00B72B4E">
        <w:rPr>
          <w:b/>
          <w:bCs/>
          <w:sz w:val="16"/>
          <w:szCs w:val="16"/>
        </w:rPr>
        <w:t>О передаче земельного участка в государственную собственность Новгородской области.</w:t>
      </w:r>
    </w:p>
    <w:p w:rsidR="00B72B4E" w:rsidRPr="00B72B4E" w:rsidRDefault="00B72B4E" w:rsidP="00B72B4E">
      <w:pPr>
        <w:tabs>
          <w:tab w:val="left" w:pos="6480"/>
        </w:tabs>
        <w:autoSpaceDE w:val="0"/>
        <w:autoSpaceDN w:val="0"/>
        <w:adjustRightInd w:val="0"/>
        <w:jc w:val="both"/>
        <w:rPr>
          <w:bCs/>
          <w:sz w:val="16"/>
          <w:szCs w:val="16"/>
        </w:rPr>
      </w:pPr>
    </w:p>
    <w:p w:rsidR="00B72B4E" w:rsidRPr="00B72B4E" w:rsidRDefault="00B72B4E" w:rsidP="00B72B4E">
      <w:pPr>
        <w:tabs>
          <w:tab w:val="left" w:pos="6480"/>
        </w:tabs>
        <w:autoSpaceDE w:val="0"/>
        <w:autoSpaceDN w:val="0"/>
        <w:adjustRightInd w:val="0"/>
        <w:jc w:val="both"/>
        <w:rPr>
          <w:sz w:val="16"/>
          <w:szCs w:val="16"/>
        </w:rPr>
      </w:pPr>
      <w:r w:rsidRPr="00B72B4E">
        <w:rPr>
          <w:sz w:val="16"/>
          <w:szCs w:val="16"/>
        </w:rPr>
        <w:t>Принято Думой Любытинского  муниципального района  26.03.2021 года</w:t>
      </w:r>
    </w:p>
    <w:p w:rsidR="00B72B4E" w:rsidRPr="00B72B4E" w:rsidRDefault="00B72B4E" w:rsidP="00B72B4E">
      <w:pPr>
        <w:tabs>
          <w:tab w:val="left" w:pos="6480"/>
        </w:tabs>
        <w:autoSpaceDE w:val="0"/>
        <w:autoSpaceDN w:val="0"/>
        <w:adjustRightInd w:val="0"/>
        <w:jc w:val="both"/>
        <w:rPr>
          <w:sz w:val="16"/>
          <w:szCs w:val="16"/>
        </w:rPr>
      </w:pPr>
    </w:p>
    <w:p w:rsidR="00B72B4E" w:rsidRPr="00B72B4E" w:rsidRDefault="00B72B4E" w:rsidP="00B72B4E">
      <w:pPr>
        <w:tabs>
          <w:tab w:val="left" w:pos="6480"/>
        </w:tabs>
        <w:autoSpaceDE w:val="0"/>
        <w:autoSpaceDN w:val="0"/>
        <w:adjustRightInd w:val="0"/>
        <w:jc w:val="both"/>
        <w:rPr>
          <w:sz w:val="16"/>
          <w:szCs w:val="16"/>
        </w:rPr>
      </w:pPr>
      <w:r w:rsidRPr="00B72B4E">
        <w:rPr>
          <w:sz w:val="16"/>
          <w:szCs w:val="16"/>
        </w:rPr>
        <w:t>Дума Любытинского муниципального района</w:t>
      </w:r>
    </w:p>
    <w:p w:rsidR="00B72B4E" w:rsidRPr="00B72B4E" w:rsidRDefault="00B72B4E" w:rsidP="00B72B4E">
      <w:pPr>
        <w:tabs>
          <w:tab w:val="left" w:pos="6480"/>
        </w:tabs>
        <w:autoSpaceDE w:val="0"/>
        <w:autoSpaceDN w:val="0"/>
        <w:adjustRightInd w:val="0"/>
        <w:jc w:val="both"/>
        <w:rPr>
          <w:sz w:val="16"/>
          <w:szCs w:val="16"/>
        </w:rPr>
      </w:pPr>
    </w:p>
    <w:p w:rsidR="00B72B4E" w:rsidRPr="00B72B4E" w:rsidRDefault="00B72B4E" w:rsidP="00B72B4E">
      <w:pPr>
        <w:tabs>
          <w:tab w:val="left" w:pos="6480"/>
        </w:tabs>
        <w:autoSpaceDE w:val="0"/>
        <w:autoSpaceDN w:val="0"/>
        <w:adjustRightInd w:val="0"/>
        <w:jc w:val="both"/>
        <w:rPr>
          <w:sz w:val="16"/>
          <w:szCs w:val="16"/>
        </w:rPr>
      </w:pPr>
      <w:proofErr w:type="gramStart"/>
      <w:r w:rsidRPr="00B72B4E">
        <w:rPr>
          <w:sz w:val="16"/>
          <w:szCs w:val="16"/>
        </w:rPr>
        <w:t>В соответствии с федеральным законам от 6 октября 2003 года № 131-ФЗ «Об общих принципах организации местного самоуправления в Российской Федерации», Положением о порядке управления и распоряжения имуществом Любытинского муниципального района, утверждённого решением Думы Любытинского муниципального района от 02.05.2007 г № 112, на основании ходатайства Министерства строительства, архитектуры и имущественных отношений Новгородской области, Дума муниципального района</w:t>
      </w:r>
      <w:proofErr w:type="gramEnd"/>
    </w:p>
    <w:p w:rsidR="00B72B4E" w:rsidRPr="00B72B4E" w:rsidRDefault="00B72B4E" w:rsidP="00B72B4E">
      <w:pPr>
        <w:tabs>
          <w:tab w:val="left" w:pos="6480"/>
        </w:tabs>
        <w:autoSpaceDE w:val="0"/>
        <w:autoSpaceDN w:val="0"/>
        <w:adjustRightInd w:val="0"/>
        <w:jc w:val="both"/>
        <w:rPr>
          <w:b/>
          <w:sz w:val="16"/>
          <w:szCs w:val="16"/>
        </w:rPr>
      </w:pPr>
      <w:r w:rsidRPr="00B72B4E">
        <w:rPr>
          <w:b/>
          <w:sz w:val="16"/>
          <w:szCs w:val="16"/>
        </w:rPr>
        <w:t>РЕШИЛА:</w:t>
      </w:r>
    </w:p>
    <w:p w:rsidR="00B72B4E" w:rsidRPr="00B72B4E" w:rsidRDefault="00B72B4E" w:rsidP="00B72B4E">
      <w:pPr>
        <w:tabs>
          <w:tab w:val="left" w:pos="6480"/>
        </w:tabs>
        <w:autoSpaceDE w:val="0"/>
        <w:autoSpaceDN w:val="0"/>
        <w:adjustRightInd w:val="0"/>
        <w:jc w:val="both"/>
        <w:rPr>
          <w:sz w:val="16"/>
          <w:szCs w:val="16"/>
        </w:rPr>
      </w:pPr>
      <w:r w:rsidRPr="00B72B4E">
        <w:rPr>
          <w:sz w:val="16"/>
          <w:szCs w:val="16"/>
        </w:rPr>
        <w:t xml:space="preserve">1. Передать из муниципальной собственности Любытинского муниципального района в государственную собственность Новгородской области земельный участок с кадастровым номером 53:07:0110102:316 площадью 576 </w:t>
      </w:r>
      <w:proofErr w:type="spellStart"/>
      <w:r w:rsidRPr="00B72B4E">
        <w:rPr>
          <w:sz w:val="16"/>
          <w:szCs w:val="16"/>
        </w:rPr>
        <w:t>кв</w:t>
      </w:r>
      <w:proofErr w:type="gramStart"/>
      <w:r w:rsidRPr="00B72B4E">
        <w:rPr>
          <w:sz w:val="16"/>
          <w:szCs w:val="16"/>
        </w:rPr>
        <w:t>.м</w:t>
      </w:r>
      <w:proofErr w:type="spellEnd"/>
      <w:proofErr w:type="gramEnd"/>
      <w:r w:rsidRPr="00B72B4E">
        <w:rPr>
          <w:sz w:val="16"/>
          <w:szCs w:val="16"/>
        </w:rPr>
        <w:t xml:space="preserve">, расположенный по адресу: Новгородская область, </w:t>
      </w:r>
      <w:proofErr w:type="spellStart"/>
      <w:r w:rsidRPr="00B72B4E">
        <w:rPr>
          <w:sz w:val="16"/>
          <w:szCs w:val="16"/>
        </w:rPr>
        <w:t>Любытинский</w:t>
      </w:r>
      <w:proofErr w:type="spellEnd"/>
      <w:r w:rsidRPr="00B72B4E">
        <w:rPr>
          <w:sz w:val="16"/>
          <w:szCs w:val="16"/>
        </w:rPr>
        <w:t xml:space="preserve"> район, </w:t>
      </w:r>
      <w:proofErr w:type="spellStart"/>
      <w:r w:rsidRPr="00B72B4E">
        <w:rPr>
          <w:sz w:val="16"/>
          <w:szCs w:val="16"/>
        </w:rPr>
        <w:t>д</w:t>
      </w:r>
      <w:proofErr w:type="gramStart"/>
      <w:r w:rsidRPr="00B72B4E">
        <w:rPr>
          <w:sz w:val="16"/>
          <w:szCs w:val="16"/>
        </w:rPr>
        <w:t>.Б</w:t>
      </w:r>
      <w:proofErr w:type="gramEnd"/>
      <w:r w:rsidRPr="00B72B4E">
        <w:rPr>
          <w:sz w:val="16"/>
          <w:szCs w:val="16"/>
        </w:rPr>
        <w:t>ольшой</w:t>
      </w:r>
      <w:proofErr w:type="spellEnd"/>
      <w:r w:rsidRPr="00B72B4E">
        <w:rPr>
          <w:sz w:val="16"/>
          <w:szCs w:val="16"/>
        </w:rPr>
        <w:t xml:space="preserve"> Городок, </w:t>
      </w:r>
      <w:proofErr w:type="spellStart"/>
      <w:r w:rsidRPr="00B72B4E">
        <w:rPr>
          <w:sz w:val="16"/>
          <w:szCs w:val="16"/>
        </w:rPr>
        <w:t>ул.Магистральная</w:t>
      </w:r>
      <w:proofErr w:type="spellEnd"/>
      <w:r w:rsidRPr="00B72B4E">
        <w:rPr>
          <w:sz w:val="16"/>
          <w:szCs w:val="16"/>
        </w:rPr>
        <w:t xml:space="preserve">  з/у 23а.</w:t>
      </w:r>
    </w:p>
    <w:p w:rsidR="00B72B4E" w:rsidRPr="00B72B4E" w:rsidRDefault="00B72B4E" w:rsidP="00B72B4E">
      <w:pPr>
        <w:tabs>
          <w:tab w:val="left" w:pos="6480"/>
        </w:tabs>
        <w:autoSpaceDE w:val="0"/>
        <w:autoSpaceDN w:val="0"/>
        <w:adjustRightInd w:val="0"/>
        <w:jc w:val="both"/>
        <w:rPr>
          <w:sz w:val="16"/>
          <w:szCs w:val="16"/>
        </w:rPr>
      </w:pPr>
      <w:r w:rsidRPr="00B72B4E">
        <w:rPr>
          <w:sz w:val="16"/>
          <w:szCs w:val="16"/>
        </w:rPr>
        <w:t>2. Опубликовать настоящее решение в периодическом печатном издании – бюллетень «Официальный вестник»,  разместить на официальном сайте Администрации Любытинского муниципального района в сети Интернете.</w:t>
      </w:r>
    </w:p>
    <w:p w:rsidR="00B72B4E" w:rsidRPr="00B72B4E" w:rsidRDefault="00B72B4E" w:rsidP="00B72B4E">
      <w:pPr>
        <w:tabs>
          <w:tab w:val="left" w:pos="6480"/>
        </w:tabs>
        <w:autoSpaceDE w:val="0"/>
        <w:autoSpaceDN w:val="0"/>
        <w:adjustRightInd w:val="0"/>
        <w:jc w:val="both"/>
        <w:rPr>
          <w:sz w:val="16"/>
          <w:szCs w:val="16"/>
        </w:rPr>
      </w:pPr>
    </w:p>
    <w:p w:rsidR="00B72B4E" w:rsidRPr="00B72B4E" w:rsidRDefault="00B72B4E" w:rsidP="00B72B4E">
      <w:pPr>
        <w:tabs>
          <w:tab w:val="left" w:pos="6480"/>
        </w:tabs>
        <w:autoSpaceDE w:val="0"/>
        <w:autoSpaceDN w:val="0"/>
        <w:adjustRightInd w:val="0"/>
        <w:jc w:val="both"/>
        <w:rPr>
          <w:b/>
          <w:sz w:val="16"/>
          <w:szCs w:val="16"/>
        </w:rPr>
      </w:pPr>
      <w:r>
        <w:rPr>
          <w:b/>
          <w:sz w:val="16"/>
          <w:szCs w:val="16"/>
        </w:rPr>
        <w:t xml:space="preserve">               </w:t>
      </w:r>
      <w:r w:rsidRPr="00B72B4E">
        <w:rPr>
          <w:b/>
          <w:sz w:val="16"/>
          <w:szCs w:val="16"/>
        </w:rPr>
        <w:t>Председатель Думы</w:t>
      </w:r>
    </w:p>
    <w:p w:rsidR="00B72B4E" w:rsidRPr="00B72B4E" w:rsidRDefault="00B72B4E" w:rsidP="00B72B4E">
      <w:pPr>
        <w:tabs>
          <w:tab w:val="left" w:pos="6480"/>
        </w:tabs>
        <w:autoSpaceDE w:val="0"/>
        <w:autoSpaceDN w:val="0"/>
        <w:adjustRightInd w:val="0"/>
        <w:jc w:val="both"/>
        <w:rPr>
          <w:b/>
          <w:sz w:val="16"/>
          <w:szCs w:val="16"/>
        </w:rPr>
      </w:pPr>
      <w:r>
        <w:rPr>
          <w:b/>
          <w:sz w:val="16"/>
          <w:szCs w:val="16"/>
        </w:rPr>
        <w:t xml:space="preserve">               </w:t>
      </w:r>
      <w:r w:rsidRPr="00B72B4E">
        <w:rPr>
          <w:b/>
          <w:sz w:val="16"/>
          <w:szCs w:val="16"/>
        </w:rPr>
        <w:t xml:space="preserve">муниципального района                            </w:t>
      </w:r>
      <w:r>
        <w:rPr>
          <w:b/>
          <w:sz w:val="16"/>
          <w:szCs w:val="16"/>
        </w:rPr>
        <w:t xml:space="preserve">                                            </w:t>
      </w:r>
      <w:r w:rsidRPr="00B72B4E">
        <w:rPr>
          <w:b/>
          <w:sz w:val="16"/>
          <w:szCs w:val="16"/>
        </w:rPr>
        <w:t xml:space="preserve"> М.Н. Ершова</w:t>
      </w:r>
    </w:p>
    <w:p w:rsidR="00B72B4E" w:rsidRPr="00B72B4E" w:rsidRDefault="00B72B4E" w:rsidP="00B72B4E">
      <w:pPr>
        <w:tabs>
          <w:tab w:val="left" w:pos="6480"/>
        </w:tabs>
        <w:autoSpaceDE w:val="0"/>
        <w:autoSpaceDN w:val="0"/>
        <w:adjustRightInd w:val="0"/>
        <w:jc w:val="both"/>
        <w:rPr>
          <w:b/>
          <w:sz w:val="16"/>
          <w:szCs w:val="16"/>
        </w:rPr>
      </w:pPr>
      <w:r>
        <w:rPr>
          <w:b/>
          <w:sz w:val="16"/>
          <w:szCs w:val="16"/>
        </w:rPr>
        <w:t xml:space="preserve">               </w:t>
      </w:r>
      <w:r w:rsidRPr="00B72B4E">
        <w:rPr>
          <w:b/>
          <w:sz w:val="16"/>
          <w:szCs w:val="16"/>
        </w:rPr>
        <w:t xml:space="preserve">от 26.03.2021 года </w:t>
      </w:r>
    </w:p>
    <w:p w:rsidR="00B72B4E" w:rsidRPr="00B72B4E" w:rsidRDefault="00B72B4E" w:rsidP="00B72B4E">
      <w:pPr>
        <w:tabs>
          <w:tab w:val="left" w:pos="6480"/>
        </w:tabs>
        <w:autoSpaceDE w:val="0"/>
        <w:autoSpaceDN w:val="0"/>
        <w:adjustRightInd w:val="0"/>
        <w:jc w:val="both"/>
        <w:rPr>
          <w:b/>
          <w:sz w:val="16"/>
          <w:szCs w:val="16"/>
        </w:rPr>
      </w:pPr>
      <w:r>
        <w:rPr>
          <w:b/>
          <w:sz w:val="16"/>
          <w:szCs w:val="16"/>
        </w:rPr>
        <w:t xml:space="preserve">               </w:t>
      </w:r>
      <w:r w:rsidRPr="00B72B4E">
        <w:rPr>
          <w:b/>
          <w:sz w:val="16"/>
          <w:szCs w:val="16"/>
        </w:rPr>
        <w:t>№43</w:t>
      </w:r>
    </w:p>
    <w:p w:rsidR="00B72B4E" w:rsidRPr="00B72B4E" w:rsidRDefault="00B72B4E" w:rsidP="00B72B4E">
      <w:pPr>
        <w:tabs>
          <w:tab w:val="left" w:pos="6480"/>
        </w:tabs>
        <w:autoSpaceDE w:val="0"/>
        <w:autoSpaceDN w:val="0"/>
        <w:adjustRightInd w:val="0"/>
        <w:jc w:val="both"/>
        <w:rPr>
          <w:b/>
          <w:sz w:val="16"/>
          <w:szCs w:val="16"/>
        </w:rPr>
      </w:pPr>
    </w:p>
    <w:p w:rsidR="00B72B4E" w:rsidRPr="00B72B4E" w:rsidRDefault="00B72B4E" w:rsidP="00B72B4E">
      <w:pPr>
        <w:tabs>
          <w:tab w:val="left" w:pos="6480"/>
        </w:tabs>
        <w:autoSpaceDE w:val="0"/>
        <w:autoSpaceDN w:val="0"/>
        <w:adjustRightInd w:val="0"/>
        <w:jc w:val="both"/>
        <w:rPr>
          <w:b/>
          <w:sz w:val="16"/>
          <w:szCs w:val="16"/>
        </w:rPr>
      </w:pPr>
      <w:r>
        <w:rPr>
          <w:b/>
          <w:sz w:val="16"/>
          <w:szCs w:val="16"/>
        </w:rPr>
        <w:t xml:space="preserve">               </w:t>
      </w:r>
      <w:r w:rsidRPr="00B72B4E">
        <w:rPr>
          <w:b/>
          <w:sz w:val="16"/>
          <w:szCs w:val="16"/>
        </w:rPr>
        <w:t xml:space="preserve">Глава </w:t>
      </w:r>
    </w:p>
    <w:p w:rsidR="00B72B4E" w:rsidRPr="00B72B4E" w:rsidRDefault="00B72B4E" w:rsidP="00B72B4E">
      <w:pPr>
        <w:tabs>
          <w:tab w:val="left" w:pos="6480"/>
        </w:tabs>
        <w:autoSpaceDE w:val="0"/>
        <w:autoSpaceDN w:val="0"/>
        <w:adjustRightInd w:val="0"/>
        <w:jc w:val="both"/>
        <w:rPr>
          <w:b/>
          <w:sz w:val="16"/>
          <w:szCs w:val="16"/>
        </w:rPr>
      </w:pPr>
      <w:r>
        <w:rPr>
          <w:b/>
          <w:sz w:val="16"/>
          <w:szCs w:val="16"/>
        </w:rPr>
        <w:t xml:space="preserve">               </w:t>
      </w:r>
      <w:r w:rsidRPr="00B72B4E">
        <w:rPr>
          <w:b/>
          <w:sz w:val="16"/>
          <w:szCs w:val="16"/>
        </w:rPr>
        <w:t xml:space="preserve">муниципального  района                           </w:t>
      </w:r>
      <w:r>
        <w:rPr>
          <w:b/>
          <w:sz w:val="16"/>
          <w:szCs w:val="16"/>
        </w:rPr>
        <w:t xml:space="preserve">                                             </w:t>
      </w:r>
      <w:r w:rsidRPr="00B72B4E">
        <w:rPr>
          <w:b/>
          <w:sz w:val="16"/>
          <w:szCs w:val="16"/>
        </w:rPr>
        <w:t xml:space="preserve"> А.А. Устинов       </w:t>
      </w:r>
    </w:p>
    <w:p w:rsidR="00B72B4E" w:rsidRPr="00B72B4E" w:rsidRDefault="00B72B4E" w:rsidP="00B72B4E">
      <w:pPr>
        <w:tabs>
          <w:tab w:val="left" w:pos="6480"/>
        </w:tabs>
        <w:autoSpaceDE w:val="0"/>
        <w:autoSpaceDN w:val="0"/>
        <w:adjustRightInd w:val="0"/>
        <w:jc w:val="both"/>
        <w:rPr>
          <w:sz w:val="16"/>
          <w:szCs w:val="16"/>
        </w:rPr>
      </w:pPr>
    </w:p>
    <w:p w:rsidR="00B72B4E" w:rsidRPr="00B72B4E" w:rsidRDefault="00B72B4E" w:rsidP="00B72B4E">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4703A2" w:rsidRPr="004703A2" w:rsidRDefault="004703A2" w:rsidP="004703A2">
      <w:pPr>
        <w:tabs>
          <w:tab w:val="left" w:pos="6480"/>
        </w:tabs>
        <w:autoSpaceDE w:val="0"/>
        <w:autoSpaceDN w:val="0"/>
        <w:adjustRightInd w:val="0"/>
        <w:jc w:val="center"/>
        <w:rPr>
          <w:b/>
          <w:bCs/>
          <w:sz w:val="16"/>
          <w:szCs w:val="16"/>
        </w:rPr>
      </w:pPr>
      <w:r w:rsidRPr="004703A2">
        <w:rPr>
          <w:b/>
          <w:bCs/>
          <w:sz w:val="16"/>
          <w:szCs w:val="16"/>
        </w:rPr>
        <w:t>Российская Федерация</w:t>
      </w:r>
    </w:p>
    <w:p w:rsidR="004703A2" w:rsidRPr="004703A2" w:rsidRDefault="004703A2" w:rsidP="004703A2">
      <w:pPr>
        <w:tabs>
          <w:tab w:val="left" w:pos="6480"/>
        </w:tabs>
        <w:autoSpaceDE w:val="0"/>
        <w:autoSpaceDN w:val="0"/>
        <w:adjustRightInd w:val="0"/>
        <w:jc w:val="center"/>
        <w:rPr>
          <w:b/>
          <w:bCs/>
          <w:sz w:val="16"/>
          <w:szCs w:val="16"/>
        </w:rPr>
      </w:pPr>
      <w:r w:rsidRPr="004703A2">
        <w:rPr>
          <w:b/>
          <w:bCs/>
          <w:sz w:val="16"/>
          <w:szCs w:val="16"/>
        </w:rPr>
        <w:t>Новгородская область</w:t>
      </w:r>
    </w:p>
    <w:p w:rsidR="004703A2" w:rsidRPr="004703A2" w:rsidRDefault="004703A2" w:rsidP="004703A2">
      <w:pPr>
        <w:tabs>
          <w:tab w:val="left" w:pos="6480"/>
        </w:tabs>
        <w:autoSpaceDE w:val="0"/>
        <w:autoSpaceDN w:val="0"/>
        <w:adjustRightInd w:val="0"/>
        <w:jc w:val="center"/>
        <w:rPr>
          <w:b/>
          <w:bCs/>
          <w:sz w:val="16"/>
          <w:szCs w:val="16"/>
        </w:rPr>
      </w:pPr>
      <w:r w:rsidRPr="004703A2">
        <w:rPr>
          <w:b/>
          <w:bCs/>
          <w:sz w:val="16"/>
          <w:szCs w:val="16"/>
        </w:rPr>
        <w:t>ДУМА ЛЮБЫТИНСКОГО МУНИЦИПАЛЬНОГО  РАЙОНА</w:t>
      </w:r>
    </w:p>
    <w:p w:rsidR="004703A2" w:rsidRPr="004703A2" w:rsidRDefault="004703A2" w:rsidP="004703A2">
      <w:pPr>
        <w:tabs>
          <w:tab w:val="left" w:pos="6480"/>
        </w:tabs>
        <w:autoSpaceDE w:val="0"/>
        <w:autoSpaceDN w:val="0"/>
        <w:adjustRightInd w:val="0"/>
        <w:jc w:val="center"/>
        <w:rPr>
          <w:b/>
          <w:bCs/>
          <w:sz w:val="16"/>
          <w:szCs w:val="16"/>
        </w:rPr>
      </w:pPr>
    </w:p>
    <w:p w:rsidR="004703A2" w:rsidRPr="004703A2" w:rsidRDefault="004703A2" w:rsidP="004703A2">
      <w:pPr>
        <w:tabs>
          <w:tab w:val="left" w:pos="6480"/>
        </w:tabs>
        <w:autoSpaceDE w:val="0"/>
        <w:autoSpaceDN w:val="0"/>
        <w:adjustRightInd w:val="0"/>
        <w:jc w:val="center"/>
        <w:rPr>
          <w:b/>
          <w:bCs/>
          <w:sz w:val="16"/>
          <w:szCs w:val="16"/>
        </w:rPr>
      </w:pPr>
      <w:r w:rsidRPr="004703A2">
        <w:rPr>
          <w:b/>
          <w:bCs/>
          <w:sz w:val="16"/>
          <w:szCs w:val="16"/>
        </w:rPr>
        <w:t>РЕШЕНИЕ</w:t>
      </w:r>
    </w:p>
    <w:p w:rsidR="004703A2" w:rsidRPr="004703A2" w:rsidRDefault="004703A2" w:rsidP="004703A2">
      <w:pPr>
        <w:tabs>
          <w:tab w:val="left" w:pos="6480"/>
        </w:tabs>
        <w:autoSpaceDE w:val="0"/>
        <w:autoSpaceDN w:val="0"/>
        <w:adjustRightInd w:val="0"/>
        <w:jc w:val="center"/>
        <w:rPr>
          <w:b/>
          <w:sz w:val="16"/>
          <w:szCs w:val="16"/>
        </w:rPr>
      </w:pPr>
    </w:p>
    <w:p w:rsidR="004703A2" w:rsidRPr="004703A2" w:rsidRDefault="004703A2" w:rsidP="004703A2">
      <w:pPr>
        <w:tabs>
          <w:tab w:val="left" w:pos="6480"/>
        </w:tabs>
        <w:autoSpaceDE w:val="0"/>
        <w:autoSpaceDN w:val="0"/>
        <w:adjustRightInd w:val="0"/>
        <w:jc w:val="center"/>
        <w:rPr>
          <w:b/>
          <w:bCs/>
          <w:sz w:val="16"/>
          <w:szCs w:val="16"/>
        </w:rPr>
      </w:pPr>
      <w:r w:rsidRPr="004703A2">
        <w:rPr>
          <w:b/>
          <w:bCs/>
          <w:sz w:val="16"/>
          <w:szCs w:val="16"/>
        </w:rPr>
        <w:t>О внесении изменений в Схему территориального планирования Любытинского муниципального района.</w:t>
      </w:r>
    </w:p>
    <w:p w:rsidR="004703A2" w:rsidRPr="004703A2" w:rsidRDefault="004703A2" w:rsidP="004703A2">
      <w:pPr>
        <w:tabs>
          <w:tab w:val="left" w:pos="6480"/>
        </w:tabs>
        <w:autoSpaceDE w:val="0"/>
        <w:autoSpaceDN w:val="0"/>
        <w:adjustRightInd w:val="0"/>
        <w:jc w:val="center"/>
        <w:rPr>
          <w:bCs/>
          <w:sz w:val="16"/>
          <w:szCs w:val="16"/>
        </w:rPr>
      </w:pPr>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t>Принято Думой Любытинского  муниципального района  26.03.2021 года</w:t>
      </w:r>
    </w:p>
    <w:p w:rsidR="004703A2" w:rsidRPr="004703A2" w:rsidRDefault="004703A2" w:rsidP="004703A2">
      <w:pPr>
        <w:tabs>
          <w:tab w:val="left" w:pos="6480"/>
        </w:tabs>
        <w:autoSpaceDE w:val="0"/>
        <w:autoSpaceDN w:val="0"/>
        <w:adjustRightInd w:val="0"/>
        <w:jc w:val="both"/>
        <w:rPr>
          <w:sz w:val="16"/>
          <w:szCs w:val="16"/>
        </w:rPr>
      </w:pPr>
    </w:p>
    <w:p w:rsidR="004703A2" w:rsidRPr="004703A2" w:rsidRDefault="004703A2" w:rsidP="004703A2">
      <w:pPr>
        <w:tabs>
          <w:tab w:val="left" w:pos="6480"/>
        </w:tabs>
        <w:autoSpaceDE w:val="0"/>
        <w:autoSpaceDN w:val="0"/>
        <w:adjustRightInd w:val="0"/>
        <w:jc w:val="both"/>
        <w:rPr>
          <w:sz w:val="16"/>
          <w:szCs w:val="16"/>
        </w:rPr>
      </w:pPr>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t xml:space="preserve">В соответствии со статьей 20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Дума Любытинского муниципального района  </w:t>
      </w:r>
    </w:p>
    <w:p w:rsidR="004703A2" w:rsidRPr="004703A2" w:rsidRDefault="004703A2" w:rsidP="004703A2">
      <w:pPr>
        <w:tabs>
          <w:tab w:val="left" w:pos="6480"/>
        </w:tabs>
        <w:autoSpaceDE w:val="0"/>
        <w:autoSpaceDN w:val="0"/>
        <w:adjustRightInd w:val="0"/>
        <w:jc w:val="both"/>
        <w:rPr>
          <w:b/>
          <w:sz w:val="16"/>
          <w:szCs w:val="16"/>
        </w:rPr>
      </w:pPr>
      <w:r w:rsidRPr="004703A2">
        <w:rPr>
          <w:b/>
          <w:sz w:val="16"/>
          <w:szCs w:val="16"/>
        </w:rPr>
        <w:t>РЕШИЛА:</w:t>
      </w:r>
    </w:p>
    <w:p w:rsidR="0029618D" w:rsidRDefault="0029618D" w:rsidP="004703A2">
      <w:pPr>
        <w:tabs>
          <w:tab w:val="left" w:pos="6480"/>
        </w:tabs>
        <w:autoSpaceDE w:val="0"/>
        <w:autoSpaceDN w:val="0"/>
        <w:adjustRightInd w:val="0"/>
        <w:jc w:val="both"/>
        <w:rPr>
          <w:sz w:val="16"/>
          <w:szCs w:val="16"/>
        </w:rPr>
        <w:sectPr w:rsidR="0029618D" w:rsidSect="00F11051">
          <w:type w:val="continuous"/>
          <w:pgSz w:w="23814" w:h="16839" w:orient="landscape" w:code="8"/>
          <w:pgMar w:top="709" w:right="567" w:bottom="567" w:left="907" w:header="454" w:footer="0" w:gutter="0"/>
          <w:cols w:num="2" w:space="720"/>
          <w:docGrid w:linePitch="272"/>
        </w:sectPr>
      </w:pPr>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lastRenderedPageBreak/>
        <w:t xml:space="preserve">1.Внести изменения в </w:t>
      </w:r>
      <w:r w:rsidRPr="004703A2">
        <w:rPr>
          <w:b/>
          <w:sz w:val="16"/>
          <w:szCs w:val="16"/>
        </w:rPr>
        <w:t xml:space="preserve"> </w:t>
      </w:r>
      <w:r w:rsidRPr="004703A2">
        <w:rPr>
          <w:sz w:val="16"/>
          <w:szCs w:val="16"/>
        </w:rPr>
        <w:t>Схему территориального планирования Любытинского муниципального района, утверждённую решением Думы Любытинского муниципального района от 26.12.2012  №164, изложив ее в прилагаемой редакции.</w:t>
      </w:r>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t>2. Данное решение вступает в силу с момента опубликования.</w:t>
      </w:r>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t xml:space="preserve">    3.Опубликовать проект решения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4703A2" w:rsidRPr="004703A2" w:rsidRDefault="004703A2" w:rsidP="004703A2">
      <w:pPr>
        <w:tabs>
          <w:tab w:val="left" w:pos="6480"/>
        </w:tabs>
        <w:autoSpaceDE w:val="0"/>
        <w:autoSpaceDN w:val="0"/>
        <w:adjustRightInd w:val="0"/>
        <w:jc w:val="both"/>
        <w:rPr>
          <w:sz w:val="16"/>
          <w:szCs w:val="16"/>
        </w:rPr>
      </w:pPr>
    </w:p>
    <w:p w:rsidR="004703A2" w:rsidRPr="004703A2" w:rsidRDefault="004703A2" w:rsidP="0029618D">
      <w:pPr>
        <w:tabs>
          <w:tab w:val="left" w:pos="6480"/>
        </w:tabs>
        <w:autoSpaceDE w:val="0"/>
        <w:autoSpaceDN w:val="0"/>
        <w:adjustRightInd w:val="0"/>
        <w:jc w:val="right"/>
        <w:rPr>
          <w:sz w:val="16"/>
          <w:szCs w:val="16"/>
        </w:rPr>
      </w:pPr>
      <w:r w:rsidRPr="004703A2">
        <w:rPr>
          <w:sz w:val="16"/>
          <w:szCs w:val="16"/>
        </w:rPr>
        <w:t xml:space="preserve">Приложение </w:t>
      </w:r>
    </w:p>
    <w:p w:rsidR="004703A2" w:rsidRPr="004703A2" w:rsidRDefault="004703A2" w:rsidP="0029618D">
      <w:pPr>
        <w:tabs>
          <w:tab w:val="left" w:pos="6480"/>
        </w:tabs>
        <w:autoSpaceDE w:val="0"/>
        <w:autoSpaceDN w:val="0"/>
        <w:adjustRightInd w:val="0"/>
        <w:jc w:val="right"/>
        <w:rPr>
          <w:sz w:val="16"/>
          <w:szCs w:val="16"/>
        </w:rPr>
      </w:pPr>
      <w:r w:rsidRPr="004703A2">
        <w:rPr>
          <w:sz w:val="16"/>
          <w:szCs w:val="16"/>
        </w:rPr>
        <w:t xml:space="preserve">к решению Думы Любытинского муниципального района </w:t>
      </w:r>
      <w:proofErr w:type="gramStart"/>
      <w:r w:rsidRPr="004703A2">
        <w:rPr>
          <w:sz w:val="16"/>
          <w:szCs w:val="16"/>
        </w:rPr>
        <w:t>от</w:t>
      </w:r>
      <w:proofErr w:type="gramEnd"/>
      <w:r w:rsidRPr="004703A2">
        <w:rPr>
          <w:sz w:val="16"/>
          <w:szCs w:val="16"/>
        </w:rPr>
        <w:t xml:space="preserve"> ________</w:t>
      </w:r>
    </w:p>
    <w:p w:rsidR="004703A2" w:rsidRPr="004703A2" w:rsidRDefault="004703A2" w:rsidP="0029618D">
      <w:pPr>
        <w:tabs>
          <w:tab w:val="left" w:pos="6480"/>
        </w:tabs>
        <w:autoSpaceDE w:val="0"/>
        <w:autoSpaceDN w:val="0"/>
        <w:adjustRightInd w:val="0"/>
        <w:jc w:val="right"/>
        <w:rPr>
          <w:sz w:val="16"/>
          <w:szCs w:val="16"/>
        </w:rPr>
      </w:pPr>
    </w:p>
    <w:p w:rsidR="004703A2" w:rsidRPr="004703A2" w:rsidRDefault="004703A2" w:rsidP="0029618D">
      <w:pPr>
        <w:tabs>
          <w:tab w:val="left" w:pos="6480"/>
        </w:tabs>
        <w:autoSpaceDE w:val="0"/>
        <w:autoSpaceDN w:val="0"/>
        <w:adjustRightInd w:val="0"/>
        <w:jc w:val="right"/>
        <w:rPr>
          <w:sz w:val="16"/>
          <w:szCs w:val="16"/>
        </w:rPr>
      </w:pPr>
      <w:r w:rsidRPr="004703A2">
        <w:rPr>
          <w:sz w:val="16"/>
          <w:szCs w:val="16"/>
        </w:rPr>
        <w:t xml:space="preserve">Утверждено решением Думы Любытинского муниципального района </w:t>
      </w:r>
      <w:proofErr w:type="gramStart"/>
      <w:r w:rsidRPr="004703A2">
        <w:rPr>
          <w:sz w:val="16"/>
          <w:szCs w:val="16"/>
        </w:rPr>
        <w:t>от</w:t>
      </w:r>
      <w:proofErr w:type="gramEnd"/>
      <w:r w:rsidRPr="004703A2">
        <w:rPr>
          <w:sz w:val="16"/>
          <w:szCs w:val="16"/>
        </w:rPr>
        <w:t xml:space="preserve"> ________  №______</w:t>
      </w:r>
    </w:p>
    <w:p w:rsidR="004703A2" w:rsidRPr="004703A2" w:rsidRDefault="004703A2" w:rsidP="004703A2">
      <w:pPr>
        <w:tabs>
          <w:tab w:val="left" w:pos="6480"/>
        </w:tabs>
        <w:autoSpaceDE w:val="0"/>
        <w:autoSpaceDN w:val="0"/>
        <w:adjustRightInd w:val="0"/>
        <w:jc w:val="both"/>
        <w:rPr>
          <w:sz w:val="16"/>
          <w:szCs w:val="16"/>
        </w:rPr>
      </w:pPr>
    </w:p>
    <w:p w:rsidR="004703A2" w:rsidRPr="004703A2" w:rsidRDefault="004703A2" w:rsidP="004703A2">
      <w:pPr>
        <w:tabs>
          <w:tab w:val="left" w:pos="6480"/>
        </w:tabs>
        <w:autoSpaceDE w:val="0"/>
        <w:autoSpaceDN w:val="0"/>
        <w:adjustRightInd w:val="0"/>
        <w:jc w:val="both"/>
        <w:rPr>
          <w:sz w:val="16"/>
          <w:szCs w:val="16"/>
        </w:rPr>
      </w:pPr>
    </w:p>
    <w:p w:rsidR="004703A2" w:rsidRPr="004703A2" w:rsidRDefault="004703A2" w:rsidP="0029618D">
      <w:pPr>
        <w:tabs>
          <w:tab w:val="left" w:pos="6480"/>
        </w:tabs>
        <w:autoSpaceDE w:val="0"/>
        <w:autoSpaceDN w:val="0"/>
        <w:adjustRightInd w:val="0"/>
        <w:jc w:val="center"/>
        <w:rPr>
          <w:b/>
          <w:sz w:val="16"/>
          <w:szCs w:val="16"/>
        </w:rPr>
      </w:pPr>
      <w:r w:rsidRPr="004703A2">
        <w:rPr>
          <w:b/>
          <w:sz w:val="16"/>
          <w:szCs w:val="16"/>
        </w:rPr>
        <w:lastRenderedPageBreak/>
        <w:t>СХЕМА ТЕРРИТОРИАЛЬНОГО ПЛАНИРОВАНИЯ ЛЮБЫТИНСКОГО МУНИЦИПАЛЬНОГО РАЙОНА</w:t>
      </w:r>
    </w:p>
    <w:p w:rsidR="004703A2" w:rsidRPr="004703A2" w:rsidRDefault="004703A2" w:rsidP="0029618D">
      <w:pPr>
        <w:tabs>
          <w:tab w:val="left" w:pos="6480"/>
        </w:tabs>
        <w:autoSpaceDE w:val="0"/>
        <w:autoSpaceDN w:val="0"/>
        <w:adjustRightInd w:val="0"/>
        <w:jc w:val="center"/>
        <w:rPr>
          <w:sz w:val="16"/>
          <w:szCs w:val="16"/>
        </w:rPr>
      </w:pPr>
    </w:p>
    <w:p w:rsidR="004703A2" w:rsidRPr="004703A2" w:rsidRDefault="004703A2" w:rsidP="0029618D">
      <w:pPr>
        <w:tabs>
          <w:tab w:val="left" w:pos="6480"/>
        </w:tabs>
        <w:autoSpaceDE w:val="0"/>
        <w:autoSpaceDN w:val="0"/>
        <w:adjustRightInd w:val="0"/>
        <w:jc w:val="center"/>
        <w:rPr>
          <w:b/>
          <w:sz w:val="16"/>
          <w:szCs w:val="16"/>
        </w:rPr>
      </w:pPr>
      <w:r w:rsidRPr="004703A2">
        <w:rPr>
          <w:b/>
          <w:sz w:val="16"/>
          <w:szCs w:val="16"/>
        </w:rPr>
        <w:t>ПОЛОЖЕНИЕ О ТЕРРИТОРИАЛЬНОМ ПЛАНИРОВАНИИ</w:t>
      </w:r>
    </w:p>
    <w:p w:rsidR="004703A2" w:rsidRPr="004703A2" w:rsidRDefault="004703A2" w:rsidP="00D778AC">
      <w:pPr>
        <w:numPr>
          <w:ilvl w:val="0"/>
          <w:numId w:val="8"/>
        </w:numPr>
        <w:tabs>
          <w:tab w:val="left" w:pos="6480"/>
        </w:tabs>
        <w:autoSpaceDE w:val="0"/>
        <w:autoSpaceDN w:val="0"/>
        <w:adjustRightInd w:val="0"/>
        <w:jc w:val="both"/>
        <w:rPr>
          <w:b/>
          <w:sz w:val="16"/>
          <w:szCs w:val="16"/>
        </w:rPr>
      </w:pPr>
      <w:r w:rsidRPr="004703A2">
        <w:rPr>
          <w:b/>
          <w:sz w:val="16"/>
          <w:szCs w:val="16"/>
        </w:rPr>
        <w:t>Общие положения</w:t>
      </w:r>
    </w:p>
    <w:p w:rsidR="004703A2" w:rsidRPr="004703A2" w:rsidRDefault="004703A2" w:rsidP="004703A2">
      <w:pPr>
        <w:tabs>
          <w:tab w:val="left" w:pos="6480"/>
        </w:tabs>
        <w:autoSpaceDE w:val="0"/>
        <w:autoSpaceDN w:val="0"/>
        <w:adjustRightInd w:val="0"/>
        <w:jc w:val="both"/>
        <w:rPr>
          <w:sz w:val="16"/>
          <w:szCs w:val="16"/>
        </w:rPr>
      </w:pPr>
      <w:bookmarkStart w:id="26" w:name="_Hlk501293474"/>
      <w:proofErr w:type="gramStart"/>
      <w:r w:rsidRPr="004703A2">
        <w:rPr>
          <w:sz w:val="16"/>
          <w:szCs w:val="16"/>
        </w:rPr>
        <w:t>На основании части 10 статьи 9 Градостроительного кодекса Российской Федерации, В связи с тем, что схемы территориального планирования Российской Федерации, схема территориального планирования Новгородской области предусматривают размещение линейных объектов федерального значения, линейных объектов регионального значения, срок, на который утверждена Схема территориального планирования Любытинского муниципального района (далее – Схема), составляет 20 лет, со следующими сроками реализации:</w:t>
      </w:r>
      <w:proofErr w:type="gramEnd"/>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t>первая очередь до 2030 года;</w:t>
      </w:r>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t>расчетный срок до 2040 года.</w:t>
      </w:r>
      <w:bookmarkStart w:id="27" w:name="_Hlk501299266"/>
    </w:p>
    <w:p w:rsidR="004703A2" w:rsidRPr="004703A2" w:rsidRDefault="004703A2" w:rsidP="004703A2">
      <w:pPr>
        <w:tabs>
          <w:tab w:val="left" w:pos="6480"/>
        </w:tabs>
        <w:autoSpaceDE w:val="0"/>
        <w:autoSpaceDN w:val="0"/>
        <w:adjustRightInd w:val="0"/>
        <w:jc w:val="both"/>
        <w:rPr>
          <w:sz w:val="16"/>
          <w:szCs w:val="16"/>
        </w:rPr>
      </w:pPr>
      <w:r w:rsidRPr="004703A2">
        <w:rPr>
          <w:sz w:val="16"/>
          <w:szCs w:val="16"/>
        </w:rPr>
        <w:t>На территории Любытинского муниципального района отсутствуют межселенные территории</w:t>
      </w:r>
      <w:bookmarkEnd w:id="27"/>
      <w:r w:rsidRPr="004703A2">
        <w:rPr>
          <w:sz w:val="16"/>
          <w:szCs w:val="16"/>
        </w:rPr>
        <w:t>.</w:t>
      </w:r>
    </w:p>
    <w:p w:rsidR="004703A2" w:rsidRPr="004703A2" w:rsidRDefault="004703A2" w:rsidP="004703A2">
      <w:pPr>
        <w:tabs>
          <w:tab w:val="left" w:pos="6480"/>
        </w:tabs>
        <w:autoSpaceDE w:val="0"/>
        <w:autoSpaceDN w:val="0"/>
        <w:adjustRightInd w:val="0"/>
        <w:jc w:val="both"/>
        <w:rPr>
          <w:sz w:val="16"/>
          <w:szCs w:val="16"/>
        </w:rPr>
      </w:pPr>
    </w:p>
    <w:bookmarkEnd w:id="26"/>
    <w:p w:rsidR="0029618D" w:rsidRDefault="0029618D" w:rsidP="004703A2">
      <w:pPr>
        <w:tabs>
          <w:tab w:val="left" w:pos="6480"/>
        </w:tabs>
        <w:autoSpaceDE w:val="0"/>
        <w:autoSpaceDN w:val="0"/>
        <w:adjustRightInd w:val="0"/>
        <w:jc w:val="both"/>
        <w:rPr>
          <w:sz w:val="16"/>
          <w:szCs w:val="16"/>
        </w:rPr>
        <w:sectPr w:rsidR="0029618D" w:rsidSect="0029618D">
          <w:type w:val="continuous"/>
          <w:pgSz w:w="23814" w:h="16839" w:orient="landscape" w:code="8"/>
          <w:pgMar w:top="709" w:right="567" w:bottom="567" w:left="907" w:header="454" w:footer="0" w:gutter="0"/>
          <w:cols w:num="2" w:space="720"/>
          <w:docGrid w:linePitch="272"/>
        </w:sectPr>
      </w:pPr>
    </w:p>
    <w:p w:rsidR="004703A2" w:rsidRPr="004703A2" w:rsidRDefault="004703A2" w:rsidP="004703A2">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5177B0" w:rsidRPr="005177B0" w:rsidRDefault="005177B0" w:rsidP="00D778AC">
      <w:pPr>
        <w:numPr>
          <w:ilvl w:val="0"/>
          <w:numId w:val="8"/>
        </w:numPr>
        <w:tabs>
          <w:tab w:val="left" w:pos="6480"/>
        </w:tabs>
        <w:autoSpaceDE w:val="0"/>
        <w:autoSpaceDN w:val="0"/>
        <w:adjustRightInd w:val="0"/>
        <w:jc w:val="both"/>
        <w:rPr>
          <w:b/>
          <w:sz w:val="16"/>
          <w:szCs w:val="16"/>
        </w:rPr>
      </w:pPr>
      <w:r w:rsidRPr="005177B0">
        <w:rPr>
          <w:b/>
          <w:sz w:val="16"/>
          <w:szCs w:val="16"/>
        </w:rPr>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W w:w="218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291"/>
        <w:gridCol w:w="2692"/>
        <w:gridCol w:w="3795"/>
        <w:gridCol w:w="3223"/>
        <w:gridCol w:w="3702"/>
        <w:gridCol w:w="4072"/>
      </w:tblGrid>
      <w:tr w:rsidR="005177B0" w:rsidRPr="005177B0" w:rsidTr="005177B0">
        <w:trPr>
          <w:trHeight w:val="145"/>
          <w:tblHeader/>
        </w:trPr>
        <w:tc>
          <w:tcPr>
            <w:tcW w:w="1030" w:type="dxa"/>
            <w:shd w:val="clear" w:color="auto" w:fill="auto"/>
            <w:vAlign w:val="center"/>
          </w:tcPr>
          <w:p w:rsidR="005177B0" w:rsidRPr="005177B0" w:rsidRDefault="005177B0" w:rsidP="005177B0">
            <w:pPr>
              <w:tabs>
                <w:tab w:val="left" w:pos="6480"/>
              </w:tabs>
              <w:autoSpaceDE w:val="0"/>
              <w:autoSpaceDN w:val="0"/>
              <w:adjustRightInd w:val="0"/>
              <w:jc w:val="both"/>
              <w:rPr>
                <w:sz w:val="16"/>
                <w:szCs w:val="16"/>
              </w:rPr>
            </w:pPr>
            <w:bookmarkStart w:id="28" w:name="_Hlk500415141"/>
            <w:r w:rsidRPr="005177B0">
              <w:rPr>
                <w:sz w:val="16"/>
                <w:szCs w:val="16"/>
              </w:rPr>
              <w:t xml:space="preserve">№ </w:t>
            </w:r>
            <w:proofErr w:type="gramStart"/>
            <w:r w:rsidRPr="005177B0">
              <w:rPr>
                <w:sz w:val="16"/>
                <w:szCs w:val="16"/>
              </w:rPr>
              <w:t>п</w:t>
            </w:r>
            <w:proofErr w:type="gramEnd"/>
            <w:r w:rsidRPr="005177B0">
              <w:rPr>
                <w:sz w:val="16"/>
                <w:szCs w:val="16"/>
              </w:rPr>
              <w:t>/п</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Наименование объекта</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Вид объекта</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Назначение объекта</w:t>
            </w:r>
          </w:p>
        </w:tc>
        <w:tc>
          <w:tcPr>
            <w:tcW w:w="3223" w:type="dxa"/>
            <w:shd w:val="clear" w:color="auto" w:fill="auto"/>
            <w:vAlign w:val="center"/>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Характеристика объекта</w:t>
            </w:r>
            <w:r w:rsidRPr="005177B0">
              <w:rPr>
                <w:sz w:val="16"/>
                <w:szCs w:val="16"/>
                <w:vertAlign w:val="superscript"/>
              </w:rPr>
              <w:footnoteReference w:id="1"/>
            </w:r>
          </w:p>
        </w:tc>
        <w:tc>
          <w:tcPr>
            <w:tcW w:w="3702" w:type="dxa"/>
            <w:shd w:val="clear" w:color="auto" w:fill="auto"/>
            <w:vAlign w:val="center"/>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Местоположение объекта </w:t>
            </w:r>
            <w:r w:rsidRPr="005177B0">
              <w:rPr>
                <w:bCs/>
                <w:sz w:val="16"/>
                <w:szCs w:val="16"/>
              </w:rPr>
              <w:t>(поселение, населенный пункт)</w:t>
            </w:r>
          </w:p>
        </w:tc>
        <w:tc>
          <w:tcPr>
            <w:tcW w:w="4072" w:type="dxa"/>
            <w:shd w:val="clear" w:color="auto" w:fill="auto"/>
            <w:vAlign w:val="center"/>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Характеристика зон с особыми условиями использования территорий</w:t>
            </w:r>
            <w:r w:rsidRPr="005177B0">
              <w:rPr>
                <w:sz w:val="16"/>
                <w:szCs w:val="16"/>
                <w:vertAlign w:val="superscript"/>
              </w:rPr>
              <w:footnoteReference w:id="2"/>
            </w:r>
          </w:p>
        </w:tc>
      </w:tr>
      <w:tr w:rsidR="005177B0" w:rsidRPr="005177B0" w:rsidTr="005177B0">
        <w:trPr>
          <w:trHeight w:val="145"/>
        </w:trPr>
        <w:tc>
          <w:tcPr>
            <w:tcW w:w="21804" w:type="dxa"/>
            <w:gridSpan w:val="7"/>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 Объекты электро- и газоснабжения поселений</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1.1</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Строительство </w:t>
            </w:r>
            <w:proofErr w:type="gramStart"/>
            <w:r w:rsidRPr="005177B0">
              <w:rPr>
                <w:sz w:val="16"/>
                <w:szCs w:val="16"/>
              </w:rPr>
              <w:t>ВЛ</w:t>
            </w:r>
            <w:proofErr w:type="gramEnd"/>
            <w:r w:rsidRPr="005177B0">
              <w:rPr>
                <w:sz w:val="16"/>
                <w:szCs w:val="16"/>
              </w:rPr>
              <w:t xml:space="preserve"> 110 </w:t>
            </w:r>
            <w:proofErr w:type="spellStart"/>
            <w:r w:rsidRPr="005177B0">
              <w:rPr>
                <w:sz w:val="16"/>
                <w:szCs w:val="16"/>
              </w:rPr>
              <w:t>кВ</w:t>
            </w:r>
            <w:proofErr w:type="spellEnd"/>
            <w:r w:rsidRPr="005177B0">
              <w:rPr>
                <w:sz w:val="16"/>
                <w:szCs w:val="16"/>
              </w:rPr>
              <w:t xml:space="preserve"> к ПС 110/35/10 </w:t>
            </w:r>
            <w:proofErr w:type="spellStart"/>
            <w:r w:rsidRPr="005177B0">
              <w:rPr>
                <w:sz w:val="16"/>
                <w:szCs w:val="16"/>
              </w:rPr>
              <w:t>кВ</w:t>
            </w:r>
            <w:proofErr w:type="spellEnd"/>
            <w:r w:rsidRPr="005177B0">
              <w:rPr>
                <w:sz w:val="16"/>
                <w:szCs w:val="16"/>
              </w:rPr>
              <w:t xml:space="preserve"> «</w:t>
            </w:r>
            <w:proofErr w:type="spellStart"/>
            <w:r w:rsidRPr="005177B0">
              <w:rPr>
                <w:sz w:val="16"/>
                <w:szCs w:val="16"/>
              </w:rPr>
              <w:t>Любытино</w:t>
            </w:r>
            <w:proofErr w:type="spellEnd"/>
            <w:r w:rsidRPr="005177B0">
              <w:rPr>
                <w:sz w:val="16"/>
                <w:szCs w:val="16"/>
              </w:rPr>
              <w:t xml:space="preserve">» (р. п. </w:t>
            </w:r>
            <w:proofErr w:type="spellStart"/>
            <w:r w:rsidRPr="005177B0">
              <w:rPr>
                <w:sz w:val="16"/>
                <w:szCs w:val="16"/>
              </w:rPr>
              <w:t>Любытино</w:t>
            </w:r>
            <w:proofErr w:type="spellEnd"/>
            <w:r w:rsidRPr="005177B0">
              <w:rPr>
                <w:sz w:val="16"/>
                <w:szCs w:val="16"/>
              </w:rPr>
              <w:t>)</w:t>
            </w:r>
            <w:r w:rsidRPr="005177B0">
              <w:rPr>
                <w:sz w:val="16"/>
                <w:szCs w:val="16"/>
                <w:vertAlign w:val="superscript"/>
              </w:rPr>
              <w:footnoteReference w:id="3"/>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электроснаб-жения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Электроснабжение потребителей существующей и планируемой жилой, общественно-деловой и производственной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Первая очередь (2030 г.)</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Протяженность и иные характеристики объекта – в соответствии с проектной документацией</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 п. </w:t>
            </w:r>
            <w:proofErr w:type="spellStart"/>
            <w:r w:rsidRPr="005177B0">
              <w:rPr>
                <w:sz w:val="16"/>
                <w:szCs w:val="16"/>
              </w:rPr>
              <w:t>Любытино</w:t>
            </w:r>
            <w:proofErr w:type="spellEnd"/>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Охранная зона вдоль ВЛЭП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20 метров от крайних проводов по горизонтали (ГОСТ 12.1.051-90).</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1.2</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Реконструкция ПС 110/35/10 </w:t>
            </w:r>
            <w:proofErr w:type="spellStart"/>
            <w:r w:rsidRPr="005177B0">
              <w:rPr>
                <w:sz w:val="16"/>
                <w:szCs w:val="16"/>
              </w:rPr>
              <w:t>кВ</w:t>
            </w:r>
            <w:proofErr w:type="spellEnd"/>
            <w:r w:rsidRPr="005177B0">
              <w:rPr>
                <w:sz w:val="16"/>
                <w:szCs w:val="16"/>
              </w:rPr>
              <w:t xml:space="preserve"> «Неболчи» с заменой двух трансформаторов по 6,3 МВА на два трансформатора по 10 МВА (п. Неболчи)</w:t>
            </w:r>
            <w:r w:rsidRPr="005177B0">
              <w:rPr>
                <w:sz w:val="16"/>
                <w:szCs w:val="16"/>
                <w:vertAlign w:val="superscript"/>
              </w:rPr>
              <w:footnoteReference w:id="4"/>
            </w:r>
            <w:r w:rsidRPr="005177B0">
              <w:rPr>
                <w:sz w:val="16"/>
                <w:szCs w:val="16"/>
              </w:rPr>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электроснаб-жения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Электроснабжение потребителей существующей и планируемой жилой, общественно-деловой и производственной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Первая очередь (2030 г.)</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 Неболчи</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Охранная зона ПС - территория, на использование которой налагаются определенные ограничения в целях обеспечения безопасных условий эксплуатации и исключения возможности повреждения электросетевых объектов. Размер – 20 м от границ ограждения ПС.</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1.3</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Строительство отпайки ВЛ-10 </w:t>
            </w:r>
            <w:proofErr w:type="spellStart"/>
            <w:r w:rsidRPr="005177B0">
              <w:rPr>
                <w:sz w:val="16"/>
                <w:szCs w:val="16"/>
              </w:rPr>
              <w:t>кВ</w:t>
            </w:r>
            <w:proofErr w:type="spellEnd"/>
            <w:r w:rsidRPr="005177B0">
              <w:rPr>
                <w:sz w:val="16"/>
                <w:szCs w:val="16"/>
              </w:rPr>
              <w:t xml:space="preserve"> от опоры № 269 Л-8 ПС </w:t>
            </w:r>
            <w:proofErr w:type="spellStart"/>
            <w:r w:rsidRPr="005177B0">
              <w:rPr>
                <w:sz w:val="16"/>
                <w:szCs w:val="16"/>
              </w:rPr>
              <w:t>Любытино</w:t>
            </w:r>
            <w:proofErr w:type="spellEnd"/>
            <w:r w:rsidRPr="005177B0">
              <w:rPr>
                <w:sz w:val="16"/>
                <w:szCs w:val="16"/>
              </w:rPr>
              <w:t xml:space="preserve">, строительство КТП-10/0,4 </w:t>
            </w:r>
            <w:proofErr w:type="spellStart"/>
            <w:r w:rsidRPr="005177B0">
              <w:rPr>
                <w:sz w:val="16"/>
                <w:szCs w:val="16"/>
              </w:rPr>
              <w:t>кВ</w:t>
            </w:r>
            <w:proofErr w:type="spellEnd"/>
            <w:r w:rsidRPr="005177B0">
              <w:rPr>
                <w:sz w:val="16"/>
                <w:szCs w:val="16"/>
              </w:rPr>
              <w:t xml:space="preserve">, строительство ВЛИ-0,4 </w:t>
            </w:r>
            <w:proofErr w:type="spellStart"/>
            <w:r w:rsidRPr="005177B0">
              <w:rPr>
                <w:sz w:val="16"/>
                <w:szCs w:val="16"/>
              </w:rPr>
              <w:t>кВ</w:t>
            </w:r>
            <w:proofErr w:type="spellEnd"/>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электроснаб-жения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Электроснабжение потребителей существующей жилой застройки поселения</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 2020 г.</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н. п. </w:t>
            </w:r>
            <w:proofErr w:type="spellStart"/>
            <w:r w:rsidRPr="005177B0">
              <w:rPr>
                <w:sz w:val="16"/>
                <w:szCs w:val="16"/>
              </w:rPr>
              <w:t>Чадково</w:t>
            </w:r>
            <w:proofErr w:type="spellEnd"/>
            <w:r w:rsidRPr="005177B0">
              <w:rPr>
                <w:sz w:val="16"/>
                <w:szCs w:val="16"/>
              </w:rPr>
              <w:t xml:space="preserve"> Любытинского сельского поселения</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2 м – для участка ВЛЭП 0,4 </w:t>
            </w:r>
            <w:proofErr w:type="spellStart"/>
            <w:r w:rsidRPr="005177B0">
              <w:rPr>
                <w:sz w:val="16"/>
                <w:szCs w:val="16"/>
              </w:rPr>
              <w:t>кВ</w:t>
            </w:r>
            <w:proofErr w:type="spellEnd"/>
            <w:r w:rsidRPr="005177B0">
              <w:rPr>
                <w:sz w:val="16"/>
                <w:szCs w:val="16"/>
              </w:rPr>
              <w:t>;</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10 м – для участка ВЛЭП 10 </w:t>
            </w:r>
            <w:proofErr w:type="spellStart"/>
            <w:r w:rsidRPr="005177B0">
              <w:rPr>
                <w:sz w:val="16"/>
                <w:szCs w:val="16"/>
              </w:rPr>
              <w:t>кВ</w:t>
            </w:r>
            <w:proofErr w:type="spellEnd"/>
            <w:r w:rsidRPr="005177B0">
              <w:rPr>
                <w:sz w:val="16"/>
                <w:szCs w:val="16"/>
              </w:rPr>
              <w:t>;</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10 м – КТП-10/0,4 </w:t>
            </w:r>
            <w:proofErr w:type="spellStart"/>
            <w:r w:rsidRPr="005177B0">
              <w:rPr>
                <w:sz w:val="16"/>
                <w:szCs w:val="16"/>
              </w:rPr>
              <w:t>кВ</w:t>
            </w:r>
            <w:proofErr w:type="spellEnd"/>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1.4</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Строительство отпайки ВЛз-10 </w:t>
            </w:r>
            <w:proofErr w:type="spellStart"/>
            <w:r w:rsidRPr="005177B0">
              <w:rPr>
                <w:sz w:val="16"/>
                <w:szCs w:val="16"/>
              </w:rPr>
              <w:t>кВ</w:t>
            </w:r>
            <w:proofErr w:type="spellEnd"/>
            <w:r w:rsidRPr="005177B0">
              <w:rPr>
                <w:sz w:val="16"/>
                <w:szCs w:val="16"/>
              </w:rPr>
              <w:t xml:space="preserve"> от ВЛ-10 </w:t>
            </w:r>
            <w:proofErr w:type="spellStart"/>
            <w:r w:rsidRPr="005177B0">
              <w:rPr>
                <w:sz w:val="16"/>
                <w:szCs w:val="16"/>
              </w:rPr>
              <w:t>кВ</w:t>
            </w:r>
            <w:proofErr w:type="spellEnd"/>
            <w:r w:rsidRPr="005177B0">
              <w:rPr>
                <w:sz w:val="16"/>
                <w:szCs w:val="16"/>
              </w:rPr>
              <w:t xml:space="preserve"> Л-7 ПС </w:t>
            </w:r>
            <w:proofErr w:type="spellStart"/>
            <w:r w:rsidRPr="005177B0">
              <w:rPr>
                <w:sz w:val="16"/>
                <w:szCs w:val="16"/>
              </w:rPr>
              <w:t>Любытино</w:t>
            </w:r>
            <w:proofErr w:type="spellEnd"/>
            <w:r w:rsidRPr="005177B0">
              <w:rPr>
                <w:sz w:val="16"/>
                <w:szCs w:val="16"/>
              </w:rPr>
              <w:t xml:space="preserve">, строительство ТП-10/04 </w:t>
            </w:r>
            <w:proofErr w:type="spellStart"/>
            <w:r w:rsidRPr="005177B0">
              <w:rPr>
                <w:sz w:val="16"/>
                <w:szCs w:val="16"/>
              </w:rPr>
              <w:t>кВ</w:t>
            </w:r>
            <w:proofErr w:type="spellEnd"/>
            <w:r w:rsidRPr="005177B0">
              <w:rPr>
                <w:sz w:val="16"/>
                <w:szCs w:val="16"/>
              </w:rPr>
              <w:t xml:space="preserve">, строительство ВЛИ-0,4 </w:t>
            </w:r>
            <w:proofErr w:type="spellStart"/>
            <w:r w:rsidRPr="005177B0">
              <w:rPr>
                <w:sz w:val="16"/>
                <w:szCs w:val="16"/>
              </w:rPr>
              <w:t>кВ</w:t>
            </w:r>
            <w:proofErr w:type="spellEnd"/>
            <w:r w:rsidRPr="005177B0">
              <w:rPr>
                <w:sz w:val="16"/>
                <w:szCs w:val="16"/>
              </w:rPr>
              <w:t xml:space="preserve"> (в составе: отпайка воздушной линии ВЛЗ-10кВ, трансформаторная подстанция столбового типа СТП-25/10/0,4У</w:t>
            </w:r>
            <w:proofErr w:type="gramStart"/>
            <w:r w:rsidRPr="005177B0">
              <w:rPr>
                <w:sz w:val="16"/>
                <w:szCs w:val="16"/>
              </w:rPr>
              <w:t>1</w:t>
            </w:r>
            <w:proofErr w:type="gramEnd"/>
            <w:r w:rsidRPr="005177B0">
              <w:rPr>
                <w:sz w:val="16"/>
                <w:szCs w:val="16"/>
              </w:rPr>
              <w:t xml:space="preserve"> «</w:t>
            </w:r>
            <w:proofErr w:type="spellStart"/>
            <w:r w:rsidRPr="005177B0">
              <w:rPr>
                <w:sz w:val="16"/>
                <w:szCs w:val="16"/>
              </w:rPr>
              <w:t>Побежалово</w:t>
            </w:r>
            <w:proofErr w:type="spellEnd"/>
            <w:r w:rsidRPr="005177B0">
              <w:rPr>
                <w:sz w:val="16"/>
                <w:szCs w:val="16"/>
              </w:rPr>
              <w:t>», воздушная линия ВЛИ-0,4кВ Л-1 от СТП25/10/0,4У1 «</w:t>
            </w:r>
            <w:proofErr w:type="spellStart"/>
            <w:r w:rsidRPr="005177B0">
              <w:rPr>
                <w:sz w:val="16"/>
                <w:szCs w:val="16"/>
              </w:rPr>
              <w:t>Побежалово</w:t>
            </w:r>
            <w:proofErr w:type="spellEnd"/>
            <w:r w:rsidRPr="005177B0">
              <w:rPr>
                <w:sz w:val="16"/>
                <w:szCs w:val="16"/>
              </w:rPr>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электроснаб-жения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Электроснабжение потребителей планируемой жилой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 2020 г.</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н. п. </w:t>
            </w:r>
            <w:proofErr w:type="spellStart"/>
            <w:r w:rsidRPr="005177B0">
              <w:rPr>
                <w:sz w:val="16"/>
                <w:szCs w:val="16"/>
              </w:rPr>
              <w:t>Побежалово</w:t>
            </w:r>
            <w:proofErr w:type="spellEnd"/>
            <w:r w:rsidRPr="005177B0">
              <w:rPr>
                <w:sz w:val="16"/>
                <w:szCs w:val="16"/>
              </w:rPr>
              <w:t xml:space="preserve"> Любытинского сельского поселения</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2 м – для участка ВЛЭП 0,4 </w:t>
            </w:r>
            <w:proofErr w:type="spellStart"/>
            <w:r w:rsidRPr="005177B0">
              <w:rPr>
                <w:sz w:val="16"/>
                <w:szCs w:val="16"/>
              </w:rPr>
              <w:t>кВ</w:t>
            </w:r>
            <w:proofErr w:type="spellEnd"/>
            <w:r w:rsidRPr="005177B0">
              <w:rPr>
                <w:sz w:val="16"/>
                <w:szCs w:val="16"/>
              </w:rPr>
              <w:t>;</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10 м – для участка ВЛЭП 10 </w:t>
            </w:r>
            <w:proofErr w:type="spellStart"/>
            <w:r w:rsidRPr="005177B0">
              <w:rPr>
                <w:sz w:val="16"/>
                <w:szCs w:val="16"/>
              </w:rPr>
              <w:t>кВ</w:t>
            </w:r>
            <w:proofErr w:type="spellEnd"/>
            <w:r w:rsidRPr="005177B0">
              <w:rPr>
                <w:sz w:val="16"/>
                <w:szCs w:val="16"/>
              </w:rPr>
              <w:t>;</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10 м – КТП-10/0,4 </w:t>
            </w:r>
            <w:proofErr w:type="spellStart"/>
            <w:r w:rsidRPr="005177B0">
              <w:rPr>
                <w:sz w:val="16"/>
                <w:szCs w:val="16"/>
              </w:rPr>
              <w:t>кВ</w:t>
            </w:r>
            <w:proofErr w:type="spellEnd"/>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1.5</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С</w:t>
            </w:r>
            <w:r w:rsidRPr="005177B0">
              <w:rPr>
                <w:sz w:val="16"/>
                <w:szCs w:val="16"/>
              </w:rPr>
              <w:t xml:space="preserve">троительство </w:t>
            </w:r>
            <w:proofErr w:type="spellStart"/>
            <w:proofErr w:type="gramStart"/>
            <w:r w:rsidRPr="005177B0">
              <w:rPr>
                <w:sz w:val="16"/>
                <w:szCs w:val="16"/>
              </w:rPr>
              <w:t>газораспреде-лительной</w:t>
            </w:r>
            <w:proofErr w:type="spellEnd"/>
            <w:proofErr w:type="gramEnd"/>
            <w:r w:rsidRPr="005177B0">
              <w:rPr>
                <w:sz w:val="16"/>
                <w:szCs w:val="16"/>
              </w:rPr>
              <w:t xml:space="preserve"> сети в виде газопровода высокого давления 2 (второй) категории (0,3 ≤ </w:t>
            </w:r>
            <w:proofErr w:type="spellStart"/>
            <w:r w:rsidRPr="005177B0">
              <w:rPr>
                <w:sz w:val="16"/>
                <w:szCs w:val="16"/>
              </w:rPr>
              <w:t>Р</w:t>
            </w:r>
            <w:r w:rsidRPr="005177B0">
              <w:rPr>
                <w:sz w:val="16"/>
                <w:szCs w:val="16"/>
                <w:vertAlign w:val="subscript"/>
              </w:rPr>
              <w:t>раб</w:t>
            </w:r>
            <w:proofErr w:type="spellEnd"/>
            <w:r w:rsidRPr="005177B0">
              <w:rPr>
                <w:sz w:val="16"/>
                <w:szCs w:val="16"/>
                <w:vertAlign w:val="subscript"/>
              </w:rPr>
              <w:t xml:space="preserve">. </w:t>
            </w:r>
            <w:r w:rsidRPr="005177B0">
              <w:rPr>
                <w:sz w:val="16"/>
                <w:szCs w:val="16"/>
              </w:rPr>
              <w:t>≤ 0,6 Мпа)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газоснабже-ния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Газоснабжение потребителей существующей и планируемой жилой, общественно-деловой и производственной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Первая очередь (2030 г.);</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Протяженность, диаметры участков ГВД, количество ГР</w:t>
            </w:r>
            <w:proofErr w:type="gramStart"/>
            <w:r w:rsidRPr="005177B0">
              <w:rPr>
                <w:sz w:val="16"/>
                <w:szCs w:val="16"/>
              </w:rPr>
              <w:t>П(</w:t>
            </w:r>
            <w:proofErr w:type="gramEnd"/>
            <w:r w:rsidRPr="005177B0">
              <w:rPr>
                <w:sz w:val="16"/>
                <w:szCs w:val="16"/>
              </w:rPr>
              <w:t>б) и иные характеристики объекта – в соответствии с проектной документацией</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От АГРС «Боровичи» далее – в границах территории Любытинского и </w:t>
            </w:r>
            <w:proofErr w:type="spellStart"/>
            <w:r w:rsidRPr="005177B0">
              <w:rPr>
                <w:sz w:val="16"/>
                <w:szCs w:val="16"/>
              </w:rPr>
              <w:t>Неболчского</w:t>
            </w:r>
            <w:proofErr w:type="spellEnd"/>
            <w:r w:rsidRPr="005177B0">
              <w:rPr>
                <w:sz w:val="16"/>
                <w:szCs w:val="16"/>
              </w:rPr>
              <w:t xml:space="preserve"> сельских поселений</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Охранная зона газопровода высокого давления – от 8 до 10 м на суше и до 50 м при пересечении водных преград –  устанавливается в соответствии с требованиями:</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пункта 7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 </w:t>
            </w:r>
            <w:r w:rsidRPr="005177B0">
              <w:rPr>
                <w:bCs/>
                <w:sz w:val="16"/>
                <w:szCs w:val="16"/>
              </w:rPr>
              <w:t>СП 62.13330.2011* «Газораспределительные системы. Актуализированная редакция СНиП 42-01-2002 (с Изменениями № 1, 2)»</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1.6</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Строительство редуцирования газа (ПРГ).</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газоснабже-ния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Газоснабжение потребителей существующей и планируемой жилой, общественно-деловой и производственной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Первая очередь (2030 г.);</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Всего – 3 (три) ПРГ.</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 п. Неболчи, </w:t>
            </w:r>
            <w:proofErr w:type="spellStart"/>
            <w:r w:rsidRPr="005177B0">
              <w:rPr>
                <w:sz w:val="16"/>
                <w:szCs w:val="16"/>
              </w:rPr>
              <w:t>Любытино</w:t>
            </w:r>
            <w:proofErr w:type="spellEnd"/>
            <w:r w:rsidRPr="005177B0">
              <w:rPr>
                <w:sz w:val="16"/>
                <w:szCs w:val="16"/>
              </w:rPr>
              <w:t>;</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д. </w:t>
            </w:r>
            <w:proofErr w:type="spellStart"/>
            <w:r w:rsidRPr="005177B0">
              <w:rPr>
                <w:sz w:val="16"/>
                <w:szCs w:val="16"/>
              </w:rPr>
              <w:t>Проскурка</w:t>
            </w:r>
            <w:proofErr w:type="spellEnd"/>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10 метров – в соответствие с положениями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1.7</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bCs/>
                <w:sz w:val="16"/>
                <w:szCs w:val="16"/>
              </w:rPr>
            </w:pPr>
            <w:r w:rsidRPr="005177B0">
              <w:rPr>
                <w:sz w:val="16"/>
                <w:szCs w:val="16"/>
              </w:rPr>
              <w:t xml:space="preserve">Проектирование и строительство </w:t>
            </w:r>
            <w:proofErr w:type="gramStart"/>
            <w:r w:rsidRPr="005177B0">
              <w:rPr>
                <w:sz w:val="16"/>
                <w:szCs w:val="16"/>
              </w:rPr>
              <w:t>распределитель-</w:t>
            </w:r>
            <w:proofErr w:type="spellStart"/>
            <w:r w:rsidRPr="005177B0">
              <w:rPr>
                <w:sz w:val="16"/>
                <w:szCs w:val="16"/>
              </w:rPr>
              <w:t>ных</w:t>
            </w:r>
            <w:proofErr w:type="spellEnd"/>
            <w:proofErr w:type="gramEnd"/>
            <w:r w:rsidRPr="005177B0">
              <w:rPr>
                <w:sz w:val="16"/>
                <w:szCs w:val="16"/>
              </w:rPr>
              <w:t xml:space="preserve"> газопроводов низкого давления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газоснабже-ния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Газоснабжение потребителей существующей и планируемой жилой, общественно-деловой и производственной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Первая очередь (2030 г.);</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в р. п. Неболчи:</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 по улице </w:t>
            </w:r>
            <w:proofErr w:type="gramStart"/>
            <w:r w:rsidRPr="005177B0">
              <w:rPr>
                <w:sz w:val="16"/>
                <w:szCs w:val="16"/>
              </w:rPr>
              <w:t>Новгородская</w:t>
            </w:r>
            <w:proofErr w:type="gramEnd"/>
            <w:r w:rsidRPr="005177B0">
              <w:rPr>
                <w:sz w:val="16"/>
                <w:szCs w:val="16"/>
              </w:rPr>
              <w:t xml:space="preserve"> – 520 м;</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 по улице </w:t>
            </w:r>
            <w:proofErr w:type="gramStart"/>
            <w:r w:rsidRPr="005177B0">
              <w:rPr>
                <w:sz w:val="16"/>
                <w:szCs w:val="16"/>
              </w:rPr>
              <w:t>Школьная</w:t>
            </w:r>
            <w:proofErr w:type="gramEnd"/>
            <w:r w:rsidRPr="005177B0">
              <w:rPr>
                <w:sz w:val="16"/>
                <w:szCs w:val="16"/>
              </w:rPr>
              <w:t xml:space="preserve"> – 460 м;</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 по улице </w:t>
            </w:r>
            <w:proofErr w:type="gramStart"/>
            <w:r w:rsidRPr="005177B0">
              <w:rPr>
                <w:sz w:val="16"/>
                <w:szCs w:val="16"/>
              </w:rPr>
              <w:t>Пушкинская</w:t>
            </w:r>
            <w:proofErr w:type="gramEnd"/>
            <w:r w:rsidRPr="005177B0">
              <w:rPr>
                <w:sz w:val="16"/>
                <w:szCs w:val="16"/>
              </w:rPr>
              <w:t xml:space="preserve"> – 300 м;</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в деревне </w:t>
            </w:r>
            <w:proofErr w:type="spellStart"/>
            <w:r w:rsidRPr="005177B0">
              <w:rPr>
                <w:sz w:val="16"/>
                <w:szCs w:val="16"/>
              </w:rPr>
              <w:t>Проскурка</w:t>
            </w:r>
            <w:proofErr w:type="spellEnd"/>
            <w:r w:rsidRPr="005177B0">
              <w:rPr>
                <w:sz w:val="16"/>
                <w:szCs w:val="16"/>
              </w:rPr>
              <w:t xml:space="preserve"> – 720 м.</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 п. Неболчи; </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д. </w:t>
            </w:r>
            <w:proofErr w:type="spellStart"/>
            <w:r w:rsidRPr="005177B0">
              <w:rPr>
                <w:sz w:val="16"/>
                <w:szCs w:val="16"/>
              </w:rPr>
              <w:t>Проскурка</w:t>
            </w:r>
            <w:proofErr w:type="spellEnd"/>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3 метра в обе стороны от оси трубопровода – в соответствие с положениями «Правил охраны газораспределительных сетей», утвержденных Постановлением Правительства РФ «Об утверждении Правил охраны газораспределительных сетей» от 20.11.2000 № 878</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1.8</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Строительство </w:t>
            </w:r>
            <w:proofErr w:type="gramStart"/>
            <w:r w:rsidRPr="005177B0">
              <w:rPr>
                <w:sz w:val="16"/>
                <w:szCs w:val="16"/>
              </w:rPr>
              <w:t>распределитель-</w:t>
            </w:r>
            <w:proofErr w:type="spellStart"/>
            <w:r w:rsidRPr="005177B0">
              <w:rPr>
                <w:sz w:val="16"/>
                <w:szCs w:val="16"/>
              </w:rPr>
              <w:t>ного</w:t>
            </w:r>
            <w:proofErr w:type="spellEnd"/>
            <w:proofErr w:type="gramEnd"/>
            <w:r w:rsidRPr="005177B0">
              <w:rPr>
                <w:sz w:val="16"/>
                <w:szCs w:val="16"/>
              </w:rPr>
              <w:t xml:space="preserve"> газопровода среднего давления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газоснабже-ния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Газоснабжение потребителей существующей и планируемой жилой, общественно-деловой и производственной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 до конца 2021 г.;</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w:t>
            </w:r>
            <w:proofErr w:type="spellStart"/>
            <w:r w:rsidRPr="005177B0">
              <w:rPr>
                <w:sz w:val="16"/>
                <w:szCs w:val="16"/>
              </w:rPr>
              <w:t>Р</w:t>
            </w:r>
            <w:r w:rsidRPr="005177B0">
              <w:rPr>
                <w:sz w:val="16"/>
                <w:szCs w:val="16"/>
                <w:vertAlign w:val="subscript"/>
              </w:rPr>
              <w:t>раб</w:t>
            </w:r>
            <w:proofErr w:type="spellEnd"/>
            <w:r w:rsidRPr="005177B0">
              <w:rPr>
                <w:sz w:val="16"/>
                <w:szCs w:val="16"/>
                <w:vertAlign w:val="subscript"/>
              </w:rPr>
              <w:t xml:space="preserve">. макс. </w:t>
            </w:r>
            <w:r w:rsidRPr="005177B0">
              <w:rPr>
                <w:sz w:val="16"/>
                <w:szCs w:val="16"/>
              </w:rPr>
              <w:t xml:space="preserve">≤ 0,3 Мпа) </w:t>
            </w:r>
            <w:proofErr w:type="spellStart"/>
            <w:r w:rsidRPr="005177B0">
              <w:rPr>
                <w:sz w:val="16"/>
                <w:szCs w:val="16"/>
              </w:rPr>
              <w:t>Д</w:t>
            </w:r>
            <w:r w:rsidRPr="005177B0">
              <w:rPr>
                <w:sz w:val="16"/>
                <w:szCs w:val="16"/>
                <w:vertAlign w:val="subscript"/>
              </w:rPr>
              <w:t>усл</w:t>
            </w:r>
            <w:proofErr w:type="spellEnd"/>
            <w:r w:rsidRPr="005177B0">
              <w:rPr>
                <w:sz w:val="16"/>
                <w:szCs w:val="16"/>
                <w:vertAlign w:val="subscript"/>
              </w:rPr>
              <w:t>.</w:t>
            </w:r>
            <w:r w:rsidRPr="005177B0">
              <w:rPr>
                <w:sz w:val="16"/>
                <w:szCs w:val="16"/>
              </w:rPr>
              <w:t xml:space="preserve"> = 63 мм, протяженностью 2672,0 м и </w:t>
            </w:r>
            <w:proofErr w:type="spellStart"/>
            <w:r w:rsidRPr="005177B0">
              <w:rPr>
                <w:sz w:val="16"/>
                <w:szCs w:val="16"/>
              </w:rPr>
              <w:t>Д</w:t>
            </w:r>
            <w:r w:rsidRPr="005177B0">
              <w:rPr>
                <w:sz w:val="16"/>
                <w:szCs w:val="16"/>
                <w:vertAlign w:val="subscript"/>
              </w:rPr>
              <w:t>усл</w:t>
            </w:r>
            <w:proofErr w:type="spellEnd"/>
            <w:r w:rsidRPr="005177B0">
              <w:rPr>
                <w:sz w:val="16"/>
                <w:szCs w:val="16"/>
                <w:vertAlign w:val="subscript"/>
              </w:rPr>
              <w:t>.</w:t>
            </w:r>
            <w:r w:rsidRPr="005177B0">
              <w:rPr>
                <w:sz w:val="16"/>
                <w:szCs w:val="16"/>
              </w:rPr>
              <w:t xml:space="preserve"> = 90 мм, протяженностью 473,8 м (общая протяженность – 3145,8 м)</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 п. </w:t>
            </w:r>
            <w:proofErr w:type="spellStart"/>
            <w:r w:rsidRPr="005177B0">
              <w:rPr>
                <w:sz w:val="16"/>
                <w:szCs w:val="16"/>
              </w:rPr>
              <w:t>Любытино</w:t>
            </w:r>
            <w:proofErr w:type="spellEnd"/>
            <w:r w:rsidRPr="005177B0">
              <w:rPr>
                <w:sz w:val="16"/>
                <w:szCs w:val="16"/>
              </w:rPr>
              <w:t xml:space="preserve">, по улицам: </w:t>
            </w:r>
            <w:proofErr w:type="gramStart"/>
            <w:r w:rsidRPr="005177B0">
              <w:rPr>
                <w:sz w:val="16"/>
                <w:szCs w:val="16"/>
              </w:rPr>
              <w:t>Молодёжная</w:t>
            </w:r>
            <w:proofErr w:type="gramEnd"/>
            <w:r w:rsidRPr="005177B0">
              <w:rPr>
                <w:sz w:val="16"/>
                <w:szCs w:val="16"/>
              </w:rPr>
              <w:t xml:space="preserve">, Солнечная, Новая, Родниковая, Ручейная, </w:t>
            </w:r>
            <w:proofErr w:type="spellStart"/>
            <w:r w:rsidRPr="005177B0">
              <w:rPr>
                <w:sz w:val="16"/>
                <w:szCs w:val="16"/>
              </w:rPr>
              <w:t>Льзическая</w:t>
            </w:r>
            <w:proofErr w:type="spellEnd"/>
            <w:r w:rsidRPr="005177B0">
              <w:rPr>
                <w:sz w:val="16"/>
                <w:szCs w:val="16"/>
              </w:rPr>
              <w:t>, Песочная, Сельская, Строителей</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3 метра – от оси газопровода в обе стороны.</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1.9</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Строительство газопроводов среднего давления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газоснабже-ния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Газоснабжение потребителей существующей жилой, общественно-деловой и производственной застройки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–2020 год.</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Проектирование и строительство газопроводов среднего давления </w:t>
            </w:r>
            <w:proofErr w:type="spellStart"/>
            <w:r w:rsidRPr="005177B0">
              <w:rPr>
                <w:sz w:val="16"/>
                <w:szCs w:val="16"/>
              </w:rPr>
              <w:t>Д</w:t>
            </w:r>
            <w:r w:rsidRPr="005177B0">
              <w:rPr>
                <w:sz w:val="16"/>
                <w:szCs w:val="16"/>
                <w:vertAlign w:val="subscript"/>
              </w:rPr>
              <w:t>усл</w:t>
            </w:r>
            <w:proofErr w:type="spellEnd"/>
            <w:r w:rsidRPr="005177B0">
              <w:rPr>
                <w:sz w:val="16"/>
                <w:szCs w:val="16"/>
                <w:vertAlign w:val="subscript"/>
              </w:rPr>
              <w:t xml:space="preserve">. </w:t>
            </w:r>
            <w:r w:rsidRPr="005177B0">
              <w:rPr>
                <w:sz w:val="16"/>
                <w:szCs w:val="16"/>
              </w:rPr>
              <w:t>= 90 мм, общей протяженностью около 1500 м</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 п. </w:t>
            </w:r>
            <w:proofErr w:type="spellStart"/>
            <w:r w:rsidRPr="005177B0">
              <w:rPr>
                <w:sz w:val="16"/>
                <w:szCs w:val="16"/>
              </w:rPr>
              <w:t>Любытино</w:t>
            </w:r>
            <w:proofErr w:type="spellEnd"/>
            <w:r w:rsidRPr="005177B0">
              <w:rPr>
                <w:sz w:val="16"/>
                <w:szCs w:val="16"/>
              </w:rPr>
              <w:t>, по улицам Набережная; Гагарина;</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Марии Карповой</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3 метра – от оси газопровода в обе стороны.</w:t>
            </w:r>
          </w:p>
        </w:tc>
      </w:tr>
      <w:tr w:rsidR="005177B0" w:rsidRPr="005177B0" w:rsidTr="005177B0">
        <w:trPr>
          <w:trHeight w:val="14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lastRenderedPageBreak/>
              <w:t>1.10</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 xml:space="preserve">Проектирование и строительство </w:t>
            </w:r>
            <w:proofErr w:type="gramStart"/>
            <w:r w:rsidRPr="005177B0">
              <w:rPr>
                <w:bCs/>
                <w:sz w:val="16"/>
                <w:szCs w:val="16"/>
              </w:rPr>
              <w:t>распределитель-ной</w:t>
            </w:r>
            <w:proofErr w:type="gramEnd"/>
            <w:r w:rsidRPr="005177B0">
              <w:rPr>
                <w:bCs/>
                <w:sz w:val="16"/>
                <w:szCs w:val="16"/>
              </w:rPr>
              <w:t xml:space="preserve"> сети газопроводов среднего и низкого давлений с установкой </w:t>
            </w:r>
            <w:proofErr w:type="spellStart"/>
            <w:r w:rsidRPr="005177B0">
              <w:rPr>
                <w:bCs/>
                <w:sz w:val="16"/>
                <w:szCs w:val="16"/>
              </w:rPr>
              <w:t>газорегулятор-ного</w:t>
            </w:r>
            <w:proofErr w:type="spellEnd"/>
            <w:r w:rsidRPr="005177B0">
              <w:rPr>
                <w:bCs/>
                <w:sz w:val="16"/>
                <w:szCs w:val="16"/>
              </w:rPr>
              <w:t xml:space="preserve"> пункта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газоснабже-ния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В целях газификации домовладений по указанным улицам</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 2023 г.</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в д. Бор от дома № 1 до дома № 155 по ул. Центральная, Вишневая, Солнечная, Владимира Макеева, Дмитрия Петрова включительно до базы отдыха «</w:t>
            </w:r>
            <w:proofErr w:type="spellStart"/>
            <w:r w:rsidRPr="005177B0">
              <w:rPr>
                <w:bCs/>
                <w:sz w:val="16"/>
                <w:szCs w:val="16"/>
              </w:rPr>
              <w:t>Любытино</w:t>
            </w:r>
            <w:proofErr w:type="spellEnd"/>
            <w:r w:rsidRPr="005177B0">
              <w:rPr>
                <w:bCs/>
                <w:sz w:val="16"/>
                <w:szCs w:val="16"/>
              </w:rPr>
              <w:t>-Хутор» в целях газификации домовладений по указанным улицам</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3 метра – от оси газопровода в обе стороны</w:t>
            </w:r>
          </w:p>
        </w:tc>
      </w:tr>
      <w:tr w:rsidR="005177B0" w:rsidRPr="005177B0" w:rsidTr="005177B0">
        <w:trPr>
          <w:trHeight w:val="145"/>
        </w:trPr>
        <w:tc>
          <w:tcPr>
            <w:tcW w:w="21804" w:type="dxa"/>
            <w:gridSpan w:val="7"/>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2. Автомобильные дороги местного значения вне границ населенных пунктов, объекты транспортной инфраструктуры</w:t>
            </w:r>
          </w:p>
        </w:tc>
      </w:tr>
      <w:tr w:rsidR="005177B0" w:rsidRPr="005177B0" w:rsidTr="005177B0">
        <w:trPr>
          <w:trHeight w:val="3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2.1</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Р</w:t>
            </w:r>
            <w:r w:rsidRPr="005177B0">
              <w:rPr>
                <w:sz w:val="16"/>
                <w:szCs w:val="16"/>
              </w:rPr>
              <w:t>еконструкция автодороги «</w:t>
            </w:r>
            <w:proofErr w:type="spellStart"/>
            <w:r w:rsidRPr="005177B0">
              <w:rPr>
                <w:sz w:val="16"/>
                <w:szCs w:val="16"/>
              </w:rPr>
              <w:t>Клишино</w:t>
            </w:r>
            <w:proofErr w:type="spellEnd"/>
            <w:r w:rsidRPr="005177B0">
              <w:rPr>
                <w:sz w:val="16"/>
                <w:szCs w:val="16"/>
              </w:rPr>
              <w:t xml:space="preserve"> – </w:t>
            </w:r>
            <w:proofErr w:type="spellStart"/>
            <w:r w:rsidRPr="005177B0">
              <w:rPr>
                <w:sz w:val="16"/>
                <w:szCs w:val="16"/>
              </w:rPr>
              <w:t>Колбеки</w:t>
            </w:r>
            <w:proofErr w:type="spellEnd"/>
            <w:r w:rsidRPr="005177B0">
              <w:rPr>
                <w:sz w:val="16"/>
                <w:szCs w:val="16"/>
              </w:rPr>
              <w:t>» (49К-08)</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gramStart"/>
            <w:r w:rsidRPr="005177B0">
              <w:rPr>
                <w:sz w:val="16"/>
                <w:szCs w:val="16"/>
              </w:rPr>
              <w:t>транспорт-ной</w:t>
            </w:r>
            <w:proofErr w:type="gramEnd"/>
            <w:r w:rsidRPr="005177B0">
              <w:rPr>
                <w:sz w:val="16"/>
                <w:szCs w:val="16"/>
              </w:rPr>
              <w:t xml:space="preserve"> </w:t>
            </w:r>
            <w:proofErr w:type="spellStart"/>
            <w:r w:rsidRPr="005177B0">
              <w:rPr>
                <w:sz w:val="16"/>
                <w:szCs w:val="16"/>
              </w:rPr>
              <w:t>инфраструк</w:t>
            </w:r>
            <w:proofErr w:type="spellEnd"/>
            <w:r w:rsidRPr="005177B0">
              <w:rPr>
                <w:sz w:val="16"/>
                <w:szCs w:val="16"/>
              </w:rPr>
              <w:t>-туры</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Обеспечение транспортной доступности населенных пунктов </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Первая очередь (2030 г.)</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Протяженность – около 4 км, иные характеристики объекта – в соответствии с проектной документацией</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proofErr w:type="spellStart"/>
            <w:r w:rsidRPr="005177B0">
              <w:rPr>
                <w:sz w:val="16"/>
                <w:szCs w:val="16"/>
              </w:rPr>
              <w:t>Неболчское</w:t>
            </w:r>
            <w:proofErr w:type="spellEnd"/>
            <w:r w:rsidRPr="005177B0">
              <w:rPr>
                <w:sz w:val="16"/>
                <w:szCs w:val="16"/>
              </w:rPr>
              <w:t xml:space="preserve"> сельское поселение, </w:t>
            </w:r>
            <w:proofErr w:type="gramStart"/>
            <w:r w:rsidRPr="005177B0">
              <w:rPr>
                <w:sz w:val="16"/>
                <w:szCs w:val="16"/>
              </w:rPr>
              <w:t>участок</w:t>
            </w:r>
            <w:proofErr w:type="gramEnd"/>
            <w:r w:rsidRPr="005177B0">
              <w:rPr>
                <w:sz w:val="16"/>
                <w:szCs w:val="16"/>
              </w:rPr>
              <w:t xml:space="preserve"> а/дороги 49К-08 от д. </w:t>
            </w:r>
            <w:proofErr w:type="spellStart"/>
            <w:r w:rsidRPr="005177B0">
              <w:rPr>
                <w:sz w:val="16"/>
                <w:szCs w:val="16"/>
              </w:rPr>
              <w:t>Клишино</w:t>
            </w:r>
            <w:proofErr w:type="spellEnd"/>
            <w:r w:rsidRPr="005177B0">
              <w:rPr>
                <w:sz w:val="16"/>
                <w:szCs w:val="16"/>
              </w:rPr>
              <w:t xml:space="preserve"> до границы с Ленинградской областью</w:t>
            </w:r>
          </w:p>
        </w:tc>
        <w:tc>
          <w:tcPr>
            <w:tcW w:w="4072" w:type="dxa"/>
            <w:shd w:val="clear" w:color="auto" w:fill="auto"/>
          </w:tcPr>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Придорожная полоса автомобильной дороги:</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 – 50 м для дорог </w:t>
            </w:r>
            <w:r w:rsidRPr="005177B0">
              <w:rPr>
                <w:sz w:val="16"/>
                <w:szCs w:val="16"/>
                <w:lang w:val="en-US"/>
              </w:rPr>
              <w:t>III</w:t>
            </w:r>
            <w:r w:rsidRPr="005177B0">
              <w:rPr>
                <w:sz w:val="16"/>
                <w:szCs w:val="16"/>
              </w:rPr>
              <w:t xml:space="preserve"> и </w:t>
            </w:r>
            <w:r w:rsidRPr="005177B0">
              <w:rPr>
                <w:sz w:val="16"/>
                <w:szCs w:val="16"/>
                <w:lang w:val="en-US"/>
              </w:rPr>
              <w:t>IV</w:t>
            </w:r>
            <w:r w:rsidRPr="005177B0">
              <w:rPr>
                <w:sz w:val="16"/>
                <w:szCs w:val="16"/>
              </w:rPr>
              <w:t xml:space="preserve"> категорий;</w:t>
            </w:r>
          </w:p>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 xml:space="preserve">– 25 м для дороги </w:t>
            </w:r>
            <w:r w:rsidRPr="005177B0">
              <w:rPr>
                <w:sz w:val="16"/>
                <w:szCs w:val="16"/>
                <w:lang w:val="en-US"/>
              </w:rPr>
              <w:t>V</w:t>
            </w:r>
            <w:r w:rsidRPr="005177B0">
              <w:rPr>
                <w:sz w:val="16"/>
                <w:szCs w:val="16"/>
              </w:rPr>
              <w:t xml:space="preserve"> категории.</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5177B0" w:rsidRPr="005177B0" w:rsidTr="005177B0">
        <w:trPr>
          <w:trHeight w:val="3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2.2</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Устройство подъезда к н. п. деревня </w:t>
            </w:r>
            <w:proofErr w:type="spellStart"/>
            <w:r w:rsidRPr="005177B0">
              <w:rPr>
                <w:sz w:val="16"/>
                <w:szCs w:val="16"/>
              </w:rPr>
              <w:t>Домовичи</w:t>
            </w:r>
            <w:proofErr w:type="spellEnd"/>
            <w:r w:rsidRPr="005177B0">
              <w:rPr>
                <w:sz w:val="16"/>
                <w:szCs w:val="16"/>
              </w:rPr>
              <w:t xml:space="preserve"> (ориентировочной протяженностью около 1,35 км)</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gramStart"/>
            <w:r w:rsidRPr="005177B0">
              <w:rPr>
                <w:sz w:val="16"/>
                <w:szCs w:val="16"/>
              </w:rPr>
              <w:t>транспорт-ной</w:t>
            </w:r>
            <w:proofErr w:type="gramEnd"/>
            <w:r w:rsidRPr="005177B0">
              <w:rPr>
                <w:sz w:val="16"/>
                <w:szCs w:val="16"/>
              </w:rPr>
              <w:t xml:space="preserve"> </w:t>
            </w:r>
            <w:proofErr w:type="spellStart"/>
            <w:r w:rsidRPr="005177B0">
              <w:rPr>
                <w:sz w:val="16"/>
                <w:szCs w:val="16"/>
              </w:rPr>
              <w:t>инфраструк</w:t>
            </w:r>
            <w:proofErr w:type="spellEnd"/>
            <w:r w:rsidRPr="005177B0">
              <w:rPr>
                <w:sz w:val="16"/>
                <w:szCs w:val="16"/>
              </w:rPr>
              <w:t>-туры</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Обеспечение транспортной доступности к </w:t>
            </w:r>
            <w:proofErr w:type="spellStart"/>
            <w:r w:rsidRPr="005177B0">
              <w:rPr>
                <w:sz w:val="16"/>
                <w:szCs w:val="16"/>
              </w:rPr>
              <w:t>н.п</w:t>
            </w:r>
            <w:proofErr w:type="spellEnd"/>
            <w:r w:rsidRPr="005177B0">
              <w:rPr>
                <w:sz w:val="16"/>
                <w:szCs w:val="16"/>
              </w:rPr>
              <w:t xml:space="preserve">., </w:t>
            </w:r>
            <w:proofErr w:type="gramStart"/>
            <w:r w:rsidRPr="005177B0">
              <w:rPr>
                <w:sz w:val="16"/>
                <w:szCs w:val="16"/>
              </w:rPr>
              <w:t>расположенному</w:t>
            </w:r>
            <w:proofErr w:type="gramEnd"/>
            <w:r w:rsidRPr="005177B0">
              <w:rPr>
                <w:sz w:val="16"/>
                <w:szCs w:val="16"/>
              </w:rPr>
              <w:t xml:space="preserve"> в границах территории государственного заказника</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Первая очередь (2030 г.)</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Протяженность – около 1,35 км; иные характеристики объекта – в соответствии с проектной документацией</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 северо-западной стороны </w:t>
            </w:r>
            <w:proofErr w:type="spellStart"/>
            <w:r w:rsidRPr="005177B0">
              <w:rPr>
                <w:sz w:val="16"/>
                <w:szCs w:val="16"/>
              </w:rPr>
              <w:t>н.п</w:t>
            </w:r>
            <w:proofErr w:type="spellEnd"/>
            <w:r w:rsidRPr="005177B0">
              <w:rPr>
                <w:sz w:val="16"/>
                <w:szCs w:val="16"/>
              </w:rPr>
              <w:t xml:space="preserve">. д. </w:t>
            </w:r>
            <w:proofErr w:type="spellStart"/>
            <w:r w:rsidRPr="005177B0">
              <w:rPr>
                <w:sz w:val="16"/>
                <w:szCs w:val="16"/>
              </w:rPr>
              <w:t>Домовичи</w:t>
            </w:r>
            <w:proofErr w:type="spellEnd"/>
          </w:p>
        </w:tc>
        <w:tc>
          <w:tcPr>
            <w:tcW w:w="4072" w:type="dxa"/>
            <w:shd w:val="clear" w:color="auto" w:fill="auto"/>
          </w:tcPr>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Придорожная полоса автомобильной дороги:</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 – 50 м для дорог </w:t>
            </w:r>
            <w:r w:rsidRPr="005177B0">
              <w:rPr>
                <w:sz w:val="16"/>
                <w:szCs w:val="16"/>
                <w:lang w:val="en-US"/>
              </w:rPr>
              <w:t>III</w:t>
            </w:r>
            <w:r w:rsidRPr="005177B0">
              <w:rPr>
                <w:sz w:val="16"/>
                <w:szCs w:val="16"/>
              </w:rPr>
              <w:t xml:space="preserve"> и </w:t>
            </w:r>
            <w:r w:rsidRPr="005177B0">
              <w:rPr>
                <w:sz w:val="16"/>
                <w:szCs w:val="16"/>
                <w:lang w:val="en-US"/>
              </w:rPr>
              <w:t>IV</w:t>
            </w:r>
            <w:r w:rsidRPr="005177B0">
              <w:rPr>
                <w:sz w:val="16"/>
                <w:szCs w:val="16"/>
              </w:rPr>
              <w:t xml:space="preserve"> категорий;</w:t>
            </w:r>
          </w:p>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 xml:space="preserve">– 25 м для дороги </w:t>
            </w:r>
            <w:r w:rsidRPr="005177B0">
              <w:rPr>
                <w:sz w:val="16"/>
                <w:szCs w:val="16"/>
                <w:lang w:val="en-US"/>
              </w:rPr>
              <w:t>V</w:t>
            </w:r>
            <w:r w:rsidRPr="005177B0">
              <w:rPr>
                <w:sz w:val="16"/>
                <w:szCs w:val="16"/>
              </w:rPr>
              <w:t xml:space="preserve"> категории</w:t>
            </w:r>
          </w:p>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5177B0" w:rsidRPr="005177B0" w:rsidTr="005177B0">
        <w:trPr>
          <w:trHeight w:val="3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2.3</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bCs/>
                <w:sz w:val="16"/>
                <w:szCs w:val="16"/>
              </w:rPr>
            </w:pPr>
            <w:r w:rsidRPr="005177B0">
              <w:rPr>
                <w:sz w:val="16"/>
                <w:szCs w:val="16"/>
              </w:rPr>
              <w:t>Реконструкция мостовых сооружений на автомобильных дорогах общего пользования путем замены деревянных мостов на капитальные мосты или водопропускные трубы.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proofErr w:type="gramStart"/>
            <w:r w:rsidRPr="005177B0">
              <w:rPr>
                <w:sz w:val="16"/>
                <w:szCs w:val="16"/>
              </w:rPr>
              <w:t>Искусствен-</w:t>
            </w:r>
            <w:proofErr w:type="spellStart"/>
            <w:r w:rsidRPr="005177B0">
              <w:rPr>
                <w:sz w:val="16"/>
                <w:szCs w:val="16"/>
              </w:rPr>
              <w:t>ное</w:t>
            </w:r>
            <w:proofErr w:type="spellEnd"/>
            <w:proofErr w:type="gramEnd"/>
            <w:r w:rsidRPr="005177B0">
              <w:rPr>
                <w:sz w:val="16"/>
                <w:szCs w:val="16"/>
              </w:rPr>
              <w:t xml:space="preserve"> инженерное сооружение, возведённое над водным препятствием, входящее в перечень объектов транспорт-ной </w:t>
            </w:r>
            <w:proofErr w:type="spellStart"/>
            <w:r w:rsidRPr="005177B0">
              <w:rPr>
                <w:sz w:val="16"/>
                <w:szCs w:val="16"/>
              </w:rPr>
              <w:t>инфраструк</w:t>
            </w:r>
            <w:proofErr w:type="spellEnd"/>
            <w:r w:rsidRPr="005177B0">
              <w:rPr>
                <w:sz w:val="16"/>
                <w:szCs w:val="16"/>
              </w:rPr>
              <w:t>-туры</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доступности населенных пунктов путем увеличения надежности объектов транспортной инфраструктуры</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Первая очередь (определение количества объектов, подлежащих реконструкции, и их </w:t>
            </w:r>
            <w:proofErr w:type="spellStart"/>
            <w:r w:rsidRPr="005177B0">
              <w:rPr>
                <w:sz w:val="16"/>
                <w:szCs w:val="16"/>
              </w:rPr>
              <w:t>дефектация</w:t>
            </w:r>
            <w:proofErr w:type="spellEnd"/>
            <w:r w:rsidRPr="005177B0">
              <w:rPr>
                <w:sz w:val="16"/>
                <w:szCs w:val="16"/>
              </w:rPr>
              <w:t xml:space="preserve"> – до 2021 г.; </w:t>
            </w:r>
            <w:proofErr w:type="spellStart"/>
            <w:proofErr w:type="gramStart"/>
            <w:r w:rsidRPr="005177B0">
              <w:rPr>
                <w:sz w:val="16"/>
                <w:szCs w:val="16"/>
              </w:rPr>
              <w:t>проектирова-ние</w:t>
            </w:r>
            <w:proofErr w:type="spellEnd"/>
            <w:proofErr w:type="gramEnd"/>
            <w:r w:rsidRPr="005177B0">
              <w:rPr>
                <w:sz w:val="16"/>
                <w:szCs w:val="16"/>
              </w:rPr>
              <w:t xml:space="preserve"> – до 2022 г., реконструкция – с 2023 по 2029 </w:t>
            </w:r>
            <w:proofErr w:type="spellStart"/>
            <w:r w:rsidRPr="005177B0">
              <w:rPr>
                <w:sz w:val="16"/>
                <w:szCs w:val="16"/>
              </w:rPr>
              <w:t>г.г</w:t>
            </w:r>
            <w:proofErr w:type="spellEnd"/>
            <w:r w:rsidRPr="005177B0">
              <w:rPr>
                <w:sz w:val="16"/>
                <w:szCs w:val="16"/>
              </w:rPr>
              <w:t>.)</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Количество и характеристики каждого из объектов реконструкции – в соответствии с проектной документацией</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Определяется по результатам </w:t>
            </w:r>
            <w:proofErr w:type="spellStart"/>
            <w:r w:rsidRPr="005177B0">
              <w:rPr>
                <w:sz w:val="16"/>
                <w:szCs w:val="16"/>
              </w:rPr>
              <w:t>дефектации</w:t>
            </w:r>
            <w:proofErr w:type="spellEnd"/>
            <w:r w:rsidRPr="005177B0">
              <w:rPr>
                <w:sz w:val="16"/>
                <w:szCs w:val="16"/>
              </w:rPr>
              <w:t xml:space="preserve"> объектов и результатов проектирования. Определение местоположения объектов реконструкции, очередности проведения реконструкции в отношении каждого населенного пункта утвердить к 01.01.2023 г. в соответствии с разработанными проектами планировки территории (основание – п. 1 ч. 1 ст. 26 </w:t>
            </w:r>
            <w:proofErr w:type="spellStart"/>
            <w:r w:rsidRPr="005177B0">
              <w:rPr>
                <w:sz w:val="16"/>
                <w:szCs w:val="16"/>
              </w:rPr>
              <w:t>ГрК</w:t>
            </w:r>
            <w:proofErr w:type="spellEnd"/>
            <w:r w:rsidRPr="005177B0">
              <w:rPr>
                <w:sz w:val="16"/>
                <w:szCs w:val="16"/>
              </w:rPr>
              <w:t xml:space="preserve"> РФ) </w:t>
            </w:r>
          </w:p>
        </w:tc>
        <w:tc>
          <w:tcPr>
            <w:tcW w:w="4072" w:type="dxa"/>
            <w:shd w:val="clear" w:color="auto" w:fill="auto"/>
          </w:tcPr>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Придорожная полоса автомобильной дороги:</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 – 50 м для дорог </w:t>
            </w:r>
            <w:r w:rsidRPr="005177B0">
              <w:rPr>
                <w:sz w:val="16"/>
                <w:szCs w:val="16"/>
                <w:lang w:val="en-US"/>
              </w:rPr>
              <w:t>III</w:t>
            </w:r>
            <w:r w:rsidRPr="005177B0">
              <w:rPr>
                <w:sz w:val="16"/>
                <w:szCs w:val="16"/>
              </w:rPr>
              <w:t xml:space="preserve"> и </w:t>
            </w:r>
            <w:r w:rsidRPr="005177B0">
              <w:rPr>
                <w:sz w:val="16"/>
                <w:szCs w:val="16"/>
                <w:lang w:val="en-US"/>
              </w:rPr>
              <w:t>IV</w:t>
            </w:r>
            <w:r w:rsidRPr="005177B0">
              <w:rPr>
                <w:sz w:val="16"/>
                <w:szCs w:val="16"/>
              </w:rPr>
              <w:t xml:space="preserve"> категорий;</w:t>
            </w:r>
          </w:p>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 xml:space="preserve">– 25 м для дороги </w:t>
            </w:r>
            <w:r w:rsidRPr="005177B0">
              <w:rPr>
                <w:sz w:val="16"/>
                <w:szCs w:val="16"/>
                <w:lang w:val="en-US"/>
              </w:rPr>
              <w:t>V</w:t>
            </w:r>
            <w:r w:rsidRPr="005177B0">
              <w:rPr>
                <w:sz w:val="16"/>
                <w:szCs w:val="16"/>
              </w:rPr>
              <w:t xml:space="preserve"> категории</w:t>
            </w:r>
          </w:p>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Основание: п. 2, 3 ч. 2 ст. 26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(в действующей редакции)</w:t>
            </w:r>
          </w:p>
        </w:tc>
      </w:tr>
      <w:tr w:rsidR="005177B0" w:rsidRPr="005177B0" w:rsidTr="005177B0">
        <w:trPr>
          <w:trHeight w:val="369"/>
        </w:trPr>
        <w:tc>
          <w:tcPr>
            <w:tcW w:w="21804" w:type="dxa"/>
            <w:gridSpan w:val="7"/>
            <w:shd w:val="clear" w:color="auto" w:fill="auto"/>
          </w:tcPr>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3. Объекты образования: предложений не поступало</w:t>
            </w:r>
          </w:p>
        </w:tc>
      </w:tr>
      <w:tr w:rsidR="005177B0" w:rsidRPr="005177B0" w:rsidTr="005177B0">
        <w:trPr>
          <w:trHeight w:val="305"/>
        </w:trPr>
        <w:tc>
          <w:tcPr>
            <w:tcW w:w="21804" w:type="dxa"/>
            <w:gridSpan w:val="7"/>
            <w:shd w:val="clear" w:color="auto" w:fill="auto"/>
          </w:tcPr>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4. Объекты здравоохранения</w:t>
            </w:r>
          </w:p>
        </w:tc>
      </w:tr>
      <w:tr w:rsidR="005177B0" w:rsidRPr="005177B0" w:rsidTr="005177B0">
        <w:trPr>
          <w:trHeight w:val="3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4.1</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Строительство модульного здания врачебной амбулатории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gramStart"/>
            <w:r w:rsidRPr="005177B0">
              <w:rPr>
                <w:sz w:val="16"/>
                <w:szCs w:val="16"/>
              </w:rPr>
              <w:t>здраво-охранения</w:t>
            </w:r>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доступности населения услугами в области оказания амбулаторной медицинской помощи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Срок реализации – до конца 2021 г.; </w:t>
            </w:r>
            <w:r w:rsidRPr="005177B0">
              <w:rPr>
                <w:bCs/>
                <w:sz w:val="16"/>
                <w:szCs w:val="16"/>
              </w:rPr>
              <w:t>проект – типовой; площадь – 120 м</w:t>
            </w:r>
            <w:proofErr w:type="gramStart"/>
            <w:r w:rsidRPr="005177B0">
              <w:rPr>
                <w:bCs/>
                <w:sz w:val="16"/>
                <w:szCs w:val="16"/>
                <w:vertAlign w:val="superscript"/>
              </w:rPr>
              <w:t>2</w:t>
            </w:r>
            <w:proofErr w:type="gramEnd"/>
            <w:r w:rsidRPr="005177B0">
              <w:rPr>
                <w:bCs/>
                <w:sz w:val="16"/>
                <w:szCs w:val="16"/>
              </w:rPr>
              <w:t xml:space="preserve">, </w:t>
            </w:r>
            <w:proofErr w:type="spellStart"/>
            <w:r w:rsidRPr="005177B0">
              <w:rPr>
                <w:bCs/>
                <w:sz w:val="16"/>
                <w:szCs w:val="16"/>
              </w:rPr>
              <w:t>энергопотреб-ление</w:t>
            </w:r>
            <w:proofErr w:type="spellEnd"/>
            <w:r w:rsidRPr="005177B0">
              <w:rPr>
                <w:bCs/>
                <w:sz w:val="16"/>
                <w:szCs w:val="16"/>
              </w:rPr>
              <w:t xml:space="preserve">  – 30 кВт, система </w:t>
            </w:r>
            <w:proofErr w:type="spellStart"/>
            <w:r w:rsidRPr="005177B0">
              <w:rPr>
                <w:bCs/>
                <w:sz w:val="16"/>
                <w:szCs w:val="16"/>
              </w:rPr>
              <w:t>энергоснабже-ния</w:t>
            </w:r>
            <w:proofErr w:type="spellEnd"/>
            <w:r w:rsidRPr="005177B0">
              <w:rPr>
                <w:bCs/>
                <w:sz w:val="16"/>
                <w:szCs w:val="16"/>
              </w:rPr>
              <w:t xml:space="preserve"> – 3-х фазная, 380В</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proofErr w:type="gramStart"/>
            <w:r w:rsidRPr="005177B0">
              <w:rPr>
                <w:bCs/>
                <w:sz w:val="16"/>
                <w:szCs w:val="16"/>
              </w:rPr>
              <w:t>в</w:t>
            </w:r>
            <w:proofErr w:type="gramEnd"/>
            <w:r w:rsidRPr="005177B0">
              <w:rPr>
                <w:bCs/>
                <w:sz w:val="16"/>
                <w:szCs w:val="16"/>
              </w:rPr>
              <w:t xml:space="preserve"> </w:t>
            </w:r>
            <w:proofErr w:type="gramStart"/>
            <w:r w:rsidRPr="005177B0">
              <w:rPr>
                <w:bCs/>
                <w:sz w:val="16"/>
                <w:szCs w:val="16"/>
              </w:rPr>
              <w:t>с</w:t>
            </w:r>
            <w:proofErr w:type="gramEnd"/>
            <w:r w:rsidRPr="005177B0">
              <w:rPr>
                <w:bCs/>
                <w:sz w:val="16"/>
                <w:szCs w:val="16"/>
              </w:rPr>
              <w:t xml:space="preserve">. Зарубино, ул. Артема, </w:t>
            </w:r>
            <w:proofErr w:type="spellStart"/>
            <w:r w:rsidRPr="005177B0">
              <w:rPr>
                <w:bCs/>
                <w:sz w:val="16"/>
                <w:szCs w:val="16"/>
              </w:rPr>
              <w:t>Любытинское</w:t>
            </w:r>
            <w:proofErr w:type="spellEnd"/>
            <w:r w:rsidRPr="005177B0">
              <w:rPr>
                <w:bCs/>
                <w:sz w:val="16"/>
                <w:szCs w:val="16"/>
              </w:rPr>
              <w:t xml:space="preserve"> сельское поселение</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Не требуется</w:t>
            </w:r>
          </w:p>
        </w:tc>
      </w:tr>
      <w:tr w:rsidR="005177B0" w:rsidRPr="005177B0" w:rsidTr="005177B0">
        <w:trPr>
          <w:trHeight w:val="3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4.2</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Реконструкция первого этажа действующей поликлиники на 150 посещений под стационар</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gramStart"/>
            <w:r w:rsidRPr="005177B0">
              <w:rPr>
                <w:sz w:val="16"/>
                <w:szCs w:val="16"/>
              </w:rPr>
              <w:t>здраво-охранения</w:t>
            </w:r>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доступности населения услугами в области оказания стационарной медицинской помощи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 до конца 2021 г.</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proofErr w:type="spellStart"/>
            <w:r w:rsidRPr="005177B0">
              <w:rPr>
                <w:bCs/>
                <w:sz w:val="16"/>
                <w:szCs w:val="16"/>
              </w:rPr>
              <w:t>р.п</w:t>
            </w:r>
            <w:proofErr w:type="spellEnd"/>
            <w:r w:rsidRPr="005177B0">
              <w:rPr>
                <w:bCs/>
                <w:sz w:val="16"/>
                <w:szCs w:val="16"/>
              </w:rPr>
              <w:t xml:space="preserve">. </w:t>
            </w:r>
            <w:proofErr w:type="spellStart"/>
            <w:r w:rsidRPr="005177B0">
              <w:rPr>
                <w:bCs/>
                <w:sz w:val="16"/>
                <w:szCs w:val="16"/>
              </w:rPr>
              <w:t>Любытино</w:t>
            </w:r>
            <w:proofErr w:type="spellEnd"/>
            <w:r w:rsidRPr="005177B0">
              <w:rPr>
                <w:bCs/>
                <w:sz w:val="16"/>
                <w:szCs w:val="16"/>
              </w:rPr>
              <w:t>, ул. Советов, 143</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Не требуется</w:t>
            </w:r>
          </w:p>
        </w:tc>
      </w:tr>
      <w:tr w:rsidR="005177B0" w:rsidRPr="005177B0" w:rsidTr="005177B0">
        <w:trPr>
          <w:trHeight w:val="3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4.3</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Строительство пищеблока для стационара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gramStart"/>
            <w:r w:rsidRPr="005177B0">
              <w:rPr>
                <w:sz w:val="16"/>
                <w:szCs w:val="16"/>
              </w:rPr>
              <w:t>здраво-охранения</w:t>
            </w:r>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доступности населения услугами в области оказания стационарной медицинской помощи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Срок реализации – до конца 2021 г.; </w:t>
            </w:r>
            <w:r w:rsidRPr="005177B0">
              <w:rPr>
                <w:bCs/>
                <w:sz w:val="16"/>
                <w:szCs w:val="16"/>
              </w:rPr>
              <w:t>площадь ≥ 50 м</w:t>
            </w:r>
            <w:proofErr w:type="gramStart"/>
            <w:r w:rsidRPr="005177B0">
              <w:rPr>
                <w:bCs/>
                <w:sz w:val="16"/>
                <w:szCs w:val="16"/>
                <w:vertAlign w:val="superscript"/>
              </w:rPr>
              <w:t>2</w:t>
            </w:r>
            <w:proofErr w:type="gramEnd"/>
            <w:r w:rsidRPr="005177B0">
              <w:rPr>
                <w:bCs/>
                <w:sz w:val="16"/>
                <w:szCs w:val="16"/>
              </w:rPr>
              <w:t xml:space="preserve">; </w:t>
            </w:r>
            <w:proofErr w:type="spellStart"/>
            <w:r w:rsidRPr="005177B0">
              <w:rPr>
                <w:bCs/>
                <w:sz w:val="16"/>
                <w:szCs w:val="16"/>
              </w:rPr>
              <w:t>энергопотреб-ление</w:t>
            </w:r>
            <w:proofErr w:type="spellEnd"/>
            <w:r w:rsidRPr="005177B0">
              <w:rPr>
                <w:bCs/>
                <w:sz w:val="16"/>
                <w:szCs w:val="16"/>
              </w:rPr>
              <w:t xml:space="preserve">  – 30 кВт, система </w:t>
            </w:r>
            <w:proofErr w:type="spellStart"/>
            <w:r w:rsidRPr="005177B0">
              <w:rPr>
                <w:bCs/>
                <w:sz w:val="16"/>
                <w:szCs w:val="16"/>
              </w:rPr>
              <w:t>энергоснабже-ния</w:t>
            </w:r>
            <w:proofErr w:type="spellEnd"/>
            <w:r w:rsidRPr="005177B0">
              <w:rPr>
                <w:bCs/>
                <w:sz w:val="16"/>
                <w:szCs w:val="16"/>
              </w:rPr>
              <w:t xml:space="preserve"> – 3-х фазная, 380В</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proofErr w:type="spellStart"/>
            <w:r w:rsidRPr="005177B0">
              <w:rPr>
                <w:bCs/>
                <w:sz w:val="16"/>
                <w:szCs w:val="16"/>
              </w:rPr>
              <w:t>р.п</w:t>
            </w:r>
            <w:proofErr w:type="spellEnd"/>
            <w:r w:rsidRPr="005177B0">
              <w:rPr>
                <w:bCs/>
                <w:sz w:val="16"/>
                <w:szCs w:val="16"/>
              </w:rPr>
              <w:t xml:space="preserve">. </w:t>
            </w:r>
            <w:proofErr w:type="spellStart"/>
            <w:r w:rsidRPr="005177B0">
              <w:rPr>
                <w:bCs/>
                <w:sz w:val="16"/>
                <w:szCs w:val="16"/>
              </w:rPr>
              <w:t>Любытино</w:t>
            </w:r>
            <w:proofErr w:type="spellEnd"/>
            <w:r w:rsidRPr="005177B0">
              <w:rPr>
                <w:bCs/>
                <w:sz w:val="16"/>
                <w:szCs w:val="16"/>
              </w:rPr>
              <w:t>, ул. Советов, 143</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Не требуется</w:t>
            </w:r>
          </w:p>
        </w:tc>
      </w:tr>
      <w:tr w:rsidR="005177B0" w:rsidRPr="005177B0" w:rsidTr="005177B0">
        <w:trPr>
          <w:trHeight w:val="3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4.4</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Строительство модульного здания врачебной амбулатории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gramStart"/>
            <w:r w:rsidRPr="005177B0">
              <w:rPr>
                <w:sz w:val="16"/>
                <w:szCs w:val="16"/>
              </w:rPr>
              <w:t>здраво-охранения</w:t>
            </w:r>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доступности населения услугами в области оказания амбулаторной медицинской помощи</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 до конца 2022 г.;</w:t>
            </w:r>
          </w:p>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площадь – 120 м</w:t>
            </w:r>
            <w:proofErr w:type="gramStart"/>
            <w:r w:rsidRPr="005177B0">
              <w:rPr>
                <w:bCs/>
                <w:sz w:val="16"/>
                <w:szCs w:val="16"/>
                <w:vertAlign w:val="superscript"/>
              </w:rPr>
              <w:t>2</w:t>
            </w:r>
            <w:proofErr w:type="gramEnd"/>
            <w:r w:rsidRPr="005177B0">
              <w:rPr>
                <w:bCs/>
                <w:sz w:val="16"/>
                <w:szCs w:val="16"/>
              </w:rPr>
              <w:t xml:space="preserve">, </w:t>
            </w:r>
            <w:proofErr w:type="spellStart"/>
            <w:r w:rsidRPr="005177B0">
              <w:rPr>
                <w:bCs/>
                <w:sz w:val="16"/>
                <w:szCs w:val="16"/>
              </w:rPr>
              <w:t>энергопотреб-ление</w:t>
            </w:r>
            <w:proofErr w:type="spellEnd"/>
            <w:r w:rsidRPr="005177B0">
              <w:rPr>
                <w:bCs/>
                <w:sz w:val="16"/>
                <w:szCs w:val="16"/>
              </w:rPr>
              <w:t xml:space="preserve">  – 30 кВт, система </w:t>
            </w:r>
            <w:proofErr w:type="spellStart"/>
            <w:r w:rsidRPr="005177B0">
              <w:rPr>
                <w:bCs/>
                <w:sz w:val="16"/>
                <w:szCs w:val="16"/>
              </w:rPr>
              <w:t>энергоснабже-ния</w:t>
            </w:r>
            <w:proofErr w:type="spellEnd"/>
            <w:r w:rsidRPr="005177B0">
              <w:rPr>
                <w:bCs/>
                <w:sz w:val="16"/>
                <w:szCs w:val="16"/>
              </w:rPr>
              <w:t xml:space="preserve"> – 3-х фазная, 380В</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 xml:space="preserve">р. п. Неболчи, ул. </w:t>
            </w:r>
            <w:proofErr w:type="gramStart"/>
            <w:r w:rsidRPr="005177B0">
              <w:rPr>
                <w:bCs/>
                <w:sz w:val="16"/>
                <w:szCs w:val="16"/>
              </w:rPr>
              <w:t>Комсомольская</w:t>
            </w:r>
            <w:proofErr w:type="gramEnd"/>
            <w:r w:rsidRPr="005177B0">
              <w:rPr>
                <w:bCs/>
                <w:sz w:val="16"/>
                <w:szCs w:val="16"/>
              </w:rPr>
              <w:t>, 10</w:t>
            </w:r>
          </w:p>
        </w:tc>
        <w:tc>
          <w:tcPr>
            <w:tcW w:w="4072" w:type="dxa"/>
            <w:shd w:val="clear" w:color="auto" w:fill="auto"/>
          </w:tcPr>
          <w:p w:rsidR="005177B0" w:rsidRPr="005177B0" w:rsidRDefault="005177B0" w:rsidP="005177B0">
            <w:pPr>
              <w:tabs>
                <w:tab w:val="left" w:pos="6480"/>
              </w:tabs>
              <w:autoSpaceDE w:val="0"/>
              <w:autoSpaceDN w:val="0"/>
              <w:adjustRightInd w:val="0"/>
              <w:jc w:val="both"/>
              <w:rPr>
                <w:b/>
                <w:sz w:val="16"/>
                <w:szCs w:val="16"/>
              </w:rPr>
            </w:pPr>
            <w:r w:rsidRPr="005177B0">
              <w:rPr>
                <w:sz w:val="16"/>
                <w:szCs w:val="16"/>
              </w:rPr>
              <w:t>Не требуется</w:t>
            </w:r>
          </w:p>
        </w:tc>
      </w:tr>
      <w:tr w:rsidR="005177B0" w:rsidRPr="005177B0" w:rsidTr="005177B0">
        <w:trPr>
          <w:trHeight w:val="185"/>
        </w:trPr>
        <w:tc>
          <w:tcPr>
            <w:tcW w:w="21804" w:type="dxa"/>
            <w:gridSpan w:val="7"/>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5. Объекты физической культуры и массового спорта</w:t>
            </w:r>
          </w:p>
        </w:tc>
      </w:tr>
      <w:tr w:rsidR="005177B0" w:rsidRPr="005177B0" w:rsidTr="005177B0">
        <w:trPr>
          <w:trHeight w:val="2592"/>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5.1</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Строительство спортивных залов общей площадью 2197 м</w:t>
            </w:r>
            <w:proofErr w:type="gramStart"/>
            <w:r w:rsidRPr="005177B0">
              <w:rPr>
                <w:bCs/>
                <w:sz w:val="16"/>
                <w:szCs w:val="16"/>
                <w:vertAlign w:val="superscript"/>
              </w:rPr>
              <w:t>2</w:t>
            </w:r>
            <w:proofErr w:type="gramEnd"/>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Объект физической культуры и массового спорта</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Расчетный срок</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bCs/>
                <w:sz w:val="16"/>
                <w:szCs w:val="16"/>
              </w:rPr>
            </w:pPr>
            <w:r w:rsidRPr="005177B0">
              <w:rPr>
                <w:bCs/>
                <w:sz w:val="16"/>
                <w:szCs w:val="16"/>
              </w:rPr>
              <w:t>Характеристики: для реализации требуется проект повторного применения (предпочтительно из легковозводимых конструкций); количество сооружений – по результатам проектирования и возможности обеспечения свободных мощностей для технологических присоединений.</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 xml:space="preserve">р. п. </w:t>
            </w:r>
            <w:proofErr w:type="spellStart"/>
            <w:r w:rsidRPr="005177B0">
              <w:rPr>
                <w:bCs/>
                <w:sz w:val="16"/>
                <w:szCs w:val="16"/>
              </w:rPr>
              <w:t>Любытино</w:t>
            </w:r>
            <w:proofErr w:type="spellEnd"/>
            <w:r w:rsidRPr="005177B0">
              <w:rPr>
                <w:bCs/>
                <w:sz w:val="16"/>
                <w:szCs w:val="16"/>
              </w:rPr>
              <w:t xml:space="preserve"> и п. Неболчи</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Не требуется</w:t>
            </w:r>
          </w:p>
        </w:tc>
      </w:tr>
      <w:tr w:rsidR="005177B0" w:rsidRPr="005177B0" w:rsidTr="005177B0">
        <w:trPr>
          <w:trHeight w:val="2605"/>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5.2</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bCs/>
                <w:sz w:val="16"/>
                <w:szCs w:val="16"/>
              </w:rPr>
            </w:pPr>
            <w:r w:rsidRPr="005177B0">
              <w:rPr>
                <w:bCs/>
                <w:sz w:val="16"/>
                <w:szCs w:val="16"/>
              </w:rPr>
              <w:t>Строительство плавательных бассейнов с общей площадью зеркал воды не менее 1080 м</w:t>
            </w:r>
            <w:proofErr w:type="gramStart"/>
            <w:r w:rsidRPr="005177B0">
              <w:rPr>
                <w:bCs/>
                <w:sz w:val="16"/>
                <w:szCs w:val="16"/>
                <w:vertAlign w:val="superscript"/>
              </w:rPr>
              <w:t>2</w:t>
            </w:r>
            <w:proofErr w:type="gramEnd"/>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Объект физической культуры и массового спорта</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Расчетный срок</w:t>
            </w:r>
          </w:p>
          <w:p w:rsidR="005177B0" w:rsidRPr="005177B0" w:rsidRDefault="005177B0" w:rsidP="005177B0">
            <w:pPr>
              <w:tabs>
                <w:tab w:val="left" w:pos="6480"/>
              </w:tabs>
              <w:autoSpaceDE w:val="0"/>
              <w:autoSpaceDN w:val="0"/>
              <w:adjustRightInd w:val="0"/>
              <w:jc w:val="both"/>
              <w:rPr>
                <w:sz w:val="16"/>
                <w:szCs w:val="16"/>
              </w:rPr>
            </w:pPr>
          </w:p>
          <w:p w:rsidR="005177B0" w:rsidRPr="005177B0" w:rsidRDefault="005177B0" w:rsidP="005177B0">
            <w:pPr>
              <w:tabs>
                <w:tab w:val="left" w:pos="6480"/>
              </w:tabs>
              <w:autoSpaceDE w:val="0"/>
              <w:autoSpaceDN w:val="0"/>
              <w:adjustRightInd w:val="0"/>
              <w:jc w:val="both"/>
              <w:rPr>
                <w:bCs/>
                <w:sz w:val="16"/>
                <w:szCs w:val="16"/>
              </w:rPr>
            </w:pPr>
            <w:r w:rsidRPr="005177B0">
              <w:rPr>
                <w:bCs/>
                <w:sz w:val="16"/>
                <w:szCs w:val="16"/>
              </w:rPr>
              <w:t>Характеристики: требуется проект повторного применения (предпочтительно из легковозводимых конструкций); количество сооружений – по результатам проектирования и возможности обеспечения свободных мощностей для технологических присоединений.</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bCs/>
                <w:sz w:val="16"/>
                <w:szCs w:val="16"/>
              </w:rPr>
              <w:t xml:space="preserve">р. п. </w:t>
            </w:r>
            <w:proofErr w:type="spellStart"/>
            <w:r w:rsidRPr="005177B0">
              <w:rPr>
                <w:bCs/>
                <w:sz w:val="16"/>
                <w:szCs w:val="16"/>
              </w:rPr>
              <w:t>Любытино</w:t>
            </w:r>
            <w:proofErr w:type="spellEnd"/>
            <w:r w:rsidRPr="005177B0">
              <w:rPr>
                <w:bCs/>
                <w:sz w:val="16"/>
                <w:szCs w:val="16"/>
              </w:rPr>
              <w:t xml:space="preserve"> и п. Неболчи</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Не требуется</w:t>
            </w:r>
          </w:p>
        </w:tc>
      </w:tr>
      <w:tr w:rsidR="005177B0" w:rsidRPr="005177B0" w:rsidTr="005177B0">
        <w:trPr>
          <w:trHeight w:val="1666"/>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lastRenderedPageBreak/>
              <w:t>5.3</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bCs/>
                <w:sz w:val="16"/>
                <w:szCs w:val="16"/>
              </w:rPr>
            </w:pPr>
            <w:r w:rsidRPr="005177B0">
              <w:rPr>
                <w:bCs/>
                <w:sz w:val="16"/>
                <w:szCs w:val="16"/>
              </w:rPr>
              <w:t xml:space="preserve">Строительство </w:t>
            </w:r>
            <w:r w:rsidRPr="005177B0">
              <w:rPr>
                <w:sz w:val="16"/>
                <w:szCs w:val="16"/>
              </w:rPr>
              <w:t>физкультурно-оздоровительно-</w:t>
            </w:r>
            <w:proofErr w:type="spellStart"/>
            <w:r w:rsidRPr="005177B0">
              <w:rPr>
                <w:sz w:val="16"/>
                <w:szCs w:val="16"/>
              </w:rPr>
              <w:t>го</w:t>
            </w:r>
            <w:proofErr w:type="spellEnd"/>
            <w:r w:rsidRPr="005177B0">
              <w:rPr>
                <w:sz w:val="16"/>
                <w:szCs w:val="16"/>
              </w:rPr>
              <w:t xml:space="preserve"> комплекса (ФОК)</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Объект физической культуры и массового спорта</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условий для развития на территории муниципального района физической культуры, школьного спорта и массового спорта</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Срок реализации – до в р. п. </w:t>
            </w:r>
            <w:proofErr w:type="spellStart"/>
            <w:r w:rsidRPr="005177B0">
              <w:rPr>
                <w:sz w:val="16"/>
                <w:szCs w:val="16"/>
              </w:rPr>
              <w:t>Любытино</w:t>
            </w:r>
            <w:proofErr w:type="spellEnd"/>
            <w:r w:rsidRPr="005177B0">
              <w:rPr>
                <w:sz w:val="16"/>
                <w:szCs w:val="16"/>
              </w:rPr>
              <w:t xml:space="preserve">, ул. </w:t>
            </w:r>
            <w:proofErr w:type="gramStart"/>
            <w:r w:rsidRPr="005177B0">
              <w:rPr>
                <w:sz w:val="16"/>
                <w:szCs w:val="16"/>
              </w:rPr>
              <w:t>Пушкинская</w:t>
            </w:r>
            <w:proofErr w:type="gramEnd"/>
            <w:r w:rsidRPr="005177B0">
              <w:rPr>
                <w:sz w:val="16"/>
                <w:szCs w:val="16"/>
              </w:rPr>
              <w:t xml:space="preserve"> конца 2022 г.;</w:t>
            </w:r>
          </w:p>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ФОК с универсальным игровым залом (36 х 18м) с единовременной пропускной способностью – 20 чел. (в т. ч. на 2 чел. инвалидов ПОДА) </w:t>
            </w:r>
          </w:p>
        </w:tc>
        <w:tc>
          <w:tcPr>
            <w:tcW w:w="3702" w:type="dxa"/>
            <w:shd w:val="clear" w:color="auto" w:fill="auto"/>
          </w:tcPr>
          <w:p w:rsidR="005177B0" w:rsidRPr="005177B0" w:rsidRDefault="005177B0" w:rsidP="005177B0">
            <w:pPr>
              <w:tabs>
                <w:tab w:val="left" w:pos="6480"/>
              </w:tabs>
              <w:autoSpaceDE w:val="0"/>
              <w:autoSpaceDN w:val="0"/>
              <w:adjustRightInd w:val="0"/>
              <w:jc w:val="both"/>
              <w:rPr>
                <w:bCs/>
                <w:sz w:val="16"/>
                <w:szCs w:val="16"/>
              </w:rPr>
            </w:pPr>
            <w:r w:rsidRPr="005177B0">
              <w:rPr>
                <w:sz w:val="16"/>
                <w:szCs w:val="16"/>
              </w:rPr>
              <w:t xml:space="preserve">р. п. </w:t>
            </w:r>
            <w:proofErr w:type="spellStart"/>
            <w:r w:rsidRPr="005177B0">
              <w:rPr>
                <w:sz w:val="16"/>
                <w:szCs w:val="16"/>
              </w:rPr>
              <w:t>Любытино</w:t>
            </w:r>
            <w:proofErr w:type="spellEnd"/>
            <w:r w:rsidRPr="005177B0">
              <w:rPr>
                <w:sz w:val="16"/>
                <w:szCs w:val="16"/>
              </w:rPr>
              <w:t>, ул. Пушкинская</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Не требуется</w:t>
            </w:r>
          </w:p>
        </w:tc>
      </w:tr>
      <w:tr w:rsidR="005177B0" w:rsidRPr="005177B0" w:rsidTr="005177B0">
        <w:trPr>
          <w:trHeight w:val="185"/>
        </w:trPr>
        <w:tc>
          <w:tcPr>
            <w:tcW w:w="21804" w:type="dxa"/>
            <w:gridSpan w:val="7"/>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6. Объекты в области обработки, утилизации, обезвреживания, размещения твердых коммунальных отходов: предложений не поступало</w:t>
            </w:r>
          </w:p>
        </w:tc>
      </w:tr>
      <w:tr w:rsidR="005177B0" w:rsidRPr="005177B0" w:rsidTr="005177B0">
        <w:trPr>
          <w:trHeight w:val="185"/>
        </w:trPr>
        <w:tc>
          <w:tcPr>
            <w:tcW w:w="21804" w:type="dxa"/>
            <w:gridSpan w:val="7"/>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7. Объекты в иных областях деятельности в связи с решением вопросов местного значения муниципального района</w:t>
            </w:r>
          </w:p>
        </w:tc>
      </w:tr>
      <w:tr w:rsidR="005177B0" w:rsidRPr="005177B0" w:rsidTr="005177B0">
        <w:trPr>
          <w:trHeight w:val="1481"/>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7.1</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Строительство дома культуры</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Объект культуры</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условий для проведения собраний, концертов, иных официальных мероприятий муниципального района; создание культурного кластера</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Срок реализации – расчетный срок; Зрительный зал вместимостью 200 мест (в </w:t>
            </w:r>
            <w:proofErr w:type="spellStart"/>
            <w:r w:rsidRPr="005177B0">
              <w:rPr>
                <w:sz w:val="16"/>
                <w:szCs w:val="16"/>
              </w:rPr>
              <w:t>т.ч</w:t>
            </w:r>
            <w:proofErr w:type="spellEnd"/>
            <w:r w:rsidRPr="005177B0">
              <w:rPr>
                <w:sz w:val="16"/>
                <w:szCs w:val="16"/>
              </w:rPr>
              <w:t>. 5 мест – для маломобильных групп населения с учетом положений СП 59.13330.2016; 3 этажа)</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 п. </w:t>
            </w:r>
            <w:proofErr w:type="spellStart"/>
            <w:r w:rsidRPr="005177B0">
              <w:rPr>
                <w:sz w:val="16"/>
                <w:szCs w:val="16"/>
              </w:rPr>
              <w:t>Любытино</w:t>
            </w:r>
            <w:proofErr w:type="spellEnd"/>
            <w:r w:rsidRPr="005177B0">
              <w:rPr>
                <w:sz w:val="16"/>
                <w:szCs w:val="16"/>
              </w:rPr>
              <w:t>, ул. Пушкинская</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Не требуется</w:t>
            </w:r>
          </w:p>
        </w:tc>
      </w:tr>
      <w:tr w:rsidR="005177B0" w:rsidRPr="005177B0" w:rsidTr="005177B0">
        <w:trPr>
          <w:trHeight w:val="740"/>
        </w:trPr>
        <w:tc>
          <w:tcPr>
            <w:tcW w:w="1030"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7.2</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lang w:val="en-US"/>
              </w:rPr>
            </w:pPr>
            <w:r w:rsidRPr="005177B0">
              <w:rPr>
                <w:sz w:val="16"/>
                <w:szCs w:val="16"/>
              </w:rPr>
              <w:t>Локальные очистные сооружения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Объект </w:t>
            </w:r>
            <w:proofErr w:type="spellStart"/>
            <w:proofErr w:type="gramStart"/>
            <w:r w:rsidRPr="005177B0">
              <w:rPr>
                <w:sz w:val="16"/>
                <w:szCs w:val="16"/>
              </w:rPr>
              <w:t>водоотведе-ния</w:t>
            </w:r>
            <w:proofErr w:type="spellEnd"/>
            <w:proofErr w:type="gramEnd"/>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Обеспечение условий технологического обеспечения ФОК водоотведением</w:t>
            </w:r>
          </w:p>
        </w:tc>
        <w:tc>
          <w:tcPr>
            <w:tcW w:w="3223"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Срок реализации – 2022 г.</w:t>
            </w:r>
          </w:p>
        </w:tc>
        <w:tc>
          <w:tcPr>
            <w:tcW w:w="3702" w:type="dxa"/>
            <w:shd w:val="clear" w:color="auto" w:fill="auto"/>
          </w:tcPr>
          <w:p w:rsidR="005177B0" w:rsidRPr="005177B0" w:rsidRDefault="005177B0" w:rsidP="005177B0">
            <w:pPr>
              <w:tabs>
                <w:tab w:val="left" w:pos="6480"/>
              </w:tabs>
              <w:autoSpaceDE w:val="0"/>
              <w:autoSpaceDN w:val="0"/>
              <w:adjustRightInd w:val="0"/>
              <w:jc w:val="both"/>
              <w:rPr>
                <w:sz w:val="16"/>
                <w:szCs w:val="16"/>
              </w:rPr>
            </w:pPr>
            <w:r w:rsidRPr="005177B0">
              <w:rPr>
                <w:sz w:val="16"/>
                <w:szCs w:val="16"/>
              </w:rPr>
              <w:t xml:space="preserve">р. п. </w:t>
            </w:r>
            <w:proofErr w:type="spellStart"/>
            <w:r w:rsidRPr="005177B0">
              <w:rPr>
                <w:sz w:val="16"/>
                <w:szCs w:val="16"/>
              </w:rPr>
              <w:t>Любытино</w:t>
            </w:r>
            <w:proofErr w:type="spellEnd"/>
            <w:r w:rsidRPr="005177B0">
              <w:rPr>
                <w:sz w:val="16"/>
                <w:szCs w:val="16"/>
              </w:rPr>
              <w:t>, ул. Пушкинская</w:t>
            </w:r>
          </w:p>
        </w:tc>
        <w:tc>
          <w:tcPr>
            <w:tcW w:w="4072" w:type="dxa"/>
            <w:shd w:val="clear" w:color="auto" w:fill="auto"/>
          </w:tcPr>
          <w:p w:rsidR="005177B0" w:rsidRPr="005177B0" w:rsidRDefault="005177B0" w:rsidP="005177B0">
            <w:pPr>
              <w:tabs>
                <w:tab w:val="left" w:pos="6480"/>
              </w:tabs>
              <w:autoSpaceDE w:val="0"/>
              <w:autoSpaceDN w:val="0"/>
              <w:adjustRightInd w:val="0"/>
              <w:jc w:val="both"/>
              <w:rPr>
                <w:sz w:val="16"/>
                <w:szCs w:val="16"/>
              </w:rPr>
            </w:pPr>
            <w:proofErr w:type="gramStart"/>
            <w:r w:rsidRPr="005177B0">
              <w:rPr>
                <w:sz w:val="16"/>
                <w:szCs w:val="16"/>
              </w:rPr>
              <w:t>Размер санитарно-защитной и охранной зон рассчитать в проектной документации в соответствие с требованиями МДК 3-02.2001.</w:t>
            </w:r>
            <w:proofErr w:type="gramEnd"/>
          </w:p>
        </w:tc>
      </w:tr>
      <w:bookmarkEnd w:id="28"/>
    </w:tbl>
    <w:p w:rsidR="005177B0" w:rsidRPr="005177B0" w:rsidRDefault="005177B0" w:rsidP="005177B0">
      <w:pPr>
        <w:tabs>
          <w:tab w:val="left" w:pos="6480"/>
        </w:tabs>
        <w:autoSpaceDE w:val="0"/>
        <w:autoSpaceDN w:val="0"/>
        <w:adjustRightInd w:val="0"/>
        <w:jc w:val="both"/>
        <w:rPr>
          <w:sz w:val="16"/>
          <w:szCs w:val="16"/>
        </w:rPr>
      </w:pPr>
    </w:p>
    <w:p w:rsidR="007D621D" w:rsidRDefault="007D621D" w:rsidP="005177B0">
      <w:pPr>
        <w:tabs>
          <w:tab w:val="left" w:pos="6480"/>
        </w:tabs>
        <w:autoSpaceDE w:val="0"/>
        <w:autoSpaceDN w:val="0"/>
        <w:adjustRightInd w:val="0"/>
        <w:jc w:val="center"/>
        <w:rPr>
          <w:sz w:val="16"/>
          <w:szCs w:val="16"/>
        </w:rPr>
      </w:pPr>
    </w:p>
    <w:p w:rsidR="007D621D" w:rsidRDefault="007D621D" w:rsidP="00C06136">
      <w:pPr>
        <w:tabs>
          <w:tab w:val="left" w:pos="6480"/>
        </w:tabs>
        <w:autoSpaceDE w:val="0"/>
        <w:autoSpaceDN w:val="0"/>
        <w:adjustRightInd w:val="0"/>
        <w:jc w:val="both"/>
        <w:rPr>
          <w:sz w:val="16"/>
          <w:szCs w:val="16"/>
        </w:rPr>
      </w:pPr>
    </w:p>
    <w:p w:rsidR="003F667A" w:rsidRDefault="003F667A" w:rsidP="00D778AC">
      <w:pPr>
        <w:numPr>
          <w:ilvl w:val="0"/>
          <w:numId w:val="8"/>
        </w:numPr>
        <w:tabs>
          <w:tab w:val="left" w:pos="6480"/>
        </w:tabs>
        <w:autoSpaceDE w:val="0"/>
        <w:autoSpaceDN w:val="0"/>
        <w:adjustRightInd w:val="0"/>
        <w:jc w:val="both"/>
        <w:rPr>
          <w:b/>
          <w:sz w:val="16"/>
          <w:szCs w:val="16"/>
        </w:rPr>
        <w:sectPr w:rsidR="003F667A" w:rsidSect="005177B0">
          <w:type w:val="continuous"/>
          <w:pgSz w:w="23814" w:h="16839" w:orient="landscape" w:code="8"/>
          <w:pgMar w:top="709" w:right="567" w:bottom="567" w:left="907" w:header="454" w:footer="0" w:gutter="0"/>
          <w:cols w:space="720"/>
          <w:docGrid w:linePitch="272"/>
        </w:sectPr>
      </w:pPr>
    </w:p>
    <w:p w:rsidR="003F667A" w:rsidRPr="003F667A" w:rsidRDefault="003F667A" w:rsidP="00D778AC">
      <w:pPr>
        <w:numPr>
          <w:ilvl w:val="0"/>
          <w:numId w:val="8"/>
        </w:numPr>
        <w:tabs>
          <w:tab w:val="left" w:pos="6480"/>
        </w:tabs>
        <w:autoSpaceDE w:val="0"/>
        <w:autoSpaceDN w:val="0"/>
        <w:adjustRightInd w:val="0"/>
        <w:jc w:val="both"/>
        <w:rPr>
          <w:b/>
          <w:sz w:val="16"/>
          <w:szCs w:val="16"/>
        </w:rPr>
      </w:pPr>
      <w:r w:rsidRPr="003F667A">
        <w:rPr>
          <w:b/>
          <w:sz w:val="16"/>
          <w:szCs w:val="16"/>
        </w:rPr>
        <w:lastRenderedPageBreak/>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F667A" w:rsidRPr="003F667A" w:rsidRDefault="003F667A" w:rsidP="003F667A">
      <w:pPr>
        <w:tabs>
          <w:tab w:val="left" w:pos="6480"/>
        </w:tabs>
        <w:autoSpaceDE w:val="0"/>
        <w:autoSpaceDN w:val="0"/>
        <w:adjustRightInd w:val="0"/>
        <w:jc w:val="both"/>
        <w:rPr>
          <w:sz w:val="16"/>
          <w:szCs w:val="16"/>
        </w:rPr>
      </w:pPr>
      <w:r w:rsidRPr="003F667A">
        <w:rPr>
          <w:sz w:val="16"/>
          <w:szCs w:val="16"/>
        </w:rPr>
        <w:t>На территории Любытинского муниципального района отсутствуют межселенные территории.</w:t>
      </w: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b/>
          <w:sz w:val="16"/>
          <w:szCs w:val="16"/>
        </w:rPr>
      </w:pPr>
      <w:r>
        <w:rPr>
          <w:b/>
          <w:sz w:val="16"/>
          <w:szCs w:val="16"/>
        </w:rPr>
        <w:t xml:space="preserve">                            </w:t>
      </w:r>
      <w:r w:rsidRPr="003F667A">
        <w:rPr>
          <w:b/>
          <w:sz w:val="16"/>
          <w:szCs w:val="16"/>
        </w:rPr>
        <w:t>Председатель Думы</w:t>
      </w:r>
    </w:p>
    <w:p w:rsidR="003F667A" w:rsidRPr="003F667A" w:rsidRDefault="003F667A" w:rsidP="003F667A">
      <w:pPr>
        <w:tabs>
          <w:tab w:val="left" w:pos="6480"/>
        </w:tabs>
        <w:autoSpaceDE w:val="0"/>
        <w:autoSpaceDN w:val="0"/>
        <w:adjustRightInd w:val="0"/>
        <w:jc w:val="both"/>
        <w:rPr>
          <w:b/>
          <w:sz w:val="16"/>
          <w:szCs w:val="16"/>
        </w:rPr>
      </w:pPr>
      <w:r>
        <w:rPr>
          <w:b/>
          <w:sz w:val="16"/>
          <w:szCs w:val="16"/>
        </w:rPr>
        <w:t xml:space="preserve">                            </w:t>
      </w:r>
      <w:r w:rsidRPr="003F667A">
        <w:rPr>
          <w:b/>
          <w:sz w:val="16"/>
          <w:szCs w:val="16"/>
        </w:rPr>
        <w:t xml:space="preserve">муниципального района                             </w:t>
      </w:r>
      <w:r>
        <w:rPr>
          <w:b/>
          <w:sz w:val="16"/>
          <w:szCs w:val="16"/>
        </w:rPr>
        <w:t xml:space="preserve">                                </w:t>
      </w:r>
      <w:r w:rsidRPr="003F667A">
        <w:rPr>
          <w:b/>
          <w:sz w:val="16"/>
          <w:szCs w:val="16"/>
        </w:rPr>
        <w:t xml:space="preserve">  М.Н. Ершова</w:t>
      </w:r>
    </w:p>
    <w:p w:rsidR="003F667A" w:rsidRPr="003F667A" w:rsidRDefault="003F667A" w:rsidP="003F667A">
      <w:pPr>
        <w:tabs>
          <w:tab w:val="left" w:pos="6480"/>
        </w:tabs>
        <w:autoSpaceDE w:val="0"/>
        <w:autoSpaceDN w:val="0"/>
        <w:adjustRightInd w:val="0"/>
        <w:jc w:val="both"/>
        <w:rPr>
          <w:b/>
          <w:sz w:val="16"/>
          <w:szCs w:val="16"/>
        </w:rPr>
      </w:pPr>
      <w:r>
        <w:rPr>
          <w:b/>
          <w:sz w:val="16"/>
          <w:szCs w:val="16"/>
        </w:rPr>
        <w:t xml:space="preserve">                            </w:t>
      </w:r>
      <w:r w:rsidRPr="003F667A">
        <w:rPr>
          <w:b/>
          <w:sz w:val="16"/>
          <w:szCs w:val="16"/>
        </w:rPr>
        <w:t xml:space="preserve">от 26.03.2021 года </w:t>
      </w:r>
    </w:p>
    <w:p w:rsidR="003F667A" w:rsidRPr="003F667A" w:rsidRDefault="003F667A" w:rsidP="003F667A">
      <w:pPr>
        <w:tabs>
          <w:tab w:val="left" w:pos="6480"/>
        </w:tabs>
        <w:autoSpaceDE w:val="0"/>
        <w:autoSpaceDN w:val="0"/>
        <w:adjustRightInd w:val="0"/>
        <w:jc w:val="both"/>
        <w:rPr>
          <w:b/>
          <w:sz w:val="16"/>
          <w:szCs w:val="16"/>
        </w:rPr>
      </w:pPr>
      <w:r>
        <w:rPr>
          <w:b/>
          <w:sz w:val="16"/>
          <w:szCs w:val="16"/>
        </w:rPr>
        <w:t xml:space="preserve">                            </w:t>
      </w:r>
      <w:r w:rsidRPr="003F667A">
        <w:rPr>
          <w:b/>
          <w:sz w:val="16"/>
          <w:szCs w:val="16"/>
        </w:rPr>
        <w:t>№44</w:t>
      </w:r>
    </w:p>
    <w:p w:rsidR="003F667A" w:rsidRPr="003F667A" w:rsidRDefault="003F667A" w:rsidP="003F667A">
      <w:pPr>
        <w:tabs>
          <w:tab w:val="left" w:pos="6480"/>
        </w:tabs>
        <w:autoSpaceDE w:val="0"/>
        <w:autoSpaceDN w:val="0"/>
        <w:adjustRightInd w:val="0"/>
        <w:jc w:val="both"/>
        <w:rPr>
          <w:b/>
          <w:sz w:val="16"/>
          <w:szCs w:val="16"/>
        </w:rPr>
      </w:pPr>
    </w:p>
    <w:p w:rsidR="003F667A" w:rsidRPr="003F667A" w:rsidRDefault="003F667A" w:rsidP="003F667A">
      <w:pPr>
        <w:tabs>
          <w:tab w:val="left" w:pos="6480"/>
        </w:tabs>
        <w:autoSpaceDE w:val="0"/>
        <w:autoSpaceDN w:val="0"/>
        <w:adjustRightInd w:val="0"/>
        <w:jc w:val="both"/>
        <w:rPr>
          <w:b/>
          <w:sz w:val="16"/>
          <w:szCs w:val="16"/>
        </w:rPr>
      </w:pPr>
      <w:r>
        <w:rPr>
          <w:b/>
          <w:sz w:val="16"/>
          <w:szCs w:val="16"/>
        </w:rPr>
        <w:t xml:space="preserve">                           </w:t>
      </w:r>
      <w:r w:rsidRPr="003F667A">
        <w:rPr>
          <w:b/>
          <w:sz w:val="16"/>
          <w:szCs w:val="16"/>
        </w:rPr>
        <w:t xml:space="preserve">Глава </w:t>
      </w:r>
    </w:p>
    <w:p w:rsidR="003F667A" w:rsidRPr="003F667A" w:rsidRDefault="003F667A" w:rsidP="003F667A">
      <w:pPr>
        <w:tabs>
          <w:tab w:val="left" w:pos="6480"/>
        </w:tabs>
        <w:autoSpaceDE w:val="0"/>
        <w:autoSpaceDN w:val="0"/>
        <w:adjustRightInd w:val="0"/>
        <w:jc w:val="both"/>
        <w:rPr>
          <w:b/>
          <w:sz w:val="16"/>
          <w:szCs w:val="16"/>
        </w:rPr>
      </w:pPr>
      <w:r>
        <w:rPr>
          <w:b/>
          <w:sz w:val="16"/>
          <w:szCs w:val="16"/>
        </w:rPr>
        <w:t xml:space="preserve">                          </w:t>
      </w:r>
      <w:r w:rsidRPr="003F667A">
        <w:rPr>
          <w:b/>
          <w:sz w:val="16"/>
          <w:szCs w:val="16"/>
        </w:rPr>
        <w:t xml:space="preserve">муниципального  района                             </w:t>
      </w:r>
      <w:r>
        <w:rPr>
          <w:b/>
          <w:sz w:val="16"/>
          <w:szCs w:val="16"/>
        </w:rPr>
        <w:t xml:space="preserve">                                  </w:t>
      </w:r>
      <w:r w:rsidRPr="003F667A">
        <w:rPr>
          <w:b/>
          <w:sz w:val="16"/>
          <w:szCs w:val="16"/>
        </w:rPr>
        <w:t xml:space="preserve"> А.А. Устинов       </w:t>
      </w: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54229C">
      <w:pPr>
        <w:tabs>
          <w:tab w:val="left" w:pos="6480"/>
        </w:tabs>
        <w:autoSpaceDE w:val="0"/>
        <w:autoSpaceDN w:val="0"/>
        <w:adjustRightInd w:val="0"/>
        <w:rPr>
          <w:sz w:val="16"/>
          <w:szCs w:val="16"/>
        </w:rPr>
      </w:pPr>
      <w:r w:rsidRPr="003F667A">
        <w:rPr>
          <w:noProof/>
          <w:sz w:val="16"/>
          <w:szCs w:val="16"/>
        </w:rPr>
        <w:lastRenderedPageBreak/>
        <w:drawing>
          <wp:inline distT="0" distB="0" distL="0" distR="0" wp14:anchorId="45E6AEFE" wp14:editId="3DD41985">
            <wp:extent cx="5910350" cy="74398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0167" cy="7439660"/>
                    </a:xfrm>
                    <a:prstGeom prst="rect">
                      <a:avLst/>
                    </a:prstGeom>
                    <a:noFill/>
                    <a:ln>
                      <a:noFill/>
                    </a:ln>
                  </pic:spPr>
                </pic:pic>
              </a:graphicData>
            </a:graphic>
          </wp:inline>
        </w:drawing>
      </w:r>
    </w:p>
    <w:p w:rsidR="003F667A" w:rsidRPr="003F667A" w:rsidRDefault="003F667A" w:rsidP="003F667A">
      <w:pPr>
        <w:tabs>
          <w:tab w:val="left" w:pos="6480"/>
        </w:tabs>
        <w:autoSpaceDE w:val="0"/>
        <w:autoSpaceDN w:val="0"/>
        <w:adjustRightInd w:val="0"/>
        <w:jc w:val="both"/>
        <w:rPr>
          <w:sz w:val="16"/>
          <w:szCs w:val="16"/>
        </w:rPr>
      </w:pPr>
    </w:p>
    <w:p w:rsidR="003F667A" w:rsidRPr="003F667A" w:rsidRDefault="003F667A" w:rsidP="003F667A">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center"/>
        <w:rPr>
          <w:b/>
          <w:bCs/>
          <w:sz w:val="16"/>
          <w:szCs w:val="16"/>
        </w:rPr>
      </w:pPr>
      <w:r w:rsidRPr="0054229C">
        <w:rPr>
          <w:b/>
          <w:bCs/>
          <w:sz w:val="16"/>
          <w:szCs w:val="16"/>
        </w:rPr>
        <w:t>Российская Федерация</w:t>
      </w:r>
    </w:p>
    <w:p w:rsidR="0054229C" w:rsidRPr="0054229C" w:rsidRDefault="0054229C" w:rsidP="0054229C">
      <w:pPr>
        <w:tabs>
          <w:tab w:val="left" w:pos="6480"/>
        </w:tabs>
        <w:autoSpaceDE w:val="0"/>
        <w:autoSpaceDN w:val="0"/>
        <w:adjustRightInd w:val="0"/>
        <w:jc w:val="center"/>
        <w:rPr>
          <w:b/>
          <w:bCs/>
          <w:sz w:val="16"/>
          <w:szCs w:val="16"/>
        </w:rPr>
      </w:pPr>
      <w:r w:rsidRPr="0054229C">
        <w:rPr>
          <w:b/>
          <w:bCs/>
          <w:sz w:val="16"/>
          <w:szCs w:val="16"/>
        </w:rPr>
        <w:t>Новгородская область</w:t>
      </w:r>
    </w:p>
    <w:p w:rsidR="0054229C" w:rsidRPr="0054229C" w:rsidRDefault="0054229C" w:rsidP="0054229C">
      <w:pPr>
        <w:tabs>
          <w:tab w:val="left" w:pos="6480"/>
        </w:tabs>
        <w:autoSpaceDE w:val="0"/>
        <w:autoSpaceDN w:val="0"/>
        <w:adjustRightInd w:val="0"/>
        <w:jc w:val="center"/>
        <w:rPr>
          <w:b/>
          <w:bCs/>
          <w:sz w:val="16"/>
          <w:szCs w:val="16"/>
        </w:rPr>
      </w:pPr>
      <w:r w:rsidRPr="0054229C">
        <w:rPr>
          <w:b/>
          <w:bCs/>
          <w:sz w:val="16"/>
          <w:szCs w:val="16"/>
        </w:rPr>
        <w:t>ДУМА ЛЮБЫТИНСКОГО МУНИЦИПАЛЬНОГО  РАЙОНА</w:t>
      </w:r>
    </w:p>
    <w:p w:rsidR="0054229C" w:rsidRPr="0054229C" w:rsidRDefault="0054229C" w:rsidP="0054229C">
      <w:pPr>
        <w:tabs>
          <w:tab w:val="left" w:pos="6480"/>
        </w:tabs>
        <w:autoSpaceDE w:val="0"/>
        <w:autoSpaceDN w:val="0"/>
        <w:adjustRightInd w:val="0"/>
        <w:jc w:val="center"/>
        <w:rPr>
          <w:b/>
          <w:bCs/>
          <w:sz w:val="16"/>
          <w:szCs w:val="16"/>
        </w:rPr>
      </w:pPr>
    </w:p>
    <w:p w:rsidR="0054229C" w:rsidRPr="0054229C" w:rsidRDefault="0054229C" w:rsidP="0054229C">
      <w:pPr>
        <w:tabs>
          <w:tab w:val="left" w:pos="6480"/>
        </w:tabs>
        <w:autoSpaceDE w:val="0"/>
        <w:autoSpaceDN w:val="0"/>
        <w:adjustRightInd w:val="0"/>
        <w:jc w:val="center"/>
        <w:rPr>
          <w:b/>
          <w:bCs/>
          <w:sz w:val="16"/>
          <w:szCs w:val="16"/>
        </w:rPr>
      </w:pPr>
      <w:r w:rsidRPr="0054229C">
        <w:rPr>
          <w:b/>
          <w:bCs/>
          <w:sz w:val="16"/>
          <w:szCs w:val="16"/>
        </w:rPr>
        <w:t>РЕШЕНИЕ</w:t>
      </w:r>
    </w:p>
    <w:p w:rsidR="0054229C" w:rsidRPr="0054229C" w:rsidRDefault="0054229C" w:rsidP="0054229C">
      <w:pPr>
        <w:tabs>
          <w:tab w:val="left" w:pos="6480"/>
        </w:tabs>
        <w:autoSpaceDE w:val="0"/>
        <w:autoSpaceDN w:val="0"/>
        <w:adjustRightInd w:val="0"/>
        <w:jc w:val="center"/>
        <w:rPr>
          <w:b/>
          <w:sz w:val="16"/>
          <w:szCs w:val="16"/>
        </w:rPr>
      </w:pPr>
    </w:p>
    <w:p w:rsidR="0054229C" w:rsidRPr="0054229C" w:rsidRDefault="0054229C" w:rsidP="0054229C">
      <w:pPr>
        <w:tabs>
          <w:tab w:val="left" w:pos="6480"/>
        </w:tabs>
        <w:autoSpaceDE w:val="0"/>
        <w:autoSpaceDN w:val="0"/>
        <w:adjustRightInd w:val="0"/>
        <w:jc w:val="center"/>
        <w:rPr>
          <w:b/>
          <w:bCs/>
          <w:sz w:val="16"/>
          <w:szCs w:val="16"/>
        </w:rPr>
      </w:pPr>
      <w:r w:rsidRPr="0054229C">
        <w:rPr>
          <w:b/>
          <w:bCs/>
          <w:sz w:val="16"/>
          <w:szCs w:val="16"/>
        </w:rPr>
        <w:t>О внесении изменений в Положение о денежном и материальном стимулировании муниципальных служащих Администрации муниципального района.</w:t>
      </w:r>
    </w:p>
    <w:p w:rsidR="0054229C" w:rsidRPr="0054229C" w:rsidRDefault="0054229C" w:rsidP="0054229C">
      <w:pPr>
        <w:tabs>
          <w:tab w:val="left" w:pos="6480"/>
        </w:tabs>
        <w:autoSpaceDE w:val="0"/>
        <w:autoSpaceDN w:val="0"/>
        <w:adjustRightInd w:val="0"/>
        <w:jc w:val="both"/>
        <w:rPr>
          <w:bCs/>
          <w:sz w:val="16"/>
          <w:szCs w:val="16"/>
        </w:rPr>
      </w:pP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Принято Думой Любытинского  муниципального района  26.03.2021 года</w:t>
      </w: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Дума Любытинского муниципального района</w:t>
      </w:r>
    </w:p>
    <w:p w:rsidR="0054229C" w:rsidRPr="0054229C" w:rsidRDefault="0054229C" w:rsidP="0054229C">
      <w:pPr>
        <w:tabs>
          <w:tab w:val="left" w:pos="6480"/>
        </w:tabs>
        <w:autoSpaceDE w:val="0"/>
        <w:autoSpaceDN w:val="0"/>
        <w:adjustRightInd w:val="0"/>
        <w:jc w:val="both"/>
        <w:rPr>
          <w:b/>
          <w:sz w:val="16"/>
          <w:szCs w:val="16"/>
        </w:rPr>
      </w:pPr>
      <w:r w:rsidRPr="0054229C">
        <w:rPr>
          <w:sz w:val="16"/>
          <w:szCs w:val="16"/>
        </w:rPr>
        <w:t xml:space="preserve">          В соответствии с пунктом 2 статьи 22 Федерального закона от 02 марта 2007 года  №25 –ФЗ «О муниципальной службе в Российской  Федерации»,  областным законом от 25 декабря  2007 №240-ОЗ «О некоторых вопросах правового  регулирования муниципальной службы в Новгородской области»   </w:t>
      </w:r>
    </w:p>
    <w:p w:rsidR="0054229C" w:rsidRPr="0054229C" w:rsidRDefault="0054229C" w:rsidP="0054229C">
      <w:pPr>
        <w:tabs>
          <w:tab w:val="left" w:pos="6480"/>
        </w:tabs>
        <w:autoSpaceDE w:val="0"/>
        <w:autoSpaceDN w:val="0"/>
        <w:adjustRightInd w:val="0"/>
        <w:jc w:val="both"/>
        <w:rPr>
          <w:sz w:val="16"/>
          <w:szCs w:val="16"/>
        </w:rPr>
      </w:pPr>
      <w:r w:rsidRPr="0054229C">
        <w:rPr>
          <w:b/>
          <w:sz w:val="16"/>
          <w:szCs w:val="16"/>
        </w:rPr>
        <w:t>РЕШИЛА: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1.Внести в Положение о денежном и  материальном стимулировании  муниципальных служащих Администрации  муниципального района, утвержденного решением Думы  муниципального района  от 27.11.2014 №306 следующие изменения:</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lastRenderedPageBreak/>
        <w:t xml:space="preserve"> 1.1. В преамбуле решения исключить слова «областным законом от 8 сентября 2006 года №713-ОЗ «Об оплате труда в органах государственной власти, иных государственных органов Новгородской области»;</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1.2.пункт 5.2. изложить в следующей редакции:</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«5.2. Выплата ежемесячной надбавки за особые условия муниципальной службы осуществляется в размерах согласно приложению 3 к настоящему Положению</w:t>
      </w:r>
      <w:proofErr w:type="gramStart"/>
      <w:r w:rsidRPr="0054229C">
        <w:rPr>
          <w:sz w:val="16"/>
          <w:szCs w:val="16"/>
        </w:rPr>
        <w:t>.»</w:t>
      </w:r>
      <w:proofErr w:type="gramEnd"/>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1.3. дополнить  Положение приложением 3 «Размеры ежемесячной надбавки к должностному окладу за особы</w:t>
      </w:r>
      <w:r w:rsidR="00583D88">
        <w:rPr>
          <w:sz w:val="16"/>
          <w:szCs w:val="16"/>
        </w:rPr>
        <w:t>е условия муниципальной службы</w:t>
      </w: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737"/>
        <w:gridCol w:w="2483"/>
      </w:tblGrid>
      <w:tr w:rsidR="0054229C" w:rsidRPr="0054229C" w:rsidTr="0054229C">
        <w:tc>
          <w:tcPr>
            <w:tcW w:w="594" w:type="dxa"/>
            <w:tcBorders>
              <w:top w:val="single" w:sz="4" w:space="0" w:color="auto"/>
              <w:bottom w:val="single" w:sz="4" w:space="0" w:color="auto"/>
            </w:tcBorders>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 xml:space="preserve">№ </w:t>
            </w:r>
            <w:proofErr w:type="gramStart"/>
            <w:r w:rsidRPr="0054229C">
              <w:rPr>
                <w:sz w:val="16"/>
                <w:szCs w:val="16"/>
              </w:rPr>
              <w:t>п</w:t>
            </w:r>
            <w:proofErr w:type="gramEnd"/>
            <w:r w:rsidRPr="0054229C">
              <w:rPr>
                <w:sz w:val="16"/>
                <w:szCs w:val="16"/>
              </w:rPr>
              <w:t>/п</w:t>
            </w:r>
          </w:p>
        </w:tc>
        <w:tc>
          <w:tcPr>
            <w:tcW w:w="6737" w:type="dxa"/>
            <w:tcBorders>
              <w:top w:val="single" w:sz="4" w:space="0" w:color="auto"/>
              <w:bottom w:val="single" w:sz="4" w:space="0" w:color="auto"/>
            </w:tcBorders>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 xml:space="preserve">Наименование должности </w:t>
            </w:r>
          </w:p>
        </w:tc>
        <w:tc>
          <w:tcPr>
            <w:tcW w:w="2483" w:type="dxa"/>
            <w:tcBorders>
              <w:top w:val="single" w:sz="4" w:space="0" w:color="auto"/>
              <w:bottom w:val="single" w:sz="4" w:space="0" w:color="auto"/>
            </w:tcBorders>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ежемесячная надбавка за особые условия                         (</w:t>
            </w:r>
            <w:proofErr w:type="gramStart"/>
            <w:r w:rsidRPr="0054229C">
              <w:rPr>
                <w:sz w:val="16"/>
                <w:szCs w:val="16"/>
              </w:rPr>
              <w:t>в</w:t>
            </w:r>
            <w:proofErr w:type="gramEnd"/>
            <w:r w:rsidRPr="0054229C">
              <w:rPr>
                <w:sz w:val="16"/>
                <w:szCs w:val="16"/>
              </w:rPr>
              <w:t xml:space="preserve"> % к должностному окладу)</w:t>
            </w:r>
          </w:p>
        </w:tc>
      </w:tr>
      <w:tr w:rsidR="0054229C" w:rsidRPr="0054229C" w:rsidTr="0054229C">
        <w:trPr>
          <w:trHeight w:val="1200"/>
        </w:trPr>
        <w:tc>
          <w:tcPr>
            <w:tcW w:w="594" w:type="dxa"/>
            <w:tcBorders>
              <w:top w:val="single" w:sz="4" w:space="0" w:color="auto"/>
            </w:tcBorders>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1</w:t>
            </w:r>
          </w:p>
          <w:p w:rsidR="0054229C" w:rsidRPr="0054229C" w:rsidRDefault="0054229C" w:rsidP="0054229C">
            <w:pPr>
              <w:tabs>
                <w:tab w:val="left" w:pos="6480"/>
              </w:tabs>
              <w:autoSpaceDE w:val="0"/>
              <w:autoSpaceDN w:val="0"/>
              <w:adjustRightInd w:val="0"/>
              <w:jc w:val="both"/>
              <w:rPr>
                <w:sz w:val="16"/>
                <w:szCs w:val="16"/>
              </w:rPr>
            </w:pPr>
          </w:p>
        </w:tc>
        <w:tc>
          <w:tcPr>
            <w:tcW w:w="6737" w:type="dxa"/>
            <w:tcBorders>
              <w:top w:val="single" w:sz="4" w:space="0" w:color="auto"/>
            </w:tcBorders>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 xml:space="preserve">Первый заместитель Главы администрации муниципального района </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 xml:space="preserve">Заместитель Главы администрации муниципального района </w:t>
            </w:r>
          </w:p>
        </w:tc>
        <w:tc>
          <w:tcPr>
            <w:tcW w:w="2483" w:type="dxa"/>
            <w:tcBorders>
              <w:top w:val="single" w:sz="4" w:space="0" w:color="auto"/>
            </w:tcBorders>
            <w:vAlign w:val="center"/>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150-200</w:t>
            </w:r>
          </w:p>
        </w:tc>
      </w:tr>
      <w:tr w:rsidR="0054229C" w:rsidRPr="0054229C" w:rsidTr="0054229C">
        <w:trPr>
          <w:trHeight w:val="1045"/>
        </w:trPr>
        <w:tc>
          <w:tcPr>
            <w:tcW w:w="594"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2</w:t>
            </w:r>
          </w:p>
          <w:p w:rsidR="0054229C" w:rsidRPr="0054229C" w:rsidRDefault="0054229C" w:rsidP="0054229C">
            <w:pPr>
              <w:tabs>
                <w:tab w:val="left" w:pos="6480"/>
              </w:tabs>
              <w:autoSpaceDE w:val="0"/>
              <w:autoSpaceDN w:val="0"/>
              <w:adjustRightInd w:val="0"/>
              <w:jc w:val="both"/>
              <w:rPr>
                <w:sz w:val="16"/>
                <w:szCs w:val="16"/>
              </w:rPr>
            </w:pPr>
          </w:p>
        </w:tc>
        <w:tc>
          <w:tcPr>
            <w:tcW w:w="6737"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Управляющий делами Администрации муниципального района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Председатель комитета  Администрации муниципального района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Начальник управления Администрации муниципального района</w:t>
            </w:r>
          </w:p>
        </w:tc>
        <w:tc>
          <w:tcPr>
            <w:tcW w:w="2483" w:type="dxa"/>
            <w:vAlign w:val="center"/>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120-150</w:t>
            </w:r>
          </w:p>
        </w:tc>
      </w:tr>
      <w:tr w:rsidR="0054229C" w:rsidRPr="0054229C" w:rsidTr="0054229C">
        <w:tc>
          <w:tcPr>
            <w:tcW w:w="594"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3</w:t>
            </w:r>
          </w:p>
        </w:tc>
        <w:tc>
          <w:tcPr>
            <w:tcW w:w="6737" w:type="dxa"/>
          </w:tcPr>
          <w:p w:rsidR="0054229C" w:rsidRPr="0054229C" w:rsidRDefault="0054229C" w:rsidP="0054229C">
            <w:pPr>
              <w:tabs>
                <w:tab w:val="left" w:pos="6480"/>
              </w:tabs>
              <w:autoSpaceDE w:val="0"/>
              <w:autoSpaceDN w:val="0"/>
              <w:adjustRightInd w:val="0"/>
              <w:jc w:val="both"/>
              <w:rPr>
                <w:sz w:val="16"/>
                <w:szCs w:val="16"/>
              </w:rPr>
            </w:pPr>
            <w:proofErr w:type="gramStart"/>
            <w:r w:rsidRPr="0054229C">
              <w:rPr>
                <w:sz w:val="16"/>
                <w:szCs w:val="16"/>
              </w:rPr>
              <w:t>Заведующий отдела</w:t>
            </w:r>
            <w:proofErr w:type="gramEnd"/>
            <w:r w:rsidRPr="0054229C">
              <w:rPr>
                <w:sz w:val="16"/>
                <w:szCs w:val="16"/>
              </w:rPr>
              <w:t xml:space="preserve"> Администрации муниципального района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Первый заместитель (заместитель) председателя комитета Администрации муниципального района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Заместитель начальника управления Администрации муниципального района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 xml:space="preserve">Заместитель </w:t>
            </w:r>
            <w:proofErr w:type="gramStart"/>
            <w:r w:rsidRPr="0054229C">
              <w:rPr>
                <w:sz w:val="16"/>
                <w:szCs w:val="16"/>
              </w:rPr>
              <w:t>заведующего  отдела</w:t>
            </w:r>
            <w:proofErr w:type="gramEnd"/>
            <w:r w:rsidRPr="0054229C">
              <w:rPr>
                <w:sz w:val="16"/>
                <w:szCs w:val="16"/>
              </w:rPr>
              <w:t xml:space="preserve"> Администрации муниципального района </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Начальник  отдела в комитете Администрации муниципального района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Начальник (заведующий) отдела в управлении Администрации муниципального района</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Консультант Главы муниципального района</w:t>
            </w: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tc>
        <w:tc>
          <w:tcPr>
            <w:tcW w:w="2483" w:type="dxa"/>
            <w:vAlign w:val="center"/>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 xml:space="preserve">       90-120</w:t>
            </w:r>
          </w:p>
        </w:tc>
      </w:tr>
      <w:tr w:rsidR="0054229C" w:rsidRPr="0054229C" w:rsidTr="0054229C">
        <w:trPr>
          <w:trHeight w:val="730"/>
        </w:trPr>
        <w:tc>
          <w:tcPr>
            <w:tcW w:w="594"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4</w:t>
            </w:r>
          </w:p>
        </w:tc>
        <w:tc>
          <w:tcPr>
            <w:tcW w:w="6737"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 xml:space="preserve">Главный специалист </w:t>
            </w:r>
          </w:p>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Ведущий специалист</w:t>
            </w:r>
          </w:p>
        </w:tc>
        <w:tc>
          <w:tcPr>
            <w:tcW w:w="2483" w:type="dxa"/>
            <w:vAlign w:val="center"/>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60-90</w:t>
            </w:r>
          </w:p>
        </w:tc>
      </w:tr>
      <w:tr w:rsidR="0054229C" w:rsidRPr="0054229C" w:rsidTr="0054229C">
        <w:tc>
          <w:tcPr>
            <w:tcW w:w="594"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5</w:t>
            </w:r>
          </w:p>
        </w:tc>
        <w:tc>
          <w:tcPr>
            <w:tcW w:w="6737"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Специалист 1 категории</w:t>
            </w:r>
          </w:p>
        </w:tc>
        <w:tc>
          <w:tcPr>
            <w:tcW w:w="2483" w:type="dxa"/>
          </w:tcPr>
          <w:p w:rsidR="0054229C" w:rsidRPr="0054229C" w:rsidRDefault="0054229C" w:rsidP="0054229C">
            <w:pPr>
              <w:tabs>
                <w:tab w:val="left" w:pos="6480"/>
              </w:tabs>
              <w:autoSpaceDE w:val="0"/>
              <w:autoSpaceDN w:val="0"/>
              <w:adjustRightInd w:val="0"/>
              <w:jc w:val="both"/>
              <w:rPr>
                <w:sz w:val="16"/>
                <w:szCs w:val="16"/>
              </w:rPr>
            </w:pPr>
            <w:r w:rsidRPr="0054229C">
              <w:rPr>
                <w:sz w:val="16"/>
                <w:szCs w:val="16"/>
              </w:rPr>
              <w:t>30-60</w:t>
            </w:r>
          </w:p>
        </w:tc>
      </w:tr>
    </w:tbl>
    <w:p w:rsidR="0054229C" w:rsidRPr="0054229C" w:rsidRDefault="0054229C" w:rsidP="0054229C">
      <w:pPr>
        <w:tabs>
          <w:tab w:val="left" w:pos="6480"/>
        </w:tabs>
        <w:autoSpaceDE w:val="0"/>
        <w:autoSpaceDN w:val="0"/>
        <w:adjustRightInd w:val="0"/>
        <w:jc w:val="both"/>
        <w:rPr>
          <w:sz w:val="16"/>
          <w:szCs w:val="16"/>
        </w:rPr>
      </w:pPr>
    </w:p>
    <w:p w:rsidR="00583D88" w:rsidRDefault="0054229C" w:rsidP="0054229C">
      <w:pPr>
        <w:tabs>
          <w:tab w:val="left" w:pos="6480"/>
        </w:tabs>
        <w:autoSpaceDE w:val="0"/>
        <w:autoSpaceDN w:val="0"/>
        <w:adjustRightInd w:val="0"/>
        <w:jc w:val="both"/>
        <w:rPr>
          <w:sz w:val="16"/>
          <w:szCs w:val="16"/>
        </w:rPr>
      </w:pPr>
      <w:r w:rsidRPr="0054229C">
        <w:rPr>
          <w:sz w:val="16"/>
          <w:szCs w:val="16"/>
        </w:rPr>
        <w:t xml:space="preserve">        2. Опубликовать решение в бюллетене  «Официальный вестник»  и разместить на официальном сайте Администрации Любытинского </w:t>
      </w:r>
    </w:p>
    <w:p w:rsidR="0054229C" w:rsidRDefault="0054229C" w:rsidP="0054229C">
      <w:pPr>
        <w:tabs>
          <w:tab w:val="left" w:pos="6480"/>
        </w:tabs>
        <w:autoSpaceDE w:val="0"/>
        <w:autoSpaceDN w:val="0"/>
        <w:adjustRightInd w:val="0"/>
        <w:jc w:val="both"/>
        <w:rPr>
          <w:sz w:val="16"/>
          <w:szCs w:val="16"/>
        </w:rPr>
      </w:pPr>
      <w:r w:rsidRPr="0054229C">
        <w:rPr>
          <w:sz w:val="16"/>
          <w:szCs w:val="16"/>
        </w:rPr>
        <w:t>муниципального района  в информационно-коммуникационной сети Интернет.</w:t>
      </w:r>
    </w:p>
    <w:p w:rsidR="00583D88" w:rsidRPr="0054229C" w:rsidRDefault="00583D88"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83D88" w:rsidP="0054229C">
      <w:pPr>
        <w:tabs>
          <w:tab w:val="left" w:pos="6480"/>
        </w:tabs>
        <w:autoSpaceDE w:val="0"/>
        <w:autoSpaceDN w:val="0"/>
        <w:adjustRightInd w:val="0"/>
        <w:jc w:val="both"/>
        <w:rPr>
          <w:b/>
          <w:sz w:val="16"/>
          <w:szCs w:val="16"/>
        </w:rPr>
      </w:pPr>
      <w:r>
        <w:rPr>
          <w:b/>
          <w:sz w:val="16"/>
          <w:szCs w:val="16"/>
        </w:rPr>
        <w:t xml:space="preserve">                </w:t>
      </w:r>
      <w:r w:rsidR="0054229C" w:rsidRPr="0054229C">
        <w:rPr>
          <w:b/>
          <w:sz w:val="16"/>
          <w:szCs w:val="16"/>
        </w:rPr>
        <w:t>Председатель Думы</w:t>
      </w:r>
    </w:p>
    <w:p w:rsidR="0054229C" w:rsidRPr="0054229C" w:rsidRDefault="00583D88" w:rsidP="0054229C">
      <w:pPr>
        <w:tabs>
          <w:tab w:val="left" w:pos="6480"/>
        </w:tabs>
        <w:autoSpaceDE w:val="0"/>
        <w:autoSpaceDN w:val="0"/>
        <w:adjustRightInd w:val="0"/>
        <w:jc w:val="both"/>
        <w:rPr>
          <w:b/>
          <w:sz w:val="16"/>
          <w:szCs w:val="16"/>
        </w:rPr>
      </w:pPr>
      <w:r>
        <w:rPr>
          <w:b/>
          <w:sz w:val="16"/>
          <w:szCs w:val="16"/>
        </w:rPr>
        <w:t xml:space="preserve">                </w:t>
      </w:r>
      <w:r w:rsidR="0054229C" w:rsidRPr="0054229C">
        <w:rPr>
          <w:b/>
          <w:sz w:val="16"/>
          <w:szCs w:val="16"/>
        </w:rPr>
        <w:t xml:space="preserve">муниципального района                            </w:t>
      </w:r>
      <w:r>
        <w:rPr>
          <w:b/>
          <w:sz w:val="16"/>
          <w:szCs w:val="16"/>
        </w:rPr>
        <w:t xml:space="preserve">                                   </w:t>
      </w:r>
      <w:r w:rsidR="0054229C" w:rsidRPr="0054229C">
        <w:rPr>
          <w:b/>
          <w:sz w:val="16"/>
          <w:szCs w:val="16"/>
        </w:rPr>
        <w:t xml:space="preserve">  М.Н. Ершова</w:t>
      </w:r>
    </w:p>
    <w:p w:rsidR="0054229C" w:rsidRPr="0054229C" w:rsidRDefault="00583D88" w:rsidP="0054229C">
      <w:pPr>
        <w:tabs>
          <w:tab w:val="left" w:pos="6480"/>
        </w:tabs>
        <w:autoSpaceDE w:val="0"/>
        <w:autoSpaceDN w:val="0"/>
        <w:adjustRightInd w:val="0"/>
        <w:jc w:val="both"/>
        <w:rPr>
          <w:b/>
          <w:sz w:val="16"/>
          <w:szCs w:val="16"/>
        </w:rPr>
      </w:pPr>
      <w:r>
        <w:rPr>
          <w:b/>
          <w:sz w:val="16"/>
          <w:szCs w:val="16"/>
        </w:rPr>
        <w:t xml:space="preserve">                </w:t>
      </w:r>
      <w:r w:rsidR="0054229C" w:rsidRPr="0054229C">
        <w:rPr>
          <w:b/>
          <w:sz w:val="16"/>
          <w:szCs w:val="16"/>
        </w:rPr>
        <w:t xml:space="preserve">от 26.03.2021 года </w:t>
      </w:r>
    </w:p>
    <w:p w:rsidR="0054229C" w:rsidRPr="0054229C" w:rsidRDefault="00583D88" w:rsidP="0054229C">
      <w:pPr>
        <w:tabs>
          <w:tab w:val="left" w:pos="6480"/>
        </w:tabs>
        <w:autoSpaceDE w:val="0"/>
        <w:autoSpaceDN w:val="0"/>
        <w:adjustRightInd w:val="0"/>
        <w:jc w:val="both"/>
        <w:rPr>
          <w:b/>
          <w:sz w:val="16"/>
          <w:szCs w:val="16"/>
        </w:rPr>
      </w:pPr>
      <w:r>
        <w:rPr>
          <w:b/>
          <w:sz w:val="16"/>
          <w:szCs w:val="16"/>
        </w:rPr>
        <w:t xml:space="preserve">                </w:t>
      </w:r>
      <w:r w:rsidR="0054229C" w:rsidRPr="0054229C">
        <w:rPr>
          <w:b/>
          <w:sz w:val="16"/>
          <w:szCs w:val="16"/>
        </w:rPr>
        <w:t>№45</w:t>
      </w:r>
    </w:p>
    <w:p w:rsidR="0054229C" w:rsidRPr="0054229C" w:rsidRDefault="0054229C" w:rsidP="0054229C">
      <w:pPr>
        <w:tabs>
          <w:tab w:val="left" w:pos="6480"/>
        </w:tabs>
        <w:autoSpaceDE w:val="0"/>
        <w:autoSpaceDN w:val="0"/>
        <w:adjustRightInd w:val="0"/>
        <w:jc w:val="both"/>
        <w:rPr>
          <w:b/>
          <w:sz w:val="16"/>
          <w:szCs w:val="16"/>
        </w:rPr>
      </w:pPr>
    </w:p>
    <w:p w:rsidR="0054229C" w:rsidRPr="0054229C" w:rsidRDefault="00583D88" w:rsidP="0054229C">
      <w:pPr>
        <w:tabs>
          <w:tab w:val="left" w:pos="6480"/>
        </w:tabs>
        <w:autoSpaceDE w:val="0"/>
        <w:autoSpaceDN w:val="0"/>
        <w:adjustRightInd w:val="0"/>
        <w:jc w:val="both"/>
        <w:rPr>
          <w:b/>
          <w:sz w:val="16"/>
          <w:szCs w:val="16"/>
        </w:rPr>
      </w:pPr>
      <w:r>
        <w:rPr>
          <w:b/>
          <w:sz w:val="16"/>
          <w:szCs w:val="16"/>
        </w:rPr>
        <w:t xml:space="preserve">                </w:t>
      </w:r>
      <w:r w:rsidR="0054229C" w:rsidRPr="0054229C">
        <w:rPr>
          <w:b/>
          <w:sz w:val="16"/>
          <w:szCs w:val="16"/>
        </w:rPr>
        <w:t xml:space="preserve">Глава </w:t>
      </w:r>
    </w:p>
    <w:p w:rsidR="0054229C" w:rsidRPr="0054229C" w:rsidRDefault="00583D88" w:rsidP="0054229C">
      <w:pPr>
        <w:tabs>
          <w:tab w:val="left" w:pos="6480"/>
        </w:tabs>
        <w:autoSpaceDE w:val="0"/>
        <w:autoSpaceDN w:val="0"/>
        <w:adjustRightInd w:val="0"/>
        <w:jc w:val="both"/>
        <w:rPr>
          <w:b/>
          <w:sz w:val="16"/>
          <w:szCs w:val="16"/>
        </w:rPr>
      </w:pPr>
      <w:r>
        <w:rPr>
          <w:b/>
          <w:sz w:val="16"/>
          <w:szCs w:val="16"/>
        </w:rPr>
        <w:t xml:space="preserve">                </w:t>
      </w:r>
      <w:r w:rsidR="0054229C" w:rsidRPr="0054229C">
        <w:rPr>
          <w:b/>
          <w:sz w:val="16"/>
          <w:szCs w:val="16"/>
        </w:rPr>
        <w:t xml:space="preserve">муниципального  района                          </w:t>
      </w:r>
      <w:r>
        <w:rPr>
          <w:b/>
          <w:sz w:val="16"/>
          <w:szCs w:val="16"/>
        </w:rPr>
        <w:t xml:space="preserve">                                    </w:t>
      </w:r>
      <w:r w:rsidR="0054229C" w:rsidRPr="0054229C">
        <w:rPr>
          <w:b/>
          <w:sz w:val="16"/>
          <w:szCs w:val="16"/>
        </w:rPr>
        <w:t xml:space="preserve">   А.А. Устинов       </w:t>
      </w: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54229C" w:rsidRPr="0054229C" w:rsidRDefault="0054229C" w:rsidP="0054229C">
      <w:pPr>
        <w:tabs>
          <w:tab w:val="left" w:pos="6480"/>
        </w:tabs>
        <w:autoSpaceDE w:val="0"/>
        <w:autoSpaceDN w:val="0"/>
        <w:adjustRightInd w:val="0"/>
        <w:jc w:val="both"/>
        <w:rPr>
          <w:sz w:val="16"/>
          <w:szCs w:val="16"/>
        </w:rPr>
      </w:pPr>
    </w:p>
    <w:p w:rsidR="002933B4" w:rsidRPr="002933B4" w:rsidRDefault="002933B4" w:rsidP="002933B4">
      <w:pPr>
        <w:tabs>
          <w:tab w:val="left" w:pos="6480"/>
        </w:tabs>
        <w:autoSpaceDE w:val="0"/>
        <w:autoSpaceDN w:val="0"/>
        <w:adjustRightInd w:val="0"/>
        <w:jc w:val="center"/>
        <w:rPr>
          <w:b/>
          <w:bCs/>
          <w:sz w:val="16"/>
          <w:szCs w:val="16"/>
        </w:rPr>
      </w:pPr>
      <w:r w:rsidRPr="002933B4">
        <w:rPr>
          <w:b/>
          <w:bCs/>
          <w:sz w:val="16"/>
          <w:szCs w:val="16"/>
        </w:rPr>
        <w:t>Российская Федерация</w:t>
      </w:r>
    </w:p>
    <w:p w:rsidR="002933B4" w:rsidRPr="002933B4" w:rsidRDefault="002933B4" w:rsidP="002933B4">
      <w:pPr>
        <w:tabs>
          <w:tab w:val="left" w:pos="6480"/>
        </w:tabs>
        <w:autoSpaceDE w:val="0"/>
        <w:autoSpaceDN w:val="0"/>
        <w:adjustRightInd w:val="0"/>
        <w:jc w:val="center"/>
        <w:rPr>
          <w:b/>
          <w:bCs/>
          <w:sz w:val="16"/>
          <w:szCs w:val="16"/>
        </w:rPr>
      </w:pPr>
      <w:r w:rsidRPr="002933B4">
        <w:rPr>
          <w:b/>
          <w:bCs/>
          <w:sz w:val="16"/>
          <w:szCs w:val="16"/>
        </w:rPr>
        <w:t>Новгородская область</w:t>
      </w:r>
    </w:p>
    <w:p w:rsidR="002933B4" w:rsidRPr="002933B4" w:rsidRDefault="002933B4" w:rsidP="002933B4">
      <w:pPr>
        <w:tabs>
          <w:tab w:val="left" w:pos="6480"/>
        </w:tabs>
        <w:autoSpaceDE w:val="0"/>
        <w:autoSpaceDN w:val="0"/>
        <w:adjustRightInd w:val="0"/>
        <w:jc w:val="center"/>
        <w:rPr>
          <w:b/>
          <w:bCs/>
          <w:sz w:val="16"/>
          <w:szCs w:val="16"/>
        </w:rPr>
      </w:pPr>
      <w:r w:rsidRPr="002933B4">
        <w:rPr>
          <w:b/>
          <w:bCs/>
          <w:sz w:val="16"/>
          <w:szCs w:val="16"/>
        </w:rPr>
        <w:t>ДУМА ЛЮБЫТИНСКОГО МУНИЦИПАЛЬНОГО  РАЙОНА</w:t>
      </w:r>
    </w:p>
    <w:p w:rsidR="002933B4" w:rsidRPr="002933B4" w:rsidRDefault="002933B4" w:rsidP="002933B4">
      <w:pPr>
        <w:tabs>
          <w:tab w:val="left" w:pos="6480"/>
        </w:tabs>
        <w:autoSpaceDE w:val="0"/>
        <w:autoSpaceDN w:val="0"/>
        <w:adjustRightInd w:val="0"/>
        <w:jc w:val="center"/>
        <w:rPr>
          <w:b/>
          <w:bCs/>
          <w:sz w:val="16"/>
          <w:szCs w:val="16"/>
        </w:rPr>
      </w:pPr>
    </w:p>
    <w:p w:rsidR="002933B4" w:rsidRPr="002933B4" w:rsidRDefault="002933B4" w:rsidP="002933B4">
      <w:pPr>
        <w:tabs>
          <w:tab w:val="left" w:pos="6480"/>
        </w:tabs>
        <w:autoSpaceDE w:val="0"/>
        <w:autoSpaceDN w:val="0"/>
        <w:adjustRightInd w:val="0"/>
        <w:jc w:val="center"/>
        <w:rPr>
          <w:b/>
          <w:bCs/>
          <w:sz w:val="16"/>
          <w:szCs w:val="16"/>
        </w:rPr>
      </w:pPr>
      <w:r w:rsidRPr="002933B4">
        <w:rPr>
          <w:b/>
          <w:bCs/>
          <w:sz w:val="16"/>
          <w:szCs w:val="16"/>
        </w:rPr>
        <w:t>РЕШЕНИЕ</w:t>
      </w:r>
    </w:p>
    <w:p w:rsidR="002933B4" w:rsidRPr="002933B4" w:rsidRDefault="002933B4" w:rsidP="002933B4">
      <w:pPr>
        <w:tabs>
          <w:tab w:val="left" w:pos="6480"/>
        </w:tabs>
        <w:autoSpaceDE w:val="0"/>
        <w:autoSpaceDN w:val="0"/>
        <w:adjustRightInd w:val="0"/>
        <w:jc w:val="center"/>
        <w:rPr>
          <w:b/>
          <w:sz w:val="16"/>
          <w:szCs w:val="16"/>
        </w:rPr>
      </w:pPr>
    </w:p>
    <w:p w:rsidR="002933B4" w:rsidRPr="002933B4" w:rsidRDefault="002933B4" w:rsidP="002933B4">
      <w:pPr>
        <w:tabs>
          <w:tab w:val="left" w:pos="6480"/>
        </w:tabs>
        <w:autoSpaceDE w:val="0"/>
        <w:autoSpaceDN w:val="0"/>
        <w:adjustRightInd w:val="0"/>
        <w:jc w:val="center"/>
        <w:rPr>
          <w:b/>
          <w:bCs/>
          <w:sz w:val="16"/>
          <w:szCs w:val="16"/>
        </w:rPr>
      </w:pPr>
      <w:r w:rsidRPr="002933B4">
        <w:rPr>
          <w:b/>
          <w:bCs/>
          <w:sz w:val="16"/>
          <w:szCs w:val="16"/>
        </w:rPr>
        <w:t>О внесении изменений и дополнений в Устав Любытинского муниципального района</w:t>
      </w:r>
    </w:p>
    <w:p w:rsidR="002933B4" w:rsidRPr="002933B4" w:rsidRDefault="002933B4" w:rsidP="002933B4">
      <w:pPr>
        <w:tabs>
          <w:tab w:val="left" w:pos="6480"/>
        </w:tabs>
        <w:autoSpaceDE w:val="0"/>
        <w:autoSpaceDN w:val="0"/>
        <w:adjustRightInd w:val="0"/>
        <w:jc w:val="center"/>
        <w:rPr>
          <w:bCs/>
          <w:sz w:val="16"/>
          <w:szCs w:val="16"/>
        </w:rPr>
      </w:pP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Принято Думой Любытинского  муниципального района  26.03.2021 года</w:t>
      </w:r>
    </w:p>
    <w:p w:rsidR="002933B4" w:rsidRPr="002933B4" w:rsidRDefault="002933B4" w:rsidP="002933B4">
      <w:pPr>
        <w:tabs>
          <w:tab w:val="left" w:pos="6480"/>
        </w:tabs>
        <w:autoSpaceDE w:val="0"/>
        <w:autoSpaceDN w:val="0"/>
        <w:adjustRightInd w:val="0"/>
        <w:jc w:val="both"/>
        <w:rPr>
          <w:sz w:val="16"/>
          <w:szCs w:val="16"/>
        </w:rPr>
      </w:pP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Дума Любытинского муниципального района</w:t>
      </w:r>
    </w:p>
    <w:p w:rsidR="002933B4" w:rsidRPr="002933B4" w:rsidRDefault="002933B4" w:rsidP="002933B4">
      <w:pPr>
        <w:tabs>
          <w:tab w:val="left" w:pos="6480"/>
        </w:tabs>
        <w:autoSpaceDE w:val="0"/>
        <w:autoSpaceDN w:val="0"/>
        <w:adjustRightInd w:val="0"/>
        <w:jc w:val="both"/>
        <w:rPr>
          <w:sz w:val="16"/>
          <w:szCs w:val="16"/>
        </w:rPr>
      </w:pP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2933B4" w:rsidRPr="002933B4" w:rsidRDefault="002933B4" w:rsidP="002933B4">
      <w:pPr>
        <w:tabs>
          <w:tab w:val="left" w:pos="6480"/>
        </w:tabs>
        <w:autoSpaceDE w:val="0"/>
        <w:autoSpaceDN w:val="0"/>
        <w:adjustRightInd w:val="0"/>
        <w:jc w:val="both"/>
        <w:rPr>
          <w:sz w:val="16"/>
          <w:szCs w:val="16"/>
        </w:rPr>
      </w:pPr>
      <w:r w:rsidRPr="002933B4">
        <w:rPr>
          <w:b/>
          <w:sz w:val="16"/>
          <w:szCs w:val="16"/>
        </w:rPr>
        <w:t>РЕШИЛА:</w:t>
      </w:r>
    </w:p>
    <w:p w:rsidR="002933B4" w:rsidRPr="002933B4" w:rsidRDefault="002933B4" w:rsidP="002933B4">
      <w:pPr>
        <w:tabs>
          <w:tab w:val="left" w:pos="6480"/>
        </w:tabs>
        <w:autoSpaceDE w:val="0"/>
        <w:autoSpaceDN w:val="0"/>
        <w:adjustRightInd w:val="0"/>
        <w:jc w:val="both"/>
        <w:rPr>
          <w:bCs/>
          <w:sz w:val="16"/>
          <w:szCs w:val="16"/>
        </w:rPr>
      </w:pPr>
      <w:r>
        <w:rPr>
          <w:sz w:val="16"/>
          <w:szCs w:val="16"/>
        </w:rPr>
        <w:t xml:space="preserve">                1.             </w:t>
      </w:r>
      <w:r w:rsidRPr="002933B4">
        <w:rPr>
          <w:sz w:val="16"/>
          <w:szCs w:val="16"/>
        </w:rPr>
        <w:t>Внести в Устав Любытинского муниципального района следующие изменения:</w:t>
      </w:r>
      <w:r w:rsidRPr="002933B4">
        <w:rPr>
          <w:bCs/>
          <w:sz w:val="16"/>
          <w:szCs w:val="16"/>
        </w:rPr>
        <w:t xml:space="preserve"> </w:t>
      </w:r>
    </w:p>
    <w:p w:rsidR="002933B4" w:rsidRPr="002933B4" w:rsidRDefault="002933B4" w:rsidP="00D778AC">
      <w:pPr>
        <w:numPr>
          <w:ilvl w:val="1"/>
          <w:numId w:val="9"/>
        </w:numPr>
        <w:tabs>
          <w:tab w:val="left" w:pos="6480"/>
        </w:tabs>
        <w:autoSpaceDE w:val="0"/>
        <w:autoSpaceDN w:val="0"/>
        <w:adjustRightInd w:val="0"/>
        <w:jc w:val="both"/>
        <w:rPr>
          <w:sz w:val="16"/>
          <w:szCs w:val="16"/>
        </w:rPr>
      </w:pPr>
      <w:r w:rsidRPr="002933B4">
        <w:rPr>
          <w:sz w:val="16"/>
          <w:szCs w:val="16"/>
        </w:rPr>
        <w:t>Пун</w:t>
      </w:r>
      <w:r>
        <w:rPr>
          <w:sz w:val="16"/>
          <w:szCs w:val="16"/>
        </w:rPr>
        <w:t>к</w:t>
      </w:r>
      <w:r w:rsidRPr="002933B4">
        <w:rPr>
          <w:sz w:val="16"/>
          <w:szCs w:val="16"/>
        </w:rPr>
        <w:t>т 39 части 1 статьи 5 изложи</w:t>
      </w:r>
      <w:r>
        <w:rPr>
          <w:sz w:val="16"/>
          <w:szCs w:val="16"/>
        </w:rPr>
        <w:t>т</w:t>
      </w:r>
      <w:r w:rsidRPr="002933B4">
        <w:rPr>
          <w:sz w:val="16"/>
          <w:szCs w:val="16"/>
        </w:rPr>
        <w:t>ь в новой редакции:</w:t>
      </w:r>
    </w:p>
    <w:p w:rsidR="002933B4" w:rsidRPr="002933B4" w:rsidRDefault="002933B4" w:rsidP="002933B4">
      <w:pPr>
        <w:tabs>
          <w:tab w:val="left" w:pos="6480"/>
        </w:tabs>
        <w:autoSpaceDE w:val="0"/>
        <w:autoSpaceDN w:val="0"/>
        <w:adjustRightInd w:val="0"/>
        <w:jc w:val="both"/>
        <w:rPr>
          <w:b/>
          <w:sz w:val="16"/>
          <w:szCs w:val="16"/>
        </w:rPr>
      </w:pPr>
      <w:r w:rsidRPr="002933B4">
        <w:rPr>
          <w:b/>
          <w:sz w:val="16"/>
          <w:szCs w:val="16"/>
        </w:rPr>
        <w:t>«39) организация в соответствии с федеральным  законом  выполнения комплексных кадастровых работ и утверждение карты-плана территории.</w:t>
      </w:r>
    </w:p>
    <w:p w:rsidR="002933B4" w:rsidRPr="002933B4" w:rsidRDefault="002933B4" w:rsidP="002933B4">
      <w:pPr>
        <w:tabs>
          <w:tab w:val="left" w:pos="6480"/>
        </w:tabs>
        <w:autoSpaceDE w:val="0"/>
        <w:autoSpaceDN w:val="0"/>
        <w:adjustRightInd w:val="0"/>
        <w:jc w:val="both"/>
        <w:rPr>
          <w:b/>
          <w:sz w:val="16"/>
          <w:szCs w:val="16"/>
        </w:rPr>
      </w:pPr>
    </w:p>
    <w:p w:rsidR="002933B4" w:rsidRPr="002933B4" w:rsidRDefault="002933B4" w:rsidP="00D778AC">
      <w:pPr>
        <w:numPr>
          <w:ilvl w:val="1"/>
          <w:numId w:val="9"/>
        </w:numPr>
        <w:tabs>
          <w:tab w:val="left" w:pos="6480"/>
        </w:tabs>
        <w:autoSpaceDE w:val="0"/>
        <w:autoSpaceDN w:val="0"/>
        <w:adjustRightInd w:val="0"/>
        <w:jc w:val="both"/>
        <w:rPr>
          <w:sz w:val="16"/>
          <w:szCs w:val="16"/>
        </w:rPr>
      </w:pPr>
      <w:r w:rsidRPr="002933B4">
        <w:rPr>
          <w:sz w:val="16"/>
          <w:szCs w:val="16"/>
        </w:rPr>
        <w:t>Статью 5.1  дополнить пунктом 16 следующего содержания:</w:t>
      </w:r>
    </w:p>
    <w:p w:rsidR="002933B4" w:rsidRPr="002933B4" w:rsidRDefault="002933B4" w:rsidP="002933B4">
      <w:pPr>
        <w:tabs>
          <w:tab w:val="left" w:pos="6480"/>
        </w:tabs>
        <w:autoSpaceDE w:val="0"/>
        <w:autoSpaceDN w:val="0"/>
        <w:adjustRightInd w:val="0"/>
        <w:jc w:val="both"/>
        <w:rPr>
          <w:b/>
          <w:sz w:val="16"/>
          <w:szCs w:val="16"/>
        </w:rPr>
      </w:pPr>
      <w:r w:rsidRPr="002933B4">
        <w:rPr>
          <w:b/>
          <w:sz w:val="16"/>
          <w:szCs w:val="16"/>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2933B4" w:rsidRPr="002933B4" w:rsidRDefault="002933B4" w:rsidP="002933B4">
      <w:pPr>
        <w:tabs>
          <w:tab w:val="left" w:pos="6480"/>
        </w:tabs>
        <w:autoSpaceDE w:val="0"/>
        <w:autoSpaceDN w:val="0"/>
        <w:adjustRightInd w:val="0"/>
        <w:jc w:val="both"/>
        <w:rPr>
          <w:b/>
          <w:sz w:val="16"/>
          <w:szCs w:val="16"/>
        </w:rPr>
      </w:pPr>
    </w:p>
    <w:p w:rsidR="002933B4" w:rsidRPr="002933B4" w:rsidRDefault="002933B4" w:rsidP="002933B4">
      <w:pPr>
        <w:tabs>
          <w:tab w:val="left" w:pos="6480"/>
        </w:tabs>
        <w:autoSpaceDE w:val="0"/>
        <w:autoSpaceDN w:val="0"/>
        <w:adjustRightInd w:val="0"/>
        <w:jc w:val="both"/>
        <w:rPr>
          <w:b/>
          <w:sz w:val="16"/>
          <w:szCs w:val="16"/>
        </w:rPr>
      </w:pPr>
    </w:p>
    <w:p w:rsidR="002933B4" w:rsidRPr="002933B4" w:rsidRDefault="002933B4" w:rsidP="00D778AC">
      <w:pPr>
        <w:numPr>
          <w:ilvl w:val="1"/>
          <w:numId w:val="9"/>
        </w:numPr>
        <w:tabs>
          <w:tab w:val="left" w:pos="6480"/>
        </w:tabs>
        <w:autoSpaceDE w:val="0"/>
        <w:autoSpaceDN w:val="0"/>
        <w:adjustRightInd w:val="0"/>
        <w:jc w:val="both"/>
        <w:rPr>
          <w:sz w:val="16"/>
          <w:szCs w:val="16"/>
        </w:rPr>
      </w:pPr>
      <w:r w:rsidRPr="002933B4">
        <w:rPr>
          <w:sz w:val="16"/>
          <w:szCs w:val="16"/>
        </w:rPr>
        <w:lastRenderedPageBreak/>
        <w:t>Дополнить статьей 12.1 следующего содержания:</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        «Статья 12.1. Инициативные проекты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2933B4">
        <w:rPr>
          <w:sz w:val="16"/>
          <w:szCs w:val="16"/>
        </w:rPr>
        <w:t>решения</w:t>
      </w:r>
      <w:proofErr w:type="gramEnd"/>
      <w:r w:rsidRPr="002933B4">
        <w:rPr>
          <w:sz w:val="16"/>
          <w:szCs w:val="1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Любытинского муниципального района, на которой могут реализовываться инициативные проекты, устанавливается нормативным решением Думы муниципального района.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муниципального района. Право выступить инициатором проекта в соответствии с нормативным решением Думы муниципального района может быть предоставлено также иным лицам, осуществляющим деятельность на территории муниципального района.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3. Инициативный проект должен содержать следующие сведения: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1) описание проблемы, решение которой имеет приоритетное значение для жителей Любытинского муниципального района или его части;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2) обоснование предложений по решению указанной проблемы;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3) описание ожидаемого результата (ожидаемых результатов) реализации инициативного проекта;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4) предварительный расчет необходимых расходов на реализацию инициативного проекта;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5) планируемые сроки реализации инициативного проекта;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8) указание на территорию Любытинского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муниципального района;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9) иные сведения, предусмотренные нормативным решением Думы муниципального района.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4. </w:t>
      </w:r>
      <w:proofErr w:type="gramStart"/>
      <w:r w:rsidRPr="002933B4">
        <w:rPr>
          <w:sz w:val="16"/>
          <w:szCs w:val="16"/>
        </w:rPr>
        <w:t>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2933B4">
        <w:rPr>
          <w:sz w:val="16"/>
          <w:szCs w:val="1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Нормативным решением Думы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5. </w:t>
      </w:r>
      <w:proofErr w:type="gramStart"/>
      <w:r w:rsidRPr="002933B4">
        <w:rPr>
          <w:sz w:val="16"/>
          <w:szCs w:val="16"/>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2933B4">
        <w:rPr>
          <w:sz w:val="16"/>
          <w:szCs w:val="1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7. Администрация муниципального района принимает решение об отказе в поддержке инициативного проекта в одном из следующих случаев: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1) несоблюдение установленного порядка внесения инициативного проекта и его рассмотрения;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муниципального района;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3) невозможность реализации инициативного проекта ввиду отсутствия у органов местного самоуправления необходимых полномочий и прав; </w:t>
      </w:r>
    </w:p>
    <w:p w:rsidR="005A01C8" w:rsidRDefault="002933B4" w:rsidP="002933B4">
      <w:pPr>
        <w:tabs>
          <w:tab w:val="left" w:pos="6480"/>
        </w:tabs>
        <w:autoSpaceDE w:val="0"/>
        <w:autoSpaceDN w:val="0"/>
        <w:adjustRightInd w:val="0"/>
        <w:jc w:val="both"/>
        <w:rPr>
          <w:sz w:val="16"/>
          <w:szCs w:val="16"/>
        </w:rPr>
      </w:pPr>
      <w:r w:rsidRPr="002933B4">
        <w:rPr>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5) наличие возможности решения описанной в инициативном проекте проблемы более эффективным способом;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6) признание инициативного проекта не прошедшим конкурсный отбор.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w:t>
      </w:r>
      <w:proofErr w:type="gramStart"/>
      <w:r w:rsidRPr="002933B4">
        <w:rPr>
          <w:sz w:val="16"/>
          <w:szCs w:val="16"/>
        </w:rPr>
        <w:t>.</w:t>
      </w:r>
      <w:proofErr w:type="gramEnd"/>
      <w:r w:rsidRPr="002933B4">
        <w:rPr>
          <w:sz w:val="16"/>
          <w:szCs w:val="16"/>
        </w:rPr>
        <w:t xml:space="preserve"> </w:t>
      </w:r>
      <w:proofErr w:type="gramStart"/>
      <w:r w:rsidRPr="002933B4">
        <w:rPr>
          <w:sz w:val="16"/>
          <w:szCs w:val="16"/>
        </w:rPr>
        <w:t>м</w:t>
      </w:r>
      <w:proofErr w:type="gramEnd"/>
      <w:r w:rsidRPr="002933B4">
        <w:rPr>
          <w:sz w:val="16"/>
          <w:szCs w:val="16"/>
        </w:rPr>
        <w:t>униципального района.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10. </w:t>
      </w:r>
      <w:proofErr w:type="gramStart"/>
      <w:r w:rsidRPr="002933B4">
        <w:rPr>
          <w:sz w:val="16"/>
          <w:szCs w:val="16"/>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w:t>
      </w:r>
      <w:proofErr w:type="gramEnd"/>
      <w:r w:rsidRPr="002933B4">
        <w:rPr>
          <w:sz w:val="16"/>
          <w:szCs w:val="16"/>
        </w:rPr>
        <w:t xml:space="preserve"> области. В этом случае требования частей 3, 6, 7, 8, 9, 11 и 12 настоящей статьи не применяются.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11. В случае</w:t>
      </w:r>
      <w:proofErr w:type="gramStart"/>
      <w:r w:rsidRPr="002933B4">
        <w:rPr>
          <w:sz w:val="16"/>
          <w:szCs w:val="16"/>
        </w:rPr>
        <w:t>,</w:t>
      </w:r>
      <w:proofErr w:type="gramEnd"/>
      <w:r w:rsidRPr="002933B4">
        <w:rPr>
          <w:sz w:val="16"/>
          <w:szCs w:val="1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w:t>
      </w:r>
      <w:proofErr w:type="gramStart"/>
      <w:r w:rsidRPr="002933B4">
        <w:rPr>
          <w:sz w:val="16"/>
          <w:szCs w:val="16"/>
        </w:rPr>
        <w:t>.. </w:t>
      </w:r>
      <w:proofErr w:type="gramEnd"/>
      <w:r w:rsidRPr="002933B4">
        <w:rPr>
          <w:sz w:val="16"/>
          <w:szCs w:val="16"/>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933B4">
        <w:rPr>
          <w:sz w:val="16"/>
          <w:szCs w:val="16"/>
        </w:rPr>
        <w:t>контроль за</w:t>
      </w:r>
      <w:proofErr w:type="gramEnd"/>
      <w:r w:rsidRPr="002933B4">
        <w:rPr>
          <w:sz w:val="16"/>
          <w:szCs w:val="16"/>
        </w:rPr>
        <w:t xml:space="preserve"> реализацией инициативного проекта в формах, не противоречащих законодательству Российской Федерации.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lastRenderedPageBreak/>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2933B4" w:rsidRPr="002933B4" w:rsidRDefault="002933B4" w:rsidP="002933B4">
      <w:pPr>
        <w:tabs>
          <w:tab w:val="left" w:pos="6480"/>
        </w:tabs>
        <w:autoSpaceDE w:val="0"/>
        <w:autoSpaceDN w:val="0"/>
        <w:adjustRightInd w:val="0"/>
        <w:jc w:val="both"/>
        <w:rPr>
          <w:sz w:val="16"/>
          <w:szCs w:val="16"/>
        </w:rPr>
      </w:pPr>
      <w:r w:rsidRPr="002933B4">
        <w:rPr>
          <w:sz w:val="16"/>
          <w:szCs w:val="16"/>
        </w:rPr>
        <w:t xml:space="preserve"> </w:t>
      </w:r>
    </w:p>
    <w:p w:rsidR="002933B4" w:rsidRPr="002933B4" w:rsidRDefault="002933B4" w:rsidP="002933B4">
      <w:pPr>
        <w:tabs>
          <w:tab w:val="left" w:pos="6480"/>
        </w:tabs>
        <w:autoSpaceDE w:val="0"/>
        <w:autoSpaceDN w:val="0"/>
        <w:adjustRightInd w:val="0"/>
        <w:jc w:val="both"/>
        <w:rPr>
          <w:b/>
          <w:sz w:val="16"/>
          <w:szCs w:val="16"/>
        </w:rPr>
      </w:pPr>
      <w:r w:rsidRPr="002933B4">
        <w:rPr>
          <w:sz w:val="16"/>
          <w:szCs w:val="16"/>
        </w:rPr>
        <w:t xml:space="preserve">   </w:t>
      </w:r>
    </w:p>
    <w:p w:rsidR="002933B4" w:rsidRPr="002933B4" w:rsidRDefault="002933B4" w:rsidP="002933B4">
      <w:pPr>
        <w:tabs>
          <w:tab w:val="left" w:pos="6480"/>
        </w:tabs>
        <w:autoSpaceDE w:val="0"/>
        <w:autoSpaceDN w:val="0"/>
        <w:adjustRightInd w:val="0"/>
        <w:jc w:val="both"/>
        <w:rPr>
          <w:b/>
          <w:sz w:val="16"/>
          <w:szCs w:val="16"/>
        </w:rPr>
      </w:pPr>
      <w:r>
        <w:rPr>
          <w:b/>
          <w:sz w:val="16"/>
          <w:szCs w:val="16"/>
        </w:rPr>
        <w:t xml:space="preserve">                      </w:t>
      </w:r>
      <w:r w:rsidRPr="002933B4">
        <w:rPr>
          <w:b/>
          <w:sz w:val="16"/>
          <w:szCs w:val="16"/>
        </w:rPr>
        <w:t>Председатель Думы</w:t>
      </w:r>
    </w:p>
    <w:p w:rsidR="002933B4" w:rsidRPr="002933B4" w:rsidRDefault="002933B4" w:rsidP="002933B4">
      <w:pPr>
        <w:tabs>
          <w:tab w:val="left" w:pos="6480"/>
        </w:tabs>
        <w:autoSpaceDE w:val="0"/>
        <w:autoSpaceDN w:val="0"/>
        <w:adjustRightInd w:val="0"/>
        <w:jc w:val="both"/>
        <w:rPr>
          <w:b/>
          <w:sz w:val="16"/>
          <w:szCs w:val="16"/>
        </w:rPr>
      </w:pPr>
      <w:r>
        <w:rPr>
          <w:b/>
          <w:sz w:val="16"/>
          <w:szCs w:val="16"/>
        </w:rPr>
        <w:t xml:space="preserve">                      </w:t>
      </w:r>
      <w:r w:rsidRPr="002933B4">
        <w:rPr>
          <w:b/>
          <w:sz w:val="16"/>
          <w:szCs w:val="16"/>
        </w:rPr>
        <w:t xml:space="preserve">муниципального района                             </w:t>
      </w:r>
      <w:r>
        <w:rPr>
          <w:b/>
          <w:sz w:val="16"/>
          <w:szCs w:val="16"/>
        </w:rPr>
        <w:t xml:space="preserve">                                               </w:t>
      </w:r>
      <w:r w:rsidRPr="002933B4">
        <w:rPr>
          <w:b/>
          <w:sz w:val="16"/>
          <w:szCs w:val="16"/>
        </w:rPr>
        <w:t xml:space="preserve"> М.Н. Ершова</w:t>
      </w:r>
    </w:p>
    <w:p w:rsidR="002933B4" w:rsidRPr="002933B4" w:rsidRDefault="002933B4" w:rsidP="002933B4">
      <w:pPr>
        <w:tabs>
          <w:tab w:val="left" w:pos="6480"/>
        </w:tabs>
        <w:autoSpaceDE w:val="0"/>
        <w:autoSpaceDN w:val="0"/>
        <w:adjustRightInd w:val="0"/>
        <w:jc w:val="both"/>
        <w:rPr>
          <w:b/>
          <w:sz w:val="16"/>
          <w:szCs w:val="16"/>
        </w:rPr>
      </w:pPr>
      <w:r>
        <w:rPr>
          <w:b/>
          <w:sz w:val="16"/>
          <w:szCs w:val="16"/>
        </w:rPr>
        <w:t xml:space="preserve">                      </w:t>
      </w:r>
      <w:r w:rsidRPr="002933B4">
        <w:rPr>
          <w:b/>
          <w:sz w:val="16"/>
          <w:szCs w:val="16"/>
        </w:rPr>
        <w:t xml:space="preserve">от 26.03.2021 года </w:t>
      </w:r>
    </w:p>
    <w:p w:rsidR="002933B4" w:rsidRPr="002933B4" w:rsidRDefault="002933B4" w:rsidP="002933B4">
      <w:pPr>
        <w:tabs>
          <w:tab w:val="left" w:pos="6480"/>
        </w:tabs>
        <w:autoSpaceDE w:val="0"/>
        <w:autoSpaceDN w:val="0"/>
        <w:adjustRightInd w:val="0"/>
        <w:jc w:val="both"/>
        <w:rPr>
          <w:b/>
          <w:sz w:val="16"/>
          <w:szCs w:val="16"/>
        </w:rPr>
      </w:pPr>
      <w:r>
        <w:rPr>
          <w:b/>
          <w:sz w:val="16"/>
          <w:szCs w:val="16"/>
        </w:rPr>
        <w:t xml:space="preserve">                       </w:t>
      </w:r>
      <w:r w:rsidRPr="002933B4">
        <w:rPr>
          <w:b/>
          <w:sz w:val="16"/>
          <w:szCs w:val="16"/>
        </w:rPr>
        <w:t>№46</w:t>
      </w:r>
    </w:p>
    <w:p w:rsidR="002933B4" w:rsidRPr="002933B4" w:rsidRDefault="002933B4" w:rsidP="002933B4">
      <w:pPr>
        <w:tabs>
          <w:tab w:val="left" w:pos="6480"/>
        </w:tabs>
        <w:autoSpaceDE w:val="0"/>
        <w:autoSpaceDN w:val="0"/>
        <w:adjustRightInd w:val="0"/>
        <w:jc w:val="both"/>
        <w:rPr>
          <w:b/>
          <w:sz w:val="16"/>
          <w:szCs w:val="16"/>
        </w:rPr>
      </w:pPr>
    </w:p>
    <w:p w:rsidR="002933B4" w:rsidRPr="002933B4" w:rsidRDefault="002933B4" w:rsidP="002933B4">
      <w:pPr>
        <w:tabs>
          <w:tab w:val="left" w:pos="6480"/>
        </w:tabs>
        <w:autoSpaceDE w:val="0"/>
        <w:autoSpaceDN w:val="0"/>
        <w:adjustRightInd w:val="0"/>
        <w:jc w:val="both"/>
        <w:rPr>
          <w:b/>
          <w:sz w:val="16"/>
          <w:szCs w:val="16"/>
        </w:rPr>
      </w:pPr>
      <w:r>
        <w:rPr>
          <w:b/>
          <w:sz w:val="16"/>
          <w:szCs w:val="16"/>
        </w:rPr>
        <w:t xml:space="preserve">                       </w:t>
      </w:r>
      <w:r w:rsidRPr="002933B4">
        <w:rPr>
          <w:b/>
          <w:sz w:val="16"/>
          <w:szCs w:val="16"/>
        </w:rPr>
        <w:t xml:space="preserve">Глава </w:t>
      </w:r>
    </w:p>
    <w:p w:rsidR="002933B4" w:rsidRPr="002933B4" w:rsidRDefault="002933B4" w:rsidP="002933B4">
      <w:pPr>
        <w:tabs>
          <w:tab w:val="left" w:pos="6480"/>
        </w:tabs>
        <w:autoSpaceDE w:val="0"/>
        <w:autoSpaceDN w:val="0"/>
        <w:adjustRightInd w:val="0"/>
        <w:jc w:val="both"/>
        <w:rPr>
          <w:b/>
          <w:sz w:val="16"/>
          <w:szCs w:val="16"/>
        </w:rPr>
      </w:pPr>
      <w:r>
        <w:rPr>
          <w:b/>
          <w:sz w:val="16"/>
          <w:szCs w:val="16"/>
        </w:rPr>
        <w:t xml:space="preserve">                       </w:t>
      </w:r>
      <w:r w:rsidRPr="002933B4">
        <w:rPr>
          <w:b/>
          <w:sz w:val="16"/>
          <w:szCs w:val="16"/>
        </w:rPr>
        <w:t xml:space="preserve">муниципального  района                            </w:t>
      </w:r>
      <w:r>
        <w:rPr>
          <w:b/>
          <w:sz w:val="16"/>
          <w:szCs w:val="16"/>
        </w:rPr>
        <w:t xml:space="preserve">                                               </w:t>
      </w:r>
      <w:r w:rsidRPr="002933B4">
        <w:rPr>
          <w:b/>
          <w:sz w:val="16"/>
          <w:szCs w:val="16"/>
        </w:rPr>
        <w:t xml:space="preserve"> А.А. Устинов       </w:t>
      </w:r>
    </w:p>
    <w:p w:rsidR="002933B4" w:rsidRPr="002933B4" w:rsidRDefault="002933B4" w:rsidP="002933B4">
      <w:pPr>
        <w:tabs>
          <w:tab w:val="left" w:pos="6480"/>
        </w:tabs>
        <w:autoSpaceDE w:val="0"/>
        <w:autoSpaceDN w:val="0"/>
        <w:adjustRightInd w:val="0"/>
        <w:jc w:val="both"/>
        <w:rPr>
          <w:sz w:val="16"/>
          <w:szCs w:val="16"/>
        </w:rPr>
      </w:pPr>
    </w:p>
    <w:p w:rsidR="002933B4" w:rsidRPr="002933B4" w:rsidRDefault="002933B4" w:rsidP="002933B4">
      <w:pPr>
        <w:tabs>
          <w:tab w:val="left" w:pos="6480"/>
        </w:tabs>
        <w:autoSpaceDE w:val="0"/>
        <w:autoSpaceDN w:val="0"/>
        <w:adjustRightInd w:val="0"/>
        <w:jc w:val="both"/>
        <w:rPr>
          <w:sz w:val="16"/>
          <w:szCs w:val="16"/>
        </w:rPr>
      </w:pPr>
    </w:p>
    <w:p w:rsidR="002933B4" w:rsidRPr="002933B4" w:rsidRDefault="002933B4" w:rsidP="002933B4">
      <w:pPr>
        <w:tabs>
          <w:tab w:val="left" w:pos="6480"/>
        </w:tabs>
        <w:autoSpaceDE w:val="0"/>
        <w:autoSpaceDN w:val="0"/>
        <w:adjustRightInd w:val="0"/>
        <w:jc w:val="both"/>
        <w:rPr>
          <w:sz w:val="16"/>
          <w:szCs w:val="16"/>
        </w:rPr>
      </w:pPr>
    </w:p>
    <w:p w:rsidR="002933B4" w:rsidRPr="002933B4" w:rsidRDefault="002933B4" w:rsidP="002933B4">
      <w:pPr>
        <w:tabs>
          <w:tab w:val="left" w:pos="6480"/>
        </w:tabs>
        <w:autoSpaceDE w:val="0"/>
        <w:autoSpaceDN w:val="0"/>
        <w:adjustRightInd w:val="0"/>
        <w:jc w:val="both"/>
        <w:rPr>
          <w:sz w:val="16"/>
          <w:szCs w:val="16"/>
        </w:rPr>
      </w:pPr>
    </w:p>
    <w:p w:rsidR="005A01C8" w:rsidRPr="005A01C8" w:rsidRDefault="005A01C8" w:rsidP="005A01C8">
      <w:pPr>
        <w:tabs>
          <w:tab w:val="left" w:pos="6480"/>
        </w:tabs>
        <w:autoSpaceDE w:val="0"/>
        <w:autoSpaceDN w:val="0"/>
        <w:adjustRightInd w:val="0"/>
        <w:jc w:val="center"/>
        <w:rPr>
          <w:b/>
          <w:bCs/>
          <w:sz w:val="16"/>
          <w:szCs w:val="16"/>
        </w:rPr>
      </w:pPr>
      <w:r w:rsidRPr="005A01C8">
        <w:rPr>
          <w:b/>
          <w:bCs/>
          <w:sz w:val="16"/>
          <w:szCs w:val="16"/>
        </w:rPr>
        <w:t>Российская Федерация</w:t>
      </w:r>
    </w:p>
    <w:p w:rsidR="005A01C8" w:rsidRPr="005A01C8" w:rsidRDefault="005A01C8" w:rsidP="005A01C8">
      <w:pPr>
        <w:tabs>
          <w:tab w:val="left" w:pos="6480"/>
        </w:tabs>
        <w:autoSpaceDE w:val="0"/>
        <w:autoSpaceDN w:val="0"/>
        <w:adjustRightInd w:val="0"/>
        <w:jc w:val="center"/>
        <w:rPr>
          <w:b/>
          <w:bCs/>
          <w:sz w:val="16"/>
          <w:szCs w:val="16"/>
        </w:rPr>
      </w:pPr>
      <w:r w:rsidRPr="005A01C8">
        <w:rPr>
          <w:b/>
          <w:bCs/>
          <w:sz w:val="16"/>
          <w:szCs w:val="16"/>
        </w:rPr>
        <w:t>Новгородская область</w:t>
      </w:r>
    </w:p>
    <w:p w:rsidR="005A01C8" w:rsidRPr="005A01C8" w:rsidRDefault="005A01C8" w:rsidP="005A01C8">
      <w:pPr>
        <w:tabs>
          <w:tab w:val="left" w:pos="6480"/>
        </w:tabs>
        <w:autoSpaceDE w:val="0"/>
        <w:autoSpaceDN w:val="0"/>
        <w:adjustRightInd w:val="0"/>
        <w:jc w:val="center"/>
        <w:rPr>
          <w:b/>
          <w:bCs/>
          <w:sz w:val="16"/>
          <w:szCs w:val="16"/>
        </w:rPr>
      </w:pPr>
      <w:r w:rsidRPr="005A01C8">
        <w:rPr>
          <w:b/>
          <w:bCs/>
          <w:sz w:val="16"/>
          <w:szCs w:val="16"/>
        </w:rPr>
        <w:t>ДУМА ЛЮБЫТИНСКОГО МУНИЦИПАЛЬНОГО  РАЙОНА</w:t>
      </w:r>
    </w:p>
    <w:p w:rsidR="005A01C8" w:rsidRPr="005A01C8" w:rsidRDefault="005A01C8" w:rsidP="005A01C8">
      <w:pPr>
        <w:tabs>
          <w:tab w:val="left" w:pos="6480"/>
        </w:tabs>
        <w:autoSpaceDE w:val="0"/>
        <w:autoSpaceDN w:val="0"/>
        <w:adjustRightInd w:val="0"/>
        <w:jc w:val="center"/>
        <w:rPr>
          <w:b/>
          <w:bCs/>
          <w:sz w:val="16"/>
          <w:szCs w:val="16"/>
        </w:rPr>
      </w:pPr>
    </w:p>
    <w:p w:rsidR="005A01C8" w:rsidRPr="005A01C8" w:rsidRDefault="005A01C8" w:rsidP="005A01C8">
      <w:pPr>
        <w:tabs>
          <w:tab w:val="left" w:pos="6480"/>
        </w:tabs>
        <w:autoSpaceDE w:val="0"/>
        <w:autoSpaceDN w:val="0"/>
        <w:adjustRightInd w:val="0"/>
        <w:jc w:val="center"/>
        <w:rPr>
          <w:b/>
          <w:bCs/>
          <w:sz w:val="16"/>
          <w:szCs w:val="16"/>
        </w:rPr>
      </w:pPr>
      <w:r w:rsidRPr="005A01C8">
        <w:rPr>
          <w:b/>
          <w:bCs/>
          <w:sz w:val="16"/>
          <w:szCs w:val="16"/>
        </w:rPr>
        <w:t>РЕШЕНИЕ</w:t>
      </w:r>
    </w:p>
    <w:p w:rsidR="005A01C8" w:rsidRPr="005A01C8" w:rsidRDefault="005A01C8" w:rsidP="005A01C8">
      <w:pPr>
        <w:tabs>
          <w:tab w:val="left" w:pos="6480"/>
        </w:tabs>
        <w:autoSpaceDE w:val="0"/>
        <w:autoSpaceDN w:val="0"/>
        <w:adjustRightInd w:val="0"/>
        <w:jc w:val="center"/>
        <w:rPr>
          <w:b/>
          <w:sz w:val="16"/>
          <w:szCs w:val="16"/>
        </w:rPr>
      </w:pPr>
    </w:p>
    <w:p w:rsidR="005A01C8" w:rsidRPr="005A01C8" w:rsidRDefault="005A01C8" w:rsidP="005A01C8">
      <w:pPr>
        <w:tabs>
          <w:tab w:val="left" w:pos="6480"/>
        </w:tabs>
        <w:autoSpaceDE w:val="0"/>
        <w:autoSpaceDN w:val="0"/>
        <w:adjustRightInd w:val="0"/>
        <w:jc w:val="center"/>
        <w:rPr>
          <w:b/>
          <w:bCs/>
          <w:sz w:val="16"/>
          <w:szCs w:val="16"/>
        </w:rPr>
      </w:pPr>
      <w:r w:rsidRPr="005A01C8">
        <w:rPr>
          <w:b/>
          <w:bCs/>
          <w:sz w:val="16"/>
          <w:szCs w:val="16"/>
        </w:rPr>
        <w:t>О представлении к награждению Почётной грамотой Новгородской областной Думы</w:t>
      </w:r>
    </w:p>
    <w:p w:rsidR="005A01C8" w:rsidRPr="005A01C8" w:rsidRDefault="005A01C8" w:rsidP="005A01C8">
      <w:pPr>
        <w:tabs>
          <w:tab w:val="left" w:pos="6480"/>
        </w:tabs>
        <w:autoSpaceDE w:val="0"/>
        <w:autoSpaceDN w:val="0"/>
        <w:adjustRightInd w:val="0"/>
        <w:jc w:val="center"/>
        <w:rPr>
          <w:bCs/>
          <w:sz w:val="16"/>
          <w:szCs w:val="16"/>
        </w:rPr>
      </w:pPr>
    </w:p>
    <w:p w:rsidR="005A01C8" w:rsidRPr="005A01C8" w:rsidRDefault="005A01C8" w:rsidP="005A01C8">
      <w:pPr>
        <w:tabs>
          <w:tab w:val="left" w:pos="6480"/>
        </w:tabs>
        <w:autoSpaceDE w:val="0"/>
        <w:autoSpaceDN w:val="0"/>
        <w:adjustRightInd w:val="0"/>
        <w:jc w:val="both"/>
        <w:rPr>
          <w:sz w:val="16"/>
          <w:szCs w:val="16"/>
        </w:rPr>
      </w:pPr>
      <w:r w:rsidRPr="005A01C8">
        <w:rPr>
          <w:sz w:val="16"/>
          <w:szCs w:val="16"/>
        </w:rPr>
        <w:t>Принято Думой Любытинского  муниципального района  26.03.2021 года</w:t>
      </w:r>
    </w:p>
    <w:p w:rsidR="005A01C8" w:rsidRPr="005A01C8" w:rsidRDefault="005A01C8" w:rsidP="005A01C8">
      <w:pPr>
        <w:tabs>
          <w:tab w:val="left" w:pos="6480"/>
        </w:tabs>
        <w:autoSpaceDE w:val="0"/>
        <w:autoSpaceDN w:val="0"/>
        <w:adjustRightInd w:val="0"/>
        <w:jc w:val="both"/>
        <w:rPr>
          <w:sz w:val="16"/>
          <w:szCs w:val="16"/>
        </w:rPr>
      </w:pPr>
    </w:p>
    <w:p w:rsidR="005A01C8" w:rsidRPr="005A01C8" w:rsidRDefault="005A01C8" w:rsidP="005A01C8">
      <w:pPr>
        <w:tabs>
          <w:tab w:val="left" w:pos="6480"/>
        </w:tabs>
        <w:autoSpaceDE w:val="0"/>
        <w:autoSpaceDN w:val="0"/>
        <w:adjustRightInd w:val="0"/>
        <w:jc w:val="both"/>
        <w:rPr>
          <w:sz w:val="16"/>
          <w:szCs w:val="16"/>
        </w:rPr>
      </w:pPr>
      <w:r w:rsidRPr="005A01C8">
        <w:rPr>
          <w:sz w:val="16"/>
          <w:szCs w:val="16"/>
        </w:rPr>
        <w:t>Дума Любытинского муниципального района</w:t>
      </w:r>
    </w:p>
    <w:p w:rsidR="005A01C8" w:rsidRPr="005A01C8" w:rsidRDefault="005A01C8" w:rsidP="005A01C8">
      <w:pPr>
        <w:tabs>
          <w:tab w:val="left" w:pos="6480"/>
        </w:tabs>
        <w:autoSpaceDE w:val="0"/>
        <w:autoSpaceDN w:val="0"/>
        <w:adjustRightInd w:val="0"/>
        <w:jc w:val="both"/>
        <w:rPr>
          <w:sz w:val="16"/>
          <w:szCs w:val="16"/>
        </w:rPr>
      </w:pPr>
    </w:p>
    <w:p w:rsidR="005A01C8" w:rsidRPr="005A01C8" w:rsidRDefault="005A01C8" w:rsidP="005A01C8">
      <w:pPr>
        <w:tabs>
          <w:tab w:val="left" w:pos="6480"/>
        </w:tabs>
        <w:autoSpaceDE w:val="0"/>
        <w:autoSpaceDN w:val="0"/>
        <w:adjustRightInd w:val="0"/>
        <w:jc w:val="both"/>
        <w:rPr>
          <w:sz w:val="16"/>
          <w:szCs w:val="16"/>
        </w:rPr>
      </w:pPr>
      <w:r w:rsidRPr="005A01C8">
        <w:rPr>
          <w:sz w:val="16"/>
          <w:szCs w:val="16"/>
        </w:rPr>
        <w:t xml:space="preserve">В соответствии с  Положением «О Почетной грамоте Новгородской областной Думы,  </w:t>
      </w:r>
      <w:proofErr w:type="gramStart"/>
      <w:r w:rsidRPr="005A01C8">
        <w:rPr>
          <w:sz w:val="16"/>
          <w:szCs w:val="16"/>
        </w:rPr>
        <w:t>утвержденного</w:t>
      </w:r>
      <w:proofErr w:type="gramEnd"/>
      <w:r w:rsidRPr="005A01C8">
        <w:rPr>
          <w:sz w:val="16"/>
          <w:szCs w:val="16"/>
        </w:rPr>
        <w:t xml:space="preserve">  Постановлением Новгородской областной Думы от 25.01.2017 № 160-ОД,</w:t>
      </w:r>
    </w:p>
    <w:p w:rsidR="005A01C8" w:rsidRPr="005A01C8" w:rsidRDefault="005A01C8" w:rsidP="005A01C8">
      <w:pPr>
        <w:tabs>
          <w:tab w:val="left" w:pos="6480"/>
        </w:tabs>
        <w:autoSpaceDE w:val="0"/>
        <w:autoSpaceDN w:val="0"/>
        <w:adjustRightInd w:val="0"/>
        <w:jc w:val="both"/>
        <w:rPr>
          <w:sz w:val="16"/>
          <w:szCs w:val="16"/>
        </w:rPr>
      </w:pPr>
      <w:r w:rsidRPr="005A01C8">
        <w:rPr>
          <w:sz w:val="16"/>
          <w:szCs w:val="16"/>
        </w:rPr>
        <w:t xml:space="preserve">           </w:t>
      </w:r>
      <w:r w:rsidRPr="005A01C8">
        <w:rPr>
          <w:b/>
          <w:sz w:val="16"/>
          <w:szCs w:val="16"/>
        </w:rPr>
        <w:t>РЕШИЛА</w:t>
      </w:r>
      <w:r w:rsidRPr="005A01C8">
        <w:rPr>
          <w:sz w:val="16"/>
          <w:szCs w:val="16"/>
        </w:rPr>
        <w:t>:</w:t>
      </w:r>
    </w:p>
    <w:p w:rsidR="005A01C8" w:rsidRPr="005A01C8" w:rsidRDefault="005A01C8" w:rsidP="00D778AC">
      <w:pPr>
        <w:numPr>
          <w:ilvl w:val="0"/>
          <w:numId w:val="10"/>
        </w:numPr>
        <w:tabs>
          <w:tab w:val="left" w:pos="6480"/>
        </w:tabs>
        <w:autoSpaceDE w:val="0"/>
        <w:autoSpaceDN w:val="0"/>
        <w:adjustRightInd w:val="0"/>
        <w:jc w:val="both"/>
        <w:rPr>
          <w:sz w:val="16"/>
          <w:szCs w:val="16"/>
        </w:rPr>
      </w:pPr>
      <w:r w:rsidRPr="005A01C8">
        <w:rPr>
          <w:sz w:val="16"/>
          <w:szCs w:val="16"/>
        </w:rPr>
        <w:t xml:space="preserve"> Представить к награждению почётной грамотой Новгородской областной Думы  за высокие достижения и заслуги в трудовой деятельности:</w:t>
      </w:r>
    </w:p>
    <w:p w:rsidR="005A01C8" w:rsidRPr="005A01C8" w:rsidRDefault="005A01C8" w:rsidP="005A01C8">
      <w:pPr>
        <w:tabs>
          <w:tab w:val="left" w:pos="6480"/>
        </w:tabs>
        <w:autoSpaceDE w:val="0"/>
        <w:autoSpaceDN w:val="0"/>
        <w:adjustRightInd w:val="0"/>
        <w:jc w:val="both"/>
        <w:rPr>
          <w:sz w:val="16"/>
          <w:szCs w:val="16"/>
        </w:rPr>
      </w:pPr>
      <w:r w:rsidRPr="005A01C8">
        <w:rPr>
          <w:sz w:val="16"/>
          <w:szCs w:val="16"/>
        </w:rPr>
        <w:t>-  Сергееву Татьяну Александровну, председателя контрольно-счётной палаты  Любытинского муниципального района,</w:t>
      </w:r>
    </w:p>
    <w:p w:rsidR="005A01C8" w:rsidRPr="005A01C8" w:rsidRDefault="005A01C8" w:rsidP="005A01C8">
      <w:pPr>
        <w:tabs>
          <w:tab w:val="left" w:pos="6480"/>
        </w:tabs>
        <w:autoSpaceDE w:val="0"/>
        <w:autoSpaceDN w:val="0"/>
        <w:adjustRightInd w:val="0"/>
        <w:jc w:val="both"/>
        <w:rPr>
          <w:sz w:val="16"/>
          <w:szCs w:val="16"/>
        </w:rPr>
      </w:pPr>
      <w:r w:rsidRPr="005A01C8">
        <w:rPr>
          <w:sz w:val="16"/>
          <w:szCs w:val="16"/>
        </w:rPr>
        <w:t xml:space="preserve">- Смирнову Елену Николаевну, главного специалиста отдела экономики, потребительского рынка и сельского хозяйства. </w:t>
      </w:r>
    </w:p>
    <w:p w:rsidR="005A01C8" w:rsidRPr="00515D93" w:rsidRDefault="005A01C8" w:rsidP="005A01C8">
      <w:pPr>
        <w:numPr>
          <w:ilvl w:val="0"/>
          <w:numId w:val="10"/>
        </w:numPr>
        <w:tabs>
          <w:tab w:val="left" w:pos="6480"/>
        </w:tabs>
        <w:autoSpaceDE w:val="0"/>
        <w:autoSpaceDN w:val="0"/>
        <w:adjustRightInd w:val="0"/>
        <w:jc w:val="both"/>
        <w:rPr>
          <w:sz w:val="16"/>
          <w:szCs w:val="16"/>
        </w:rPr>
      </w:pPr>
      <w:r w:rsidRPr="005A01C8">
        <w:rPr>
          <w:sz w:val="16"/>
          <w:szCs w:val="16"/>
        </w:rPr>
        <w:t>Настоящее решение   опубликовать  в  бюллетене   «Официальный</w:t>
      </w:r>
      <w:r w:rsidR="00515D93">
        <w:rPr>
          <w:sz w:val="16"/>
          <w:szCs w:val="16"/>
        </w:rPr>
        <w:t xml:space="preserve"> </w:t>
      </w:r>
      <w:bookmarkStart w:id="29" w:name="_GoBack"/>
      <w:bookmarkEnd w:id="29"/>
      <w:r w:rsidRPr="00515D93">
        <w:rPr>
          <w:sz w:val="16"/>
          <w:szCs w:val="16"/>
        </w:rPr>
        <w:t xml:space="preserve">вестник», на сайте Администрации Любытинского муниципального района в информационно-коммуникационной сети Интернет». </w:t>
      </w:r>
    </w:p>
    <w:p w:rsidR="005A01C8" w:rsidRPr="005A01C8" w:rsidRDefault="005A01C8" w:rsidP="005A01C8">
      <w:pPr>
        <w:tabs>
          <w:tab w:val="left" w:pos="6480"/>
        </w:tabs>
        <w:autoSpaceDE w:val="0"/>
        <w:autoSpaceDN w:val="0"/>
        <w:adjustRightInd w:val="0"/>
        <w:jc w:val="both"/>
        <w:rPr>
          <w:b/>
          <w:sz w:val="16"/>
          <w:szCs w:val="16"/>
        </w:rPr>
      </w:pPr>
    </w:p>
    <w:p w:rsidR="005A01C8" w:rsidRPr="005A01C8" w:rsidRDefault="005A01C8" w:rsidP="005A01C8">
      <w:pPr>
        <w:tabs>
          <w:tab w:val="left" w:pos="6480"/>
        </w:tabs>
        <w:autoSpaceDE w:val="0"/>
        <w:autoSpaceDN w:val="0"/>
        <w:adjustRightInd w:val="0"/>
        <w:jc w:val="both"/>
        <w:rPr>
          <w:sz w:val="16"/>
          <w:szCs w:val="16"/>
        </w:rPr>
      </w:pPr>
    </w:p>
    <w:p w:rsidR="005A01C8" w:rsidRPr="005A01C8" w:rsidRDefault="005A01C8" w:rsidP="005A01C8">
      <w:pPr>
        <w:tabs>
          <w:tab w:val="left" w:pos="6480"/>
        </w:tabs>
        <w:autoSpaceDE w:val="0"/>
        <w:autoSpaceDN w:val="0"/>
        <w:adjustRightInd w:val="0"/>
        <w:jc w:val="both"/>
        <w:rPr>
          <w:b/>
          <w:sz w:val="16"/>
          <w:szCs w:val="16"/>
        </w:rPr>
      </w:pPr>
      <w:r>
        <w:rPr>
          <w:b/>
          <w:sz w:val="16"/>
          <w:szCs w:val="16"/>
        </w:rPr>
        <w:t xml:space="preserve">                           </w:t>
      </w:r>
      <w:r w:rsidRPr="005A01C8">
        <w:rPr>
          <w:b/>
          <w:sz w:val="16"/>
          <w:szCs w:val="16"/>
        </w:rPr>
        <w:t>Председатель Думы</w:t>
      </w:r>
    </w:p>
    <w:p w:rsidR="005A01C8" w:rsidRPr="005A01C8" w:rsidRDefault="005A01C8" w:rsidP="005A01C8">
      <w:pPr>
        <w:tabs>
          <w:tab w:val="left" w:pos="6480"/>
        </w:tabs>
        <w:autoSpaceDE w:val="0"/>
        <w:autoSpaceDN w:val="0"/>
        <w:adjustRightInd w:val="0"/>
        <w:jc w:val="both"/>
        <w:rPr>
          <w:b/>
          <w:sz w:val="16"/>
          <w:szCs w:val="16"/>
        </w:rPr>
      </w:pPr>
      <w:r>
        <w:rPr>
          <w:b/>
          <w:sz w:val="16"/>
          <w:szCs w:val="16"/>
        </w:rPr>
        <w:t xml:space="preserve">                           </w:t>
      </w:r>
      <w:r w:rsidRPr="005A01C8">
        <w:rPr>
          <w:b/>
          <w:sz w:val="16"/>
          <w:szCs w:val="16"/>
        </w:rPr>
        <w:t xml:space="preserve">муниципального района                      </w:t>
      </w:r>
      <w:r>
        <w:rPr>
          <w:b/>
          <w:sz w:val="16"/>
          <w:szCs w:val="16"/>
        </w:rPr>
        <w:t xml:space="preserve">                                          </w:t>
      </w:r>
      <w:r w:rsidRPr="005A01C8">
        <w:rPr>
          <w:b/>
          <w:sz w:val="16"/>
          <w:szCs w:val="16"/>
        </w:rPr>
        <w:t xml:space="preserve">  М.Н. Ершова</w:t>
      </w:r>
    </w:p>
    <w:p w:rsidR="005A01C8" w:rsidRPr="005A01C8" w:rsidRDefault="005A01C8" w:rsidP="005A01C8">
      <w:pPr>
        <w:tabs>
          <w:tab w:val="left" w:pos="6480"/>
        </w:tabs>
        <w:autoSpaceDE w:val="0"/>
        <w:autoSpaceDN w:val="0"/>
        <w:adjustRightInd w:val="0"/>
        <w:jc w:val="both"/>
        <w:rPr>
          <w:b/>
          <w:sz w:val="16"/>
          <w:szCs w:val="16"/>
        </w:rPr>
      </w:pPr>
      <w:r>
        <w:rPr>
          <w:b/>
          <w:sz w:val="16"/>
          <w:szCs w:val="16"/>
        </w:rPr>
        <w:t xml:space="preserve">                            </w:t>
      </w:r>
      <w:r w:rsidRPr="005A01C8">
        <w:rPr>
          <w:b/>
          <w:sz w:val="16"/>
          <w:szCs w:val="16"/>
        </w:rPr>
        <w:t xml:space="preserve">от 26.03.2021 года </w:t>
      </w:r>
    </w:p>
    <w:p w:rsidR="005A01C8" w:rsidRPr="005A01C8" w:rsidRDefault="005A01C8" w:rsidP="005A01C8">
      <w:pPr>
        <w:tabs>
          <w:tab w:val="left" w:pos="6480"/>
        </w:tabs>
        <w:autoSpaceDE w:val="0"/>
        <w:autoSpaceDN w:val="0"/>
        <w:adjustRightInd w:val="0"/>
        <w:jc w:val="both"/>
        <w:rPr>
          <w:b/>
          <w:sz w:val="16"/>
          <w:szCs w:val="16"/>
        </w:rPr>
      </w:pPr>
      <w:r>
        <w:rPr>
          <w:b/>
          <w:sz w:val="16"/>
          <w:szCs w:val="16"/>
        </w:rPr>
        <w:t xml:space="preserve">                           </w:t>
      </w:r>
      <w:r w:rsidRPr="005A01C8">
        <w:rPr>
          <w:b/>
          <w:sz w:val="16"/>
          <w:szCs w:val="16"/>
        </w:rPr>
        <w:t>№47</w:t>
      </w:r>
    </w:p>
    <w:p w:rsidR="005A01C8" w:rsidRPr="005A01C8" w:rsidRDefault="005A01C8" w:rsidP="005A01C8">
      <w:pPr>
        <w:tabs>
          <w:tab w:val="left" w:pos="6480"/>
        </w:tabs>
        <w:autoSpaceDE w:val="0"/>
        <w:autoSpaceDN w:val="0"/>
        <w:adjustRightInd w:val="0"/>
        <w:jc w:val="both"/>
        <w:rPr>
          <w:b/>
          <w:sz w:val="16"/>
          <w:szCs w:val="16"/>
        </w:rPr>
      </w:pPr>
    </w:p>
    <w:p w:rsidR="005A01C8" w:rsidRPr="005A01C8" w:rsidRDefault="005A01C8" w:rsidP="005A01C8">
      <w:pPr>
        <w:tabs>
          <w:tab w:val="left" w:pos="6480"/>
        </w:tabs>
        <w:autoSpaceDE w:val="0"/>
        <w:autoSpaceDN w:val="0"/>
        <w:adjustRightInd w:val="0"/>
        <w:jc w:val="both"/>
        <w:rPr>
          <w:b/>
          <w:sz w:val="16"/>
          <w:szCs w:val="16"/>
        </w:rPr>
      </w:pPr>
      <w:r>
        <w:rPr>
          <w:b/>
          <w:sz w:val="16"/>
          <w:szCs w:val="16"/>
        </w:rPr>
        <w:t xml:space="preserve">                            </w:t>
      </w:r>
      <w:r w:rsidRPr="005A01C8">
        <w:rPr>
          <w:b/>
          <w:sz w:val="16"/>
          <w:szCs w:val="16"/>
        </w:rPr>
        <w:t xml:space="preserve">Глава </w:t>
      </w:r>
    </w:p>
    <w:p w:rsidR="005A01C8" w:rsidRPr="005A01C8" w:rsidRDefault="005A01C8" w:rsidP="005A01C8">
      <w:pPr>
        <w:tabs>
          <w:tab w:val="left" w:pos="6480"/>
        </w:tabs>
        <w:autoSpaceDE w:val="0"/>
        <w:autoSpaceDN w:val="0"/>
        <w:adjustRightInd w:val="0"/>
        <w:jc w:val="both"/>
        <w:rPr>
          <w:b/>
          <w:sz w:val="16"/>
          <w:szCs w:val="16"/>
        </w:rPr>
      </w:pPr>
      <w:r>
        <w:rPr>
          <w:b/>
          <w:sz w:val="16"/>
          <w:szCs w:val="16"/>
        </w:rPr>
        <w:t xml:space="preserve">                            </w:t>
      </w:r>
      <w:r w:rsidRPr="005A01C8">
        <w:rPr>
          <w:b/>
          <w:sz w:val="16"/>
          <w:szCs w:val="16"/>
        </w:rPr>
        <w:t xml:space="preserve">муниципального  района                       </w:t>
      </w:r>
      <w:r>
        <w:rPr>
          <w:b/>
          <w:sz w:val="16"/>
          <w:szCs w:val="16"/>
        </w:rPr>
        <w:t xml:space="preserve">                                          </w:t>
      </w:r>
      <w:r w:rsidRPr="005A01C8">
        <w:rPr>
          <w:b/>
          <w:sz w:val="16"/>
          <w:szCs w:val="16"/>
        </w:rPr>
        <w:t xml:space="preserve">А.А. Устинов       </w:t>
      </w:r>
    </w:p>
    <w:p w:rsidR="005A01C8" w:rsidRPr="005A01C8" w:rsidRDefault="005A01C8" w:rsidP="005A01C8">
      <w:pPr>
        <w:tabs>
          <w:tab w:val="left" w:pos="6480"/>
        </w:tabs>
        <w:autoSpaceDE w:val="0"/>
        <w:autoSpaceDN w:val="0"/>
        <w:adjustRightInd w:val="0"/>
        <w:jc w:val="both"/>
        <w:rPr>
          <w:sz w:val="16"/>
          <w:szCs w:val="16"/>
        </w:rPr>
      </w:pPr>
    </w:p>
    <w:p w:rsidR="005A01C8" w:rsidRPr="005A01C8" w:rsidRDefault="005A01C8" w:rsidP="005A01C8">
      <w:pPr>
        <w:tabs>
          <w:tab w:val="left" w:pos="6480"/>
        </w:tabs>
        <w:autoSpaceDE w:val="0"/>
        <w:autoSpaceDN w:val="0"/>
        <w:adjustRightInd w:val="0"/>
        <w:jc w:val="both"/>
        <w:rPr>
          <w:sz w:val="16"/>
          <w:szCs w:val="16"/>
        </w:rPr>
      </w:pPr>
    </w:p>
    <w:p w:rsidR="005A01C8" w:rsidRPr="005A01C8" w:rsidRDefault="005A01C8" w:rsidP="005A01C8">
      <w:pPr>
        <w:tabs>
          <w:tab w:val="left" w:pos="6480"/>
        </w:tabs>
        <w:autoSpaceDE w:val="0"/>
        <w:autoSpaceDN w:val="0"/>
        <w:adjustRightInd w:val="0"/>
        <w:jc w:val="both"/>
        <w:rPr>
          <w:sz w:val="16"/>
          <w:szCs w:val="16"/>
        </w:rPr>
      </w:pPr>
    </w:p>
    <w:p w:rsidR="002933B4" w:rsidRPr="002933B4" w:rsidRDefault="002933B4" w:rsidP="002933B4">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center"/>
        <w:rPr>
          <w:b/>
          <w:sz w:val="16"/>
          <w:szCs w:val="16"/>
        </w:rPr>
      </w:pPr>
      <w:r w:rsidRPr="002D2686">
        <w:rPr>
          <w:b/>
          <w:sz w:val="16"/>
          <w:szCs w:val="16"/>
        </w:rPr>
        <w:t>Российская  Федерация</w:t>
      </w:r>
    </w:p>
    <w:p w:rsidR="002D2686" w:rsidRPr="002D2686" w:rsidRDefault="002D2686" w:rsidP="002D2686">
      <w:pPr>
        <w:tabs>
          <w:tab w:val="left" w:pos="6480"/>
        </w:tabs>
        <w:autoSpaceDE w:val="0"/>
        <w:autoSpaceDN w:val="0"/>
        <w:adjustRightInd w:val="0"/>
        <w:jc w:val="center"/>
        <w:rPr>
          <w:b/>
          <w:sz w:val="16"/>
          <w:szCs w:val="16"/>
        </w:rPr>
      </w:pPr>
      <w:r w:rsidRPr="002D2686">
        <w:rPr>
          <w:b/>
          <w:sz w:val="16"/>
          <w:szCs w:val="16"/>
        </w:rPr>
        <w:t>Новгородская область</w:t>
      </w:r>
    </w:p>
    <w:p w:rsidR="002D2686" w:rsidRPr="002D2686" w:rsidRDefault="002D2686" w:rsidP="002D2686">
      <w:pPr>
        <w:tabs>
          <w:tab w:val="left" w:pos="6480"/>
        </w:tabs>
        <w:autoSpaceDE w:val="0"/>
        <w:autoSpaceDN w:val="0"/>
        <w:adjustRightInd w:val="0"/>
        <w:jc w:val="center"/>
        <w:rPr>
          <w:b/>
          <w:sz w:val="16"/>
          <w:szCs w:val="16"/>
        </w:rPr>
      </w:pPr>
      <w:r w:rsidRPr="002D2686">
        <w:rPr>
          <w:b/>
          <w:sz w:val="16"/>
          <w:szCs w:val="16"/>
        </w:rPr>
        <w:t>Администрация  Любытинского муниципального района</w:t>
      </w:r>
    </w:p>
    <w:p w:rsidR="002D2686" w:rsidRPr="002D2686" w:rsidRDefault="002D2686" w:rsidP="002D2686">
      <w:pPr>
        <w:tabs>
          <w:tab w:val="left" w:pos="6480"/>
        </w:tabs>
        <w:autoSpaceDE w:val="0"/>
        <w:autoSpaceDN w:val="0"/>
        <w:adjustRightInd w:val="0"/>
        <w:jc w:val="center"/>
        <w:rPr>
          <w:b/>
          <w:sz w:val="16"/>
          <w:szCs w:val="16"/>
        </w:rPr>
      </w:pPr>
      <w:proofErr w:type="gramStart"/>
      <w:r w:rsidRPr="002D2686">
        <w:rPr>
          <w:b/>
          <w:sz w:val="16"/>
          <w:szCs w:val="16"/>
        </w:rPr>
        <w:t>Р</w:t>
      </w:r>
      <w:proofErr w:type="gramEnd"/>
      <w:r w:rsidRPr="002D2686">
        <w:rPr>
          <w:b/>
          <w:sz w:val="16"/>
          <w:szCs w:val="16"/>
        </w:rPr>
        <w:t xml:space="preserve"> А С П О Р Я Ж Е Н И Е</w:t>
      </w:r>
    </w:p>
    <w:p w:rsidR="002D2686" w:rsidRPr="002D2686" w:rsidRDefault="002D2686" w:rsidP="002D2686">
      <w:pPr>
        <w:tabs>
          <w:tab w:val="left" w:pos="6480"/>
        </w:tabs>
        <w:autoSpaceDE w:val="0"/>
        <w:autoSpaceDN w:val="0"/>
        <w:adjustRightInd w:val="0"/>
        <w:jc w:val="center"/>
        <w:rPr>
          <w:sz w:val="16"/>
          <w:szCs w:val="16"/>
        </w:rPr>
      </w:pPr>
    </w:p>
    <w:p w:rsidR="002D2686" w:rsidRPr="002D2686" w:rsidRDefault="002D2686" w:rsidP="002D2686">
      <w:pPr>
        <w:tabs>
          <w:tab w:val="left" w:pos="6480"/>
        </w:tabs>
        <w:autoSpaceDE w:val="0"/>
        <w:autoSpaceDN w:val="0"/>
        <w:adjustRightInd w:val="0"/>
        <w:jc w:val="center"/>
        <w:rPr>
          <w:sz w:val="16"/>
          <w:szCs w:val="16"/>
        </w:rPr>
      </w:pPr>
      <w:r w:rsidRPr="002D2686">
        <w:rPr>
          <w:sz w:val="16"/>
          <w:szCs w:val="16"/>
        </w:rPr>
        <w:t>от  23.03.2021 № 76-рг</w:t>
      </w:r>
    </w:p>
    <w:p w:rsidR="002D2686" w:rsidRPr="002D2686" w:rsidRDefault="002D2686" w:rsidP="002D2686">
      <w:pPr>
        <w:tabs>
          <w:tab w:val="left" w:pos="6480"/>
        </w:tabs>
        <w:autoSpaceDE w:val="0"/>
        <w:autoSpaceDN w:val="0"/>
        <w:adjustRightInd w:val="0"/>
        <w:jc w:val="center"/>
        <w:rPr>
          <w:sz w:val="16"/>
          <w:szCs w:val="16"/>
        </w:rPr>
      </w:pPr>
    </w:p>
    <w:p w:rsidR="002D2686" w:rsidRPr="002D2686" w:rsidRDefault="002D2686" w:rsidP="002D2686">
      <w:pPr>
        <w:tabs>
          <w:tab w:val="left" w:pos="6480"/>
        </w:tabs>
        <w:autoSpaceDE w:val="0"/>
        <w:autoSpaceDN w:val="0"/>
        <w:adjustRightInd w:val="0"/>
        <w:jc w:val="center"/>
        <w:rPr>
          <w:sz w:val="16"/>
          <w:szCs w:val="16"/>
        </w:rPr>
      </w:pPr>
      <w:proofErr w:type="spellStart"/>
      <w:r w:rsidRPr="002D2686">
        <w:rPr>
          <w:sz w:val="16"/>
          <w:szCs w:val="16"/>
        </w:rPr>
        <w:t>р.п</w:t>
      </w:r>
      <w:proofErr w:type="gramStart"/>
      <w:r w:rsidRPr="002D2686">
        <w:rPr>
          <w:sz w:val="16"/>
          <w:szCs w:val="16"/>
        </w:rPr>
        <w:t>.Л</w:t>
      </w:r>
      <w:proofErr w:type="gramEnd"/>
      <w:r w:rsidRPr="002D2686">
        <w:rPr>
          <w:sz w:val="16"/>
          <w:szCs w:val="16"/>
        </w:rPr>
        <w:t>юбытино</w:t>
      </w:r>
      <w:proofErr w:type="spellEnd"/>
    </w:p>
    <w:p w:rsidR="002D2686" w:rsidRPr="002D2686" w:rsidRDefault="002D2686" w:rsidP="002D2686">
      <w:pPr>
        <w:tabs>
          <w:tab w:val="left" w:pos="6480"/>
        </w:tabs>
        <w:autoSpaceDE w:val="0"/>
        <w:autoSpaceDN w:val="0"/>
        <w:adjustRightInd w:val="0"/>
        <w:jc w:val="center"/>
        <w:rPr>
          <w:b/>
          <w:bCs/>
          <w:sz w:val="16"/>
          <w:szCs w:val="16"/>
        </w:rPr>
      </w:pPr>
    </w:p>
    <w:p w:rsidR="002D2686" w:rsidRPr="002D2686" w:rsidRDefault="002D2686" w:rsidP="002D2686">
      <w:pPr>
        <w:tabs>
          <w:tab w:val="left" w:pos="6480"/>
        </w:tabs>
        <w:autoSpaceDE w:val="0"/>
        <w:autoSpaceDN w:val="0"/>
        <w:adjustRightInd w:val="0"/>
        <w:jc w:val="center"/>
        <w:rPr>
          <w:b/>
          <w:bCs/>
          <w:sz w:val="16"/>
          <w:szCs w:val="16"/>
        </w:rPr>
      </w:pPr>
      <w:r w:rsidRPr="002D2686">
        <w:rPr>
          <w:b/>
          <w:bCs/>
          <w:sz w:val="16"/>
          <w:szCs w:val="16"/>
        </w:rPr>
        <w:t>Об утверждении дорожной карты  развития торговли на территории Любытинского муниципального района  на 2021 год и на период до 2025 года, в том числе в малочисленных, труднодоступных и отдаленных населенных пунктах Любытинского муниципального района</w:t>
      </w:r>
    </w:p>
    <w:p w:rsidR="002D2686" w:rsidRPr="002D2686" w:rsidRDefault="002D2686" w:rsidP="002D2686">
      <w:pPr>
        <w:tabs>
          <w:tab w:val="left" w:pos="6480"/>
        </w:tabs>
        <w:autoSpaceDE w:val="0"/>
        <w:autoSpaceDN w:val="0"/>
        <w:adjustRightInd w:val="0"/>
        <w:jc w:val="both"/>
        <w:rPr>
          <w:b/>
          <w:bCs/>
          <w:sz w:val="16"/>
          <w:szCs w:val="16"/>
        </w:rPr>
      </w:pPr>
    </w:p>
    <w:p w:rsidR="002D2686" w:rsidRPr="002D2686" w:rsidRDefault="002D2686" w:rsidP="002D2686">
      <w:pPr>
        <w:tabs>
          <w:tab w:val="left" w:pos="6480"/>
        </w:tabs>
        <w:autoSpaceDE w:val="0"/>
        <w:autoSpaceDN w:val="0"/>
        <w:adjustRightInd w:val="0"/>
        <w:jc w:val="both"/>
        <w:rPr>
          <w:bCs/>
          <w:sz w:val="16"/>
          <w:szCs w:val="16"/>
        </w:rPr>
      </w:pPr>
      <w:proofErr w:type="gramStart"/>
      <w:r w:rsidRPr="002D2686">
        <w:rPr>
          <w:bCs/>
          <w:sz w:val="16"/>
          <w:szCs w:val="16"/>
        </w:rPr>
        <w:t>Во исполнение распоряжения Правительства Российской Федерации от 30 января 2021 № 208-р и на основании Концепции развития торговли, потребительской и сельскохозяйственной кооперации, заготовительной деятельности в Новгородской области на 2019-2021 годы и на период до 2025 года, утвержденной распоряжением Правительства Новгородской области от 30.05.2019 № 137-рг, подпрограммы «Развитие торговли и заготовительной деятельности в Новгородской области» государственной программы Новгородской области «Развитие промышленности, науки и</w:t>
      </w:r>
      <w:proofErr w:type="gramEnd"/>
      <w:r w:rsidRPr="002D2686">
        <w:rPr>
          <w:bCs/>
          <w:sz w:val="16"/>
          <w:szCs w:val="16"/>
        </w:rPr>
        <w:t xml:space="preserve"> </w:t>
      </w:r>
      <w:proofErr w:type="gramStart"/>
      <w:r w:rsidRPr="002D2686">
        <w:rPr>
          <w:bCs/>
          <w:sz w:val="16"/>
          <w:szCs w:val="16"/>
        </w:rPr>
        <w:t>инноваций, торговли и заготовительной деятельности, защиты прав потребителей в Новгородской области на 2019 - 2024 годы», утвержденной постановлением Правительства Новгородской области от 01.01.2019 № 248, приказа Министерства промышленности и торговли Новгородской области от 05.03.2021 № 19</w:t>
      </w:r>
      <w:r w:rsidRPr="002D2686">
        <w:rPr>
          <w:b/>
          <w:bCs/>
          <w:sz w:val="16"/>
          <w:szCs w:val="16"/>
        </w:rPr>
        <w:t xml:space="preserve"> «</w:t>
      </w:r>
      <w:r w:rsidRPr="002D2686">
        <w:rPr>
          <w:bCs/>
          <w:sz w:val="16"/>
          <w:szCs w:val="16"/>
        </w:rPr>
        <w:t>О мерах по реализации распоряжения Правительства Российской Федерации от 30 января 2021 года № 208-р и утверждении дорожных карт, формы отчётности»</w:t>
      </w:r>
      <w:proofErr w:type="gramEnd"/>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1.Утвердить прилагаемую  дорожную карту развития торговли на территории Любытинского муниципального района  на 2021 год и на период до 2025 года, в том числе в малочисленных, труднодоступных и отдаленных населенных пунктах Любытинского муниципального района;</w:t>
      </w:r>
    </w:p>
    <w:p w:rsidR="002D2686" w:rsidRPr="002D2686" w:rsidRDefault="002D2686" w:rsidP="00D778AC">
      <w:pPr>
        <w:numPr>
          <w:ilvl w:val="0"/>
          <w:numId w:val="7"/>
        </w:numPr>
        <w:tabs>
          <w:tab w:val="left" w:pos="6480"/>
        </w:tabs>
        <w:autoSpaceDE w:val="0"/>
        <w:autoSpaceDN w:val="0"/>
        <w:adjustRightInd w:val="0"/>
        <w:jc w:val="both"/>
        <w:rPr>
          <w:sz w:val="16"/>
          <w:szCs w:val="16"/>
        </w:rPr>
      </w:pPr>
      <w:r>
        <w:rPr>
          <w:sz w:val="16"/>
          <w:szCs w:val="16"/>
        </w:rPr>
        <w:t>2.</w:t>
      </w:r>
      <w:proofErr w:type="gramStart"/>
      <w:r w:rsidRPr="002D2686">
        <w:rPr>
          <w:sz w:val="16"/>
          <w:szCs w:val="16"/>
        </w:rPr>
        <w:t>Контроль  за</w:t>
      </w:r>
      <w:proofErr w:type="gramEnd"/>
      <w:r w:rsidRPr="002D2686">
        <w:rPr>
          <w:sz w:val="16"/>
          <w:szCs w:val="16"/>
        </w:rPr>
        <w:t xml:space="preserve"> исполнением настоящего распоряжения возложить на Матвееву С.В., первого  заместителя Г</w:t>
      </w:r>
      <w:r>
        <w:rPr>
          <w:sz w:val="16"/>
          <w:szCs w:val="16"/>
        </w:rPr>
        <w:t xml:space="preserve">лавы администрации Любытинского </w:t>
      </w:r>
      <w:r w:rsidRPr="002D2686">
        <w:rPr>
          <w:sz w:val="16"/>
          <w:szCs w:val="16"/>
        </w:rPr>
        <w:t>муниципального района.</w:t>
      </w:r>
    </w:p>
    <w:p w:rsidR="002D2686" w:rsidRDefault="002D2686" w:rsidP="00D778AC">
      <w:pPr>
        <w:numPr>
          <w:ilvl w:val="0"/>
          <w:numId w:val="7"/>
        </w:numPr>
        <w:tabs>
          <w:tab w:val="left" w:pos="6480"/>
        </w:tabs>
        <w:autoSpaceDE w:val="0"/>
        <w:autoSpaceDN w:val="0"/>
        <w:adjustRightInd w:val="0"/>
        <w:jc w:val="both"/>
        <w:rPr>
          <w:bCs/>
          <w:sz w:val="16"/>
          <w:szCs w:val="16"/>
        </w:rPr>
      </w:pPr>
      <w:r w:rsidRPr="002D2686">
        <w:rPr>
          <w:bCs/>
          <w:sz w:val="16"/>
          <w:szCs w:val="16"/>
        </w:rPr>
        <w:t xml:space="preserve">           </w:t>
      </w:r>
      <w:r w:rsidRPr="002D2686">
        <w:rPr>
          <w:bCs/>
          <w:sz w:val="16"/>
          <w:szCs w:val="16"/>
        </w:rPr>
        <w:tab/>
      </w:r>
    </w:p>
    <w:p w:rsidR="002D2686" w:rsidRPr="002D2686" w:rsidRDefault="002D2686" w:rsidP="00D778AC">
      <w:pPr>
        <w:numPr>
          <w:ilvl w:val="0"/>
          <w:numId w:val="7"/>
        </w:numPr>
        <w:tabs>
          <w:tab w:val="left" w:pos="6480"/>
        </w:tabs>
        <w:autoSpaceDE w:val="0"/>
        <w:autoSpaceDN w:val="0"/>
        <w:adjustRightInd w:val="0"/>
        <w:jc w:val="both"/>
        <w:rPr>
          <w:bCs/>
          <w:sz w:val="16"/>
          <w:szCs w:val="16"/>
        </w:rPr>
      </w:pPr>
      <w:r>
        <w:rPr>
          <w:bCs/>
          <w:sz w:val="16"/>
          <w:szCs w:val="16"/>
        </w:rPr>
        <w:t>3.</w:t>
      </w:r>
      <w:r w:rsidRPr="002D2686">
        <w:rPr>
          <w:bCs/>
          <w:sz w:val="16"/>
          <w:szCs w:val="16"/>
        </w:rPr>
        <w:t>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2686" w:rsidRPr="002D2686" w:rsidRDefault="002D2686" w:rsidP="002D2686">
      <w:pPr>
        <w:tabs>
          <w:tab w:val="left" w:pos="6480"/>
        </w:tabs>
        <w:autoSpaceDE w:val="0"/>
        <w:autoSpaceDN w:val="0"/>
        <w:adjustRightInd w:val="0"/>
        <w:jc w:val="both"/>
        <w:rPr>
          <w:b/>
          <w:sz w:val="16"/>
          <w:szCs w:val="16"/>
        </w:rPr>
      </w:pPr>
    </w:p>
    <w:p w:rsidR="002D2686" w:rsidRPr="002D2686" w:rsidRDefault="002D2686" w:rsidP="002D2686">
      <w:pPr>
        <w:tabs>
          <w:tab w:val="left" w:pos="6480"/>
        </w:tabs>
        <w:autoSpaceDE w:val="0"/>
        <w:autoSpaceDN w:val="0"/>
        <w:adjustRightInd w:val="0"/>
        <w:jc w:val="both"/>
        <w:rPr>
          <w:b/>
          <w:sz w:val="16"/>
          <w:szCs w:val="16"/>
        </w:rPr>
      </w:pPr>
    </w:p>
    <w:p w:rsidR="002D2686" w:rsidRPr="002D2686" w:rsidRDefault="002D2686" w:rsidP="002D2686">
      <w:pPr>
        <w:tabs>
          <w:tab w:val="left" w:pos="6480"/>
        </w:tabs>
        <w:autoSpaceDE w:val="0"/>
        <w:autoSpaceDN w:val="0"/>
        <w:adjustRightInd w:val="0"/>
        <w:jc w:val="both"/>
        <w:rPr>
          <w:b/>
          <w:sz w:val="16"/>
          <w:szCs w:val="16"/>
        </w:rPr>
      </w:pPr>
      <w:r>
        <w:rPr>
          <w:b/>
          <w:sz w:val="16"/>
          <w:szCs w:val="16"/>
        </w:rPr>
        <w:t xml:space="preserve">                                     </w:t>
      </w:r>
      <w:r w:rsidRPr="002D2686">
        <w:rPr>
          <w:b/>
          <w:sz w:val="16"/>
          <w:szCs w:val="16"/>
        </w:rPr>
        <w:t>Глава</w:t>
      </w:r>
    </w:p>
    <w:p w:rsidR="002D2686" w:rsidRPr="002D2686" w:rsidRDefault="002D2686" w:rsidP="002D2686">
      <w:pPr>
        <w:tabs>
          <w:tab w:val="left" w:pos="6480"/>
        </w:tabs>
        <w:autoSpaceDE w:val="0"/>
        <w:autoSpaceDN w:val="0"/>
        <w:adjustRightInd w:val="0"/>
        <w:jc w:val="both"/>
        <w:rPr>
          <w:b/>
          <w:sz w:val="16"/>
          <w:szCs w:val="16"/>
        </w:rPr>
      </w:pPr>
      <w:r>
        <w:rPr>
          <w:b/>
          <w:sz w:val="16"/>
          <w:szCs w:val="16"/>
        </w:rPr>
        <w:t xml:space="preserve">                                    </w:t>
      </w:r>
      <w:r w:rsidRPr="002D2686">
        <w:rPr>
          <w:b/>
          <w:sz w:val="16"/>
          <w:szCs w:val="16"/>
        </w:rPr>
        <w:t xml:space="preserve">муниципального района                                                   </w:t>
      </w:r>
      <w:r>
        <w:rPr>
          <w:b/>
          <w:sz w:val="16"/>
          <w:szCs w:val="16"/>
        </w:rPr>
        <w:t xml:space="preserve">                                  </w:t>
      </w:r>
      <w:r w:rsidRPr="002D2686">
        <w:rPr>
          <w:b/>
          <w:sz w:val="16"/>
          <w:szCs w:val="16"/>
        </w:rPr>
        <w:t xml:space="preserve"> </w:t>
      </w:r>
      <w:proofErr w:type="spellStart"/>
      <w:r w:rsidRPr="002D2686">
        <w:rPr>
          <w:b/>
          <w:sz w:val="16"/>
          <w:szCs w:val="16"/>
        </w:rPr>
        <w:t>А.А.Устинов</w:t>
      </w:r>
      <w:proofErr w:type="spellEnd"/>
    </w:p>
    <w:p w:rsidR="002D2686" w:rsidRDefault="002D2686" w:rsidP="002D2686">
      <w:pPr>
        <w:tabs>
          <w:tab w:val="left" w:pos="6480"/>
        </w:tabs>
        <w:autoSpaceDE w:val="0"/>
        <w:autoSpaceDN w:val="0"/>
        <w:adjustRightInd w:val="0"/>
        <w:jc w:val="both"/>
        <w:rPr>
          <w:bCs/>
          <w:sz w:val="16"/>
          <w:szCs w:val="16"/>
          <w:lang w:bidi="ru-RU"/>
        </w:rPr>
      </w:pPr>
      <w:r w:rsidRPr="002D2686">
        <w:rPr>
          <w:bCs/>
          <w:sz w:val="16"/>
          <w:szCs w:val="16"/>
          <w:lang w:bidi="ru-RU"/>
        </w:rPr>
        <w:t xml:space="preserve">                                                               </w:t>
      </w:r>
    </w:p>
    <w:p w:rsidR="002D2686" w:rsidRDefault="002D2686" w:rsidP="002D2686">
      <w:pPr>
        <w:tabs>
          <w:tab w:val="left" w:pos="6480"/>
        </w:tabs>
        <w:autoSpaceDE w:val="0"/>
        <w:autoSpaceDN w:val="0"/>
        <w:adjustRightInd w:val="0"/>
        <w:jc w:val="both"/>
        <w:rPr>
          <w:bCs/>
          <w:sz w:val="16"/>
          <w:szCs w:val="16"/>
          <w:lang w:bidi="ru-RU"/>
        </w:rPr>
      </w:pPr>
    </w:p>
    <w:p w:rsidR="002D2686" w:rsidRPr="002D2686" w:rsidRDefault="002D2686" w:rsidP="002D2686">
      <w:pPr>
        <w:tabs>
          <w:tab w:val="left" w:pos="6480"/>
        </w:tabs>
        <w:autoSpaceDE w:val="0"/>
        <w:autoSpaceDN w:val="0"/>
        <w:adjustRightInd w:val="0"/>
        <w:jc w:val="right"/>
        <w:rPr>
          <w:bCs/>
          <w:sz w:val="16"/>
          <w:szCs w:val="16"/>
          <w:lang w:bidi="ru-RU"/>
        </w:rPr>
      </w:pPr>
      <w:r w:rsidRPr="002D2686">
        <w:rPr>
          <w:bCs/>
          <w:sz w:val="16"/>
          <w:szCs w:val="16"/>
          <w:lang w:bidi="ru-RU"/>
        </w:rPr>
        <w:lastRenderedPageBreak/>
        <w:t xml:space="preserve">    Утверждена</w:t>
      </w:r>
    </w:p>
    <w:p w:rsidR="002D2686" w:rsidRPr="002D2686" w:rsidRDefault="002D2686" w:rsidP="002D2686">
      <w:pPr>
        <w:tabs>
          <w:tab w:val="left" w:pos="6480"/>
        </w:tabs>
        <w:autoSpaceDE w:val="0"/>
        <w:autoSpaceDN w:val="0"/>
        <w:adjustRightInd w:val="0"/>
        <w:jc w:val="right"/>
        <w:rPr>
          <w:bCs/>
          <w:sz w:val="16"/>
          <w:szCs w:val="16"/>
          <w:lang w:bidi="ru-RU"/>
        </w:rPr>
      </w:pPr>
      <w:r w:rsidRPr="002D2686">
        <w:rPr>
          <w:bCs/>
          <w:sz w:val="16"/>
          <w:szCs w:val="16"/>
          <w:lang w:bidi="ru-RU"/>
        </w:rPr>
        <w:t xml:space="preserve">                                                                      распоряжением Администрации</w:t>
      </w:r>
    </w:p>
    <w:p w:rsidR="002D2686" w:rsidRPr="002D2686" w:rsidRDefault="002D2686" w:rsidP="002D2686">
      <w:pPr>
        <w:tabs>
          <w:tab w:val="left" w:pos="6480"/>
        </w:tabs>
        <w:autoSpaceDE w:val="0"/>
        <w:autoSpaceDN w:val="0"/>
        <w:adjustRightInd w:val="0"/>
        <w:jc w:val="right"/>
        <w:rPr>
          <w:bCs/>
          <w:sz w:val="16"/>
          <w:szCs w:val="16"/>
          <w:lang w:bidi="ru-RU"/>
        </w:rPr>
      </w:pPr>
      <w:r w:rsidRPr="002D2686">
        <w:rPr>
          <w:bCs/>
          <w:sz w:val="16"/>
          <w:szCs w:val="16"/>
          <w:lang w:bidi="ru-RU"/>
        </w:rPr>
        <w:t xml:space="preserve">                                                                       муниципального района</w:t>
      </w:r>
    </w:p>
    <w:p w:rsidR="002D2686" w:rsidRPr="002D2686" w:rsidRDefault="002D2686" w:rsidP="002D2686">
      <w:pPr>
        <w:tabs>
          <w:tab w:val="left" w:pos="6480"/>
        </w:tabs>
        <w:autoSpaceDE w:val="0"/>
        <w:autoSpaceDN w:val="0"/>
        <w:adjustRightInd w:val="0"/>
        <w:jc w:val="right"/>
        <w:rPr>
          <w:bCs/>
          <w:sz w:val="16"/>
          <w:szCs w:val="16"/>
          <w:lang w:bidi="ru-RU"/>
        </w:rPr>
      </w:pPr>
      <w:r w:rsidRPr="002D2686">
        <w:rPr>
          <w:bCs/>
          <w:sz w:val="16"/>
          <w:szCs w:val="16"/>
          <w:lang w:bidi="ru-RU"/>
        </w:rPr>
        <w:t xml:space="preserve">                                                                         от 23.03.2021 № 76-рг</w:t>
      </w:r>
    </w:p>
    <w:p w:rsidR="002D2686" w:rsidRPr="002D2686" w:rsidRDefault="002D2686" w:rsidP="002D2686">
      <w:pPr>
        <w:tabs>
          <w:tab w:val="left" w:pos="6480"/>
        </w:tabs>
        <w:autoSpaceDE w:val="0"/>
        <w:autoSpaceDN w:val="0"/>
        <w:adjustRightInd w:val="0"/>
        <w:jc w:val="both"/>
        <w:rPr>
          <w:b/>
          <w:sz w:val="16"/>
          <w:szCs w:val="16"/>
        </w:rPr>
      </w:pPr>
    </w:p>
    <w:p w:rsidR="002D2686" w:rsidRPr="002D2686" w:rsidRDefault="002D2686" w:rsidP="002D2686">
      <w:pPr>
        <w:tabs>
          <w:tab w:val="left" w:pos="6480"/>
        </w:tabs>
        <w:autoSpaceDE w:val="0"/>
        <w:autoSpaceDN w:val="0"/>
        <w:adjustRightInd w:val="0"/>
        <w:jc w:val="center"/>
        <w:rPr>
          <w:b/>
          <w:bCs/>
          <w:sz w:val="16"/>
          <w:szCs w:val="16"/>
        </w:rPr>
      </w:pPr>
      <w:r w:rsidRPr="002D2686">
        <w:rPr>
          <w:b/>
          <w:bCs/>
          <w:sz w:val="16"/>
          <w:szCs w:val="16"/>
        </w:rPr>
        <w:t>ДОРОЖНАЯ КАРТА</w:t>
      </w:r>
    </w:p>
    <w:p w:rsidR="002D2686" w:rsidRPr="002D2686" w:rsidRDefault="002D2686" w:rsidP="002D2686">
      <w:pPr>
        <w:tabs>
          <w:tab w:val="left" w:pos="6480"/>
        </w:tabs>
        <w:autoSpaceDE w:val="0"/>
        <w:autoSpaceDN w:val="0"/>
        <w:adjustRightInd w:val="0"/>
        <w:jc w:val="center"/>
        <w:rPr>
          <w:b/>
          <w:bCs/>
          <w:sz w:val="16"/>
          <w:szCs w:val="16"/>
        </w:rPr>
      </w:pPr>
      <w:r w:rsidRPr="002D2686">
        <w:rPr>
          <w:b/>
          <w:bCs/>
          <w:sz w:val="16"/>
          <w:szCs w:val="16"/>
        </w:rPr>
        <w:t xml:space="preserve">развития торговли на территории </w:t>
      </w:r>
      <w:r w:rsidR="00E50002">
        <w:rPr>
          <w:b/>
          <w:bCs/>
          <w:sz w:val="16"/>
          <w:szCs w:val="16"/>
        </w:rPr>
        <w:t xml:space="preserve">Любытинского района на 2021 год </w:t>
      </w:r>
      <w:r w:rsidRPr="002D2686">
        <w:rPr>
          <w:b/>
          <w:bCs/>
          <w:sz w:val="16"/>
          <w:szCs w:val="16"/>
        </w:rPr>
        <w:t>и на период до 2025 года, в том числе в малочисленных,</w:t>
      </w:r>
      <w:r w:rsidRPr="002D2686">
        <w:rPr>
          <w:b/>
          <w:bCs/>
          <w:sz w:val="16"/>
          <w:szCs w:val="16"/>
        </w:rPr>
        <w:br/>
        <w:t xml:space="preserve">труднодоступных </w:t>
      </w:r>
      <w:r w:rsidR="00E50002">
        <w:rPr>
          <w:b/>
          <w:bCs/>
          <w:sz w:val="16"/>
          <w:szCs w:val="16"/>
        </w:rPr>
        <w:t xml:space="preserve">и отдаленных населенных пунктах </w:t>
      </w:r>
      <w:r w:rsidRPr="002D2686">
        <w:rPr>
          <w:b/>
          <w:bCs/>
          <w:sz w:val="16"/>
          <w:szCs w:val="16"/>
        </w:rPr>
        <w:t>Любытинского района</w:t>
      </w:r>
    </w:p>
    <w:p w:rsidR="002D2686" w:rsidRPr="002D2686" w:rsidRDefault="002D2686" w:rsidP="002D2686">
      <w:pPr>
        <w:tabs>
          <w:tab w:val="left" w:pos="6480"/>
        </w:tabs>
        <w:autoSpaceDE w:val="0"/>
        <w:autoSpaceDN w:val="0"/>
        <w:adjustRightInd w:val="0"/>
        <w:jc w:val="both"/>
        <w:rPr>
          <w:b/>
          <w:bCs/>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394"/>
        <w:gridCol w:w="2127"/>
        <w:gridCol w:w="2235"/>
      </w:tblGrid>
      <w:tr w:rsidR="002D2686" w:rsidRPr="002D2686" w:rsidTr="003152B1">
        <w:tc>
          <w:tcPr>
            <w:tcW w:w="697" w:type="dxa"/>
            <w:shd w:val="clear" w:color="auto" w:fill="auto"/>
            <w:vAlign w:val="bottom"/>
          </w:tcPr>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w:t>
            </w:r>
          </w:p>
          <w:p w:rsidR="002D2686" w:rsidRPr="002D2686" w:rsidRDefault="002D2686" w:rsidP="002D2686">
            <w:pPr>
              <w:tabs>
                <w:tab w:val="left" w:pos="6480"/>
              </w:tabs>
              <w:autoSpaceDE w:val="0"/>
              <w:autoSpaceDN w:val="0"/>
              <w:adjustRightInd w:val="0"/>
              <w:jc w:val="both"/>
              <w:rPr>
                <w:sz w:val="16"/>
                <w:szCs w:val="16"/>
              </w:rPr>
            </w:pPr>
            <w:proofErr w:type="gramStart"/>
            <w:r w:rsidRPr="002D2686">
              <w:rPr>
                <w:bCs/>
                <w:sz w:val="16"/>
                <w:szCs w:val="16"/>
              </w:rPr>
              <w:t>п</w:t>
            </w:r>
            <w:proofErr w:type="gramEnd"/>
            <w:r w:rsidRPr="002D2686">
              <w:rPr>
                <w:bCs/>
                <w:sz w:val="16"/>
                <w:szCs w:val="16"/>
              </w:rPr>
              <w:t>/п</w:t>
            </w:r>
          </w:p>
        </w:tc>
        <w:tc>
          <w:tcPr>
            <w:tcW w:w="4394" w:type="dxa"/>
            <w:shd w:val="clear" w:color="auto" w:fill="auto"/>
            <w:vAlign w:val="center"/>
          </w:tcPr>
          <w:p w:rsidR="002D2686" w:rsidRPr="002D2686" w:rsidRDefault="002D2686" w:rsidP="002D2686">
            <w:pPr>
              <w:tabs>
                <w:tab w:val="left" w:pos="6480"/>
              </w:tabs>
              <w:autoSpaceDE w:val="0"/>
              <w:autoSpaceDN w:val="0"/>
              <w:adjustRightInd w:val="0"/>
              <w:jc w:val="both"/>
              <w:rPr>
                <w:sz w:val="16"/>
                <w:szCs w:val="16"/>
              </w:rPr>
            </w:pPr>
            <w:r w:rsidRPr="002D2686">
              <w:rPr>
                <w:bCs/>
                <w:sz w:val="16"/>
                <w:szCs w:val="16"/>
              </w:rPr>
              <w:t>Наименование мероприятия</w:t>
            </w:r>
          </w:p>
        </w:tc>
        <w:tc>
          <w:tcPr>
            <w:tcW w:w="2127" w:type="dxa"/>
            <w:shd w:val="clear" w:color="auto" w:fill="auto"/>
            <w:vAlign w:val="bottom"/>
          </w:tcPr>
          <w:p w:rsidR="002D2686" w:rsidRPr="002D2686" w:rsidRDefault="002D2686" w:rsidP="002D2686">
            <w:pPr>
              <w:tabs>
                <w:tab w:val="left" w:pos="6480"/>
              </w:tabs>
              <w:autoSpaceDE w:val="0"/>
              <w:autoSpaceDN w:val="0"/>
              <w:adjustRightInd w:val="0"/>
              <w:jc w:val="both"/>
              <w:rPr>
                <w:sz w:val="16"/>
                <w:szCs w:val="16"/>
              </w:rPr>
            </w:pPr>
            <w:r w:rsidRPr="002D2686">
              <w:rPr>
                <w:bCs/>
                <w:sz w:val="16"/>
                <w:szCs w:val="16"/>
              </w:rPr>
              <w:t>Срок</w:t>
            </w:r>
          </w:p>
          <w:p w:rsidR="002D2686" w:rsidRPr="002D2686" w:rsidRDefault="002D2686" w:rsidP="002D2686">
            <w:pPr>
              <w:tabs>
                <w:tab w:val="left" w:pos="6480"/>
              </w:tabs>
              <w:autoSpaceDE w:val="0"/>
              <w:autoSpaceDN w:val="0"/>
              <w:adjustRightInd w:val="0"/>
              <w:jc w:val="both"/>
              <w:rPr>
                <w:sz w:val="16"/>
                <w:szCs w:val="16"/>
              </w:rPr>
            </w:pPr>
            <w:r w:rsidRPr="002D2686">
              <w:rPr>
                <w:bCs/>
                <w:sz w:val="16"/>
                <w:szCs w:val="16"/>
              </w:rPr>
              <w:t>реализации</w:t>
            </w:r>
          </w:p>
        </w:tc>
        <w:tc>
          <w:tcPr>
            <w:tcW w:w="2235" w:type="dxa"/>
            <w:shd w:val="clear" w:color="auto" w:fill="auto"/>
            <w:vAlign w:val="bottom"/>
          </w:tcPr>
          <w:p w:rsidR="002D2686" w:rsidRPr="002D2686" w:rsidRDefault="002D2686" w:rsidP="002D2686">
            <w:pPr>
              <w:tabs>
                <w:tab w:val="left" w:pos="6480"/>
              </w:tabs>
              <w:autoSpaceDE w:val="0"/>
              <w:autoSpaceDN w:val="0"/>
              <w:adjustRightInd w:val="0"/>
              <w:jc w:val="both"/>
              <w:rPr>
                <w:sz w:val="16"/>
                <w:szCs w:val="16"/>
              </w:rPr>
            </w:pPr>
            <w:r w:rsidRPr="002D2686">
              <w:rPr>
                <w:bCs/>
                <w:sz w:val="16"/>
                <w:szCs w:val="16"/>
              </w:rPr>
              <w:t>Ответственные</w:t>
            </w:r>
          </w:p>
          <w:p w:rsidR="002D2686" w:rsidRPr="002D2686" w:rsidRDefault="002D2686" w:rsidP="002D2686">
            <w:pPr>
              <w:tabs>
                <w:tab w:val="left" w:pos="6480"/>
              </w:tabs>
              <w:autoSpaceDE w:val="0"/>
              <w:autoSpaceDN w:val="0"/>
              <w:adjustRightInd w:val="0"/>
              <w:jc w:val="both"/>
              <w:rPr>
                <w:sz w:val="16"/>
                <w:szCs w:val="16"/>
              </w:rPr>
            </w:pPr>
            <w:r w:rsidRPr="002D2686">
              <w:rPr>
                <w:bCs/>
                <w:sz w:val="16"/>
                <w:szCs w:val="16"/>
              </w:rPr>
              <w:t>исполнители</w:t>
            </w:r>
          </w:p>
        </w:tc>
      </w:tr>
      <w:tr w:rsidR="002D2686" w:rsidRPr="002D2686" w:rsidTr="003152B1">
        <w:tc>
          <w:tcPr>
            <w:tcW w:w="697"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1</w:t>
            </w:r>
          </w:p>
        </w:tc>
        <w:tc>
          <w:tcPr>
            <w:tcW w:w="4394"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2</w:t>
            </w:r>
          </w:p>
        </w:tc>
        <w:tc>
          <w:tcPr>
            <w:tcW w:w="2127"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3</w:t>
            </w:r>
          </w:p>
        </w:tc>
        <w:tc>
          <w:tcPr>
            <w:tcW w:w="2235"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4</w:t>
            </w:r>
          </w:p>
        </w:tc>
      </w:tr>
      <w:tr w:rsidR="002D2686" w:rsidRPr="002D2686" w:rsidTr="003152B1">
        <w:tc>
          <w:tcPr>
            <w:tcW w:w="697"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p>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1.</w:t>
            </w:r>
          </w:p>
        </w:tc>
        <w:tc>
          <w:tcPr>
            <w:tcW w:w="4394" w:type="dxa"/>
            <w:shd w:val="clear" w:color="auto" w:fill="auto"/>
            <w:vAlign w:val="bottom"/>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Принимать активное участие в совещаниях, семинарах, «круглых столах» с  министерством промышленности и торговли Новгородской области  по реализации положений распоряжения Правительства Российской Федерации от 30 января 2021 года № 208-р, обмен действующим опытом и «лучшими практиками» по направлениям деятельности</w:t>
            </w:r>
          </w:p>
        </w:tc>
        <w:tc>
          <w:tcPr>
            <w:tcW w:w="2127"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2021-2025</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годы</w:t>
            </w:r>
          </w:p>
        </w:tc>
        <w:tc>
          <w:tcPr>
            <w:tcW w:w="2235"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 xml:space="preserve">Администрация Любытинского </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муниципального района</w:t>
            </w:r>
          </w:p>
        </w:tc>
      </w:tr>
      <w:tr w:rsidR="002D2686" w:rsidRPr="002D2686" w:rsidTr="003152B1">
        <w:tc>
          <w:tcPr>
            <w:tcW w:w="697"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p>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2.</w:t>
            </w:r>
          </w:p>
        </w:tc>
        <w:tc>
          <w:tcPr>
            <w:tcW w:w="4394" w:type="dxa"/>
            <w:shd w:val="clear" w:color="auto" w:fill="auto"/>
            <w:vAlign w:val="bottom"/>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 xml:space="preserve">Принять меры для обеспечения </w:t>
            </w:r>
            <w:proofErr w:type="gramStart"/>
            <w:r w:rsidRPr="002D2686">
              <w:rPr>
                <w:sz w:val="16"/>
                <w:szCs w:val="16"/>
              </w:rPr>
              <w:t>прироста количества мест размещения нестационарных торговых объектов</w:t>
            </w:r>
            <w:proofErr w:type="gramEnd"/>
            <w:r w:rsidRPr="002D2686">
              <w:rPr>
                <w:sz w:val="16"/>
                <w:szCs w:val="16"/>
              </w:rPr>
              <w:t xml:space="preserve"> и объектов для осуществления развозной торговли, торговых мест на ярмарках и розничных рынках на территории Любытинского  муниципального района, не ниже 10 % ежегодно до 2025 года, а также представлять информацию в министерство в установленные сроки</w:t>
            </w:r>
          </w:p>
        </w:tc>
        <w:tc>
          <w:tcPr>
            <w:tcW w:w="2127"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ежегодно</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до 01</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февраля</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года,</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следующего за отчётным годом, до 01</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февраля 2025 года</w:t>
            </w:r>
          </w:p>
        </w:tc>
        <w:tc>
          <w:tcPr>
            <w:tcW w:w="2235"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 xml:space="preserve">Администрация Любытинского </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муниципального района</w:t>
            </w:r>
          </w:p>
        </w:tc>
      </w:tr>
      <w:tr w:rsidR="002D2686" w:rsidRPr="002D2686" w:rsidTr="003152B1">
        <w:tc>
          <w:tcPr>
            <w:tcW w:w="697"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p>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3.</w:t>
            </w:r>
          </w:p>
        </w:tc>
        <w:tc>
          <w:tcPr>
            <w:tcW w:w="4394"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Организовать проведение выставок-дегустаций, выставок - ярмарок, ярмарок, в том числе сельскохозяйственных, под региональным брендом «Покупай Новгородское» с участием новгородских товаропроизводителей и производителей из других субъектов Российской Федерации (далее ярмарки)</w:t>
            </w: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tc>
        <w:tc>
          <w:tcPr>
            <w:tcW w:w="2127"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2021-2025</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годы</w:t>
            </w:r>
          </w:p>
          <w:p w:rsidR="002D2686" w:rsidRPr="002D2686" w:rsidRDefault="002D2686" w:rsidP="002D2686">
            <w:pPr>
              <w:tabs>
                <w:tab w:val="left" w:pos="6480"/>
              </w:tabs>
              <w:autoSpaceDE w:val="0"/>
              <w:autoSpaceDN w:val="0"/>
              <w:adjustRightInd w:val="0"/>
              <w:jc w:val="both"/>
              <w:rPr>
                <w:sz w:val="16"/>
                <w:szCs w:val="16"/>
              </w:rPr>
            </w:pPr>
          </w:p>
        </w:tc>
        <w:tc>
          <w:tcPr>
            <w:tcW w:w="2235"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 xml:space="preserve">Администрация Любытинского </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муниципального района</w:t>
            </w: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tc>
      </w:tr>
      <w:tr w:rsidR="002D2686" w:rsidRPr="002D2686" w:rsidTr="003152B1">
        <w:tc>
          <w:tcPr>
            <w:tcW w:w="697"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p>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4.</w:t>
            </w:r>
          </w:p>
        </w:tc>
        <w:tc>
          <w:tcPr>
            <w:tcW w:w="4394"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Обеспечивать проведение ежеквартального мониторинга организации проведения ярмарок</w:t>
            </w:r>
          </w:p>
        </w:tc>
        <w:tc>
          <w:tcPr>
            <w:tcW w:w="2127"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ежеквартально</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до 02 числа месяца, следующего за отчётным кварталом до 01 января 2025 года</w:t>
            </w:r>
          </w:p>
        </w:tc>
        <w:tc>
          <w:tcPr>
            <w:tcW w:w="2235"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 xml:space="preserve">Администрация Любытинского </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муниципального района</w:t>
            </w:r>
          </w:p>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p>
        </w:tc>
      </w:tr>
      <w:tr w:rsidR="002D2686" w:rsidRPr="002D2686" w:rsidTr="003152B1">
        <w:tc>
          <w:tcPr>
            <w:tcW w:w="697" w:type="dxa"/>
            <w:shd w:val="clear" w:color="auto" w:fill="auto"/>
          </w:tcPr>
          <w:p w:rsidR="002D2686" w:rsidRPr="002D2686" w:rsidRDefault="002D2686" w:rsidP="002D2686">
            <w:pPr>
              <w:tabs>
                <w:tab w:val="left" w:pos="6480"/>
              </w:tabs>
              <w:autoSpaceDE w:val="0"/>
              <w:autoSpaceDN w:val="0"/>
              <w:adjustRightInd w:val="0"/>
              <w:jc w:val="both"/>
              <w:rPr>
                <w:bCs/>
                <w:sz w:val="16"/>
                <w:szCs w:val="16"/>
              </w:rPr>
            </w:pPr>
          </w:p>
          <w:p w:rsidR="002D2686" w:rsidRPr="002D2686" w:rsidRDefault="002D2686" w:rsidP="002D2686">
            <w:pPr>
              <w:tabs>
                <w:tab w:val="left" w:pos="6480"/>
              </w:tabs>
              <w:autoSpaceDE w:val="0"/>
              <w:autoSpaceDN w:val="0"/>
              <w:adjustRightInd w:val="0"/>
              <w:jc w:val="both"/>
              <w:rPr>
                <w:bCs/>
                <w:sz w:val="16"/>
                <w:szCs w:val="16"/>
              </w:rPr>
            </w:pPr>
            <w:r w:rsidRPr="002D2686">
              <w:rPr>
                <w:bCs/>
                <w:sz w:val="16"/>
                <w:szCs w:val="16"/>
              </w:rPr>
              <w:t>5.</w:t>
            </w:r>
          </w:p>
        </w:tc>
        <w:tc>
          <w:tcPr>
            <w:tcW w:w="4394" w:type="dxa"/>
            <w:shd w:val="clear" w:color="auto" w:fill="auto"/>
            <w:vAlign w:val="bottom"/>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Организовывать мероприятия, направленные на продвижение продукции новгородских производителей в нестационарных торговых объектах, на розничных рынках и объектах для осуществления развозной торговли</w:t>
            </w:r>
          </w:p>
        </w:tc>
        <w:tc>
          <w:tcPr>
            <w:tcW w:w="2127"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2021-2025</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годы</w:t>
            </w:r>
          </w:p>
        </w:tc>
        <w:tc>
          <w:tcPr>
            <w:tcW w:w="2235" w:type="dxa"/>
            <w:shd w:val="clear" w:color="auto" w:fill="auto"/>
          </w:tcPr>
          <w:p w:rsidR="002D2686" w:rsidRPr="002D2686" w:rsidRDefault="002D2686" w:rsidP="002D2686">
            <w:pPr>
              <w:tabs>
                <w:tab w:val="left" w:pos="6480"/>
              </w:tabs>
              <w:autoSpaceDE w:val="0"/>
              <w:autoSpaceDN w:val="0"/>
              <w:adjustRightInd w:val="0"/>
              <w:jc w:val="both"/>
              <w:rPr>
                <w:sz w:val="16"/>
                <w:szCs w:val="16"/>
              </w:rPr>
            </w:pP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 xml:space="preserve">Администрация Любытинского </w:t>
            </w:r>
          </w:p>
          <w:p w:rsidR="002D2686" w:rsidRPr="002D2686" w:rsidRDefault="002D2686" w:rsidP="002D2686">
            <w:pPr>
              <w:tabs>
                <w:tab w:val="left" w:pos="6480"/>
              </w:tabs>
              <w:autoSpaceDE w:val="0"/>
              <w:autoSpaceDN w:val="0"/>
              <w:adjustRightInd w:val="0"/>
              <w:jc w:val="both"/>
              <w:rPr>
                <w:sz w:val="16"/>
                <w:szCs w:val="16"/>
              </w:rPr>
            </w:pPr>
            <w:r w:rsidRPr="002D2686">
              <w:rPr>
                <w:sz w:val="16"/>
                <w:szCs w:val="16"/>
              </w:rPr>
              <w:t>муниципального района</w:t>
            </w:r>
          </w:p>
        </w:tc>
      </w:tr>
    </w:tbl>
    <w:p w:rsidR="002D2686" w:rsidRPr="002D2686" w:rsidRDefault="002D2686" w:rsidP="002D2686">
      <w:pPr>
        <w:tabs>
          <w:tab w:val="left" w:pos="6480"/>
        </w:tabs>
        <w:autoSpaceDE w:val="0"/>
        <w:autoSpaceDN w:val="0"/>
        <w:adjustRightInd w:val="0"/>
        <w:jc w:val="both"/>
        <w:rPr>
          <w:b/>
          <w:sz w:val="16"/>
          <w:szCs w:val="16"/>
        </w:rPr>
      </w:pPr>
    </w:p>
    <w:p w:rsidR="00E50002" w:rsidRDefault="00E50002" w:rsidP="00E50002">
      <w:pPr>
        <w:tabs>
          <w:tab w:val="left" w:pos="6480"/>
        </w:tabs>
        <w:autoSpaceDE w:val="0"/>
        <w:autoSpaceDN w:val="0"/>
        <w:adjustRightInd w:val="0"/>
        <w:jc w:val="both"/>
        <w:rPr>
          <w:b/>
          <w:sz w:val="16"/>
          <w:szCs w:val="16"/>
        </w:rPr>
      </w:pPr>
    </w:p>
    <w:p w:rsidR="00E50002" w:rsidRDefault="00E50002" w:rsidP="00E50002">
      <w:pPr>
        <w:tabs>
          <w:tab w:val="left" w:pos="6480"/>
        </w:tabs>
        <w:autoSpaceDE w:val="0"/>
        <w:autoSpaceDN w:val="0"/>
        <w:adjustRightInd w:val="0"/>
        <w:jc w:val="both"/>
        <w:rPr>
          <w:b/>
          <w:sz w:val="16"/>
          <w:szCs w:val="16"/>
        </w:rPr>
      </w:pPr>
    </w:p>
    <w:p w:rsidR="00E50002" w:rsidRDefault="00E50002" w:rsidP="00E50002">
      <w:pPr>
        <w:tabs>
          <w:tab w:val="left" w:pos="6480"/>
        </w:tabs>
        <w:autoSpaceDE w:val="0"/>
        <w:autoSpaceDN w:val="0"/>
        <w:adjustRightInd w:val="0"/>
        <w:jc w:val="both"/>
        <w:rPr>
          <w:b/>
          <w:sz w:val="16"/>
          <w:szCs w:val="16"/>
        </w:rPr>
      </w:pPr>
    </w:p>
    <w:p w:rsidR="00E50002" w:rsidRPr="00E50002" w:rsidRDefault="00E50002" w:rsidP="00E50002">
      <w:pPr>
        <w:tabs>
          <w:tab w:val="left" w:pos="6480"/>
        </w:tabs>
        <w:autoSpaceDE w:val="0"/>
        <w:autoSpaceDN w:val="0"/>
        <w:adjustRightInd w:val="0"/>
        <w:jc w:val="center"/>
        <w:rPr>
          <w:b/>
          <w:sz w:val="16"/>
          <w:szCs w:val="16"/>
        </w:rPr>
      </w:pPr>
      <w:r w:rsidRPr="00E50002">
        <w:rPr>
          <w:b/>
          <w:sz w:val="16"/>
          <w:szCs w:val="16"/>
        </w:rPr>
        <w:t>Российская  Федерация</w:t>
      </w:r>
    </w:p>
    <w:p w:rsidR="00E50002" w:rsidRPr="00E50002" w:rsidRDefault="00E50002" w:rsidP="00E50002">
      <w:pPr>
        <w:tabs>
          <w:tab w:val="left" w:pos="6480"/>
        </w:tabs>
        <w:autoSpaceDE w:val="0"/>
        <w:autoSpaceDN w:val="0"/>
        <w:adjustRightInd w:val="0"/>
        <w:jc w:val="center"/>
        <w:rPr>
          <w:b/>
          <w:sz w:val="16"/>
          <w:szCs w:val="16"/>
        </w:rPr>
      </w:pPr>
      <w:r w:rsidRPr="00E50002">
        <w:rPr>
          <w:b/>
          <w:sz w:val="16"/>
          <w:szCs w:val="16"/>
        </w:rPr>
        <w:t>Новгородская область</w:t>
      </w:r>
    </w:p>
    <w:p w:rsidR="00E50002" w:rsidRPr="00E50002" w:rsidRDefault="00E50002" w:rsidP="00E50002">
      <w:pPr>
        <w:tabs>
          <w:tab w:val="left" w:pos="6480"/>
        </w:tabs>
        <w:autoSpaceDE w:val="0"/>
        <w:autoSpaceDN w:val="0"/>
        <w:adjustRightInd w:val="0"/>
        <w:jc w:val="center"/>
        <w:rPr>
          <w:b/>
          <w:sz w:val="16"/>
          <w:szCs w:val="16"/>
        </w:rPr>
      </w:pPr>
      <w:r w:rsidRPr="00E50002">
        <w:rPr>
          <w:b/>
          <w:sz w:val="16"/>
          <w:szCs w:val="16"/>
        </w:rPr>
        <w:t>Администрация  Любытинского муниципального района</w:t>
      </w:r>
    </w:p>
    <w:p w:rsidR="00E50002" w:rsidRPr="00E50002" w:rsidRDefault="00E50002" w:rsidP="00E50002">
      <w:pPr>
        <w:tabs>
          <w:tab w:val="left" w:pos="6480"/>
        </w:tabs>
        <w:autoSpaceDE w:val="0"/>
        <w:autoSpaceDN w:val="0"/>
        <w:adjustRightInd w:val="0"/>
        <w:jc w:val="center"/>
        <w:rPr>
          <w:b/>
          <w:sz w:val="16"/>
          <w:szCs w:val="16"/>
        </w:rPr>
      </w:pPr>
      <w:proofErr w:type="gramStart"/>
      <w:r w:rsidRPr="00E50002">
        <w:rPr>
          <w:b/>
          <w:sz w:val="16"/>
          <w:szCs w:val="16"/>
        </w:rPr>
        <w:t>П</w:t>
      </w:r>
      <w:proofErr w:type="gramEnd"/>
      <w:r w:rsidRPr="00E50002">
        <w:rPr>
          <w:b/>
          <w:sz w:val="16"/>
          <w:szCs w:val="16"/>
        </w:rPr>
        <w:t xml:space="preserve"> О С Т А Н О В Л Е Н И Е</w:t>
      </w:r>
    </w:p>
    <w:p w:rsidR="00E50002" w:rsidRPr="00E50002" w:rsidRDefault="00E50002" w:rsidP="00E50002">
      <w:pPr>
        <w:tabs>
          <w:tab w:val="left" w:pos="6480"/>
        </w:tabs>
        <w:autoSpaceDE w:val="0"/>
        <w:autoSpaceDN w:val="0"/>
        <w:adjustRightInd w:val="0"/>
        <w:jc w:val="center"/>
        <w:rPr>
          <w:b/>
          <w:sz w:val="16"/>
          <w:szCs w:val="16"/>
        </w:rPr>
      </w:pPr>
    </w:p>
    <w:p w:rsidR="00E50002" w:rsidRPr="00E50002" w:rsidRDefault="00E50002" w:rsidP="00E50002">
      <w:pPr>
        <w:tabs>
          <w:tab w:val="left" w:pos="6480"/>
        </w:tabs>
        <w:autoSpaceDE w:val="0"/>
        <w:autoSpaceDN w:val="0"/>
        <w:adjustRightInd w:val="0"/>
        <w:jc w:val="center"/>
        <w:rPr>
          <w:sz w:val="16"/>
          <w:szCs w:val="16"/>
        </w:rPr>
      </w:pPr>
      <w:r w:rsidRPr="00E50002">
        <w:rPr>
          <w:sz w:val="16"/>
          <w:szCs w:val="16"/>
        </w:rPr>
        <w:t>от 22.03.2021 № 197</w:t>
      </w:r>
    </w:p>
    <w:p w:rsidR="00E50002" w:rsidRPr="00E50002" w:rsidRDefault="00E50002" w:rsidP="00E50002">
      <w:pPr>
        <w:tabs>
          <w:tab w:val="left" w:pos="6480"/>
        </w:tabs>
        <w:autoSpaceDE w:val="0"/>
        <w:autoSpaceDN w:val="0"/>
        <w:adjustRightInd w:val="0"/>
        <w:jc w:val="center"/>
        <w:rPr>
          <w:sz w:val="16"/>
          <w:szCs w:val="16"/>
        </w:rPr>
      </w:pPr>
    </w:p>
    <w:p w:rsidR="00E50002" w:rsidRPr="00E50002" w:rsidRDefault="00E50002" w:rsidP="00E50002">
      <w:pPr>
        <w:tabs>
          <w:tab w:val="left" w:pos="6480"/>
        </w:tabs>
        <w:autoSpaceDE w:val="0"/>
        <w:autoSpaceDN w:val="0"/>
        <w:adjustRightInd w:val="0"/>
        <w:jc w:val="center"/>
        <w:rPr>
          <w:sz w:val="16"/>
          <w:szCs w:val="16"/>
        </w:rPr>
      </w:pPr>
      <w:proofErr w:type="spellStart"/>
      <w:r w:rsidRPr="00E50002">
        <w:rPr>
          <w:sz w:val="16"/>
          <w:szCs w:val="16"/>
        </w:rPr>
        <w:t>р.п</w:t>
      </w:r>
      <w:proofErr w:type="gramStart"/>
      <w:r w:rsidRPr="00E50002">
        <w:rPr>
          <w:sz w:val="16"/>
          <w:szCs w:val="16"/>
        </w:rPr>
        <w:t>.Л</w:t>
      </w:r>
      <w:proofErr w:type="gramEnd"/>
      <w:r w:rsidRPr="00E50002">
        <w:rPr>
          <w:sz w:val="16"/>
          <w:szCs w:val="16"/>
        </w:rPr>
        <w:t>юбытино</w:t>
      </w:r>
      <w:proofErr w:type="spellEnd"/>
    </w:p>
    <w:p w:rsidR="00E50002" w:rsidRPr="00E50002" w:rsidRDefault="00E50002" w:rsidP="00E50002">
      <w:pPr>
        <w:tabs>
          <w:tab w:val="left" w:pos="6480"/>
        </w:tabs>
        <w:autoSpaceDE w:val="0"/>
        <w:autoSpaceDN w:val="0"/>
        <w:adjustRightInd w:val="0"/>
        <w:jc w:val="center"/>
        <w:rPr>
          <w:b/>
          <w:sz w:val="16"/>
          <w:szCs w:val="16"/>
        </w:rPr>
      </w:pPr>
    </w:p>
    <w:p w:rsidR="00E50002" w:rsidRPr="00E50002" w:rsidRDefault="00E50002" w:rsidP="00E50002">
      <w:pPr>
        <w:tabs>
          <w:tab w:val="left" w:pos="6480"/>
        </w:tabs>
        <w:autoSpaceDE w:val="0"/>
        <w:autoSpaceDN w:val="0"/>
        <w:adjustRightInd w:val="0"/>
        <w:jc w:val="center"/>
        <w:rPr>
          <w:b/>
          <w:sz w:val="16"/>
          <w:szCs w:val="16"/>
        </w:rPr>
      </w:pPr>
      <w:r w:rsidRPr="00E50002">
        <w:rPr>
          <w:b/>
          <w:sz w:val="16"/>
          <w:szCs w:val="16"/>
        </w:rPr>
        <w:t>О внесении изменений в постановление Администрации</w:t>
      </w:r>
    </w:p>
    <w:p w:rsidR="00E50002" w:rsidRPr="00E50002" w:rsidRDefault="00E50002" w:rsidP="00E50002">
      <w:pPr>
        <w:tabs>
          <w:tab w:val="left" w:pos="6480"/>
        </w:tabs>
        <w:autoSpaceDE w:val="0"/>
        <w:autoSpaceDN w:val="0"/>
        <w:adjustRightInd w:val="0"/>
        <w:jc w:val="center"/>
        <w:rPr>
          <w:b/>
          <w:sz w:val="16"/>
          <w:szCs w:val="16"/>
        </w:rPr>
      </w:pPr>
      <w:r w:rsidRPr="00E50002">
        <w:rPr>
          <w:b/>
          <w:sz w:val="16"/>
          <w:szCs w:val="16"/>
        </w:rPr>
        <w:t>муниципального района  от 24.12.2020 № 1309</w:t>
      </w:r>
    </w:p>
    <w:p w:rsidR="00E50002" w:rsidRPr="00E50002" w:rsidRDefault="00E50002" w:rsidP="00E50002">
      <w:pPr>
        <w:tabs>
          <w:tab w:val="left" w:pos="6480"/>
        </w:tabs>
        <w:autoSpaceDE w:val="0"/>
        <w:autoSpaceDN w:val="0"/>
        <w:adjustRightInd w:val="0"/>
        <w:jc w:val="center"/>
        <w:rPr>
          <w:b/>
          <w:sz w:val="16"/>
          <w:szCs w:val="16"/>
        </w:rPr>
      </w:pPr>
    </w:p>
    <w:p w:rsidR="00E50002" w:rsidRPr="00E50002" w:rsidRDefault="00E50002" w:rsidP="00E50002">
      <w:pPr>
        <w:tabs>
          <w:tab w:val="left" w:pos="6480"/>
        </w:tabs>
        <w:autoSpaceDE w:val="0"/>
        <w:autoSpaceDN w:val="0"/>
        <w:adjustRightInd w:val="0"/>
        <w:rPr>
          <w:b/>
          <w:sz w:val="16"/>
          <w:szCs w:val="16"/>
        </w:rPr>
      </w:pPr>
      <w:r>
        <w:rPr>
          <w:sz w:val="16"/>
          <w:szCs w:val="16"/>
        </w:rPr>
        <w:t xml:space="preserve">     </w:t>
      </w:r>
      <w:r w:rsidRPr="00E50002">
        <w:rPr>
          <w:sz w:val="16"/>
          <w:szCs w:val="16"/>
        </w:rPr>
        <w:t>Администрация Любытинского муниципальн</w:t>
      </w:r>
      <w:r>
        <w:rPr>
          <w:sz w:val="16"/>
          <w:szCs w:val="16"/>
        </w:rPr>
        <w:t>ого района</w:t>
      </w:r>
      <w:r w:rsidRPr="00E50002">
        <w:rPr>
          <w:sz w:val="16"/>
          <w:szCs w:val="16"/>
        </w:rPr>
        <w:t xml:space="preserve"> </w:t>
      </w:r>
      <w:r w:rsidRPr="00E50002">
        <w:rPr>
          <w:b/>
          <w:sz w:val="16"/>
          <w:szCs w:val="16"/>
        </w:rPr>
        <w:t>ПОСТАНОВЛЯЕТ:</w:t>
      </w:r>
    </w:p>
    <w:p w:rsidR="00E50002" w:rsidRPr="00E50002" w:rsidRDefault="00E50002" w:rsidP="00E50002">
      <w:pPr>
        <w:tabs>
          <w:tab w:val="left" w:pos="6480"/>
        </w:tabs>
        <w:autoSpaceDE w:val="0"/>
        <w:autoSpaceDN w:val="0"/>
        <w:adjustRightInd w:val="0"/>
        <w:rPr>
          <w:sz w:val="16"/>
          <w:szCs w:val="16"/>
        </w:rPr>
      </w:pPr>
      <w:r w:rsidRPr="00E50002">
        <w:rPr>
          <w:sz w:val="16"/>
          <w:szCs w:val="16"/>
        </w:rPr>
        <w:t xml:space="preserve">     </w:t>
      </w:r>
    </w:p>
    <w:p w:rsidR="00E50002" w:rsidRPr="00E50002" w:rsidRDefault="00E50002" w:rsidP="00E50002">
      <w:pPr>
        <w:tabs>
          <w:tab w:val="left" w:pos="6480"/>
        </w:tabs>
        <w:autoSpaceDE w:val="0"/>
        <w:autoSpaceDN w:val="0"/>
        <w:adjustRightInd w:val="0"/>
        <w:rPr>
          <w:sz w:val="16"/>
          <w:szCs w:val="16"/>
        </w:rPr>
      </w:pPr>
      <w:r w:rsidRPr="00E50002">
        <w:rPr>
          <w:sz w:val="16"/>
          <w:szCs w:val="16"/>
        </w:rPr>
        <w:t xml:space="preserve"> 1. Внести изменения в постановление Администрации Любытинского муниципального района от 24.12.2020 № 1309 «Об утверждении стандартов внутреннего муниципального финансового контроля», изложив  приложение № 7 Стандарт внутреннего муниципального финансового контроля «Правила составления отчетности о результатах контрольной деятельности» в новой редакции.</w:t>
      </w:r>
    </w:p>
    <w:p w:rsidR="00E50002" w:rsidRPr="00E50002" w:rsidRDefault="00E50002" w:rsidP="00E50002">
      <w:pPr>
        <w:tabs>
          <w:tab w:val="left" w:pos="6480"/>
        </w:tabs>
        <w:autoSpaceDE w:val="0"/>
        <w:autoSpaceDN w:val="0"/>
        <w:adjustRightInd w:val="0"/>
        <w:rPr>
          <w:sz w:val="16"/>
          <w:szCs w:val="16"/>
        </w:rPr>
      </w:pPr>
      <w:r>
        <w:rPr>
          <w:sz w:val="16"/>
          <w:szCs w:val="16"/>
        </w:rPr>
        <w:t xml:space="preserve"> </w:t>
      </w:r>
      <w:r w:rsidRPr="00E50002">
        <w:rPr>
          <w:sz w:val="16"/>
          <w:szCs w:val="16"/>
        </w:rPr>
        <w:t>2. Постановление вступает в силу со дня его официального опубликования.</w:t>
      </w:r>
    </w:p>
    <w:p w:rsidR="00E50002" w:rsidRPr="00E50002" w:rsidRDefault="00E50002" w:rsidP="00E50002">
      <w:pPr>
        <w:tabs>
          <w:tab w:val="left" w:pos="6480"/>
        </w:tabs>
        <w:autoSpaceDE w:val="0"/>
        <w:autoSpaceDN w:val="0"/>
        <w:adjustRightInd w:val="0"/>
        <w:rPr>
          <w:sz w:val="16"/>
          <w:szCs w:val="16"/>
        </w:rPr>
      </w:pPr>
      <w:r>
        <w:rPr>
          <w:sz w:val="16"/>
          <w:szCs w:val="16"/>
        </w:rPr>
        <w:t xml:space="preserve"> </w:t>
      </w:r>
      <w:r w:rsidRPr="00E50002">
        <w:rPr>
          <w:sz w:val="16"/>
          <w:szCs w:val="16"/>
        </w:rPr>
        <w:t>3. Опубликовать настоящее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50002" w:rsidRPr="00E50002" w:rsidRDefault="00E50002" w:rsidP="00E50002">
      <w:pPr>
        <w:tabs>
          <w:tab w:val="left" w:pos="6480"/>
        </w:tabs>
        <w:autoSpaceDE w:val="0"/>
        <w:autoSpaceDN w:val="0"/>
        <w:adjustRightInd w:val="0"/>
        <w:jc w:val="both"/>
        <w:rPr>
          <w:b/>
          <w:sz w:val="16"/>
          <w:szCs w:val="16"/>
        </w:rPr>
      </w:pPr>
      <w:r w:rsidRPr="00E50002">
        <w:rPr>
          <w:b/>
          <w:sz w:val="16"/>
          <w:szCs w:val="16"/>
        </w:rPr>
        <w:t xml:space="preserve">     </w:t>
      </w:r>
    </w:p>
    <w:p w:rsidR="00E50002" w:rsidRPr="00E50002" w:rsidRDefault="00E50002" w:rsidP="00E50002">
      <w:pPr>
        <w:tabs>
          <w:tab w:val="left" w:pos="6480"/>
        </w:tabs>
        <w:autoSpaceDE w:val="0"/>
        <w:autoSpaceDN w:val="0"/>
        <w:adjustRightInd w:val="0"/>
        <w:jc w:val="both"/>
        <w:rPr>
          <w:b/>
          <w:sz w:val="16"/>
          <w:szCs w:val="16"/>
        </w:rPr>
      </w:pPr>
    </w:p>
    <w:p w:rsidR="00E50002" w:rsidRPr="00E50002" w:rsidRDefault="00E50002" w:rsidP="00E50002">
      <w:pPr>
        <w:tabs>
          <w:tab w:val="left" w:pos="6480"/>
        </w:tabs>
        <w:autoSpaceDE w:val="0"/>
        <w:autoSpaceDN w:val="0"/>
        <w:adjustRightInd w:val="0"/>
        <w:jc w:val="both"/>
        <w:rPr>
          <w:b/>
          <w:sz w:val="16"/>
          <w:szCs w:val="16"/>
        </w:rPr>
      </w:pPr>
      <w:r>
        <w:rPr>
          <w:b/>
          <w:sz w:val="16"/>
          <w:szCs w:val="16"/>
        </w:rPr>
        <w:t xml:space="preserve">                          </w:t>
      </w:r>
      <w:r w:rsidRPr="00E50002">
        <w:rPr>
          <w:b/>
          <w:sz w:val="16"/>
          <w:szCs w:val="16"/>
        </w:rPr>
        <w:t>Глава</w:t>
      </w:r>
    </w:p>
    <w:p w:rsidR="00E50002" w:rsidRPr="00E50002" w:rsidRDefault="00E50002" w:rsidP="00E50002">
      <w:pPr>
        <w:tabs>
          <w:tab w:val="left" w:pos="6480"/>
        </w:tabs>
        <w:autoSpaceDE w:val="0"/>
        <w:autoSpaceDN w:val="0"/>
        <w:adjustRightInd w:val="0"/>
        <w:jc w:val="both"/>
        <w:rPr>
          <w:b/>
          <w:sz w:val="16"/>
          <w:szCs w:val="16"/>
        </w:rPr>
      </w:pPr>
      <w:r>
        <w:rPr>
          <w:b/>
          <w:sz w:val="16"/>
          <w:szCs w:val="16"/>
        </w:rPr>
        <w:t xml:space="preserve">                         </w:t>
      </w:r>
      <w:r w:rsidRPr="00E50002">
        <w:rPr>
          <w:b/>
          <w:sz w:val="16"/>
          <w:szCs w:val="16"/>
        </w:rPr>
        <w:t xml:space="preserve">муниципального района                                                    </w:t>
      </w:r>
      <w:r>
        <w:rPr>
          <w:b/>
          <w:sz w:val="16"/>
          <w:szCs w:val="16"/>
        </w:rPr>
        <w:t xml:space="preserve">                     </w:t>
      </w:r>
      <w:r w:rsidRPr="00E50002">
        <w:rPr>
          <w:b/>
          <w:sz w:val="16"/>
          <w:szCs w:val="16"/>
        </w:rPr>
        <w:t xml:space="preserve">  </w:t>
      </w:r>
      <w:proofErr w:type="spellStart"/>
      <w:r w:rsidRPr="00E50002">
        <w:rPr>
          <w:b/>
          <w:sz w:val="16"/>
          <w:szCs w:val="16"/>
        </w:rPr>
        <w:t>А.А.Устинов</w:t>
      </w:r>
      <w:proofErr w:type="spellEnd"/>
    </w:p>
    <w:p w:rsidR="00E50002" w:rsidRPr="00E50002" w:rsidRDefault="00E50002" w:rsidP="00E50002">
      <w:pPr>
        <w:tabs>
          <w:tab w:val="left" w:pos="6480"/>
        </w:tabs>
        <w:autoSpaceDE w:val="0"/>
        <w:autoSpaceDN w:val="0"/>
        <w:adjustRightInd w:val="0"/>
        <w:jc w:val="both"/>
        <w:rPr>
          <w:sz w:val="16"/>
          <w:szCs w:val="16"/>
        </w:rPr>
      </w:pPr>
    </w:p>
    <w:p w:rsidR="00E50002" w:rsidRPr="00E50002" w:rsidRDefault="00E50002" w:rsidP="00E50002">
      <w:pPr>
        <w:tabs>
          <w:tab w:val="left" w:pos="6480"/>
        </w:tabs>
        <w:autoSpaceDE w:val="0"/>
        <w:autoSpaceDN w:val="0"/>
        <w:adjustRightInd w:val="0"/>
        <w:jc w:val="both"/>
        <w:rPr>
          <w:sz w:val="16"/>
          <w:szCs w:val="16"/>
        </w:rPr>
      </w:pPr>
    </w:p>
    <w:p w:rsidR="00E50002" w:rsidRPr="00E50002" w:rsidRDefault="00E50002" w:rsidP="00E50002">
      <w:pPr>
        <w:tabs>
          <w:tab w:val="left" w:pos="6480"/>
        </w:tabs>
        <w:autoSpaceDE w:val="0"/>
        <w:autoSpaceDN w:val="0"/>
        <w:adjustRightInd w:val="0"/>
        <w:jc w:val="both"/>
        <w:rPr>
          <w:sz w:val="16"/>
          <w:szCs w:val="16"/>
          <w:lang w:bidi="ru-RU"/>
        </w:rPr>
      </w:pPr>
      <w:r>
        <w:rPr>
          <w:sz w:val="16"/>
          <w:szCs w:val="16"/>
          <w:lang w:bidi="ru-RU"/>
        </w:rPr>
        <w:t xml:space="preserve"> </w:t>
      </w:r>
    </w:p>
    <w:p w:rsidR="00E50002" w:rsidRPr="00E50002" w:rsidRDefault="00E50002" w:rsidP="00E50002">
      <w:pPr>
        <w:tabs>
          <w:tab w:val="left" w:pos="6480"/>
        </w:tabs>
        <w:autoSpaceDE w:val="0"/>
        <w:autoSpaceDN w:val="0"/>
        <w:adjustRightInd w:val="0"/>
        <w:jc w:val="both"/>
        <w:rPr>
          <w:sz w:val="16"/>
          <w:szCs w:val="16"/>
          <w:lang w:bidi="ru-RU"/>
        </w:rPr>
      </w:pPr>
    </w:p>
    <w:p w:rsidR="00E50002" w:rsidRPr="00E50002" w:rsidRDefault="00E50002" w:rsidP="00E50002">
      <w:pPr>
        <w:tabs>
          <w:tab w:val="left" w:pos="6480"/>
        </w:tabs>
        <w:autoSpaceDE w:val="0"/>
        <w:autoSpaceDN w:val="0"/>
        <w:adjustRightInd w:val="0"/>
        <w:jc w:val="both"/>
        <w:rPr>
          <w:sz w:val="16"/>
          <w:szCs w:val="16"/>
          <w:lang w:bidi="ru-RU"/>
        </w:rPr>
      </w:pPr>
      <w:r w:rsidRPr="00E50002">
        <w:rPr>
          <w:sz w:val="16"/>
          <w:szCs w:val="16"/>
          <w:lang w:bidi="ru-RU"/>
        </w:rPr>
        <w:t xml:space="preserve">  </w:t>
      </w:r>
    </w:p>
    <w:p w:rsidR="00E50002" w:rsidRDefault="00E50002" w:rsidP="00E50002">
      <w:pPr>
        <w:tabs>
          <w:tab w:val="left" w:pos="6480"/>
        </w:tabs>
        <w:autoSpaceDE w:val="0"/>
        <w:autoSpaceDN w:val="0"/>
        <w:adjustRightInd w:val="0"/>
        <w:jc w:val="right"/>
        <w:rPr>
          <w:sz w:val="16"/>
          <w:szCs w:val="16"/>
          <w:lang w:bidi="ru-RU"/>
        </w:rPr>
      </w:pPr>
      <w:r>
        <w:rPr>
          <w:sz w:val="16"/>
          <w:szCs w:val="16"/>
          <w:lang w:bidi="ru-RU"/>
        </w:rPr>
        <w:t xml:space="preserve">     </w:t>
      </w:r>
      <w:r w:rsidRPr="00E50002">
        <w:rPr>
          <w:sz w:val="16"/>
          <w:szCs w:val="16"/>
          <w:lang w:bidi="ru-RU"/>
        </w:rPr>
        <w:t xml:space="preserve">                        </w:t>
      </w:r>
      <w:r>
        <w:rPr>
          <w:sz w:val="16"/>
          <w:szCs w:val="16"/>
          <w:lang w:bidi="ru-RU"/>
        </w:rPr>
        <w:t xml:space="preserve">                        </w:t>
      </w:r>
      <w:r w:rsidRPr="00E50002">
        <w:rPr>
          <w:sz w:val="16"/>
          <w:szCs w:val="16"/>
          <w:lang w:bidi="ru-RU"/>
        </w:rPr>
        <w:t xml:space="preserve"> </w:t>
      </w:r>
    </w:p>
    <w:p w:rsidR="00E50002" w:rsidRPr="00E50002" w:rsidRDefault="00E50002" w:rsidP="00E50002">
      <w:pPr>
        <w:tabs>
          <w:tab w:val="left" w:pos="6480"/>
        </w:tabs>
        <w:autoSpaceDE w:val="0"/>
        <w:autoSpaceDN w:val="0"/>
        <w:adjustRightInd w:val="0"/>
        <w:jc w:val="right"/>
        <w:rPr>
          <w:sz w:val="16"/>
          <w:szCs w:val="16"/>
          <w:lang w:bidi="ru-RU"/>
        </w:rPr>
      </w:pPr>
      <w:r w:rsidRPr="00E50002">
        <w:rPr>
          <w:sz w:val="16"/>
          <w:szCs w:val="16"/>
          <w:lang w:bidi="ru-RU"/>
        </w:rPr>
        <w:lastRenderedPageBreak/>
        <w:t xml:space="preserve"> Утвержден</w:t>
      </w:r>
    </w:p>
    <w:p w:rsidR="00E50002" w:rsidRPr="00E50002" w:rsidRDefault="00E50002" w:rsidP="00E50002">
      <w:pPr>
        <w:tabs>
          <w:tab w:val="left" w:pos="6480"/>
        </w:tabs>
        <w:autoSpaceDE w:val="0"/>
        <w:autoSpaceDN w:val="0"/>
        <w:adjustRightInd w:val="0"/>
        <w:jc w:val="right"/>
        <w:rPr>
          <w:sz w:val="16"/>
          <w:szCs w:val="16"/>
          <w:lang w:bidi="ru-RU"/>
        </w:rPr>
      </w:pPr>
      <w:r w:rsidRPr="00E50002">
        <w:rPr>
          <w:sz w:val="16"/>
          <w:szCs w:val="16"/>
          <w:lang w:bidi="ru-RU"/>
        </w:rPr>
        <w:t xml:space="preserve">                                                                      постановлением Администрации</w:t>
      </w:r>
      <w:r w:rsidRPr="00E50002">
        <w:rPr>
          <w:sz w:val="16"/>
          <w:szCs w:val="16"/>
          <w:lang w:bidi="ru-RU"/>
        </w:rPr>
        <w:br/>
        <w:t xml:space="preserve">                                                                       муниципального района</w:t>
      </w:r>
    </w:p>
    <w:p w:rsidR="00E50002" w:rsidRPr="00E50002" w:rsidRDefault="00E50002" w:rsidP="00E50002">
      <w:pPr>
        <w:tabs>
          <w:tab w:val="left" w:pos="6480"/>
        </w:tabs>
        <w:autoSpaceDE w:val="0"/>
        <w:autoSpaceDN w:val="0"/>
        <w:adjustRightInd w:val="0"/>
        <w:jc w:val="right"/>
        <w:rPr>
          <w:sz w:val="16"/>
          <w:szCs w:val="16"/>
        </w:rPr>
      </w:pPr>
      <w:r w:rsidRPr="00E50002">
        <w:rPr>
          <w:sz w:val="16"/>
          <w:szCs w:val="16"/>
          <w:lang w:bidi="ru-RU"/>
        </w:rPr>
        <w:t xml:space="preserve">                                                                        от  22.03.2021 № 197</w:t>
      </w:r>
    </w:p>
    <w:p w:rsidR="00E50002" w:rsidRPr="00E50002" w:rsidRDefault="00E50002" w:rsidP="00E50002">
      <w:pPr>
        <w:tabs>
          <w:tab w:val="left" w:pos="6480"/>
        </w:tabs>
        <w:autoSpaceDE w:val="0"/>
        <w:autoSpaceDN w:val="0"/>
        <w:adjustRightInd w:val="0"/>
        <w:jc w:val="both"/>
        <w:rPr>
          <w:b/>
          <w:bCs/>
          <w:sz w:val="16"/>
          <w:szCs w:val="16"/>
        </w:rPr>
      </w:pPr>
    </w:p>
    <w:p w:rsidR="00E50002" w:rsidRPr="00E50002" w:rsidRDefault="00E50002" w:rsidP="00E50002">
      <w:pPr>
        <w:tabs>
          <w:tab w:val="left" w:pos="6480"/>
        </w:tabs>
        <w:autoSpaceDE w:val="0"/>
        <w:autoSpaceDN w:val="0"/>
        <w:adjustRightInd w:val="0"/>
        <w:jc w:val="center"/>
        <w:rPr>
          <w:b/>
          <w:sz w:val="16"/>
          <w:szCs w:val="16"/>
          <w:lang w:bidi="ru-RU"/>
        </w:rPr>
      </w:pPr>
      <w:r w:rsidRPr="00E50002">
        <w:rPr>
          <w:b/>
          <w:sz w:val="16"/>
          <w:szCs w:val="16"/>
          <w:lang w:bidi="ru-RU"/>
        </w:rPr>
        <w:t>СТАНДАРТ</w:t>
      </w:r>
    </w:p>
    <w:p w:rsidR="00E50002" w:rsidRPr="00E50002" w:rsidRDefault="00E50002" w:rsidP="00E50002">
      <w:pPr>
        <w:tabs>
          <w:tab w:val="left" w:pos="6480"/>
        </w:tabs>
        <w:autoSpaceDE w:val="0"/>
        <w:autoSpaceDN w:val="0"/>
        <w:adjustRightInd w:val="0"/>
        <w:jc w:val="center"/>
        <w:rPr>
          <w:b/>
          <w:sz w:val="16"/>
          <w:szCs w:val="16"/>
          <w:lang w:bidi="ru-RU"/>
        </w:rPr>
      </w:pPr>
      <w:r w:rsidRPr="00E50002">
        <w:rPr>
          <w:b/>
          <w:sz w:val="16"/>
          <w:szCs w:val="16"/>
          <w:lang w:bidi="ru-RU"/>
        </w:rPr>
        <w:t>внутреннего муниципального финансового контроля</w:t>
      </w:r>
      <w:r>
        <w:rPr>
          <w:b/>
          <w:sz w:val="16"/>
          <w:szCs w:val="16"/>
          <w:lang w:bidi="ru-RU"/>
        </w:rPr>
        <w:t xml:space="preserve"> </w:t>
      </w:r>
      <w:r w:rsidRPr="00E50002">
        <w:rPr>
          <w:b/>
          <w:bCs/>
          <w:sz w:val="16"/>
          <w:szCs w:val="16"/>
        </w:rPr>
        <w:t>«Правила составления отчетности о результатах контрольной</w:t>
      </w:r>
    </w:p>
    <w:p w:rsidR="00E50002" w:rsidRPr="00E50002" w:rsidRDefault="00E50002" w:rsidP="00E50002">
      <w:pPr>
        <w:tabs>
          <w:tab w:val="left" w:pos="6480"/>
        </w:tabs>
        <w:autoSpaceDE w:val="0"/>
        <w:autoSpaceDN w:val="0"/>
        <w:adjustRightInd w:val="0"/>
        <w:jc w:val="center"/>
        <w:rPr>
          <w:b/>
          <w:bCs/>
          <w:sz w:val="16"/>
          <w:szCs w:val="16"/>
        </w:rPr>
      </w:pPr>
      <w:r w:rsidRPr="00E50002">
        <w:rPr>
          <w:b/>
          <w:bCs/>
          <w:sz w:val="16"/>
          <w:szCs w:val="16"/>
        </w:rPr>
        <w:t>деятельности»</w:t>
      </w:r>
    </w:p>
    <w:p w:rsidR="00E50002" w:rsidRPr="00E50002" w:rsidRDefault="00E50002" w:rsidP="00E50002">
      <w:pPr>
        <w:tabs>
          <w:tab w:val="left" w:pos="6480"/>
        </w:tabs>
        <w:autoSpaceDE w:val="0"/>
        <w:autoSpaceDN w:val="0"/>
        <w:adjustRightInd w:val="0"/>
        <w:jc w:val="center"/>
        <w:rPr>
          <w:b/>
          <w:bCs/>
          <w:sz w:val="16"/>
          <w:szCs w:val="16"/>
        </w:rPr>
      </w:pPr>
    </w:p>
    <w:p w:rsidR="00E50002" w:rsidRPr="00E50002" w:rsidRDefault="00E50002" w:rsidP="00E50002">
      <w:pPr>
        <w:tabs>
          <w:tab w:val="left" w:pos="6480"/>
        </w:tabs>
        <w:autoSpaceDE w:val="0"/>
        <w:autoSpaceDN w:val="0"/>
        <w:adjustRightInd w:val="0"/>
        <w:jc w:val="center"/>
        <w:rPr>
          <w:b/>
          <w:bCs/>
          <w:sz w:val="16"/>
          <w:szCs w:val="16"/>
        </w:rPr>
      </w:pPr>
      <w:r w:rsidRPr="00E50002">
        <w:rPr>
          <w:b/>
          <w:bCs/>
          <w:sz w:val="16"/>
          <w:szCs w:val="16"/>
        </w:rPr>
        <w:t>1. Общие положения</w:t>
      </w:r>
    </w:p>
    <w:p w:rsidR="00E50002" w:rsidRPr="00E50002" w:rsidRDefault="00E50002" w:rsidP="00E50002">
      <w:pPr>
        <w:tabs>
          <w:tab w:val="left" w:pos="6480"/>
        </w:tabs>
        <w:autoSpaceDE w:val="0"/>
        <w:autoSpaceDN w:val="0"/>
        <w:adjustRightInd w:val="0"/>
        <w:jc w:val="both"/>
        <w:rPr>
          <w:b/>
          <w:bCs/>
          <w:sz w:val="16"/>
          <w:szCs w:val="16"/>
        </w:rPr>
      </w:pP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 xml:space="preserve">1. Стандарт внутреннего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комитетом финансов Администрации Любытинского муниципального района, </w:t>
      </w:r>
      <w:proofErr w:type="gramStart"/>
      <w:r w:rsidRPr="00E50002">
        <w:rPr>
          <w:bCs/>
          <w:sz w:val="16"/>
          <w:szCs w:val="16"/>
        </w:rPr>
        <w:t>предусматривающие</w:t>
      </w:r>
      <w:proofErr w:type="gramEnd"/>
      <w:r w:rsidRPr="00E50002">
        <w:rPr>
          <w:bCs/>
          <w:sz w:val="16"/>
          <w:szCs w:val="16"/>
        </w:rPr>
        <w:t xml:space="preserve"> в том числе форму отчета о результатах контрольной деятельности органа внутреннего муниципального финансового контроля (далее соответственно - отчет, орган контроля), а также порядок его представления и опубликования.</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2. В отчете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3. Отчетным периодом является календарный год - с 1 января по 31 декабря включительно.</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4. В отчет включаются сведения по контрольным мероприятиям, завершенным в отчетном периоде, независимо от даты их начала.</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 xml:space="preserve">5. Стоимостные показатели отражаются в </w:t>
      </w:r>
      <w:proofErr w:type="gramStart"/>
      <w:r w:rsidRPr="00E50002">
        <w:rPr>
          <w:bCs/>
          <w:sz w:val="16"/>
          <w:szCs w:val="16"/>
        </w:rPr>
        <w:t>тысячах рублей</w:t>
      </w:r>
      <w:proofErr w:type="gramEnd"/>
      <w:r w:rsidRPr="00E50002">
        <w:rPr>
          <w:bCs/>
          <w:sz w:val="16"/>
          <w:szCs w:val="16"/>
        </w:rPr>
        <w:t xml:space="preserve"> с точностью до первого десятичного знака.</w:t>
      </w:r>
    </w:p>
    <w:p w:rsidR="00E50002" w:rsidRPr="00E50002" w:rsidRDefault="00E50002" w:rsidP="00E50002">
      <w:pPr>
        <w:tabs>
          <w:tab w:val="left" w:pos="6480"/>
        </w:tabs>
        <w:autoSpaceDE w:val="0"/>
        <w:autoSpaceDN w:val="0"/>
        <w:adjustRightInd w:val="0"/>
        <w:jc w:val="both"/>
        <w:rPr>
          <w:bCs/>
          <w:sz w:val="16"/>
          <w:szCs w:val="16"/>
        </w:rPr>
      </w:pPr>
    </w:p>
    <w:p w:rsidR="00E50002" w:rsidRPr="00E50002" w:rsidRDefault="00E50002" w:rsidP="00E50002">
      <w:pPr>
        <w:tabs>
          <w:tab w:val="left" w:pos="6480"/>
        </w:tabs>
        <w:autoSpaceDE w:val="0"/>
        <w:autoSpaceDN w:val="0"/>
        <w:adjustRightInd w:val="0"/>
        <w:jc w:val="center"/>
        <w:rPr>
          <w:b/>
          <w:bCs/>
          <w:sz w:val="16"/>
          <w:szCs w:val="16"/>
        </w:rPr>
      </w:pPr>
      <w:r w:rsidRPr="00E50002">
        <w:rPr>
          <w:b/>
          <w:bCs/>
          <w:sz w:val="16"/>
          <w:szCs w:val="16"/>
        </w:rPr>
        <w:t>2. Правила составления отчетности о результатах</w:t>
      </w:r>
    </w:p>
    <w:p w:rsidR="00E50002" w:rsidRPr="00E50002" w:rsidRDefault="00E50002" w:rsidP="00E50002">
      <w:pPr>
        <w:tabs>
          <w:tab w:val="left" w:pos="6480"/>
        </w:tabs>
        <w:autoSpaceDE w:val="0"/>
        <w:autoSpaceDN w:val="0"/>
        <w:adjustRightInd w:val="0"/>
        <w:jc w:val="center"/>
        <w:rPr>
          <w:b/>
          <w:bCs/>
          <w:sz w:val="16"/>
          <w:szCs w:val="16"/>
        </w:rPr>
      </w:pPr>
      <w:r w:rsidRPr="00E50002">
        <w:rPr>
          <w:b/>
          <w:bCs/>
          <w:sz w:val="16"/>
          <w:szCs w:val="16"/>
        </w:rPr>
        <w:t>контрольной деятельности органов контроля и форма отчета</w:t>
      </w:r>
    </w:p>
    <w:p w:rsidR="00E50002" w:rsidRPr="00E50002" w:rsidRDefault="00E50002" w:rsidP="00E50002">
      <w:pPr>
        <w:tabs>
          <w:tab w:val="left" w:pos="6480"/>
        </w:tabs>
        <w:autoSpaceDE w:val="0"/>
        <w:autoSpaceDN w:val="0"/>
        <w:adjustRightInd w:val="0"/>
        <w:jc w:val="both"/>
        <w:rPr>
          <w:bCs/>
          <w:sz w:val="16"/>
          <w:szCs w:val="16"/>
        </w:rPr>
      </w:pP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6. Отчет составляется по форме согласно приложению.</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7. В строках 010 - 010/2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муниципального финансового контроля контрольных мероприятий в отчетном периоде, из них:</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010/1);</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proofErr w:type="gramStart"/>
      <w:r w:rsidRPr="00E50002">
        <w:rPr>
          <w:bCs/>
          <w:sz w:val="16"/>
          <w:szCs w:val="16"/>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010/2).</w:t>
      </w:r>
      <w:proofErr w:type="gramEnd"/>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proofErr w:type="gramStart"/>
      <w:r w:rsidRPr="00E50002">
        <w:rPr>
          <w:bCs/>
          <w:sz w:val="16"/>
          <w:szCs w:val="16"/>
        </w:rPr>
        <w:t>В строке 011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строки 010).</w:t>
      </w:r>
      <w:proofErr w:type="gramEnd"/>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proofErr w:type="gramStart"/>
      <w:r w:rsidRPr="00E50002">
        <w:rPr>
          <w:bCs/>
          <w:sz w:val="16"/>
          <w:szCs w:val="16"/>
        </w:rPr>
        <w:t>Из данных о мероприятиях внутреннего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строке 010/1 учитывается только объем предоставленных средств, по которым проведены соответствующие контрольные мероприятия.</w:t>
      </w:r>
      <w:proofErr w:type="gramEnd"/>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В строках 020 - 020/2 отражается сумма выявленных органом контроля при осуществлении внутреннего муниципального финансового контроля нарушений, из них:</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(строка 020/1);</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proofErr w:type="gramStart"/>
      <w:r w:rsidRPr="00E50002">
        <w:rPr>
          <w:bCs/>
          <w:sz w:val="16"/>
          <w:szCs w:val="16"/>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(строка 020/2).</w:t>
      </w:r>
      <w:proofErr w:type="gramEnd"/>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В строке 021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строки 020).</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В строках 030 - 032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в соответствии с планом контрольных мероприятий (строка 031);</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 xml:space="preserve"> внеплановые ревизии и проверки (строка 032);</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общее количество ревизий и проверок (строка 030 - сумма строк 031 и 032).</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В строку 030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proofErr w:type="gramStart"/>
      <w:r w:rsidRPr="00E50002">
        <w:rPr>
          <w:bCs/>
          <w:sz w:val="16"/>
          <w:szCs w:val="16"/>
        </w:rPr>
        <w:t>В строках 040 и 041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(строка 040),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roofErr w:type="gramEnd"/>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В строки 040 и 041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w:t>
      </w:r>
      <w:proofErr w:type="gramStart"/>
      <w:r w:rsidRPr="00E50002">
        <w:rPr>
          <w:bCs/>
          <w:sz w:val="16"/>
          <w:szCs w:val="16"/>
        </w:rPr>
        <w:t>В строках 050 и 051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(строка 050),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roofErr w:type="gramEnd"/>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В строки 050 и 051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В строках 060 - 062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в соответствии с планом контрольных мероприятий (строка 061);</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внеплановые обследования (строка 062);</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общее количество обследований (строка 060 - сумма строк 061 и 062).</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8. Отчет представляется с пояснительной запиской, включающей информацию (сведения):</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w:t>
      </w:r>
      <w:proofErr w:type="gramStart"/>
      <w:r w:rsidRPr="00E50002">
        <w:rPr>
          <w:bCs/>
          <w:sz w:val="16"/>
          <w:szCs w:val="16"/>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w:t>
      </w:r>
      <w:proofErr w:type="gramEnd"/>
      <w:r w:rsidRPr="00E50002">
        <w:rPr>
          <w:bCs/>
          <w:sz w:val="16"/>
          <w:szCs w:val="16"/>
        </w:rPr>
        <w:t xml:space="preserve"> контрольных мероприятий;</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б) об объеме бюджетных средств, затраченных на содержание органа контроля;</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г) о количестве нарушений, выявленных органом контроля;</w:t>
      </w:r>
    </w:p>
    <w:p w:rsidR="00E50002" w:rsidRPr="00E50002" w:rsidRDefault="00E50002" w:rsidP="00E50002">
      <w:pPr>
        <w:tabs>
          <w:tab w:val="left" w:pos="6480"/>
        </w:tabs>
        <w:autoSpaceDE w:val="0"/>
        <w:autoSpaceDN w:val="0"/>
        <w:adjustRightInd w:val="0"/>
        <w:jc w:val="both"/>
        <w:rPr>
          <w:bCs/>
          <w:sz w:val="16"/>
          <w:szCs w:val="16"/>
        </w:rPr>
      </w:pPr>
      <w:r>
        <w:rPr>
          <w:bCs/>
          <w:sz w:val="16"/>
          <w:szCs w:val="16"/>
        </w:rPr>
        <w:t xml:space="preserve"> </w:t>
      </w:r>
      <w:r w:rsidRPr="00E50002">
        <w:rPr>
          <w:bCs/>
          <w:sz w:val="16"/>
          <w:szCs w:val="16"/>
        </w:rPr>
        <w:t>д) о реализации результатов контрольных мероприятий в части:</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направленных объектам контроля представлений и предписаний органа контроля;</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информации, направленной органом контроля правоохранительным органам, органам прокуратуры и иным муниципальным органам;</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lastRenderedPageBreak/>
        <w:t xml:space="preserve">     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муниципальных нужд </w:t>
      </w:r>
      <w:proofErr w:type="gramStart"/>
      <w:r w:rsidRPr="00E50002">
        <w:rPr>
          <w:bCs/>
          <w:sz w:val="16"/>
          <w:szCs w:val="16"/>
        </w:rPr>
        <w:t>недействительными</w:t>
      </w:r>
      <w:proofErr w:type="gramEnd"/>
      <w:r w:rsidRPr="00E50002">
        <w:rPr>
          <w:bCs/>
          <w:sz w:val="16"/>
          <w:szCs w:val="16"/>
        </w:rPr>
        <w:t>;</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направленных органом контроля в финансовые органы (органы управления государственными внебюджетными фондами) </w:t>
      </w:r>
      <w:proofErr w:type="gramStart"/>
      <w:r w:rsidRPr="00E50002">
        <w:rPr>
          <w:bCs/>
          <w:sz w:val="16"/>
          <w:szCs w:val="16"/>
        </w:rPr>
        <w:t>уведомлениях</w:t>
      </w:r>
      <w:proofErr w:type="gramEnd"/>
      <w:r w:rsidRPr="00E50002">
        <w:rPr>
          <w:bCs/>
          <w:sz w:val="16"/>
          <w:szCs w:val="16"/>
        </w:rPr>
        <w:t xml:space="preserve"> о применении бюджетных мер принуждения;</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муниципальному финансовому контролю.</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9. При необходимости раскрытия дополнительной информации об осуществлении внутреннего муниципального финансового контроля в пояснительную записку включаются описание и характеристика показателей, содержащихся в отчете.</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муниципального финансового контроля.</w:t>
      </w:r>
    </w:p>
    <w:p w:rsidR="00E50002" w:rsidRPr="00E50002" w:rsidRDefault="00E50002" w:rsidP="00E50002">
      <w:pPr>
        <w:tabs>
          <w:tab w:val="left" w:pos="6480"/>
        </w:tabs>
        <w:autoSpaceDE w:val="0"/>
        <w:autoSpaceDN w:val="0"/>
        <w:adjustRightInd w:val="0"/>
        <w:jc w:val="both"/>
        <w:rPr>
          <w:bCs/>
          <w:sz w:val="16"/>
          <w:szCs w:val="16"/>
        </w:rPr>
      </w:pPr>
    </w:p>
    <w:p w:rsidR="00E50002" w:rsidRPr="00E50002" w:rsidRDefault="00E50002" w:rsidP="00E50002">
      <w:pPr>
        <w:tabs>
          <w:tab w:val="left" w:pos="6480"/>
        </w:tabs>
        <w:autoSpaceDE w:val="0"/>
        <w:autoSpaceDN w:val="0"/>
        <w:adjustRightInd w:val="0"/>
        <w:jc w:val="center"/>
        <w:rPr>
          <w:b/>
          <w:bCs/>
          <w:sz w:val="16"/>
          <w:szCs w:val="16"/>
        </w:rPr>
      </w:pPr>
      <w:r w:rsidRPr="00E50002">
        <w:rPr>
          <w:b/>
          <w:bCs/>
          <w:sz w:val="16"/>
          <w:szCs w:val="16"/>
        </w:rPr>
        <w:t>III. Представление отчета о результатах контрольной</w:t>
      </w:r>
      <w:r>
        <w:rPr>
          <w:b/>
          <w:bCs/>
          <w:sz w:val="16"/>
          <w:szCs w:val="16"/>
        </w:rPr>
        <w:t xml:space="preserve"> </w:t>
      </w:r>
      <w:r w:rsidRPr="00E50002">
        <w:rPr>
          <w:b/>
          <w:bCs/>
          <w:sz w:val="16"/>
          <w:szCs w:val="16"/>
        </w:rPr>
        <w:t>деятельности органа контроля и его опубликование</w:t>
      </w:r>
    </w:p>
    <w:p w:rsidR="00E50002" w:rsidRPr="00E50002" w:rsidRDefault="00E50002" w:rsidP="00E50002">
      <w:pPr>
        <w:tabs>
          <w:tab w:val="left" w:pos="6480"/>
        </w:tabs>
        <w:autoSpaceDE w:val="0"/>
        <w:autoSpaceDN w:val="0"/>
        <w:adjustRightInd w:val="0"/>
        <w:jc w:val="center"/>
        <w:rPr>
          <w:bCs/>
          <w:sz w:val="16"/>
          <w:szCs w:val="16"/>
        </w:rPr>
      </w:pP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10. Отчет и пояснительная записка к нему представляются ежегодно</w:t>
      </w:r>
      <w:r w:rsidRPr="00E50002">
        <w:rPr>
          <w:sz w:val="16"/>
          <w:szCs w:val="16"/>
        </w:rPr>
        <w:t xml:space="preserve"> </w:t>
      </w:r>
      <w:r w:rsidRPr="00E50002">
        <w:rPr>
          <w:bCs/>
          <w:sz w:val="16"/>
          <w:szCs w:val="16"/>
        </w:rPr>
        <w:t xml:space="preserve">органом внутреннего муниципального финансового контроля главе Администрации Любытинского муниципального района, до 1 марта года, следующего </w:t>
      </w:r>
      <w:proofErr w:type="gramStart"/>
      <w:r w:rsidRPr="00E50002">
        <w:rPr>
          <w:bCs/>
          <w:sz w:val="16"/>
          <w:szCs w:val="16"/>
        </w:rPr>
        <w:t>за</w:t>
      </w:r>
      <w:proofErr w:type="gramEnd"/>
      <w:r w:rsidRPr="00E50002">
        <w:rPr>
          <w:bCs/>
          <w:sz w:val="16"/>
          <w:szCs w:val="16"/>
        </w:rPr>
        <w:t xml:space="preserve"> отчетным, на бумажном носителе и (или) в электронной форме, в том числе с применением автоматизированных информационных систем.</w:t>
      </w:r>
    </w:p>
    <w:p w:rsidR="00E50002" w:rsidRPr="00E50002" w:rsidRDefault="00E50002" w:rsidP="00E50002">
      <w:pPr>
        <w:tabs>
          <w:tab w:val="left" w:pos="6480"/>
        </w:tabs>
        <w:autoSpaceDE w:val="0"/>
        <w:autoSpaceDN w:val="0"/>
        <w:adjustRightInd w:val="0"/>
        <w:jc w:val="both"/>
        <w:rPr>
          <w:bCs/>
          <w:sz w:val="16"/>
          <w:szCs w:val="16"/>
        </w:rPr>
      </w:pPr>
      <w:r w:rsidRPr="00E50002">
        <w:rPr>
          <w:bCs/>
          <w:sz w:val="16"/>
          <w:szCs w:val="16"/>
        </w:rPr>
        <w:t xml:space="preserve">     11.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rsidRPr="00E50002">
        <w:rPr>
          <w:bCs/>
          <w:sz w:val="16"/>
          <w:szCs w:val="16"/>
        </w:rPr>
        <w:t>за</w:t>
      </w:r>
      <w:proofErr w:type="gramEnd"/>
      <w:r w:rsidRPr="00E50002">
        <w:rPr>
          <w:bCs/>
          <w:sz w:val="16"/>
          <w:szCs w:val="16"/>
        </w:rPr>
        <w:t xml:space="preserve"> отчетным.</w:t>
      </w:r>
    </w:p>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___________________________</w:t>
      </w:r>
    </w:p>
    <w:p w:rsidR="00E50002" w:rsidRPr="00E50002" w:rsidRDefault="00E50002" w:rsidP="00E50002">
      <w:pPr>
        <w:tabs>
          <w:tab w:val="left" w:pos="6480"/>
        </w:tabs>
        <w:autoSpaceDE w:val="0"/>
        <w:autoSpaceDN w:val="0"/>
        <w:adjustRightInd w:val="0"/>
        <w:jc w:val="both"/>
        <w:rPr>
          <w:sz w:val="16"/>
          <w:szCs w:val="16"/>
        </w:rPr>
      </w:pPr>
    </w:p>
    <w:p w:rsidR="00E50002" w:rsidRPr="00E50002" w:rsidRDefault="00E50002" w:rsidP="00E50002">
      <w:pPr>
        <w:tabs>
          <w:tab w:val="left" w:pos="6480"/>
        </w:tabs>
        <w:autoSpaceDE w:val="0"/>
        <w:autoSpaceDN w:val="0"/>
        <w:adjustRightInd w:val="0"/>
        <w:jc w:val="right"/>
        <w:rPr>
          <w:sz w:val="16"/>
          <w:szCs w:val="16"/>
        </w:rPr>
      </w:pPr>
      <w:r w:rsidRPr="00E50002">
        <w:rPr>
          <w:sz w:val="16"/>
          <w:szCs w:val="16"/>
        </w:rPr>
        <w:t xml:space="preserve">                                                               Приложение </w:t>
      </w:r>
    </w:p>
    <w:p w:rsidR="00E50002" w:rsidRPr="00E50002" w:rsidRDefault="00E50002" w:rsidP="00E50002">
      <w:pPr>
        <w:tabs>
          <w:tab w:val="left" w:pos="6480"/>
        </w:tabs>
        <w:autoSpaceDE w:val="0"/>
        <w:autoSpaceDN w:val="0"/>
        <w:adjustRightInd w:val="0"/>
        <w:jc w:val="right"/>
        <w:rPr>
          <w:sz w:val="16"/>
          <w:szCs w:val="16"/>
        </w:rPr>
      </w:pPr>
      <w:r w:rsidRPr="00E50002">
        <w:rPr>
          <w:sz w:val="16"/>
          <w:szCs w:val="16"/>
        </w:rPr>
        <w:t xml:space="preserve">                                                              к стандарту </w:t>
      </w:r>
      <w:proofErr w:type="gramStart"/>
      <w:r w:rsidRPr="00E50002">
        <w:rPr>
          <w:sz w:val="16"/>
          <w:szCs w:val="16"/>
        </w:rPr>
        <w:t>внутреннего</w:t>
      </w:r>
      <w:proofErr w:type="gramEnd"/>
      <w:r w:rsidRPr="00E50002">
        <w:rPr>
          <w:sz w:val="16"/>
          <w:szCs w:val="16"/>
        </w:rPr>
        <w:t xml:space="preserve"> муниципального</w:t>
      </w:r>
    </w:p>
    <w:p w:rsidR="00E50002" w:rsidRPr="00E50002" w:rsidRDefault="00E50002" w:rsidP="00E50002">
      <w:pPr>
        <w:tabs>
          <w:tab w:val="left" w:pos="6480"/>
        </w:tabs>
        <w:autoSpaceDE w:val="0"/>
        <w:autoSpaceDN w:val="0"/>
        <w:adjustRightInd w:val="0"/>
        <w:jc w:val="right"/>
        <w:rPr>
          <w:sz w:val="16"/>
          <w:szCs w:val="16"/>
        </w:rPr>
      </w:pPr>
      <w:r w:rsidRPr="00E50002">
        <w:rPr>
          <w:sz w:val="16"/>
          <w:szCs w:val="16"/>
        </w:rPr>
        <w:t xml:space="preserve">                                                               финансового контроля «Правила</w:t>
      </w:r>
    </w:p>
    <w:p w:rsidR="00E50002" w:rsidRPr="00E50002" w:rsidRDefault="00E50002" w:rsidP="00E50002">
      <w:pPr>
        <w:tabs>
          <w:tab w:val="left" w:pos="6480"/>
        </w:tabs>
        <w:autoSpaceDE w:val="0"/>
        <w:autoSpaceDN w:val="0"/>
        <w:adjustRightInd w:val="0"/>
        <w:jc w:val="right"/>
        <w:rPr>
          <w:sz w:val="16"/>
          <w:szCs w:val="16"/>
        </w:rPr>
      </w:pPr>
      <w:r w:rsidRPr="00E50002">
        <w:rPr>
          <w:sz w:val="16"/>
          <w:szCs w:val="16"/>
        </w:rPr>
        <w:t xml:space="preserve">                                                            составления отчетности о результатах</w:t>
      </w:r>
    </w:p>
    <w:p w:rsidR="00E50002" w:rsidRPr="00E50002" w:rsidRDefault="00E50002" w:rsidP="00E50002">
      <w:pPr>
        <w:tabs>
          <w:tab w:val="left" w:pos="6480"/>
        </w:tabs>
        <w:autoSpaceDE w:val="0"/>
        <w:autoSpaceDN w:val="0"/>
        <w:adjustRightInd w:val="0"/>
        <w:jc w:val="right"/>
        <w:rPr>
          <w:sz w:val="16"/>
          <w:szCs w:val="16"/>
        </w:rPr>
      </w:pPr>
      <w:r w:rsidRPr="00E50002">
        <w:rPr>
          <w:sz w:val="16"/>
          <w:szCs w:val="16"/>
        </w:rPr>
        <w:t xml:space="preserve">                                                              контрольной деятельности»</w:t>
      </w:r>
    </w:p>
    <w:p w:rsidR="00E50002" w:rsidRPr="00E50002" w:rsidRDefault="00E50002" w:rsidP="00E50002">
      <w:pPr>
        <w:tabs>
          <w:tab w:val="left" w:pos="6480"/>
        </w:tabs>
        <w:autoSpaceDE w:val="0"/>
        <w:autoSpaceDN w:val="0"/>
        <w:adjustRightInd w:val="0"/>
        <w:jc w:val="both"/>
        <w:rPr>
          <w:sz w:val="16"/>
          <w:szCs w:val="16"/>
        </w:rPr>
      </w:pPr>
    </w:p>
    <w:p w:rsidR="00BF18A7" w:rsidRDefault="00BF18A7" w:rsidP="00E50002">
      <w:pPr>
        <w:tabs>
          <w:tab w:val="left" w:pos="6480"/>
        </w:tabs>
        <w:autoSpaceDE w:val="0"/>
        <w:autoSpaceDN w:val="0"/>
        <w:adjustRightInd w:val="0"/>
        <w:jc w:val="center"/>
        <w:rPr>
          <w:sz w:val="16"/>
          <w:szCs w:val="16"/>
        </w:rPr>
      </w:pPr>
    </w:p>
    <w:p w:rsidR="00BF18A7" w:rsidRDefault="00BF18A7" w:rsidP="00E50002">
      <w:pPr>
        <w:tabs>
          <w:tab w:val="left" w:pos="6480"/>
        </w:tabs>
        <w:autoSpaceDE w:val="0"/>
        <w:autoSpaceDN w:val="0"/>
        <w:adjustRightInd w:val="0"/>
        <w:jc w:val="center"/>
        <w:rPr>
          <w:sz w:val="16"/>
          <w:szCs w:val="16"/>
        </w:rPr>
      </w:pPr>
    </w:p>
    <w:p w:rsidR="00BF18A7" w:rsidRDefault="00BF18A7" w:rsidP="00E50002">
      <w:pPr>
        <w:tabs>
          <w:tab w:val="left" w:pos="6480"/>
        </w:tabs>
        <w:autoSpaceDE w:val="0"/>
        <w:autoSpaceDN w:val="0"/>
        <w:adjustRightInd w:val="0"/>
        <w:jc w:val="center"/>
        <w:rPr>
          <w:sz w:val="16"/>
          <w:szCs w:val="16"/>
        </w:rPr>
      </w:pPr>
    </w:p>
    <w:p w:rsidR="00BF18A7" w:rsidRDefault="00BF18A7" w:rsidP="00E50002">
      <w:pPr>
        <w:tabs>
          <w:tab w:val="left" w:pos="6480"/>
        </w:tabs>
        <w:autoSpaceDE w:val="0"/>
        <w:autoSpaceDN w:val="0"/>
        <w:adjustRightInd w:val="0"/>
        <w:jc w:val="center"/>
        <w:rPr>
          <w:sz w:val="16"/>
          <w:szCs w:val="16"/>
        </w:rPr>
      </w:pPr>
    </w:p>
    <w:p w:rsidR="00E50002" w:rsidRPr="00E50002" w:rsidRDefault="00E50002" w:rsidP="00E50002">
      <w:pPr>
        <w:tabs>
          <w:tab w:val="left" w:pos="6480"/>
        </w:tabs>
        <w:autoSpaceDE w:val="0"/>
        <w:autoSpaceDN w:val="0"/>
        <w:adjustRightInd w:val="0"/>
        <w:jc w:val="center"/>
        <w:rPr>
          <w:sz w:val="16"/>
          <w:szCs w:val="16"/>
        </w:rPr>
      </w:pPr>
      <w:r w:rsidRPr="00E50002">
        <w:rPr>
          <w:sz w:val="16"/>
          <w:szCs w:val="16"/>
        </w:rPr>
        <w:t>ОТЧЕТ</w:t>
      </w:r>
    </w:p>
    <w:p w:rsidR="00E50002" w:rsidRPr="00E50002" w:rsidRDefault="00E50002" w:rsidP="00E50002">
      <w:pPr>
        <w:tabs>
          <w:tab w:val="left" w:pos="6480"/>
        </w:tabs>
        <w:autoSpaceDE w:val="0"/>
        <w:autoSpaceDN w:val="0"/>
        <w:adjustRightInd w:val="0"/>
        <w:jc w:val="center"/>
        <w:rPr>
          <w:sz w:val="16"/>
          <w:szCs w:val="16"/>
        </w:rPr>
      </w:pPr>
      <w:r w:rsidRPr="00E50002">
        <w:rPr>
          <w:sz w:val="16"/>
          <w:szCs w:val="16"/>
        </w:rPr>
        <w:t>о результатах контрольной деятельности органа внутреннего</w:t>
      </w:r>
    </w:p>
    <w:p w:rsidR="00E50002" w:rsidRPr="00E50002" w:rsidRDefault="00E50002" w:rsidP="00E50002">
      <w:pPr>
        <w:tabs>
          <w:tab w:val="left" w:pos="6480"/>
        </w:tabs>
        <w:autoSpaceDE w:val="0"/>
        <w:autoSpaceDN w:val="0"/>
        <w:adjustRightInd w:val="0"/>
        <w:jc w:val="center"/>
        <w:rPr>
          <w:sz w:val="16"/>
          <w:szCs w:val="16"/>
        </w:rPr>
      </w:pPr>
      <w:r w:rsidRPr="00E50002">
        <w:rPr>
          <w:sz w:val="16"/>
          <w:szCs w:val="16"/>
        </w:rPr>
        <w:t>государственного (муниципального) финансового контроля</w:t>
      </w:r>
    </w:p>
    <w:p w:rsidR="00E50002" w:rsidRPr="00E50002" w:rsidRDefault="00E50002" w:rsidP="00E50002">
      <w:pPr>
        <w:tabs>
          <w:tab w:val="left" w:pos="6480"/>
        </w:tabs>
        <w:autoSpaceDE w:val="0"/>
        <w:autoSpaceDN w:val="0"/>
        <w:adjustRightInd w:val="0"/>
        <w:jc w:val="center"/>
        <w:rPr>
          <w:sz w:val="16"/>
          <w:szCs w:val="16"/>
        </w:rPr>
      </w:pPr>
    </w:p>
    <w:p w:rsidR="00E50002" w:rsidRPr="00E50002" w:rsidRDefault="00E50002" w:rsidP="00E50002">
      <w:pPr>
        <w:tabs>
          <w:tab w:val="left" w:pos="6480"/>
        </w:tabs>
        <w:autoSpaceDE w:val="0"/>
        <w:autoSpaceDN w:val="0"/>
        <w:adjustRightInd w:val="0"/>
        <w:jc w:val="center"/>
        <w:rPr>
          <w:sz w:val="16"/>
          <w:szCs w:val="16"/>
        </w:rPr>
      </w:pPr>
      <w:r w:rsidRPr="00E50002">
        <w:rPr>
          <w:sz w:val="16"/>
          <w:szCs w:val="16"/>
        </w:rPr>
        <w:t>на 1 ______________ 20__ г.</w:t>
      </w:r>
    </w:p>
    <w:p w:rsidR="00E50002" w:rsidRPr="00E50002" w:rsidRDefault="00E50002" w:rsidP="00E50002">
      <w:pPr>
        <w:tabs>
          <w:tab w:val="left" w:pos="6480"/>
        </w:tabs>
        <w:autoSpaceDE w:val="0"/>
        <w:autoSpaceDN w:val="0"/>
        <w:adjustRightInd w:val="0"/>
        <w:jc w:val="center"/>
        <w:rPr>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636"/>
      </w:tblGrid>
      <w:tr w:rsidR="00E50002" w:rsidRPr="00E50002" w:rsidTr="003152B1">
        <w:tc>
          <w:tcPr>
            <w:tcW w:w="2269" w:type="dxa"/>
          </w:tcPr>
          <w:p w:rsidR="00E50002" w:rsidRPr="00E50002" w:rsidRDefault="00E50002" w:rsidP="00E50002">
            <w:pPr>
              <w:tabs>
                <w:tab w:val="left" w:pos="6480"/>
              </w:tabs>
              <w:autoSpaceDE w:val="0"/>
              <w:autoSpaceDN w:val="0"/>
              <w:adjustRightInd w:val="0"/>
              <w:jc w:val="both"/>
              <w:rPr>
                <w:sz w:val="16"/>
                <w:szCs w:val="16"/>
              </w:rPr>
            </w:pPr>
          </w:p>
        </w:tc>
        <w:tc>
          <w:tcPr>
            <w:tcW w:w="3996" w:type="dxa"/>
          </w:tcPr>
          <w:p w:rsidR="00E50002" w:rsidRPr="00E50002" w:rsidRDefault="00E50002" w:rsidP="00E50002">
            <w:pPr>
              <w:tabs>
                <w:tab w:val="left" w:pos="6480"/>
              </w:tabs>
              <w:autoSpaceDE w:val="0"/>
              <w:autoSpaceDN w:val="0"/>
              <w:adjustRightInd w:val="0"/>
              <w:jc w:val="both"/>
              <w:rPr>
                <w:sz w:val="16"/>
                <w:szCs w:val="16"/>
              </w:rPr>
            </w:pPr>
          </w:p>
        </w:tc>
        <w:tc>
          <w:tcPr>
            <w:tcW w:w="1659" w:type="dxa"/>
          </w:tcPr>
          <w:p w:rsidR="00E50002" w:rsidRPr="00E50002" w:rsidRDefault="00E50002" w:rsidP="00E50002">
            <w:pPr>
              <w:tabs>
                <w:tab w:val="left" w:pos="6480"/>
              </w:tabs>
              <w:autoSpaceDE w:val="0"/>
              <w:autoSpaceDN w:val="0"/>
              <w:adjustRightInd w:val="0"/>
              <w:jc w:val="both"/>
              <w:rPr>
                <w:sz w:val="16"/>
                <w:szCs w:val="16"/>
              </w:rPr>
            </w:pPr>
          </w:p>
        </w:tc>
        <w:tc>
          <w:tcPr>
            <w:tcW w:w="1636"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КОДЫ</w:t>
            </w:r>
          </w:p>
        </w:tc>
      </w:tr>
      <w:tr w:rsidR="00E50002" w:rsidRPr="00E50002" w:rsidTr="003152B1">
        <w:tc>
          <w:tcPr>
            <w:tcW w:w="2269"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Наименование органа контроля</w:t>
            </w:r>
          </w:p>
        </w:tc>
        <w:tc>
          <w:tcPr>
            <w:tcW w:w="3996" w:type="dxa"/>
          </w:tcPr>
          <w:p w:rsidR="00E50002" w:rsidRPr="00E50002" w:rsidRDefault="00E50002" w:rsidP="00E50002">
            <w:pPr>
              <w:tabs>
                <w:tab w:val="left" w:pos="6480"/>
              </w:tabs>
              <w:autoSpaceDE w:val="0"/>
              <w:autoSpaceDN w:val="0"/>
              <w:adjustRightInd w:val="0"/>
              <w:jc w:val="both"/>
              <w:rPr>
                <w:sz w:val="16"/>
                <w:szCs w:val="16"/>
              </w:rPr>
            </w:pPr>
          </w:p>
        </w:tc>
        <w:tc>
          <w:tcPr>
            <w:tcW w:w="1659"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Дата</w:t>
            </w:r>
          </w:p>
        </w:tc>
        <w:tc>
          <w:tcPr>
            <w:tcW w:w="163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6265" w:type="dxa"/>
            <w:gridSpan w:val="2"/>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Периодичность: годовая</w:t>
            </w:r>
          </w:p>
        </w:tc>
        <w:tc>
          <w:tcPr>
            <w:tcW w:w="1659" w:type="dxa"/>
            <w:vAlign w:val="center"/>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по ОКПО</w:t>
            </w:r>
          </w:p>
        </w:tc>
        <w:tc>
          <w:tcPr>
            <w:tcW w:w="163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6265" w:type="dxa"/>
            <w:gridSpan w:val="2"/>
          </w:tcPr>
          <w:p w:rsidR="00E50002" w:rsidRPr="00E50002" w:rsidRDefault="00E50002" w:rsidP="00E50002">
            <w:pPr>
              <w:tabs>
                <w:tab w:val="left" w:pos="6480"/>
              </w:tabs>
              <w:autoSpaceDE w:val="0"/>
              <w:autoSpaceDN w:val="0"/>
              <w:adjustRightInd w:val="0"/>
              <w:jc w:val="both"/>
              <w:rPr>
                <w:sz w:val="16"/>
                <w:szCs w:val="16"/>
              </w:rPr>
            </w:pPr>
          </w:p>
        </w:tc>
        <w:tc>
          <w:tcPr>
            <w:tcW w:w="1659" w:type="dxa"/>
            <w:vAlign w:val="center"/>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 xml:space="preserve">по </w:t>
            </w:r>
            <w:hyperlink r:id="rId19" w:history="1">
              <w:r w:rsidRPr="00E50002">
                <w:rPr>
                  <w:rStyle w:val="a8"/>
                  <w:sz w:val="16"/>
                  <w:szCs w:val="16"/>
                </w:rPr>
                <w:t>ОКТМО</w:t>
              </w:r>
            </w:hyperlink>
          </w:p>
        </w:tc>
        <w:tc>
          <w:tcPr>
            <w:tcW w:w="163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2269" w:type="dxa"/>
          </w:tcPr>
          <w:p w:rsidR="00E50002" w:rsidRPr="00E50002" w:rsidRDefault="00E50002" w:rsidP="00E50002">
            <w:pPr>
              <w:tabs>
                <w:tab w:val="left" w:pos="6480"/>
              </w:tabs>
              <w:autoSpaceDE w:val="0"/>
              <w:autoSpaceDN w:val="0"/>
              <w:adjustRightInd w:val="0"/>
              <w:jc w:val="both"/>
              <w:rPr>
                <w:sz w:val="16"/>
                <w:szCs w:val="16"/>
              </w:rPr>
            </w:pPr>
          </w:p>
        </w:tc>
        <w:tc>
          <w:tcPr>
            <w:tcW w:w="3996" w:type="dxa"/>
          </w:tcPr>
          <w:p w:rsidR="00E50002" w:rsidRPr="00E50002" w:rsidRDefault="00E50002" w:rsidP="00E50002">
            <w:pPr>
              <w:tabs>
                <w:tab w:val="left" w:pos="6480"/>
              </w:tabs>
              <w:autoSpaceDE w:val="0"/>
              <w:autoSpaceDN w:val="0"/>
              <w:adjustRightInd w:val="0"/>
              <w:jc w:val="both"/>
              <w:rPr>
                <w:sz w:val="16"/>
                <w:szCs w:val="16"/>
              </w:rPr>
            </w:pPr>
          </w:p>
        </w:tc>
        <w:tc>
          <w:tcPr>
            <w:tcW w:w="1659" w:type="dxa"/>
          </w:tcPr>
          <w:p w:rsidR="00E50002" w:rsidRPr="00E50002" w:rsidRDefault="00E50002" w:rsidP="00E50002">
            <w:pPr>
              <w:tabs>
                <w:tab w:val="left" w:pos="6480"/>
              </w:tabs>
              <w:autoSpaceDE w:val="0"/>
              <w:autoSpaceDN w:val="0"/>
              <w:adjustRightInd w:val="0"/>
              <w:jc w:val="both"/>
              <w:rPr>
                <w:sz w:val="16"/>
                <w:szCs w:val="16"/>
              </w:rPr>
            </w:pPr>
          </w:p>
        </w:tc>
        <w:tc>
          <w:tcPr>
            <w:tcW w:w="163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2269" w:type="dxa"/>
          </w:tcPr>
          <w:p w:rsidR="00E50002" w:rsidRPr="00E50002" w:rsidRDefault="00E50002" w:rsidP="00E50002">
            <w:pPr>
              <w:tabs>
                <w:tab w:val="left" w:pos="6480"/>
              </w:tabs>
              <w:autoSpaceDE w:val="0"/>
              <w:autoSpaceDN w:val="0"/>
              <w:adjustRightInd w:val="0"/>
              <w:jc w:val="both"/>
              <w:rPr>
                <w:sz w:val="16"/>
                <w:szCs w:val="16"/>
              </w:rPr>
            </w:pPr>
          </w:p>
        </w:tc>
        <w:tc>
          <w:tcPr>
            <w:tcW w:w="3996" w:type="dxa"/>
          </w:tcPr>
          <w:p w:rsidR="00E50002" w:rsidRPr="00E50002" w:rsidRDefault="00E50002" w:rsidP="00E50002">
            <w:pPr>
              <w:tabs>
                <w:tab w:val="left" w:pos="6480"/>
              </w:tabs>
              <w:autoSpaceDE w:val="0"/>
              <w:autoSpaceDN w:val="0"/>
              <w:adjustRightInd w:val="0"/>
              <w:jc w:val="both"/>
              <w:rPr>
                <w:sz w:val="16"/>
                <w:szCs w:val="16"/>
              </w:rPr>
            </w:pPr>
          </w:p>
        </w:tc>
        <w:tc>
          <w:tcPr>
            <w:tcW w:w="1659" w:type="dxa"/>
            <w:vAlign w:val="center"/>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по ОКЕИ</w:t>
            </w:r>
          </w:p>
        </w:tc>
        <w:tc>
          <w:tcPr>
            <w:tcW w:w="1636" w:type="dxa"/>
          </w:tcPr>
          <w:p w:rsidR="00E50002" w:rsidRPr="00E50002" w:rsidRDefault="00BF18A7" w:rsidP="00E50002">
            <w:pPr>
              <w:tabs>
                <w:tab w:val="left" w:pos="6480"/>
              </w:tabs>
              <w:autoSpaceDE w:val="0"/>
              <w:autoSpaceDN w:val="0"/>
              <w:adjustRightInd w:val="0"/>
              <w:jc w:val="both"/>
              <w:rPr>
                <w:sz w:val="16"/>
                <w:szCs w:val="16"/>
              </w:rPr>
            </w:pPr>
            <w:hyperlink r:id="rId20" w:history="1">
              <w:r w:rsidR="00E50002" w:rsidRPr="00E50002">
                <w:rPr>
                  <w:rStyle w:val="a8"/>
                  <w:sz w:val="16"/>
                  <w:szCs w:val="16"/>
                </w:rPr>
                <w:t>384</w:t>
              </w:r>
            </w:hyperlink>
          </w:p>
        </w:tc>
      </w:tr>
    </w:tbl>
    <w:p w:rsidR="00E50002" w:rsidRPr="00E50002" w:rsidRDefault="00E50002" w:rsidP="00E50002">
      <w:pPr>
        <w:tabs>
          <w:tab w:val="left" w:pos="6480"/>
        </w:tabs>
        <w:autoSpaceDE w:val="0"/>
        <w:autoSpaceDN w:val="0"/>
        <w:adjustRightInd w:val="0"/>
        <w:jc w:val="both"/>
        <w:rPr>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1276"/>
        <w:gridCol w:w="1276"/>
      </w:tblGrid>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Наименование показателя</w:t>
            </w:r>
          </w:p>
        </w:tc>
        <w:tc>
          <w:tcPr>
            <w:tcW w:w="1276"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Код строки</w:t>
            </w:r>
          </w:p>
        </w:tc>
        <w:tc>
          <w:tcPr>
            <w:tcW w:w="1276"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 xml:space="preserve">Значение </w:t>
            </w:r>
          </w:p>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показателя</w:t>
            </w: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Объем проверенных сре</w:t>
            </w:r>
            <w:proofErr w:type="gramStart"/>
            <w:r w:rsidRPr="00E50002">
              <w:rPr>
                <w:sz w:val="16"/>
                <w:szCs w:val="16"/>
              </w:rPr>
              <w:t>дств пр</w:t>
            </w:r>
            <w:proofErr w:type="gramEnd"/>
            <w:r w:rsidRPr="00E50002">
              <w:rPr>
                <w:sz w:val="16"/>
                <w:szCs w:val="16"/>
              </w:rPr>
              <w:t>и осуществлении внутреннего государственного (муниципального) финансового контроля, тыс. рублей</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0" w:name="P137"/>
            <w:bookmarkEnd w:id="30"/>
            <w:r w:rsidRPr="00E50002">
              <w:rPr>
                <w:sz w:val="16"/>
                <w:szCs w:val="16"/>
              </w:rPr>
              <w:t>010</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из них:</w:t>
            </w:r>
          </w:p>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w:t>
            </w:r>
            <w:r w:rsidRPr="00E50002">
              <w:rPr>
                <w:sz w:val="16"/>
                <w:szCs w:val="16"/>
              </w:rPr>
              <w:lastRenderedPageBreak/>
              <w:t>Федерации (местного бюджета)</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1" w:name="P141"/>
            <w:bookmarkEnd w:id="31"/>
            <w:r w:rsidRPr="00E50002">
              <w:rPr>
                <w:sz w:val="16"/>
                <w:szCs w:val="16"/>
              </w:rPr>
              <w:t>010/1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2" w:name="P144"/>
            <w:bookmarkEnd w:id="32"/>
            <w:r w:rsidRPr="00E50002">
              <w:rPr>
                <w:sz w:val="16"/>
                <w:szCs w:val="16"/>
              </w:rPr>
              <w:t>010/2</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Объем проверенных сре</w:t>
            </w:r>
            <w:proofErr w:type="gramStart"/>
            <w:r w:rsidRPr="00E50002">
              <w:rPr>
                <w:sz w:val="16"/>
                <w:szCs w:val="16"/>
              </w:rPr>
              <w:t>дств пр</w:t>
            </w:r>
            <w:proofErr w:type="gramEnd"/>
            <w:r w:rsidRPr="00E50002">
              <w:rPr>
                <w:sz w:val="16"/>
                <w:szCs w:val="16"/>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37" w:history="1">
              <w:r w:rsidRPr="00E50002">
                <w:rPr>
                  <w:rStyle w:val="a8"/>
                  <w:sz w:val="16"/>
                  <w:szCs w:val="16"/>
                </w:rPr>
                <w:t>строки 010</w:t>
              </w:r>
            </w:hyperlink>
            <w:r w:rsidRPr="00E50002">
              <w:rPr>
                <w:sz w:val="16"/>
                <w:szCs w:val="16"/>
              </w:rPr>
              <w:t>)</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3" w:name="P147"/>
            <w:bookmarkEnd w:id="33"/>
            <w:r w:rsidRPr="00E50002">
              <w:rPr>
                <w:sz w:val="16"/>
                <w:szCs w:val="16"/>
              </w:rPr>
              <w:t>011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Выявлено нарушений при осуществлении внутреннего государственного (муниципального) финансового контроля на сумму, тыс. рублей</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4" w:name="P150"/>
            <w:bookmarkEnd w:id="34"/>
            <w:r w:rsidRPr="00E50002">
              <w:rPr>
                <w:sz w:val="16"/>
                <w:szCs w:val="16"/>
              </w:rPr>
              <w:t>020</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из них:</w:t>
            </w:r>
          </w:p>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5" w:name="P154"/>
            <w:bookmarkEnd w:id="35"/>
            <w:r w:rsidRPr="00E50002">
              <w:rPr>
                <w:sz w:val="16"/>
                <w:szCs w:val="16"/>
              </w:rPr>
              <w:t>020/1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6" w:name="P157"/>
            <w:bookmarkEnd w:id="36"/>
            <w:r w:rsidRPr="00E50002">
              <w:rPr>
                <w:sz w:val="16"/>
                <w:szCs w:val="16"/>
              </w:rPr>
              <w:t>020/2</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0" w:history="1">
              <w:r w:rsidRPr="00E50002">
                <w:rPr>
                  <w:rStyle w:val="a8"/>
                  <w:sz w:val="16"/>
                  <w:szCs w:val="16"/>
                </w:rPr>
                <w:t>строки 020</w:t>
              </w:r>
            </w:hyperlink>
            <w:r w:rsidRPr="00E50002">
              <w:rPr>
                <w:sz w:val="16"/>
                <w:szCs w:val="16"/>
              </w:rPr>
              <w:t>)</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7" w:name="P160"/>
            <w:bookmarkEnd w:id="37"/>
            <w:r w:rsidRPr="00E50002">
              <w:rPr>
                <w:sz w:val="16"/>
                <w:szCs w:val="16"/>
              </w:rPr>
              <w:t>021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8" w:name="P163"/>
            <w:bookmarkEnd w:id="38"/>
            <w:r w:rsidRPr="00E50002">
              <w:rPr>
                <w:sz w:val="16"/>
                <w:szCs w:val="16"/>
              </w:rPr>
              <w:t>030</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в том числе:</w:t>
            </w:r>
          </w:p>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в соответствии с планом контрольных мероприятий</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39" w:name="P167"/>
            <w:bookmarkEnd w:id="39"/>
            <w:r w:rsidRPr="00E50002">
              <w:rPr>
                <w:sz w:val="16"/>
                <w:szCs w:val="16"/>
              </w:rPr>
              <w:t>031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внеплановые ревизии и проверки</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0" w:name="P170"/>
            <w:bookmarkEnd w:id="40"/>
            <w:r w:rsidRPr="00E50002">
              <w:rPr>
                <w:sz w:val="16"/>
                <w:szCs w:val="16"/>
              </w:rPr>
              <w:t>032</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1" w:name="P173"/>
            <w:bookmarkEnd w:id="41"/>
            <w:r w:rsidRPr="00E50002">
              <w:rPr>
                <w:sz w:val="16"/>
                <w:szCs w:val="16"/>
              </w:rPr>
              <w:t>040</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3" w:history="1">
              <w:r w:rsidRPr="00E50002">
                <w:rPr>
                  <w:rStyle w:val="a8"/>
                  <w:sz w:val="16"/>
                  <w:szCs w:val="16"/>
                </w:rPr>
                <w:t>строки 040</w:t>
              </w:r>
            </w:hyperlink>
            <w:r w:rsidRPr="00E50002">
              <w:rPr>
                <w:sz w:val="16"/>
                <w:szCs w:val="16"/>
              </w:rPr>
              <w:t>)</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2" w:name="P176"/>
            <w:bookmarkEnd w:id="42"/>
            <w:r w:rsidRPr="00E50002">
              <w:rPr>
                <w:sz w:val="16"/>
                <w:szCs w:val="16"/>
              </w:rPr>
              <w:t>041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3" w:name="P179"/>
            <w:bookmarkEnd w:id="43"/>
            <w:r w:rsidRPr="00E50002">
              <w:rPr>
                <w:sz w:val="16"/>
                <w:szCs w:val="16"/>
              </w:rPr>
              <w:t>050</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79" w:history="1">
              <w:r w:rsidRPr="00E50002">
                <w:rPr>
                  <w:rStyle w:val="a8"/>
                  <w:sz w:val="16"/>
                  <w:szCs w:val="16"/>
                </w:rPr>
                <w:t>строки 050</w:t>
              </w:r>
            </w:hyperlink>
            <w:r w:rsidRPr="00E50002">
              <w:rPr>
                <w:sz w:val="16"/>
                <w:szCs w:val="16"/>
              </w:rPr>
              <w:t>)</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4" w:name="P182"/>
            <w:bookmarkEnd w:id="44"/>
            <w:r w:rsidRPr="00E50002">
              <w:rPr>
                <w:sz w:val="16"/>
                <w:szCs w:val="16"/>
              </w:rPr>
              <w:t>051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Количество проведенных обследований при осуществлении внутреннего государственного (муниципального) финансового контроля, единиц</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5" w:name="P185"/>
            <w:bookmarkEnd w:id="45"/>
            <w:r w:rsidRPr="00E50002">
              <w:rPr>
                <w:sz w:val="16"/>
                <w:szCs w:val="16"/>
              </w:rPr>
              <w:t>060</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в том числе в соответствии с планом контрольных мероприятий</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6" w:name="P188"/>
            <w:bookmarkEnd w:id="46"/>
            <w:r w:rsidRPr="00E50002">
              <w:rPr>
                <w:sz w:val="16"/>
                <w:szCs w:val="16"/>
              </w:rPr>
              <w:t>061</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7008" w:type="dxa"/>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внеплановые обследования</w:t>
            </w:r>
          </w:p>
        </w:tc>
        <w:tc>
          <w:tcPr>
            <w:tcW w:w="1276" w:type="dxa"/>
          </w:tcPr>
          <w:p w:rsidR="00E50002" w:rsidRPr="00E50002" w:rsidRDefault="00E50002" w:rsidP="00E50002">
            <w:pPr>
              <w:tabs>
                <w:tab w:val="left" w:pos="6480"/>
              </w:tabs>
              <w:autoSpaceDE w:val="0"/>
              <w:autoSpaceDN w:val="0"/>
              <w:adjustRightInd w:val="0"/>
              <w:jc w:val="both"/>
              <w:rPr>
                <w:sz w:val="16"/>
                <w:szCs w:val="16"/>
              </w:rPr>
            </w:pPr>
            <w:bookmarkStart w:id="47" w:name="P191"/>
            <w:bookmarkEnd w:id="47"/>
            <w:r w:rsidRPr="00E50002">
              <w:rPr>
                <w:sz w:val="16"/>
                <w:szCs w:val="16"/>
              </w:rPr>
              <w:t>062</w:t>
            </w:r>
          </w:p>
        </w:tc>
        <w:tc>
          <w:tcPr>
            <w:tcW w:w="1276" w:type="dxa"/>
          </w:tcPr>
          <w:p w:rsidR="00E50002" w:rsidRPr="00E50002" w:rsidRDefault="00E50002" w:rsidP="00E50002">
            <w:pPr>
              <w:tabs>
                <w:tab w:val="left" w:pos="6480"/>
              </w:tabs>
              <w:autoSpaceDE w:val="0"/>
              <w:autoSpaceDN w:val="0"/>
              <w:adjustRightInd w:val="0"/>
              <w:jc w:val="both"/>
              <w:rPr>
                <w:sz w:val="16"/>
                <w:szCs w:val="16"/>
              </w:rPr>
            </w:pPr>
          </w:p>
        </w:tc>
      </w:tr>
    </w:tbl>
    <w:p w:rsidR="00E50002" w:rsidRPr="00E50002" w:rsidRDefault="00E50002" w:rsidP="00E50002">
      <w:pPr>
        <w:tabs>
          <w:tab w:val="left" w:pos="6480"/>
        </w:tabs>
        <w:autoSpaceDE w:val="0"/>
        <w:autoSpaceDN w:val="0"/>
        <w:adjustRightInd w:val="0"/>
        <w:jc w:val="both"/>
        <w:rPr>
          <w:sz w:val="16"/>
          <w:szCs w:val="1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3235"/>
      </w:tblGrid>
      <w:tr w:rsidR="00E50002" w:rsidRPr="00E50002" w:rsidTr="003152B1">
        <w:tc>
          <w:tcPr>
            <w:tcW w:w="4309" w:type="dxa"/>
            <w:tcBorders>
              <w:top w:val="nil"/>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Руководитель органа контроля</w:t>
            </w:r>
          </w:p>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(уполномоченное лицо органа контроля)</w:t>
            </w:r>
          </w:p>
        </w:tc>
        <w:tc>
          <w:tcPr>
            <w:tcW w:w="340" w:type="dxa"/>
            <w:tcBorders>
              <w:top w:val="nil"/>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p>
        </w:tc>
        <w:tc>
          <w:tcPr>
            <w:tcW w:w="1336" w:type="dxa"/>
            <w:tcBorders>
              <w:top w:val="nil"/>
              <w:left w:val="nil"/>
              <w:bottom w:val="single" w:sz="4" w:space="0" w:color="auto"/>
              <w:right w:val="nil"/>
            </w:tcBorders>
          </w:tcPr>
          <w:p w:rsidR="00E50002" w:rsidRPr="00E50002" w:rsidRDefault="00E50002" w:rsidP="00E50002">
            <w:pPr>
              <w:tabs>
                <w:tab w:val="left" w:pos="6480"/>
              </w:tabs>
              <w:autoSpaceDE w:val="0"/>
              <w:autoSpaceDN w:val="0"/>
              <w:adjustRightInd w:val="0"/>
              <w:jc w:val="both"/>
              <w:rPr>
                <w:sz w:val="16"/>
                <w:szCs w:val="16"/>
              </w:rPr>
            </w:pPr>
          </w:p>
        </w:tc>
        <w:tc>
          <w:tcPr>
            <w:tcW w:w="340" w:type="dxa"/>
            <w:tcBorders>
              <w:top w:val="nil"/>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p>
        </w:tc>
        <w:tc>
          <w:tcPr>
            <w:tcW w:w="3235" w:type="dxa"/>
            <w:tcBorders>
              <w:top w:val="nil"/>
              <w:left w:val="nil"/>
              <w:bottom w:val="single" w:sz="4" w:space="0" w:color="auto"/>
              <w:right w:val="nil"/>
            </w:tcBorders>
          </w:tcPr>
          <w:p w:rsidR="00E50002" w:rsidRPr="00E50002" w:rsidRDefault="00E50002" w:rsidP="00E50002">
            <w:pPr>
              <w:tabs>
                <w:tab w:val="left" w:pos="6480"/>
              </w:tabs>
              <w:autoSpaceDE w:val="0"/>
              <w:autoSpaceDN w:val="0"/>
              <w:adjustRightInd w:val="0"/>
              <w:jc w:val="both"/>
              <w:rPr>
                <w:sz w:val="16"/>
                <w:szCs w:val="16"/>
              </w:rPr>
            </w:pPr>
          </w:p>
        </w:tc>
      </w:tr>
      <w:tr w:rsidR="00E50002" w:rsidRPr="00E50002" w:rsidTr="003152B1">
        <w:tc>
          <w:tcPr>
            <w:tcW w:w="4309" w:type="dxa"/>
            <w:tcBorders>
              <w:top w:val="nil"/>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p>
        </w:tc>
        <w:tc>
          <w:tcPr>
            <w:tcW w:w="340" w:type="dxa"/>
            <w:tcBorders>
              <w:top w:val="nil"/>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p>
        </w:tc>
        <w:tc>
          <w:tcPr>
            <w:tcW w:w="1336" w:type="dxa"/>
            <w:tcBorders>
              <w:top w:val="single" w:sz="4" w:space="0" w:color="auto"/>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(подпись)</w:t>
            </w:r>
          </w:p>
        </w:tc>
        <w:tc>
          <w:tcPr>
            <w:tcW w:w="340" w:type="dxa"/>
            <w:tcBorders>
              <w:top w:val="nil"/>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p>
        </w:tc>
        <w:tc>
          <w:tcPr>
            <w:tcW w:w="3235" w:type="dxa"/>
            <w:tcBorders>
              <w:top w:val="single" w:sz="4" w:space="0" w:color="auto"/>
              <w:left w:val="nil"/>
              <w:bottom w:val="nil"/>
              <w:right w:val="nil"/>
            </w:tcBorders>
          </w:tcPr>
          <w:p w:rsidR="00E50002" w:rsidRPr="00E50002" w:rsidRDefault="00E50002" w:rsidP="00E50002">
            <w:pPr>
              <w:tabs>
                <w:tab w:val="left" w:pos="6480"/>
              </w:tabs>
              <w:autoSpaceDE w:val="0"/>
              <w:autoSpaceDN w:val="0"/>
              <w:adjustRightInd w:val="0"/>
              <w:jc w:val="both"/>
              <w:rPr>
                <w:sz w:val="16"/>
                <w:szCs w:val="16"/>
              </w:rPr>
            </w:pPr>
            <w:proofErr w:type="gramStart"/>
            <w:r w:rsidRPr="00E50002">
              <w:rPr>
                <w:sz w:val="16"/>
                <w:szCs w:val="16"/>
              </w:rPr>
              <w:t>(фамилия, имя, отчество</w:t>
            </w:r>
            <w:proofErr w:type="gramEnd"/>
          </w:p>
          <w:p w:rsidR="00E50002" w:rsidRPr="00E50002" w:rsidRDefault="00E50002" w:rsidP="00E50002">
            <w:pPr>
              <w:tabs>
                <w:tab w:val="left" w:pos="6480"/>
              </w:tabs>
              <w:autoSpaceDE w:val="0"/>
              <w:autoSpaceDN w:val="0"/>
              <w:adjustRightInd w:val="0"/>
              <w:jc w:val="both"/>
              <w:rPr>
                <w:sz w:val="16"/>
                <w:szCs w:val="16"/>
              </w:rPr>
            </w:pPr>
            <w:r w:rsidRPr="00E50002">
              <w:rPr>
                <w:sz w:val="16"/>
                <w:szCs w:val="16"/>
              </w:rPr>
              <w:t xml:space="preserve"> (при наличии)</w:t>
            </w:r>
          </w:p>
        </w:tc>
      </w:tr>
    </w:tbl>
    <w:p w:rsidR="00E50002" w:rsidRPr="00E50002" w:rsidRDefault="00E50002" w:rsidP="00E50002">
      <w:pPr>
        <w:tabs>
          <w:tab w:val="left" w:pos="6480"/>
        </w:tabs>
        <w:autoSpaceDE w:val="0"/>
        <w:autoSpaceDN w:val="0"/>
        <w:adjustRightInd w:val="0"/>
        <w:jc w:val="both"/>
        <w:rPr>
          <w:sz w:val="16"/>
          <w:szCs w:val="16"/>
        </w:rPr>
      </w:pPr>
    </w:p>
    <w:p w:rsidR="003F667A" w:rsidRDefault="003F667A" w:rsidP="00C06136">
      <w:pPr>
        <w:tabs>
          <w:tab w:val="left" w:pos="6480"/>
        </w:tabs>
        <w:autoSpaceDE w:val="0"/>
        <w:autoSpaceDN w:val="0"/>
        <w:adjustRightInd w:val="0"/>
        <w:jc w:val="both"/>
        <w:rPr>
          <w:sz w:val="16"/>
          <w:szCs w:val="16"/>
        </w:rPr>
        <w:sectPr w:rsidR="003F667A" w:rsidSect="003F667A">
          <w:type w:val="continuous"/>
          <w:pgSz w:w="23814" w:h="16839" w:orient="landscape" w:code="8"/>
          <w:pgMar w:top="709" w:right="567" w:bottom="567" w:left="907" w:header="454" w:footer="0" w:gutter="0"/>
          <w:cols w:num="2" w:space="720"/>
          <w:docGrid w:linePitch="272"/>
        </w:sect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BF18A7" w:rsidRDefault="00BF18A7" w:rsidP="003152B1">
      <w:pPr>
        <w:tabs>
          <w:tab w:val="left" w:pos="6480"/>
        </w:tabs>
        <w:autoSpaceDE w:val="0"/>
        <w:autoSpaceDN w:val="0"/>
        <w:adjustRightInd w:val="0"/>
        <w:jc w:val="both"/>
        <w:rPr>
          <w:b/>
          <w:sz w:val="16"/>
          <w:szCs w:val="16"/>
        </w:rPr>
      </w:pP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Российская  Федерация</w:t>
      </w: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Новгородская область</w:t>
      </w: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Администрация  Любытинского муниципального района</w:t>
      </w:r>
    </w:p>
    <w:p w:rsidR="003152B1" w:rsidRPr="003152B1" w:rsidRDefault="003152B1" w:rsidP="00BF18A7">
      <w:pPr>
        <w:tabs>
          <w:tab w:val="left" w:pos="6480"/>
        </w:tabs>
        <w:autoSpaceDE w:val="0"/>
        <w:autoSpaceDN w:val="0"/>
        <w:adjustRightInd w:val="0"/>
        <w:jc w:val="center"/>
        <w:rPr>
          <w:b/>
          <w:sz w:val="16"/>
          <w:szCs w:val="16"/>
        </w:rPr>
      </w:pPr>
      <w:proofErr w:type="gramStart"/>
      <w:r w:rsidRPr="003152B1">
        <w:rPr>
          <w:b/>
          <w:sz w:val="16"/>
          <w:szCs w:val="16"/>
        </w:rPr>
        <w:t>П</w:t>
      </w:r>
      <w:proofErr w:type="gramEnd"/>
      <w:r w:rsidRPr="003152B1">
        <w:rPr>
          <w:b/>
          <w:sz w:val="16"/>
          <w:szCs w:val="16"/>
        </w:rPr>
        <w:t xml:space="preserve"> О С Т А Н О В Л Е Н И Е</w:t>
      </w:r>
    </w:p>
    <w:p w:rsidR="003152B1" w:rsidRPr="003152B1" w:rsidRDefault="003152B1" w:rsidP="00BF18A7">
      <w:pPr>
        <w:tabs>
          <w:tab w:val="left" w:pos="6480"/>
        </w:tabs>
        <w:autoSpaceDE w:val="0"/>
        <w:autoSpaceDN w:val="0"/>
        <w:adjustRightInd w:val="0"/>
        <w:jc w:val="center"/>
        <w:rPr>
          <w:b/>
          <w:sz w:val="16"/>
          <w:szCs w:val="16"/>
        </w:rPr>
      </w:pPr>
    </w:p>
    <w:p w:rsidR="003152B1" w:rsidRPr="003152B1" w:rsidRDefault="003152B1" w:rsidP="00BF18A7">
      <w:pPr>
        <w:tabs>
          <w:tab w:val="left" w:pos="6480"/>
        </w:tabs>
        <w:autoSpaceDE w:val="0"/>
        <w:autoSpaceDN w:val="0"/>
        <w:adjustRightInd w:val="0"/>
        <w:jc w:val="center"/>
        <w:rPr>
          <w:sz w:val="16"/>
          <w:szCs w:val="16"/>
        </w:rPr>
      </w:pPr>
      <w:r w:rsidRPr="003152B1">
        <w:rPr>
          <w:sz w:val="16"/>
          <w:szCs w:val="16"/>
        </w:rPr>
        <w:t>от 25.03.2021 № 228</w:t>
      </w:r>
    </w:p>
    <w:p w:rsidR="003152B1" w:rsidRPr="003152B1" w:rsidRDefault="003152B1" w:rsidP="00BF18A7">
      <w:pPr>
        <w:tabs>
          <w:tab w:val="left" w:pos="6480"/>
        </w:tabs>
        <w:autoSpaceDE w:val="0"/>
        <w:autoSpaceDN w:val="0"/>
        <w:adjustRightInd w:val="0"/>
        <w:jc w:val="center"/>
        <w:rPr>
          <w:sz w:val="16"/>
          <w:szCs w:val="16"/>
        </w:rPr>
      </w:pPr>
    </w:p>
    <w:p w:rsidR="003152B1" w:rsidRPr="003152B1" w:rsidRDefault="003152B1" w:rsidP="00BF18A7">
      <w:pPr>
        <w:tabs>
          <w:tab w:val="left" w:pos="6480"/>
        </w:tabs>
        <w:autoSpaceDE w:val="0"/>
        <w:autoSpaceDN w:val="0"/>
        <w:adjustRightInd w:val="0"/>
        <w:jc w:val="center"/>
        <w:rPr>
          <w:sz w:val="16"/>
          <w:szCs w:val="16"/>
        </w:rPr>
      </w:pPr>
      <w:proofErr w:type="spellStart"/>
      <w:r w:rsidRPr="003152B1">
        <w:rPr>
          <w:sz w:val="16"/>
          <w:szCs w:val="16"/>
        </w:rPr>
        <w:t>р.п</w:t>
      </w:r>
      <w:proofErr w:type="gramStart"/>
      <w:r w:rsidRPr="003152B1">
        <w:rPr>
          <w:sz w:val="16"/>
          <w:szCs w:val="16"/>
        </w:rPr>
        <w:t>.Л</w:t>
      </w:r>
      <w:proofErr w:type="gramEnd"/>
      <w:r w:rsidRPr="003152B1">
        <w:rPr>
          <w:sz w:val="16"/>
          <w:szCs w:val="16"/>
        </w:rPr>
        <w:t>юбытино</w:t>
      </w:r>
      <w:proofErr w:type="spellEnd"/>
    </w:p>
    <w:p w:rsidR="003152B1" w:rsidRPr="003152B1" w:rsidRDefault="003152B1" w:rsidP="00BF18A7">
      <w:pPr>
        <w:tabs>
          <w:tab w:val="left" w:pos="6480"/>
        </w:tabs>
        <w:autoSpaceDE w:val="0"/>
        <w:autoSpaceDN w:val="0"/>
        <w:adjustRightInd w:val="0"/>
        <w:jc w:val="center"/>
        <w:rPr>
          <w:b/>
          <w:sz w:val="16"/>
          <w:szCs w:val="16"/>
        </w:rPr>
      </w:pPr>
    </w:p>
    <w:p w:rsidR="003152B1" w:rsidRPr="003152B1" w:rsidRDefault="003152B1" w:rsidP="00BF18A7">
      <w:pPr>
        <w:tabs>
          <w:tab w:val="left" w:pos="6480"/>
        </w:tabs>
        <w:autoSpaceDE w:val="0"/>
        <w:autoSpaceDN w:val="0"/>
        <w:adjustRightInd w:val="0"/>
        <w:jc w:val="center"/>
        <w:rPr>
          <w:sz w:val="16"/>
          <w:szCs w:val="16"/>
        </w:rPr>
      </w:pP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Об утверждении муниципальной программы Любытинского</w:t>
      </w:r>
      <w:r w:rsidR="00BF18A7">
        <w:rPr>
          <w:b/>
          <w:sz w:val="16"/>
          <w:szCs w:val="16"/>
        </w:rPr>
        <w:t xml:space="preserve"> </w:t>
      </w:r>
      <w:r w:rsidRPr="003152B1">
        <w:rPr>
          <w:b/>
          <w:sz w:val="16"/>
          <w:szCs w:val="16"/>
        </w:rPr>
        <w:t>муниципального района «Развитие культуры и туризма на территории Любытинского муниципального района на 2014-2024 годы»</w:t>
      </w:r>
    </w:p>
    <w:p w:rsidR="003152B1" w:rsidRPr="003152B1" w:rsidRDefault="003152B1" w:rsidP="00BF18A7">
      <w:pPr>
        <w:tabs>
          <w:tab w:val="left" w:pos="6480"/>
        </w:tabs>
        <w:autoSpaceDE w:val="0"/>
        <w:autoSpaceDN w:val="0"/>
        <w:adjustRightInd w:val="0"/>
        <w:jc w:val="center"/>
        <w:rPr>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sz w:val="16"/>
          <w:szCs w:val="16"/>
        </w:rPr>
        <w:t>Администрация Любытинского муниципального район</w:t>
      </w:r>
      <w:r w:rsidR="00BF18A7">
        <w:rPr>
          <w:sz w:val="16"/>
          <w:szCs w:val="16"/>
        </w:rPr>
        <w:t xml:space="preserve">а </w:t>
      </w:r>
      <w:r w:rsidRPr="003152B1">
        <w:rPr>
          <w:sz w:val="16"/>
          <w:szCs w:val="16"/>
        </w:rPr>
        <w:t xml:space="preserve"> </w:t>
      </w:r>
      <w:r w:rsidRPr="003152B1">
        <w:rPr>
          <w:b/>
          <w:sz w:val="16"/>
          <w:szCs w:val="16"/>
        </w:rPr>
        <w:t>ПОСТАНОВЛЯЕТ:</w:t>
      </w: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lastRenderedPageBreak/>
        <w:t>1. Утвердить прилагаемую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 (далее - муниципальная программа) в новой редакции.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 Признать утратившим силу постановления Администрации муниципального района:</w:t>
      </w:r>
      <w:r w:rsidRPr="003152B1">
        <w:rPr>
          <w:sz w:val="16"/>
          <w:szCs w:val="16"/>
        </w:rPr>
        <w:tab/>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от 11.09.2019 № 765 «Об утверждении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в новой редакции»;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от 10.03.2020 № 222, от 29.06.2020 № 660,  от 08.12.2020 № 1253 «О внесении изменений в муниципальную программу Любытинского муниципального района «Развитие культуры и туризма на территории Любытинского муниципального района на 2014-2024 годы».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BF18A7" w:rsidP="003152B1">
      <w:pPr>
        <w:tabs>
          <w:tab w:val="left" w:pos="6480"/>
        </w:tabs>
        <w:autoSpaceDE w:val="0"/>
        <w:autoSpaceDN w:val="0"/>
        <w:adjustRightInd w:val="0"/>
        <w:jc w:val="both"/>
        <w:rPr>
          <w:b/>
          <w:sz w:val="16"/>
          <w:szCs w:val="16"/>
        </w:rPr>
      </w:pPr>
      <w:r>
        <w:rPr>
          <w:b/>
          <w:sz w:val="16"/>
          <w:szCs w:val="16"/>
        </w:rPr>
        <w:t xml:space="preserve">                          </w:t>
      </w:r>
      <w:r w:rsidR="003152B1" w:rsidRPr="003152B1">
        <w:rPr>
          <w:b/>
          <w:sz w:val="16"/>
          <w:szCs w:val="16"/>
        </w:rPr>
        <w:t>Глава</w:t>
      </w:r>
    </w:p>
    <w:p w:rsidR="003152B1" w:rsidRPr="003152B1" w:rsidRDefault="00BF18A7" w:rsidP="003152B1">
      <w:pPr>
        <w:tabs>
          <w:tab w:val="left" w:pos="6480"/>
        </w:tabs>
        <w:autoSpaceDE w:val="0"/>
        <w:autoSpaceDN w:val="0"/>
        <w:adjustRightInd w:val="0"/>
        <w:jc w:val="both"/>
        <w:rPr>
          <w:b/>
          <w:sz w:val="16"/>
          <w:szCs w:val="16"/>
        </w:rPr>
      </w:pPr>
      <w:r>
        <w:rPr>
          <w:b/>
          <w:sz w:val="16"/>
          <w:szCs w:val="16"/>
        </w:rPr>
        <w:t xml:space="preserve">                         </w:t>
      </w:r>
      <w:r w:rsidR="003152B1" w:rsidRPr="003152B1">
        <w:rPr>
          <w:b/>
          <w:sz w:val="16"/>
          <w:szCs w:val="16"/>
        </w:rPr>
        <w:t xml:space="preserve">муниципального района                                                </w:t>
      </w:r>
      <w:r>
        <w:rPr>
          <w:b/>
          <w:sz w:val="16"/>
          <w:szCs w:val="16"/>
        </w:rPr>
        <w:t xml:space="preserve">                      </w:t>
      </w:r>
      <w:r w:rsidR="003152B1" w:rsidRPr="003152B1">
        <w:rPr>
          <w:b/>
          <w:sz w:val="16"/>
          <w:szCs w:val="16"/>
        </w:rPr>
        <w:t xml:space="preserve">   </w:t>
      </w:r>
      <w:proofErr w:type="spellStart"/>
      <w:r w:rsidR="003152B1" w:rsidRPr="003152B1">
        <w:rPr>
          <w:b/>
          <w:sz w:val="16"/>
          <w:szCs w:val="16"/>
        </w:rPr>
        <w:t>А.А.Устинов</w:t>
      </w:r>
      <w:proofErr w:type="spellEnd"/>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BF18A7">
      <w:pPr>
        <w:tabs>
          <w:tab w:val="left" w:pos="6480"/>
        </w:tabs>
        <w:autoSpaceDE w:val="0"/>
        <w:autoSpaceDN w:val="0"/>
        <w:adjustRightInd w:val="0"/>
        <w:jc w:val="right"/>
        <w:rPr>
          <w:sz w:val="16"/>
          <w:szCs w:val="16"/>
        </w:rPr>
      </w:pPr>
      <w:r w:rsidRPr="003152B1">
        <w:rPr>
          <w:sz w:val="16"/>
          <w:szCs w:val="16"/>
        </w:rPr>
        <w:t xml:space="preserve">                                                          Утверждена</w:t>
      </w:r>
    </w:p>
    <w:p w:rsidR="003152B1" w:rsidRPr="003152B1" w:rsidRDefault="003152B1" w:rsidP="00BF18A7">
      <w:pPr>
        <w:tabs>
          <w:tab w:val="left" w:pos="6480"/>
        </w:tabs>
        <w:autoSpaceDE w:val="0"/>
        <w:autoSpaceDN w:val="0"/>
        <w:adjustRightInd w:val="0"/>
        <w:jc w:val="right"/>
        <w:rPr>
          <w:sz w:val="16"/>
          <w:szCs w:val="16"/>
        </w:rPr>
      </w:pPr>
      <w:r w:rsidRPr="003152B1">
        <w:rPr>
          <w:sz w:val="16"/>
          <w:szCs w:val="16"/>
        </w:rPr>
        <w:t xml:space="preserve">                                                              постановлением Администрации</w:t>
      </w:r>
    </w:p>
    <w:p w:rsidR="003152B1" w:rsidRPr="003152B1" w:rsidRDefault="003152B1" w:rsidP="00BF18A7">
      <w:pPr>
        <w:tabs>
          <w:tab w:val="left" w:pos="6480"/>
        </w:tabs>
        <w:autoSpaceDE w:val="0"/>
        <w:autoSpaceDN w:val="0"/>
        <w:adjustRightInd w:val="0"/>
        <w:jc w:val="right"/>
        <w:rPr>
          <w:sz w:val="16"/>
          <w:szCs w:val="16"/>
        </w:rPr>
      </w:pPr>
      <w:r w:rsidRPr="003152B1">
        <w:rPr>
          <w:sz w:val="16"/>
          <w:szCs w:val="16"/>
        </w:rPr>
        <w:t xml:space="preserve">                                                                муниципального района</w:t>
      </w:r>
    </w:p>
    <w:p w:rsidR="003152B1" w:rsidRPr="003152B1" w:rsidRDefault="003152B1" w:rsidP="00BF18A7">
      <w:pPr>
        <w:tabs>
          <w:tab w:val="left" w:pos="6480"/>
        </w:tabs>
        <w:autoSpaceDE w:val="0"/>
        <w:autoSpaceDN w:val="0"/>
        <w:adjustRightInd w:val="0"/>
        <w:jc w:val="right"/>
        <w:rPr>
          <w:sz w:val="16"/>
          <w:szCs w:val="16"/>
        </w:rPr>
      </w:pPr>
      <w:r w:rsidRPr="003152B1">
        <w:rPr>
          <w:sz w:val="16"/>
          <w:szCs w:val="16"/>
        </w:rPr>
        <w:t xml:space="preserve">                                                                от 25.03.2021 № 228</w:t>
      </w: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 xml:space="preserve">Муниципальная программа Любытинского </w:t>
      </w:r>
      <w:proofErr w:type="gramStart"/>
      <w:r w:rsidRPr="003152B1">
        <w:rPr>
          <w:b/>
          <w:sz w:val="16"/>
          <w:szCs w:val="16"/>
        </w:rPr>
        <w:t>муниципального</w:t>
      </w:r>
      <w:proofErr w:type="gramEnd"/>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района «Развитие культуры и туризма на территории Любытинского</w:t>
      </w: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муниципального района на 2014-2024 годы»</w:t>
      </w:r>
    </w:p>
    <w:p w:rsidR="003152B1" w:rsidRPr="003152B1" w:rsidRDefault="003152B1" w:rsidP="00BF18A7">
      <w:pPr>
        <w:tabs>
          <w:tab w:val="left" w:pos="6480"/>
        </w:tabs>
        <w:autoSpaceDE w:val="0"/>
        <w:autoSpaceDN w:val="0"/>
        <w:adjustRightInd w:val="0"/>
        <w:jc w:val="center"/>
        <w:rPr>
          <w:b/>
          <w:sz w:val="16"/>
          <w:szCs w:val="16"/>
        </w:rPr>
      </w:pP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ПАСПОРТ</w:t>
      </w:r>
      <w:r w:rsidR="00BF18A7">
        <w:rPr>
          <w:b/>
          <w:sz w:val="16"/>
          <w:szCs w:val="16"/>
        </w:rPr>
        <w:t xml:space="preserve"> </w:t>
      </w:r>
      <w:r w:rsidRPr="003152B1">
        <w:rPr>
          <w:b/>
          <w:sz w:val="16"/>
          <w:szCs w:val="16"/>
        </w:rPr>
        <w:t>муниципальной программы</w:t>
      </w:r>
    </w:p>
    <w:p w:rsidR="003152B1" w:rsidRPr="003152B1" w:rsidRDefault="003152B1" w:rsidP="00BF18A7">
      <w:pPr>
        <w:tabs>
          <w:tab w:val="left" w:pos="6480"/>
        </w:tabs>
        <w:autoSpaceDE w:val="0"/>
        <w:autoSpaceDN w:val="0"/>
        <w:adjustRightInd w:val="0"/>
        <w:jc w:val="center"/>
        <w:rPr>
          <w:sz w:val="16"/>
          <w:szCs w:val="16"/>
        </w:rPr>
      </w:pP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1.Наименование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«Развитие культуры и туризма на территории Любытинского муниципального района на 2014-2024 годы»</w:t>
      </w:r>
    </w:p>
    <w:p w:rsidR="003152B1" w:rsidRPr="003152B1" w:rsidRDefault="00BF18A7" w:rsidP="00BF18A7">
      <w:pPr>
        <w:tabs>
          <w:tab w:val="left" w:pos="6480"/>
        </w:tabs>
        <w:autoSpaceDE w:val="0"/>
        <w:autoSpaceDN w:val="0"/>
        <w:adjustRightInd w:val="0"/>
        <w:jc w:val="center"/>
        <w:rPr>
          <w:b/>
          <w:sz w:val="16"/>
          <w:szCs w:val="16"/>
        </w:rPr>
      </w:pPr>
      <w:r>
        <w:rPr>
          <w:b/>
          <w:sz w:val="16"/>
          <w:szCs w:val="16"/>
        </w:rPr>
        <w:t>2.</w:t>
      </w:r>
      <w:r w:rsidR="003152B1" w:rsidRPr="003152B1">
        <w:rPr>
          <w:b/>
          <w:sz w:val="16"/>
          <w:szCs w:val="16"/>
        </w:rPr>
        <w:t>Ответственный исполнитель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комитет культуры, спорта и туризма администрации  Любытинского муниципального района (далее - Комитет). </w:t>
      </w: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3. Соисполнители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муниципальное казенное учреждение «Центр обслуживания» (далее - МКУ ЦО);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муниципальное бюджетное учреждение культуры «</w:t>
      </w:r>
      <w:proofErr w:type="spellStart"/>
      <w:r w:rsidRPr="003152B1">
        <w:rPr>
          <w:sz w:val="16"/>
          <w:szCs w:val="16"/>
        </w:rPr>
        <w:t>Межпоселенческая</w:t>
      </w:r>
      <w:proofErr w:type="spellEnd"/>
      <w:r w:rsidRPr="003152B1">
        <w:rPr>
          <w:sz w:val="16"/>
          <w:szCs w:val="16"/>
        </w:rPr>
        <w:t xml:space="preserve"> библиотечная система Любытинского муниципального района» (далее </w:t>
      </w:r>
      <w:proofErr w:type="gramStart"/>
      <w:r w:rsidRPr="003152B1">
        <w:rPr>
          <w:sz w:val="16"/>
          <w:szCs w:val="16"/>
        </w:rPr>
        <w:t>-М</w:t>
      </w:r>
      <w:proofErr w:type="gramEnd"/>
      <w:r w:rsidRPr="003152B1">
        <w:rPr>
          <w:sz w:val="16"/>
          <w:szCs w:val="16"/>
        </w:rPr>
        <w:t>БУК МЦБС);</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муниципальное бюджетное учреждение культуры «Культурно-</w:t>
      </w:r>
      <w:proofErr w:type="spellStart"/>
      <w:r w:rsidRPr="003152B1">
        <w:rPr>
          <w:sz w:val="16"/>
          <w:szCs w:val="16"/>
        </w:rPr>
        <w:t>досуго</w:t>
      </w:r>
      <w:proofErr w:type="spellEnd"/>
      <w:r w:rsidRPr="003152B1">
        <w:rPr>
          <w:sz w:val="16"/>
          <w:szCs w:val="16"/>
        </w:rPr>
        <w:t>-</w:t>
      </w:r>
      <w:proofErr w:type="spellStart"/>
      <w:r w:rsidRPr="003152B1">
        <w:rPr>
          <w:sz w:val="16"/>
          <w:szCs w:val="16"/>
        </w:rPr>
        <w:t>вая</w:t>
      </w:r>
      <w:proofErr w:type="spellEnd"/>
      <w:r w:rsidRPr="003152B1">
        <w:rPr>
          <w:sz w:val="16"/>
          <w:szCs w:val="16"/>
        </w:rPr>
        <w:t xml:space="preserve"> система Любытинского муниципального района» (далее -  МБУК КДС);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муниципальное бюджетное учреждение культуры «</w:t>
      </w:r>
      <w:proofErr w:type="spellStart"/>
      <w:r w:rsidRPr="003152B1">
        <w:rPr>
          <w:sz w:val="16"/>
          <w:szCs w:val="16"/>
        </w:rPr>
        <w:t>Любытинский</w:t>
      </w:r>
      <w:proofErr w:type="spellEnd"/>
      <w:r w:rsidRPr="003152B1">
        <w:rPr>
          <w:sz w:val="16"/>
          <w:szCs w:val="16"/>
        </w:rPr>
        <w:t xml:space="preserve"> краеведческий музей» (далее - МБУК ЛКМ);</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муниципальное бюджетное учреждение дополнительного образования «Детская школа искусств» </w:t>
      </w:r>
      <w:proofErr w:type="spellStart"/>
      <w:r w:rsidRPr="003152B1">
        <w:rPr>
          <w:sz w:val="16"/>
          <w:szCs w:val="16"/>
        </w:rPr>
        <w:t>п</w:t>
      </w:r>
      <w:proofErr w:type="gramStart"/>
      <w:r w:rsidRPr="003152B1">
        <w:rPr>
          <w:sz w:val="16"/>
          <w:szCs w:val="16"/>
        </w:rPr>
        <w:t>.Л</w:t>
      </w:r>
      <w:proofErr w:type="gramEnd"/>
      <w:r w:rsidRPr="003152B1">
        <w:rPr>
          <w:sz w:val="16"/>
          <w:szCs w:val="16"/>
        </w:rPr>
        <w:t>юбытино</w:t>
      </w:r>
      <w:proofErr w:type="spellEnd"/>
      <w:r w:rsidRPr="003152B1">
        <w:rPr>
          <w:sz w:val="16"/>
          <w:szCs w:val="16"/>
        </w:rPr>
        <w:t xml:space="preserve"> (далее  - МБУ ДО ДШИ);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муниципальное автономное учреждение молодежный центр «Импульс» (далее - МАУ МЦ «Импульс»);</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военный комиссариат </w:t>
      </w:r>
      <w:proofErr w:type="spellStart"/>
      <w:r w:rsidRPr="003152B1">
        <w:rPr>
          <w:sz w:val="16"/>
          <w:szCs w:val="16"/>
        </w:rPr>
        <w:t>г</w:t>
      </w:r>
      <w:proofErr w:type="gramStart"/>
      <w:r w:rsidRPr="003152B1">
        <w:rPr>
          <w:sz w:val="16"/>
          <w:szCs w:val="16"/>
        </w:rPr>
        <w:t>.О</w:t>
      </w:r>
      <w:proofErr w:type="gramEnd"/>
      <w:r w:rsidRPr="003152B1">
        <w:rPr>
          <w:sz w:val="16"/>
          <w:szCs w:val="16"/>
        </w:rPr>
        <w:t>куловка</w:t>
      </w:r>
      <w:proofErr w:type="spellEnd"/>
      <w:r w:rsidRPr="003152B1">
        <w:rPr>
          <w:sz w:val="16"/>
          <w:szCs w:val="16"/>
        </w:rPr>
        <w:t xml:space="preserve">, </w:t>
      </w:r>
      <w:proofErr w:type="spellStart"/>
      <w:r w:rsidRPr="003152B1">
        <w:rPr>
          <w:sz w:val="16"/>
          <w:szCs w:val="16"/>
        </w:rPr>
        <w:t>Окуловского</w:t>
      </w:r>
      <w:proofErr w:type="spellEnd"/>
      <w:r w:rsidRPr="003152B1">
        <w:rPr>
          <w:sz w:val="16"/>
          <w:szCs w:val="16"/>
        </w:rPr>
        <w:t xml:space="preserve"> и Любытинского районов в Окуловке (далее военный комиссариат);</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муниципальное автономное учреждение «Физкультурно-спортивный центр» (далее - МАУ ФСЦ);</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редакция газеты Любытинского района «</w:t>
      </w:r>
      <w:proofErr w:type="spellStart"/>
      <w:r w:rsidRPr="003152B1">
        <w:rPr>
          <w:sz w:val="16"/>
          <w:szCs w:val="16"/>
        </w:rPr>
        <w:t>Любытинские</w:t>
      </w:r>
      <w:proofErr w:type="spellEnd"/>
      <w:r w:rsidRPr="003152B1">
        <w:rPr>
          <w:sz w:val="16"/>
          <w:szCs w:val="16"/>
        </w:rPr>
        <w:t xml:space="preserve"> вести» (далее - «</w:t>
      </w:r>
      <w:proofErr w:type="spellStart"/>
      <w:r w:rsidRPr="003152B1">
        <w:rPr>
          <w:sz w:val="16"/>
          <w:szCs w:val="16"/>
        </w:rPr>
        <w:t>Любытинские</w:t>
      </w:r>
      <w:proofErr w:type="spellEnd"/>
      <w:r w:rsidRPr="003152B1">
        <w:rPr>
          <w:sz w:val="16"/>
          <w:szCs w:val="16"/>
        </w:rPr>
        <w:t xml:space="preserve"> вести»);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Администрация Любытинского муниципального района;</w:t>
      </w:r>
    </w:p>
    <w:p w:rsidR="003152B1" w:rsidRPr="003152B1" w:rsidRDefault="00BF18A7" w:rsidP="003152B1">
      <w:pPr>
        <w:tabs>
          <w:tab w:val="left" w:pos="6480"/>
        </w:tabs>
        <w:autoSpaceDE w:val="0"/>
        <w:autoSpaceDN w:val="0"/>
        <w:adjustRightInd w:val="0"/>
        <w:jc w:val="both"/>
        <w:rPr>
          <w:sz w:val="16"/>
          <w:szCs w:val="16"/>
        </w:rPr>
      </w:pPr>
      <w:r>
        <w:rPr>
          <w:sz w:val="16"/>
          <w:szCs w:val="16"/>
        </w:rPr>
        <w:t xml:space="preserve"> </w:t>
      </w:r>
      <w:r w:rsidR="003152B1" w:rsidRPr="003152B1">
        <w:rPr>
          <w:sz w:val="16"/>
          <w:szCs w:val="16"/>
        </w:rPr>
        <w:t xml:space="preserve">Администрация  </w:t>
      </w:r>
      <w:proofErr w:type="spellStart"/>
      <w:r w:rsidR="003152B1" w:rsidRPr="003152B1">
        <w:rPr>
          <w:sz w:val="16"/>
          <w:szCs w:val="16"/>
        </w:rPr>
        <w:t>Неболчского</w:t>
      </w:r>
      <w:proofErr w:type="spellEnd"/>
      <w:r w:rsidR="003152B1" w:rsidRPr="003152B1">
        <w:rPr>
          <w:sz w:val="16"/>
          <w:szCs w:val="16"/>
        </w:rPr>
        <w:t xml:space="preserve"> сельского поселения;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комитет образования Администрации Любытинского муниципального района;</w:t>
      </w:r>
    </w:p>
    <w:p w:rsidR="003152B1" w:rsidRPr="003152B1" w:rsidRDefault="003152B1" w:rsidP="00BF18A7">
      <w:pPr>
        <w:tabs>
          <w:tab w:val="left" w:pos="6480"/>
        </w:tabs>
        <w:autoSpaceDE w:val="0"/>
        <w:autoSpaceDN w:val="0"/>
        <w:adjustRightInd w:val="0"/>
        <w:jc w:val="both"/>
        <w:rPr>
          <w:sz w:val="16"/>
          <w:szCs w:val="16"/>
        </w:rPr>
      </w:pPr>
      <w:r w:rsidRPr="003152B1">
        <w:rPr>
          <w:sz w:val="16"/>
          <w:szCs w:val="16"/>
        </w:rPr>
        <w:t>муниципальные образовательные организации.</w:t>
      </w: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4. Подпрограммы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Подпрограмма 1. «Развитие культуры и туризма»  муниципальной программы </w:t>
      </w:r>
      <w:r w:rsidRPr="003152B1">
        <w:rPr>
          <w:bCs/>
          <w:sz w:val="16"/>
          <w:szCs w:val="16"/>
        </w:rPr>
        <w:t xml:space="preserve">Любытинского муниципального района </w:t>
      </w:r>
      <w:r w:rsidRPr="003152B1">
        <w:rPr>
          <w:sz w:val="16"/>
          <w:szCs w:val="16"/>
        </w:rPr>
        <w:t>«Развитие культуры и туризма на территории Любытинского муниципального района на 2014-2024 годы»;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Подпрограмма 2. «Вовлечение молодежи в социальную практику» муниципальной программы </w:t>
      </w:r>
      <w:r w:rsidRPr="003152B1">
        <w:rPr>
          <w:bCs/>
          <w:sz w:val="16"/>
          <w:szCs w:val="16"/>
        </w:rPr>
        <w:t xml:space="preserve">Любытинского муниципального района </w:t>
      </w:r>
      <w:r w:rsidRPr="003152B1">
        <w:rPr>
          <w:sz w:val="16"/>
          <w:szCs w:val="16"/>
        </w:rPr>
        <w:t>«Развитие культуры и туризма на территории Любытинского муниципального района на 2014-2024 годы»;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Подпрограмма 3. «Патриотическое воспитание населения Любытинского района» муниципальной программы </w:t>
      </w:r>
      <w:r w:rsidRPr="003152B1">
        <w:rPr>
          <w:bCs/>
          <w:sz w:val="16"/>
          <w:szCs w:val="16"/>
        </w:rPr>
        <w:t xml:space="preserve">Любытинского муниципального района </w:t>
      </w:r>
      <w:r w:rsidRPr="003152B1">
        <w:rPr>
          <w:sz w:val="16"/>
          <w:szCs w:val="16"/>
        </w:rPr>
        <w:t>«Развитие культуры и туризма на территории Любытинского муниципального района на 2014-2024 годы».</w:t>
      </w: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5. Цели, задачи и целевые показатели муниципальной программы:</w:t>
      </w:r>
    </w:p>
    <w:tbl>
      <w:tblPr>
        <w:tblW w:w="9678"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6"/>
        <w:gridCol w:w="2693"/>
        <w:gridCol w:w="567"/>
        <w:gridCol w:w="567"/>
        <w:gridCol w:w="567"/>
        <w:gridCol w:w="567"/>
        <w:gridCol w:w="567"/>
        <w:gridCol w:w="567"/>
        <w:gridCol w:w="567"/>
        <w:gridCol w:w="567"/>
        <w:gridCol w:w="567"/>
        <w:gridCol w:w="567"/>
        <w:gridCol w:w="709"/>
      </w:tblGrid>
      <w:tr w:rsidR="003152B1" w:rsidRPr="003152B1" w:rsidTr="003152B1">
        <w:trPr>
          <w:trHeight w:val="235"/>
          <w:tblCellSpacing w:w="5" w:type="nil"/>
        </w:trPr>
        <w:tc>
          <w:tcPr>
            <w:tcW w:w="606" w:type="dxa"/>
            <w:vMerge w:val="restart"/>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p w:rsidR="003152B1" w:rsidRPr="003152B1" w:rsidRDefault="003152B1" w:rsidP="003152B1">
            <w:pPr>
              <w:tabs>
                <w:tab w:val="left" w:pos="6480"/>
              </w:tabs>
              <w:autoSpaceDE w:val="0"/>
              <w:autoSpaceDN w:val="0"/>
              <w:adjustRightInd w:val="0"/>
              <w:jc w:val="both"/>
              <w:rPr>
                <w:sz w:val="16"/>
                <w:szCs w:val="16"/>
              </w:rPr>
            </w:pPr>
            <w:proofErr w:type="gramStart"/>
            <w:r w:rsidRPr="003152B1">
              <w:rPr>
                <w:sz w:val="16"/>
                <w:szCs w:val="16"/>
              </w:rPr>
              <w:t>п</w:t>
            </w:r>
            <w:proofErr w:type="gramEnd"/>
            <w:r w:rsidRPr="003152B1">
              <w:rPr>
                <w:sz w:val="16"/>
                <w:szCs w:val="16"/>
              </w:rPr>
              <w:t>/п</w:t>
            </w:r>
          </w:p>
        </w:tc>
        <w:tc>
          <w:tcPr>
            <w:tcW w:w="2693" w:type="dxa"/>
            <w:vMerge w:val="restart"/>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Цели, задачи муниципальной программы, наименование и единица измерения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целевого показателя</w:t>
            </w:r>
          </w:p>
        </w:tc>
        <w:tc>
          <w:tcPr>
            <w:tcW w:w="6379" w:type="dxa"/>
            <w:gridSpan w:val="11"/>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Значение целевого показателя по годам:</w:t>
            </w:r>
          </w:p>
        </w:tc>
      </w:tr>
      <w:tr w:rsidR="003152B1" w:rsidRPr="003152B1" w:rsidTr="003152B1">
        <w:trPr>
          <w:trHeight w:val="149"/>
          <w:tblCellSpacing w:w="5" w:type="nil"/>
        </w:trPr>
        <w:tc>
          <w:tcPr>
            <w:tcW w:w="606" w:type="dxa"/>
            <w:vMerge/>
          </w:tcPr>
          <w:p w:rsidR="003152B1" w:rsidRPr="003152B1" w:rsidRDefault="003152B1" w:rsidP="003152B1">
            <w:pPr>
              <w:tabs>
                <w:tab w:val="left" w:pos="6480"/>
              </w:tabs>
              <w:autoSpaceDE w:val="0"/>
              <w:autoSpaceDN w:val="0"/>
              <w:adjustRightInd w:val="0"/>
              <w:jc w:val="both"/>
              <w:rPr>
                <w:sz w:val="16"/>
                <w:szCs w:val="16"/>
              </w:rPr>
            </w:pPr>
          </w:p>
        </w:tc>
        <w:tc>
          <w:tcPr>
            <w:tcW w:w="2693" w:type="dxa"/>
            <w:vMerge/>
          </w:tcPr>
          <w:p w:rsidR="003152B1" w:rsidRPr="003152B1" w:rsidRDefault="003152B1" w:rsidP="003152B1">
            <w:pPr>
              <w:tabs>
                <w:tab w:val="left" w:pos="6480"/>
              </w:tabs>
              <w:autoSpaceDE w:val="0"/>
              <w:autoSpaceDN w:val="0"/>
              <w:adjustRightInd w:val="0"/>
              <w:jc w:val="both"/>
              <w:rPr>
                <w:sz w:val="16"/>
                <w:szCs w:val="16"/>
              </w:rPr>
            </w:pP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2019</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2023</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2024</w:t>
            </w:r>
          </w:p>
        </w:tc>
      </w:tr>
      <w:tr w:rsidR="003152B1" w:rsidRPr="003152B1" w:rsidTr="003152B1">
        <w:trPr>
          <w:trHeight w:val="194"/>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2693"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w:t>
            </w:r>
          </w:p>
        </w:tc>
        <w:tc>
          <w:tcPr>
            <w:tcW w:w="567"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w:t>
            </w:r>
          </w:p>
        </w:tc>
        <w:tc>
          <w:tcPr>
            <w:tcW w:w="709"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w:t>
            </w:r>
          </w:p>
        </w:tc>
      </w:tr>
      <w:tr w:rsidR="003152B1" w:rsidRPr="003152B1" w:rsidTr="003152B1">
        <w:trPr>
          <w:trHeight w:val="412"/>
          <w:tblCellSpacing w:w="5" w:type="nil"/>
        </w:trPr>
        <w:tc>
          <w:tcPr>
            <w:tcW w:w="9678" w:type="dxa"/>
            <w:gridSpan w:val="13"/>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b/>
                <w:sz w:val="16"/>
                <w:szCs w:val="16"/>
              </w:rPr>
              <w:t>Цель 1.  Развитие культурного потенциала и туризма на территории  Любытинского муниципального района</w:t>
            </w:r>
          </w:p>
        </w:tc>
      </w:tr>
      <w:tr w:rsidR="003152B1" w:rsidRPr="003152B1" w:rsidTr="003152B1">
        <w:trPr>
          <w:trHeight w:val="248"/>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Задача 1. 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 организация мероприятий, направленных популяризацию народных художественных промыслов и ремесел</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1.1.1.</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посещений платных мероприятий культурно-досуговых учреждений на 1000 человек населения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1902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1917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1932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1942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1952</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1958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1964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1965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1966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1968</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1970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1.1.2.</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посещений учреждений культуры, осуществляющих кинопоказ, на 1000 человек населения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125</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1.1.3.</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sz w:val="16"/>
                <w:szCs w:val="16"/>
              </w:rPr>
              <w:t xml:space="preserve">Увеличение доли детей, привлекаемых к участию в </w:t>
            </w:r>
            <w:r w:rsidRPr="003152B1">
              <w:rPr>
                <w:sz w:val="16"/>
                <w:szCs w:val="16"/>
              </w:rPr>
              <w:lastRenderedPageBreak/>
              <w:t>творческих мероприятиях, в общем числе детей, проживающих в районе</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22,</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22,</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22,</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22,</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25</w:t>
            </w:r>
          </w:p>
        </w:tc>
      </w:tr>
      <w:tr w:rsidR="003152B1" w:rsidRPr="003152B1" w:rsidTr="003152B1">
        <w:trPr>
          <w:trHeight w:val="1761"/>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1.1.4.</w:t>
            </w:r>
          </w:p>
        </w:tc>
        <w:tc>
          <w:tcPr>
            <w:tcW w:w="2693"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организованных выставок, направленных на популяризацию культурно-исторического наследия</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w:t>
            </w:r>
          </w:p>
        </w:tc>
        <w:tc>
          <w:tcPr>
            <w:tcW w:w="9072" w:type="dxa"/>
            <w:gridSpan w:val="12"/>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Задача 2.Совершенствование  библиотечного дела и обеспечение деятельности библиотечной системы</w:t>
            </w:r>
          </w:p>
        </w:tc>
      </w:tr>
      <w:tr w:rsidR="003152B1" w:rsidRPr="003152B1" w:rsidTr="003152B1">
        <w:trPr>
          <w:trHeight w:val="837"/>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1.2.1.</w:t>
            </w:r>
          </w:p>
        </w:tc>
        <w:tc>
          <w:tcPr>
            <w:tcW w:w="2693"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Число пользователей библиотек на 1000 человек населения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477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507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567</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590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620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630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650</w:t>
            </w:r>
          </w:p>
        </w:tc>
      </w:tr>
      <w:tr w:rsidR="003152B1" w:rsidRPr="003152B1" w:rsidTr="003152B1">
        <w:trPr>
          <w:trHeight w:val="262"/>
          <w:tblCellSpacing w:w="5" w:type="nil"/>
        </w:trPr>
        <w:tc>
          <w:tcPr>
            <w:tcW w:w="606"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1.2.2.</w:t>
            </w:r>
          </w:p>
        </w:tc>
        <w:tc>
          <w:tcPr>
            <w:tcW w:w="2693" w:type="dxa"/>
            <w:shd w:val="clear" w:color="auto" w:fill="auto"/>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доли библиотек, подключенных к сети Интернет, в общем количестве библиотек Любытинского муниципального района</w:t>
            </w:r>
            <w:proofErr w:type="gramStart"/>
            <w:r w:rsidRPr="003152B1">
              <w:rPr>
                <w:sz w:val="16"/>
                <w:szCs w:val="16"/>
              </w:rPr>
              <w:t xml:space="preserve">  (%)</w:t>
            </w:r>
            <w:proofErr w:type="gramEnd"/>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35,7</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42,8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42,8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42,8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709"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1.2.3</w:t>
            </w:r>
          </w:p>
        </w:tc>
        <w:tc>
          <w:tcPr>
            <w:tcW w:w="2693"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библиографических записей в сводном электронном каталоге библиотек России (по сравнению с предыдущим годом</w:t>
            </w:r>
            <w:proofErr w:type="gramStart"/>
            <w:r w:rsidRPr="003152B1">
              <w:rPr>
                <w:sz w:val="16"/>
                <w:szCs w:val="16"/>
              </w:rPr>
              <w:t>)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Задача 3. Развитие  художественного образования в сфере культуры</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1.3.1.</w:t>
            </w:r>
          </w:p>
        </w:tc>
        <w:tc>
          <w:tcPr>
            <w:tcW w:w="2693" w:type="dxa"/>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sz w:val="16"/>
                <w:szCs w:val="16"/>
              </w:rPr>
              <w:t>Удельный вес учащихся общеобразовательных учреждений, занимающихся в учреждениях дополнительного образования в сфере культуры</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12,9</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Задача 4. Сохранение кадрового потенциала сферы культура, повышение престижности и привлекательности профессии работника культуры;</w:t>
            </w: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3152B1" w:rsidRPr="003152B1" w:rsidTr="003152B1">
        <w:trPr>
          <w:trHeight w:val="262"/>
          <w:tblCellSpacing w:w="5" w:type="nil"/>
        </w:trPr>
        <w:tc>
          <w:tcPr>
            <w:tcW w:w="606"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1.4.1.</w:t>
            </w:r>
          </w:p>
        </w:tc>
        <w:tc>
          <w:tcPr>
            <w:tcW w:w="2693"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Количество специалистов учреждений культуры, прошедших </w:t>
            </w:r>
            <w:proofErr w:type="gramStart"/>
            <w:r w:rsidRPr="003152B1">
              <w:rPr>
                <w:sz w:val="16"/>
                <w:szCs w:val="16"/>
              </w:rPr>
              <w:t>обучение по программам</w:t>
            </w:r>
            <w:proofErr w:type="gramEnd"/>
            <w:r w:rsidRPr="003152B1">
              <w:rPr>
                <w:sz w:val="16"/>
                <w:szCs w:val="16"/>
              </w:rPr>
              <w:t xml:space="preserve"> дополнительного профессионального образования (курсы повышения квалификации), и участников семинаров (чел.)</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567" w:type="dxa"/>
            <w:tcBorders>
              <w:bottom w:val="nil"/>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567" w:type="dxa"/>
            <w:tcBorders>
              <w:bottom w:val="nil"/>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567"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709" w:type="dxa"/>
            <w:tcBorders>
              <w:bottom w:val="nil"/>
            </w:tcBorders>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r>
      <w:tr w:rsidR="003152B1" w:rsidRPr="003152B1" w:rsidTr="003152B1">
        <w:trPr>
          <w:trHeight w:val="3649"/>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1.4.2.</w:t>
            </w:r>
          </w:p>
        </w:tc>
        <w:tc>
          <w:tcPr>
            <w:tcW w:w="2693"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Соотношение средней заработной платы работников учреждений культуры, повышение оплаты труда которых предусмотрено </w:t>
            </w:r>
            <w:hyperlink r:id="rId21" w:history="1">
              <w:r w:rsidRPr="003152B1">
                <w:rPr>
                  <w:rStyle w:val="a8"/>
                  <w:sz w:val="16"/>
                  <w:szCs w:val="16"/>
                </w:rPr>
                <w:t>Указом</w:t>
              </w:r>
            </w:hyperlink>
            <w:r w:rsidRPr="003152B1">
              <w:rPr>
                <w:sz w:val="16"/>
                <w:szCs w:val="16"/>
              </w:rPr>
              <w:t xml:space="preserve"> Президента Российской Федерации от 07 мая 2012 года № 597 «О мероприятиях по реализации государственной социальной политики», и средней заработной платы в экономике области</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55,2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73,6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80,2</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1.4.3.</w:t>
            </w:r>
          </w:p>
        </w:tc>
        <w:tc>
          <w:tcPr>
            <w:tcW w:w="2693" w:type="dxa"/>
          </w:tcPr>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 xml:space="preserve">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Доля учреждений культуры и образования в сфере культуры муниципального района, в которых проводились  ремонтные работы</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1.4.4.</w:t>
            </w:r>
          </w:p>
        </w:tc>
        <w:tc>
          <w:tcPr>
            <w:tcW w:w="2693" w:type="dxa"/>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Доля учреждений </w:t>
            </w:r>
            <w:proofErr w:type="gramStart"/>
            <w:r w:rsidRPr="003152B1">
              <w:rPr>
                <w:sz w:val="16"/>
                <w:szCs w:val="16"/>
              </w:rPr>
              <w:t>куль-туры</w:t>
            </w:r>
            <w:proofErr w:type="gramEnd"/>
            <w:r w:rsidRPr="003152B1">
              <w:rPr>
                <w:sz w:val="16"/>
                <w:szCs w:val="16"/>
              </w:rPr>
              <w:t xml:space="preserve"> и образования в сфере культуры муниципального района, в которых проведены мероприятия по укреплению материально-технической базы (%)</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lastRenderedPageBreak/>
              <w:t>1.5</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lastRenderedPageBreak/>
              <w:t>Задача 5. Сохранение культурного и исторического наследия Любытинского</w:t>
            </w: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муниципального района</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1.5.1</w:t>
            </w:r>
          </w:p>
        </w:tc>
        <w:tc>
          <w:tcPr>
            <w:tcW w:w="2693" w:type="dxa"/>
          </w:tcPr>
          <w:p w:rsidR="003152B1" w:rsidRPr="003152B1" w:rsidRDefault="003152B1" w:rsidP="003152B1">
            <w:pPr>
              <w:tabs>
                <w:tab w:val="left" w:pos="6480"/>
              </w:tabs>
              <w:autoSpaceDE w:val="0"/>
              <w:autoSpaceDN w:val="0"/>
              <w:adjustRightInd w:val="0"/>
              <w:jc w:val="both"/>
              <w:rPr>
                <w:bCs/>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Cs/>
                <w:sz w:val="16"/>
                <w:szCs w:val="16"/>
              </w:rPr>
              <w:t xml:space="preserve">Количество изданий  печатной и мультимедийной продукции </w:t>
            </w:r>
            <w:r w:rsidRPr="003152B1">
              <w:rPr>
                <w:sz w:val="16"/>
                <w:szCs w:val="16"/>
              </w:rPr>
              <w:t xml:space="preserve">по </w:t>
            </w:r>
            <w:r w:rsidRPr="003152B1">
              <w:rPr>
                <w:bCs/>
                <w:sz w:val="16"/>
                <w:szCs w:val="16"/>
              </w:rPr>
              <w:t>истории и культуре Любытинского муниципального района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r>
      <w:tr w:rsidR="003152B1" w:rsidRPr="003152B1" w:rsidTr="003152B1">
        <w:trPr>
          <w:trHeight w:val="3794"/>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1.5.2.</w:t>
            </w:r>
          </w:p>
        </w:tc>
        <w:tc>
          <w:tcPr>
            <w:tcW w:w="2693" w:type="dxa"/>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федерального, регионального и местного (муниципального) значения и выявленных объектов культурного наследия, расположенных на территории муниципального  района</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88,5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88,5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88,5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88,5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92,3</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92,3</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92,3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92,3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92,3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92,3</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92,3</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1.5.3.</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Издание материалов об объектах культурного наследия, расположенных на территории муниципального района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1.5.4.</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посещений музеев на 1000 человек населения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660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665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670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675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680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685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690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695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700</w:t>
            </w:r>
          </w:p>
        </w:tc>
      </w:tr>
      <w:tr w:rsidR="003152B1" w:rsidRPr="003152B1" w:rsidTr="003152B1">
        <w:trPr>
          <w:trHeight w:val="1100"/>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Задача 6. Обеспечение реализации муниципальной программы  «Развитие культуры и туризма на территории Любытинского муниципального района на 2014-2024 годы»</w:t>
            </w: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1.6.1.</w:t>
            </w:r>
          </w:p>
        </w:tc>
        <w:tc>
          <w:tcPr>
            <w:tcW w:w="2693"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Уровень удовлетворенности населения муниципального района качеством предоставления муниципальных услуг в сфере культуры</w:t>
            </w:r>
            <w:proofErr w:type="gramStart"/>
            <w:r w:rsidRPr="003152B1">
              <w:rPr>
                <w:sz w:val="16"/>
                <w:szCs w:val="16"/>
              </w:rPr>
              <w:t>,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76</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 xml:space="preserve"> </w:t>
            </w: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Задача 7. Организационное обеспечение туризма в муниципальном районе</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1.7.1.</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Въездной туристский поток (чел.)</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110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5700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5800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5900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6100</w:t>
            </w:r>
          </w:p>
        </w:tc>
        <w:tc>
          <w:tcPr>
            <w:tcW w:w="709"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6200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1.7.2.</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Объем платных туристских и гостиничных услуг (тыс. руб.)</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170</w:t>
            </w: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180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190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220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230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240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250</w:t>
            </w:r>
          </w:p>
        </w:tc>
        <w:tc>
          <w:tcPr>
            <w:tcW w:w="709"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260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1.7.3.</w:t>
            </w:r>
          </w:p>
        </w:tc>
        <w:tc>
          <w:tcPr>
            <w:tcW w:w="2693" w:type="dxa"/>
            <w:shd w:val="clear" w:color="auto" w:fill="auto"/>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sz w:val="16"/>
                <w:szCs w:val="16"/>
              </w:rPr>
              <w:t>Количество посетителей объектов экскурсионного показа (чел.)</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6200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6250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6300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6350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6400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6450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6550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6600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6650</w:t>
            </w:r>
          </w:p>
        </w:tc>
        <w:tc>
          <w:tcPr>
            <w:tcW w:w="709"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6700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  2.</w:t>
            </w:r>
          </w:p>
        </w:tc>
        <w:tc>
          <w:tcPr>
            <w:tcW w:w="9072" w:type="dxa"/>
            <w:gridSpan w:val="12"/>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b/>
                <w:sz w:val="16"/>
                <w:szCs w:val="16"/>
              </w:rPr>
              <w:t>Цель 2.Обеспечение эффективной системы по социализации и самореализации молодежи Любытинском районе</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 2.1.</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 xml:space="preserve">Задача 1. Вовлечение молодежи Любытинского муниципального района </w:t>
            </w: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в социальную практику</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2.1.1.</w:t>
            </w:r>
          </w:p>
        </w:tc>
        <w:tc>
          <w:tcPr>
            <w:tcW w:w="2693"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реализуемых проектов Молодежным советом при Думе муниципального района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2.1.2.</w:t>
            </w:r>
          </w:p>
        </w:tc>
        <w:tc>
          <w:tcPr>
            <w:tcW w:w="2693"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изданных и распространенных информационных, методических материалов по приоритетным направлениям государственной молодежной политики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29</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35</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2.1.3.</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специалистов органов по делам молодежи, прошедших курсовую подготовку по повышению квалификации</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2.1.4.</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 руководителей и специалистов МАУ МЦ «Импульс», повысивших </w:t>
            </w:r>
            <w:r w:rsidRPr="003152B1">
              <w:rPr>
                <w:sz w:val="16"/>
                <w:szCs w:val="16"/>
              </w:rPr>
              <w:lastRenderedPageBreak/>
              <w:t>квалификацию</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2.1.5.</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публикаций молодежной тематики в СМ</w:t>
            </w:r>
            <w:proofErr w:type="gramStart"/>
            <w:r w:rsidRPr="003152B1">
              <w:rPr>
                <w:sz w:val="16"/>
                <w:szCs w:val="16"/>
              </w:rPr>
              <w:t>И(</w:t>
            </w:r>
            <w:proofErr w:type="gramEnd"/>
            <w:r w:rsidRPr="003152B1">
              <w:rPr>
                <w:sz w:val="16"/>
                <w:szCs w:val="16"/>
              </w:rPr>
              <w:t>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2.1.6.</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клубов молодых семей, действующих на территории района (ед.)</w:t>
            </w:r>
          </w:p>
          <w:p w:rsidR="003152B1" w:rsidRPr="003152B1" w:rsidRDefault="003152B1" w:rsidP="003152B1">
            <w:pPr>
              <w:tabs>
                <w:tab w:val="left" w:pos="6480"/>
              </w:tabs>
              <w:autoSpaceDE w:val="0"/>
              <w:autoSpaceDN w:val="0"/>
              <w:adjustRightInd w:val="0"/>
              <w:jc w:val="both"/>
              <w:rPr>
                <w:sz w:val="16"/>
                <w:szCs w:val="16"/>
              </w:rPr>
            </w:pP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2.1.7.</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Доля молодежи, находящейся в трудной жизненной ситуации, от общего числа молодежи</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2.1.8.</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Наличие программы, проекта по поддержке молодежи, оказавшейся в трудной жизненной ситуации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2.1.9.</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молодежи, охваченной профильными лагерями</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1,7</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2.1.10.</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молодежи, вовлеченной в занятия молодежным туризмом</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p w:rsidR="003152B1" w:rsidRPr="003152B1" w:rsidRDefault="003152B1" w:rsidP="003152B1">
            <w:pPr>
              <w:tabs>
                <w:tab w:val="left" w:pos="6480"/>
              </w:tabs>
              <w:autoSpaceDE w:val="0"/>
              <w:autoSpaceDN w:val="0"/>
              <w:adjustRightInd w:val="0"/>
              <w:jc w:val="both"/>
              <w:rPr>
                <w:sz w:val="16"/>
                <w:szCs w:val="16"/>
              </w:rPr>
            </w:pP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2.1.11.</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проведенных антинаркотических мероприятий в год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59</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2.1.12.</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молодежи, вовлеченной в проведение профилактических антинаркотических мероприятий</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58</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59</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61,5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62</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2.1.13.</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Наличие  молодежной биржи труда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r>
      <w:tr w:rsidR="003152B1" w:rsidRPr="003152B1" w:rsidTr="003152B1">
        <w:trPr>
          <w:trHeight w:val="2154"/>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2.1.14.</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13,5</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13,5</w:t>
            </w:r>
          </w:p>
        </w:tc>
      </w:tr>
      <w:tr w:rsidR="003152B1" w:rsidRPr="003152B1" w:rsidTr="003152B1">
        <w:trPr>
          <w:trHeight w:val="2154"/>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2.1.15.</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83</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84</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84</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3. </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Цель 3. Патриотическое воспитание населения Любытинского муниципального района</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w:t>
            </w:r>
          </w:p>
        </w:tc>
        <w:tc>
          <w:tcPr>
            <w:tcW w:w="9072" w:type="dxa"/>
            <w:gridSpan w:val="12"/>
          </w:tcPr>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Задача 1. Организация патриотического воспитания населения</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3.1.1.</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Доля молодежи района, участвующей в мероприятиях патриотической направленности от общего числа молодежи района</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65</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70</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75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3.1.2.</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действующих патриотических клубов, центров, объединений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3.1.3.</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Доля молодежи, регулярно участвующей в работе патриотических клубов, центров, объединений от общего числа молодежи области</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8,4</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8,6</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8,9</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9,0</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9,0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3.1.4.</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Доля населения района, участвующей в мероприятиях патриотической направленности от общего числа населения района</w:t>
            </w:r>
            <w:proofErr w:type="gramStart"/>
            <w:r w:rsidRPr="003152B1">
              <w:rPr>
                <w:sz w:val="16"/>
                <w:szCs w:val="16"/>
              </w:rPr>
              <w:t xml:space="preserve"> (%)</w:t>
            </w:r>
            <w:proofErr w:type="gramEnd"/>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52</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54</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55</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57</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58</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59</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3.1.5.</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историко-патриотических музеев, комнат Боевой славы образовательных учреждений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r>
      <w:tr w:rsidR="003152B1" w:rsidRPr="003152B1" w:rsidTr="003152B1">
        <w:trPr>
          <w:trHeight w:val="262"/>
          <w:tblCellSpacing w:w="5" w:type="nil"/>
        </w:trPr>
        <w:tc>
          <w:tcPr>
            <w:tcW w:w="606"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3.1.6.</w:t>
            </w:r>
          </w:p>
        </w:tc>
        <w:tc>
          <w:tcPr>
            <w:tcW w:w="2693"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Количество оборонно-спортивных лагерей (ед.)</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567"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709" w:type="dxa"/>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r>
    </w:tbl>
    <w:p w:rsidR="003152B1" w:rsidRPr="003152B1" w:rsidRDefault="003152B1" w:rsidP="003152B1">
      <w:pPr>
        <w:tabs>
          <w:tab w:val="left" w:pos="6480"/>
        </w:tabs>
        <w:autoSpaceDE w:val="0"/>
        <w:autoSpaceDN w:val="0"/>
        <w:adjustRightInd w:val="0"/>
        <w:jc w:val="both"/>
        <w:rPr>
          <w:sz w:val="16"/>
          <w:szCs w:val="16"/>
        </w:rPr>
      </w:pPr>
    </w:p>
    <w:p w:rsidR="00BF18A7" w:rsidRDefault="003152B1" w:rsidP="00BF18A7">
      <w:pPr>
        <w:tabs>
          <w:tab w:val="left" w:pos="6480"/>
        </w:tabs>
        <w:autoSpaceDE w:val="0"/>
        <w:autoSpaceDN w:val="0"/>
        <w:adjustRightInd w:val="0"/>
        <w:jc w:val="center"/>
        <w:rPr>
          <w:sz w:val="16"/>
          <w:szCs w:val="16"/>
        </w:rPr>
      </w:pPr>
      <w:r w:rsidRPr="003152B1">
        <w:rPr>
          <w:b/>
          <w:sz w:val="16"/>
          <w:szCs w:val="16"/>
        </w:rPr>
        <w:t>6. Сроки реализации муниципальной программы:</w:t>
      </w:r>
      <w:r w:rsidRPr="003152B1">
        <w:rPr>
          <w:sz w:val="16"/>
          <w:szCs w:val="16"/>
        </w:rPr>
        <w:t xml:space="preserve"> </w:t>
      </w:r>
    </w:p>
    <w:p w:rsidR="003152B1" w:rsidRPr="003152B1" w:rsidRDefault="003152B1" w:rsidP="00BF18A7">
      <w:pPr>
        <w:tabs>
          <w:tab w:val="left" w:pos="6480"/>
        </w:tabs>
        <w:autoSpaceDE w:val="0"/>
        <w:autoSpaceDN w:val="0"/>
        <w:adjustRightInd w:val="0"/>
        <w:rPr>
          <w:sz w:val="16"/>
          <w:szCs w:val="16"/>
        </w:rPr>
      </w:pPr>
      <w:r w:rsidRPr="003152B1">
        <w:rPr>
          <w:sz w:val="16"/>
          <w:szCs w:val="16"/>
        </w:rPr>
        <w:t>2014-2024 годы.</w:t>
      </w: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BF18A7">
      <w:pPr>
        <w:tabs>
          <w:tab w:val="left" w:pos="6480"/>
        </w:tabs>
        <w:autoSpaceDE w:val="0"/>
        <w:autoSpaceDN w:val="0"/>
        <w:adjustRightInd w:val="0"/>
        <w:jc w:val="center"/>
        <w:rPr>
          <w:b/>
          <w:sz w:val="16"/>
          <w:szCs w:val="16"/>
        </w:rPr>
      </w:pPr>
      <w:r w:rsidRPr="003152B1">
        <w:rPr>
          <w:b/>
          <w:sz w:val="16"/>
          <w:szCs w:val="16"/>
        </w:rPr>
        <w:t>7. Объемы и источники финансирования муниципальной программы в целом и по годам реализации (</w:t>
      </w:r>
      <w:proofErr w:type="spellStart"/>
      <w:r w:rsidRPr="003152B1">
        <w:rPr>
          <w:b/>
          <w:sz w:val="16"/>
          <w:szCs w:val="16"/>
        </w:rPr>
        <w:t>тыс</w:t>
      </w:r>
      <w:proofErr w:type="gramStart"/>
      <w:r w:rsidRPr="003152B1">
        <w:rPr>
          <w:b/>
          <w:sz w:val="16"/>
          <w:szCs w:val="16"/>
        </w:rPr>
        <w:t>.р</w:t>
      </w:r>
      <w:proofErr w:type="gramEnd"/>
      <w:r w:rsidRPr="003152B1">
        <w:rPr>
          <w:b/>
          <w:sz w:val="16"/>
          <w:szCs w:val="16"/>
        </w:rPr>
        <w:t>ублей</w:t>
      </w:r>
      <w:proofErr w:type="spellEnd"/>
      <w:r w:rsidRPr="003152B1">
        <w:rPr>
          <w:b/>
          <w:sz w:val="16"/>
          <w:szCs w:val="16"/>
        </w:rPr>
        <w:t>):</w:t>
      </w:r>
    </w:p>
    <w:p w:rsidR="003152B1" w:rsidRPr="003152B1" w:rsidRDefault="003152B1" w:rsidP="003152B1">
      <w:pPr>
        <w:tabs>
          <w:tab w:val="left" w:pos="6480"/>
        </w:tabs>
        <w:autoSpaceDE w:val="0"/>
        <w:autoSpaceDN w:val="0"/>
        <w:adjustRightInd w:val="0"/>
        <w:jc w:val="both"/>
        <w:rPr>
          <w:b/>
          <w:sz w:val="16"/>
          <w:szCs w:val="16"/>
        </w:rPr>
      </w:pPr>
    </w:p>
    <w:tbl>
      <w:tblPr>
        <w:tblW w:w="9375" w:type="dxa"/>
        <w:tblInd w:w="87" w:type="dxa"/>
        <w:shd w:val="clear" w:color="auto" w:fill="FFC000"/>
        <w:tblLayout w:type="fixed"/>
        <w:tblLook w:val="04A0" w:firstRow="1" w:lastRow="0" w:firstColumn="1" w:lastColumn="0" w:noHBand="0" w:noVBand="1"/>
      </w:tblPr>
      <w:tblGrid>
        <w:gridCol w:w="921"/>
        <w:gridCol w:w="1299"/>
        <w:gridCol w:w="1499"/>
        <w:gridCol w:w="1599"/>
        <w:gridCol w:w="1299"/>
        <w:gridCol w:w="1337"/>
        <w:gridCol w:w="1421"/>
      </w:tblGrid>
      <w:tr w:rsidR="003152B1" w:rsidRPr="003152B1" w:rsidTr="003152B1">
        <w:trPr>
          <w:trHeight w:val="86"/>
        </w:trPr>
        <w:tc>
          <w:tcPr>
            <w:tcW w:w="921" w:type="dxa"/>
            <w:tcBorders>
              <w:top w:val="single" w:sz="8" w:space="0" w:color="auto"/>
              <w:left w:val="single" w:sz="8" w:space="0" w:color="auto"/>
              <w:bottom w:val="single" w:sz="4"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Год</w:t>
            </w:r>
          </w:p>
        </w:tc>
        <w:tc>
          <w:tcPr>
            <w:tcW w:w="8454" w:type="dxa"/>
            <w:gridSpan w:val="6"/>
            <w:tcBorders>
              <w:top w:val="single" w:sz="8" w:space="0" w:color="auto"/>
              <w:left w:val="nil"/>
              <w:bottom w:val="single" w:sz="4" w:space="0" w:color="auto"/>
              <w:right w:val="single" w:sz="8" w:space="0" w:color="000000"/>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Источник финансирования*</w:t>
            </w:r>
          </w:p>
        </w:tc>
      </w:tr>
      <w:tr w:rsidR="003152B1" w:rsidRPr="003152B1" w:rsidTr="003152B1">
        <w:trPr>
          <w:trHeight w:val="750"/>
        </w:trPr>
        <w:tc>
          <w:tcPr>
            <w:tcW w:w="921" w:type="dxa"/>
            <w:tcBorders>
              <w:top w:val="single" w:sz="4" w:space="0" w:color="auto"/>
              <w:left w:val="single" w:sz="4" w:space="0" w:color="auto"/>
              <w:bottom w:val="single" w:sz="4" w:space="0" w:color="auto"/>
              <w:right w:val="single" w:sz="4" w:space="0" w:color="auto"/>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федеральный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областной бюджет</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бюджет муниципального района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внебюджетные средства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бюджет Любытинского сельского поселения</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3152B1" w:rsidRPr="003152B1" w:rsidRDefault="003152B1" w:rsidP="003152B1">
            <w:pPr>
              <w:tabs>
                <w:tab w:val="left" w:pos="6480"/>
              </w:tabs>
              <w:autoSpaceDE w:val="0"/>
              <w:autoSpaceDN w:val="0"/>
              <w:adjustRightInd w:val="0"/>
              <w:jc w:val="both"/>
              <w:rPr>
                <w:b/>
                <w:bCs/>
                <w:sz w:val="16"/>
                <w:szCs w:val="16"/>
              </w:rPr>
            </w:pPr>
          </w:p>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всего</w:t>
            </w:r>
          </w:p>
        </w:tc>
      </w:tr>
      <w:tr w:rsidR="003152B1" w:rsidRPr="003152B1" w:rsidTr="003152B1">
        <w:trPr>
          <w:trHeight w:val="60"/>
        </w:trPr>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7</w:t>
            </w:r>
          </w:p>
        </w:tc>
      </w:tr>
      <w:tr w:rsidR="003152B1" w:rsidRPr="003152B1" w:rsidTr="003152B1">
        <w:trPr>
          <w:trHeight w:val="152"/>
        </w:trPr>
        <w:tc>
          <w:tcPr>
            <w:tcW w:w="921" w:type="dxa"/>
            <w:tcBorders>
              <w:top w:val="single" w:sz="4" w:space="0" w:color="auto"/>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2014</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469,92100</w:t>
            </w:r>
          </w:p>
        </w:tc>
        <w:tc>
          <w:tcPr>
            <w:tcW w:w="1499" w:type="dxa"/>
            <w:tcBorders>
              <w:top w:val="single" w:sz="4" w:space="0" w:color="auto"/>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469,81800</w:t>
            </w:r>
          </w:p>
        </w:tc>
        <w:tc>
          <w:tcPr>
            <w:tcW w:w="1599" w:type="dxa"/>
            <w:tcBorders>
              <w:top w:val="single" w:sz="4" w:space="0" w:color="auto"/>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31540,71300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single" w:sz="4" w:space="0" w:color="auto"/>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20,00000</w:t>
            </w:r>
          </w:p>
        </w:tc>
        <w:tc>
          <w:tcPr>
            <w:tcW w:w="1421" w:type="dxa"/>
            <w:tcBorders>
              <w:top w:val="single" w:sz="4" w:space="0" w:color="auto"/>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32657,95200</w:t>
            </w:r>
          </w:p>
        </w:tc>
      </w:tr>
      <w:tr w:rsidR="003152B1" w:rsidRPr="003152B1" w:rsidTr="003152B1">
        <w:trPr>
          <w:trHeight w:val="188"/>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2015</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121,64400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3614,60000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31401,60000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152,50000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28,00000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35318,34400</w:t>
            </w:r>
          </w:p>
        </w:tc>
      </w:tr>
      <w:tr w:rsidR="003152B1" w:rsidRPr="003152B1" w:rsidTr="003152B1">
        <w:trPr>
          <w:trHeight w:val="206"/>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2016</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354,70000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5473,85000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32662,07500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38648,12500</w:t>
            </w:r>
          </w:p>
        </w:tc>
      </w:tr>
      <w:tr w:rsidR="003152B1" w:rsidRPr="003152B1" w:rsidTr="003152B1">
        <w:trPr>
          <w:trHeight w:val="223"/>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2017</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469,40000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10773,30000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33949,49800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152,50000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45344,69800</w:t>
            </w:r>
          </w:p>
        </w:tc>
      </w:tr>
      <w:tr w:rsidR="003152B1" w:rsidRPr="003152B1" w:rsidTr="003152B1">
        <w:trPr>
          <w:trHeight w:val="114"/>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2018</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324,30000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12241,88800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40896,06600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53619,75400</w:t>
            </w:r>
          </w:p>
        </w:tc>
      </w:tr>
      <w:tr w:rsidR="003152B1" w:rsidRPr="003152B1" w:rsidTr="003152B1">
        <w:trPr>
          <w:trHeight w:val="274"/>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2019</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389,30000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4281,18611</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49048,85755</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152,50000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53871,84366</w:t>
            </w:r>
          </w:p>
        </w:tc>
      </w:tr>
      <w:tr w:rsidR="003152B1" w:rsidRPr="003152B1" w:rsidTr="003152B1">
        <w:trPr>
          <w:trHeight w:val="121"/>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295,00000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4565,36000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52104,94600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57122,80600</w:t>
            </w:r>
          </w:p>
        </w:tc>
      </w:tr>
      <w:tr w:rsidR="003152B1" w:rsidRPr="003152B1" w:rsidTr="003152B1">
        <w:trPr>
          <w:trHeight w:val="154"/>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2021</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6345,88000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5641,67000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48797,70000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60942,75000</w:t>
            </w:r>
          </w:p>
        </w:tc>
      </w:tr>
      <w:tr w:rsidR="003152B1" w:rsidRPr="003152B1" w:rsidTr="003152B1">
        <w:trPr>
          <w:trHeight w:val="171"/>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2022</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663,78000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85,36000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47411,00000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48317,64000</w:t>
            </w:r>
          </w:p>
        </w:tc>
      </w:tr>
      <w:tr w:rsidR="003152B1" w:rsidRPr="003152B1" w:rsidTr="003152B1">
        <w:trPr>
          <w:trHeight w:val="62"/>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2023</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8632,38000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1856,76000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47416,00000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58062,64000</w:t>
            </w:r>
          </w:p>
        </w:tc>
      </w:tr>
      <w:tr w:rsidR="003152B1" w:rsidRPr="003152B1" w:rsidTr="003152B1">
        <w:trPr>
          <w:trHeight w:val="221"/>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2024</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47416,00000</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157,50000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0,00000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47573,50000</w:t>
            </w:r>
          </w:p>
        </w:tc>
      </w:tr>
      <w:tr w:rsidR="003152B1" w:rsidRPr="003152B1" w:rsidTr="003152B1">
        <w:trPr>
          <w:trHeight w:val="240"/>
        </w:trPr>
        <w:tc>
          <w:tcPr>
            <w:tcW w:w="921" w:type="dxa"/>
            <w:tcBorders>
              <w:top w:val="nil"/>
              <w:left w:val="single" w:sz="8" w:space="0" w:color="auto"/>
              <w:bottom w:val="single" w:sz="8" w:space="0" w:color="auto"/>
              <w:right w:val="single" w:sz="8" w:space="0" w:color="auto"/>
            </w:tcBorders>
            <w:shd w:val="clear" w:color="auto" w:fill="auto"/>
            <w:hideMark/>
          </w:tcPr>
          <w:p w:rsidR="003152B1" w:rsidRPr="003152B1" w:rsidRDefault="003152B1" w:rsidP="003152B1">
            <w:pPr>
              <w:tabs>
                <w:tab w:val="left" w:pos="6480"/>
              </w:tabs>
              <w:autoSpaceDE w:val="0"/>
              <w:autoSpaceDN w:val="0"/>
              <w:adjustRightInd w:val="0"/>
              <w:jc w:val="both"/>
              <w:rPr>
                <w:b/>
                <w:sz w:val="16"/>
                <w:szCs w:val="16"/>
              </w:rPr>
            </w:pPr>
            <w:r w:rsidRPr="003152B1">
              <w:rPr>
                <w:b/>
                <w:sz w:val="16"/>
                <w:szCs w:val="16"/>
              </w:rPr>
              <w:t>Всего</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18066,30500</w:t>
            </w:r>
          </w:p>
        </w:tc>
        <w:tc>
          <w:tcPr>
            <w:tcW w:w="14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49003,79211</w:t>
            </w:r>
          </w:p>
        </w:tc>
        <w:tc>
          <w:tcPr>
            <w:tcW w:w="15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462644,45555</w:t>
            </w:r>
          </w:p>
        </w:tc>
        <w:tc>
          <w:tcPr>
            <w:tcW w:w="1299"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1717,50000</w:t>
            </w:r>
          </w:p>
        </w:tc>
        <w:tc>
          <w:tcPr>
            <w:tcW w:w="1337"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48,00000</w:t>
            </w:r>
          </w:p>
        </w:tc>
        <w:tc>
          <w:tcPr>
            <w:tcW w:w="1421" w:type="dxa"/>
            <w:tcBorders>
              <w:top w:val="nil"/>
              <w:left w:val="nil"/>
              <w:bottom w:val="single" w:sz="8" w:space="0" w:color="auto"/>
              <w:right w:val="single" w:sz="8" w:space="0" w:color="auto"/>
            </w:tcBorders>
            <w:shd w:val="clear" w:color="auto" w:fill="auto"/>
            <w:vAlign w:val="center"/>
            <w:hideMark/>
          </w:tcPr>
          <w:p w:rsidR="003152B1" w:rsidRPr="003152B1" w:rsidRDefault="003152B1" w:rsidP="003152B1">
            <w:pPr>
              <w:tabs>
                <w:tab w:val="left" w:pos="6480"/>
              </w:tabs>
              <w:autoSpaceDE w:val="0"/>
              <w:autoSpaceDN w:val="0"/>
              <w:adjustRightInd w:val="0"/>
              <w:jc w:val="both"/>
              <w:rPr>
                <w:b/>
                <w:bCs/>
                <w:sz w:val="16"/>
                <w:szCs w:val="16"/>
              </w:rPr>
            </w:pPr>
            <w:r w:rsidRPr="003152B1">
              <w:rPr>
                <w:b/>
                <w:bCs/>
                <w:sz w:val="16"/>
                <w:szCs w:val="16"/>
              </w:rPr>
              <w:t>531480,05266</w:t>
            </w:r>
          </w:p>
        </w:tc>
      </w:tr>
    </w:tbl>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 объем финансирования уточняется при формировании бюджета муниципального района на очередной финансовый год и на плановый период</w:t>
      </w: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rPr>
        <w:t>8. Ожидаемые конечные результаты реализации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посещений музеев к 2024 году до 700 посещений на 1000 человек населения;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посещений платных мероприятий культурно-досуговых учреждений к 2024 году до 1970  на 1000 человек населения;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повышение уровня удовлетворённости граждан, проживающих в муниципальном районе, качеством предоставления государственных и муниципальных услуг в сфере культуры к  2024 году до 76 процентов;</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числа пользователей библиотек до 650 человек на 1000 человек населения;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посещений учреждений культуры, осуществляющих кинопоказ, к 2024 году до 125 на 1000 человек населения;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доли учащихся общеобразовательных учреждений, занимающихся в учреждениях дополнительного образования детей в сфере культуры, к 2024 году до 13 процентов;</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достижение к 2020 году уровня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w:t>
      </w:r>
      <w:r w:rsidR="009A4743">
        <w:rPr>
          <w:sz w:val="16"/>
          <w:szCs w:val="16"/>
        </w:rPr>
        <w:t>«О ме</w:t>
      </w:r>
      <w:r w:rsidRPr="003152B1">
        <w:rPr>
          <w:sz w:val="16"/>
          <w:szCs w:val="16"/>
        </w:rPr>
        <w:t>роприятиях по реализации государственной социаль</w:t>
      </w:r>
      <w:r w:rsidR="009A4743">
        <w:rPr>
          <w:sz w:val="16"/>
          <w:szCs w:val="16"/>
        </w:rPr>
        <w:t xml:space="preserve">ной политики»,  до </w:t>
      </w:r>
      <w:r w:rsidRPr="003152B1">
        <w:rPr>
          <w:sz w:val="16"/>
          <w:szCs w:val="16"/>
        </w:rPr>
        <w:t>100 процентов от средней заработной платы в экономике области;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увеличение количества специалистов учреждений культуры, прошедших </w:t>
      </w:r>
      <w:proofErr w:type="gramStart"/>
      <w:r w:rsidRPr="003152B1">
        <w:rPr>
          <w:sz w:val="16"/>
          <w:szCs w:val="16"/>
        </w:rPr>
        <w:t>обучение по программам</w:t>
      </w:r>
      <w:proofErr w:type="gramEnd"/>
      <w:r w:rsidRPr="003152B1">
        <w:rPr>
          <w:sz w:val="16"/>
          <w:szCs w:val="16"/>
        </w:rPr>
        <w:t xml:space="preserve"> дополнительного профессионального образования (курсы повышения квалификации), и участников семинаров до 5 человек в год;</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въездного тури</w:t>
      </w:r>
      <w:r w:rsidR="009A4743">
        <w:rPr>
          <w:sz w:val="16"/>
          <w:szCs w:val="16"/>
        </w:rPr>
        <w:t>стского потока до 6200 человек;</w:t>
      </w:r>
      <w:r w:rsidRPr="003152B1">
        <w:rPr>
          <w:sz w:val="16"/>
          <w:szCs w:val="16"/>
        </w:rPr>
        <w:t xml:space="preserve">   увеличение количества посетителей объектов экскурсионного показа до 6700 человек;</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объема платных туристских услуг в общем объеме платных услуг, оказываемых населению, до 260 000 рублей;</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изданных и распространенных информационных, методических материалов по приоритетным направлениям государственной молодежной политики с 26 единиц в 2014 году до 35 -  в 2024 году;</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снижение доли молодежи района, находящейся в трудной жизненной ситуации, до 1,5 процентов в 2024 году;</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молодежи, охваченной профильными лагерями, до  1,7 процента;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молодежи, вовлеченной в проведение профилактических антинаркотических мероприятий до 62 процентов;</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доли молодежи, принимающей участие в добровольческой деятельности, от общего чи</w:t>
      </w:r>
      <w:r w:rsidR="009A4743">
        <w:rPr>
          <w:sz w:val="16"/>
          <w:szCs w:val="16"/>
        </w:rPr>
        <w:t xml:space="preserve">сла молодежи до 13,5 процента;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увеличение количества населения, в том числе и молодежи, участвующих в мероприятиях патриотической направленности.</w:t>
      </w: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lang w:val="en-US"/>
        </w:rPr>
        <w:t>I</w:t>
      </w:r>
      <w:r w:rsidRPr="003152B1">
        <w:rPr>
          <w:b/>
          <w:sz w:val="16"/>
          <w:szCs w:val="16"/>
        </w:rPr>
        <w:t>. Характеристика текущего состояния, приоритеты и цели</w:t>
      </w: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rPr>
        <w:t>государственной политики в сфере культуры, туризма,</w:t>
      </w: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rPr>
        <w:t>молодежной политики и патриотического воспитания населения  Любытинского муниципального района</w:t>
      </w:r>
    </w:p>
    <w:p w:rsidR="003152B1" w:rsidRPr="003152B1" w:rsidRDefault="003152B1" w:rsidP="009A4743">
      <w:pPr>
        <w:tabs>
          <w:tab w:val="left" w:pos="6480"/>
        </w:tabs>
        <w:autoSpaceDE w:val="0"/>
        <w:autoSpaceDN w:val="0"/>
        <w:adjustRightInd w:val="0"/>
        <w:jc w:val="center"/>
        <w:rPr>
          <w:b/>
          <w:sz w:val="16"/>
          <w:szCs w:val="16"/>
        </w:rPr>
      </w:pP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rPr>
        <w:t>Культура и туризм</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Большое значение для сферы культуры Новгородской области имеет деятельность, связанная с сохранением и развитием традиционной народной культуры. Эта работа осуществляется на базе муниципального бюджетного учреждения культуры «Культурно-досуговая система Любытинского муниципального района».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На учреждения культуры всегда была возложена большая ответственность за организацию содержательного и полезного досуга различных категорий населения, прежде всего детей и молодежи, поскольку  грамотно организованный досуг - основной элемент профилактической работы среди несовершеннолетних. </w:t>
      </w:r>
    </w:p>
    <w:p w:rsidR="003152B1" w:rsidRPr="003152B1" w:rsidRDefault="003152B1" w:rsidP="003152B1">
      <w:pPr>
        <w:tabs>
          <w:tab w:val="left" w:pos="6480"/>
        </w:tabs>
        <w:autoSpaceDE w:val="0"/>
        <w:autoSpaceDN w:val="0"/>
        <w:adjustRightInd w:val="0"/>
        <w:jc w:val="both"/>
        <w:rPr>
          <w:bCs/>
          <w:sz w:val="16"/>
          <w:szCs w:val="16"/>
        </w:rPr>
      </w:pPr>
      <w:r w:rsidRPr="003152B1">
        <w:rPr>
          <w:bCs/>
          <w:sz w:val="16"/>
          <w:szCs w:val="16"/>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библиотечных фондов библиотек.</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Одной из основных остается проблема увеличения разрыва между культурными потребностями общества и возможностями их удовлетворения, проблема качества культурных услуг, конкурентоспособности культурного продукта.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Причинами этого являются незавершенность модернизации сферы культуры, недостаточная готовность ряда учреждений культуры к работе в условиях рынка и конкуренции за потребителя, его свободное время и деньги.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Одними из самых глобальных проблем сферы культуры являются: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слабая материально-техническая база учреждений культуры и искусства;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отсутствие в некоторых учреждениях культуры систем пожарно-охранной сигнализации;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нахождение учреждений культуры в зданиях со статусом «памятник архитектуры».</w:t>
      </w:r>
    </w:p>
    <w:p w:rsidR="003152B1" w:rsidRPr="003152B1" w:rsidRDefault="003152B1" w:rsidP="003152B1">
      <w:pPr>
        <w:tabs>
          <w:tab w:val="left" w:pos="6480"/>
        </w:tabs>
        <w:autoSpaceDE w:val="0"/>
        <w:autoSpaceDN w:val="0"/>
        <w:adjustRightInd w:val="0"/>
        <w:jc w:val="both"/>
        <w:rPr>
          <w:bCs/>
          <w:sz w:val="16"/>
          <w:szCs w:val="16"/>
        </w:rPr>
      </w:pPr>
      <w:bookmarkStart w:id="48" w:name="ТЭО_Компьютеризация"/>
      <w:bookmarkEnd w:id="48"/>
      <w:r w:rsidRPr="003152B1">
        <w:rPr>
          <w:bCs/>
          <w:sz w:val="16"/>
          <w:szCs w:val="16"/>
        </w:rPr>
        <w:t xml:space="preserve">Серьезной проблемой является низкий уровень оснащенности учреждений культуры и искусства современной компьютерной техникой.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lastRenderedPageBreak/>
        <w:t>С целью модернизации библиотечного дела в МБУК МЦБС  процесс внедрения ИРБИС в библиотечную работу идет медленно. Для этого требу-</w:t>
      </w:r>
    </w:p>
    <w:p w:rsidR="003152B1" w:rsidRPr="003152B1" w:rsidRDefault="003152B1" w:rsidP="003152B1">
      <w:pPr>
        <w:tabs>
          <w:tab w:val="left" w:pos="6480"/>
        </w:tabs>
        <w:autoSpaceDE w:val="0"/>
        <w:autoSpaceDN w:val="0"/>
        <w:adjustRightInd w:val="0"/>
        <w:jc w:val="both"/>
        <w:rPr>
          <w:sz w:val="16"/>
          <w:szCs w:val="16"/>
        </w:rPr>
      </w:pPr>
      <w:proofErr w:type="spellStart"/>
      <w:r w:rsidRPr="003152B1">
        <w:rPr>
          <w:sz w:val="16"/>
          <w:szCs w:val="16"/>
        </w:rPr>
        <w:t>ется</w:t>
      </w:r>
      <w:proofErr w:type="spellEnd"/>
      <w:r w:rsidRPr="003152B1">
        <w:rPr>
          <w:sz w:val="16"/>
          <w:szCs w:val="16"/>
        </w:rPr>
        <w:t xml:space="preserve"> наличие современного компьютерного оборудования, а износ компьютерной техники в учреждение составляет </w:t>
      </w:r>
      <w:r w:rsidR="009A4743">
        <w:rPr>
          <w:sz w:val="16"/>
          <w:szCs w:val="16"/>
        </w:rPr>
        <w:t xml:space="preserve">70-80%. Недостаточная </w:t>
      </w:r>
      <w:proofErr w:type="spellStart"/>
      <w:r w:rsidR="009A4743">
        <w:rPr>
          <w:sz w:val="16"/>
          <w:szCs w:val="16"/>
        </w:rPr>
        <w:t>обновляе</w:t>
      </w:r>
      <w:r w:rsidRPr="003152B1">
        <w:rPr>
          <w:sz w:val="16"/>
          <w:szCs w:val="16"/>
        </w:rPr>
        <w:t>мость</w:t>
      </w:r>
      <w:proofErr w:type="spellEnd"/>
      <w:r w:rsidRPr="003152B1">
        <w:rPr>
          <w:sz w:val="16"/>
          <w:szCs w:val="16"/>
        </w:rPr>
        <w:t xml:space="preserve">  книжного фонда, особенно детской литературой. В </w:t>
      </w:r>
      <w:proofErr w:type="spellStart"/>
      <w:r w:rsidRPr="003152B1">
        <w:rPr>
          <w:sz w:val="16"/>
          <w:szCs w:val="16"/>
        </w:rPr>
        <w:t>Ярцевском</w:t>
      </w:r>
      <w:proofErr w:type="spellEnd"/>
      <w:r w:rsidRPr="003152B1">
        <w:rPr>
          <w:sz w:val="16"/>
          <w:szCs w:val="16"/>
        </w:rPr>
        <w:t xml:space="preserve"> сельском библиотечном филиале требуется косметический ремонт (Предписание </w:t>
      </w:r>
      <w:proofErr w:type="spellStart"/>
      <w:r w:rsidRPr="003152B1">
        <w:rPr>
          <w:sz w:val="16"/>
          <w:szCs w:val="16"/>
        </w:rPr>
        <w:t>Роспотребнадзора</w:t>
      </w:r>
      <w:proofErr w:type="spellEnd"/>
      <w:r w:rsidRPr="003152B1">
        <w:rPr>
          <w:sz w:val="16"/>
          <w:szCs w:val="16"/>
        </w:rPr>
        <w:t>)</w:t>
      </w:r>
    </w:p>
    <w:p w:rsidR="003152B1" w:rsidRPr="003152B1" w:rsidRDefault="003152B1" w:rsidP="003152B1">
      <w:pPr>
        <w:tabs>
          <w:tab w:val="left" w:pos="6480"/>
        </w:tabs>
        <w:autoSpaceDE w:val="0"/>
        <w:autoSpaceDN w:val="0"/>
        <w:adjustRightInd w:val="0"/>
        <w:jc w:val="both"/>
        <w:rPr>
          <w:bCs/>
          <w:sz w:val="16"/>
          <w:szCs w:val="16"/>
        </w:rPr>
      </w:pPr>
      <w:r w:rsidRPr="003152B1">
        <w:rPr>
          <w:sz w:val="16"/>
          <w:szCs w:val="16"/>
        </w:rPr>
        <w:t xml:space="preserve">Отсутствие современного музыкального, светозвукового и иного специального оборудования </w:t>
      </w:r>
      <w:r w:rsidRPr="003152B1">
        <w:rPr>
          <w:bCs/>
          <w:sz w:val="16"/>
          <w:szCs w:val="16"/>
        </w:rPr>
        <w:t>во многом препятствует расширению спектра культурных предложений, что, в свою очередь, приводит к падению интереса у населения к предоставляемым услугам, снижению посещаемости учреждений культуры.</w:t>
      </w:r>
    </w:p>
    <w:p w:rsidR="003152B1" w:rsidRPr="003152B1" w:rsidRDefault="003152B1" w:rsidP="003152B1">
      <w:pPr>
        <w:tabs>
          <w:tab w:val="left" w:pos="6480"/>
        </w:tabs>
        <w:autoSpaceDE w:val="0"/>
        <w:autoSpaceDN w:val="0"/>
        <w:adjustRightInd w:val="0"/>
        <w:jc w:val="both"/>
        <w:rPr>
          <w:sz w:val="16"/>
          <w:szCs w:val="16"/>
        </w:rPr>
      </w:pPr>
      <w:bookmarkStart w:id="49" w:name="ТЭО_Услуги"/>
      <w:bookmarkEnd w:id="49"/>
      <w:r w:rsidRPr="003152B1">
        <w:rPr>
          <w:sz w:val="16"/>
          <w:szCs w:val="16"/>
        </w:rPr>
        <w:t xml:space="preserve">Имея выгодное транспортное  расположение, </w:t>
      </w:r>
      <w:proofErr w:type="spellStart"/>
      <w:r w:rsidRPr="003152B1">
        <w:rPr>
          <w:sz w:val="16"/>
          <w:szCs w:val="16"/>
        </w:rPr>
        <w:t>Любытинский</w:t>
      </w:r>
      <w:proofErr w:type="spellEnd"/>
      <w:r w:rsidRPr="003152B1">
        <w:rPr>
          <w:sz w:val="16"/>
          <w:szCs w:val="16"/>
        </w:rPr>
        <w:t xml:space="preserve"> район является одной из наиболее привлекательных территорий с точки зрения развития туризма в Новгородской области, благодаря богатому культурному наследию в сочетании с природными ресурсами.</w:t>
      </w:r>
    </w:p>
    <w:p w:rsidR="003152B1" w:rsidRPr="003152B1" w:rsidRDefault="009A4743" w:rsidP="003152B1">
      <w:pPr>
        <w:tabs>
          <w:tab w:val="left" w:pos="6480"/>
        </w:tabs>
        <w:autoSpaceDE w:val="0"/>
        <w:autoSpaceDN w:val="0"/>
        <w:adjustRightInd w:val="0"/>
        <w:jc w:val="both"/>
        <w:rPr>
          <w:sz w:val="16"/>
          <w:szCs w:val="16"/>
        </w:rPr>
      </w:pPr>
      <w:r>
        <w:rPr>
          <w:sz w:val="16"/>
          <w:szCs w:val="16"/>
        </w:rPr>
        <w:t xml:space="preserve">Оценка </w:t>
      </w:r>
      <w:r w:rsidR="003152B1" w:rsidRPr="003152B1">
        <w:rPr>
          <w:sz w:val="16"/>
          <w:szCs w:val="16"/>
        </w:rPr>
        <w:t xml:space="preserve">туризма как стратегически важного направления развития </w:t>
      </w:r>
      <w:r w:rsidR="003152B1" w:rsidRPr="003152B1">
        <w:rPr>
          <w:sz w:val="16"/>
          <w:szCs w:val="16"/>
        </w:rPr>
        <w:br/>
        <w:t xml:space="preserve">области, системная работа по информационному продвижению туристского потенциала региона подтверждаются результатами развития потока иногородних  посетителей в </w:t>
      </w:r>
      <w:proofErr w:type="spellStart"/>
      <w:r w:rsidR="003152B1" w:rsidRPr="003152B1">
        <w:rPr>
          <w:sz w:val="16"/>
          <w:szCs w:val="16"/>
        </w:rPr>
        <w:t>Любытинский</w:t>
      </w:r>
      <w:proofErr w:type="spellEnd"/>
      <w:r w:rsidR="003152B1" w:rsidRPr="003152B1">
        <w:rPr>
          <w:sz w:val="16"/>
          <w:szCs w:val="16"/>
        </w:rPr>
        <w:t xml:space="preserve"> краеведческий музей  за последние годы.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 Целями  программы, способными решить эти проблемы на территории муниципального района, являются модернизация сферы культуры, адаптация к новым условиям, создание конкурентоспособных культурных продуктов и услуг, а также проведение отдельных организационных и практических мероприятий, направленных на развитие туристских услуг.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Решение этих проблем будет способствовать повышению качества жизни  населения  муниципального  района, что  совпадает   с приоритетами государственной политики и стратегией социально-экономического развития муниципального района.</w:t>
      </w:r>
    </w:p>
    <w:p w:rsidR="003152B1" w:rsidRPr="003152B1" w:rsidRDefault="003152B1" w:rsidP="003152B1">
      <w:pPr>
        <w:tabs>
          <w:tab w:val="left" w:pos="6480"/>
        </w:tabs>
        <w:autoSpaceDE w:val="0"/>
        <w:autoSpaceDN w:val="0"/>
        <w:adjustRightInd w:val="0"/>
        <w:jc w:val="both"/>
        <w:rPr>
          <w:sz w:val="16"/>
          <w:szCs w:val="16"/>
        </w:rPr>
      </w:pPr>
      <w:bookmarkStart w:id="50" w:name="ТЭО_Обоснование_Целевых"/>
      <w:bookmarkEnd w:id="50"/>
      <w:r w:rsidRPr="003152B1">
        <w:rPr>
          <w:sz w:val="16"/>
          <w:szCs w:val="16"/>
        </w:rPr>
        <w:t xml:space="preserve">Использование программно-целевого метода позволит сконцентрировать усилия на комплексном и системном решении приоритетных проблем сферы культуры на всей территории муниципального района в среднесрочной перспективе, а также обеспечить </w:t>
      </w:r>
      <w:proofErr w:type="gramStart"/>
      <w:r w:rsidRPr="003152B1">
        <w:rPr>
          <w:sz w:val="16"/>
          <w:szCs w:val="16"/>
        </w:rPr>
        <w:t>контроль за</w:t>
      </w:r>
      <w:proofErr w:type="gramEnd"/>
      <w:r w:rsidRPr="003152B1">
        <w:rPr>
          <w:sz w:val="16"/>
          <w:szCs w:val="16"/>
        </w:rPr>
        <w:t xml:space="preserve"> эффективностью расходования бюджетных средств и достижением конечных результатов.</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Отказ от применения программно-целевого метода может привести к негативным последствиям.</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К наиболее серьезным рискам можно отнести дальнейшее снижение качества культурных услуг, конкурентоспособности культурного продукта,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снижение уровня обеспеченности населения культурными благами, слабая дорожная инфраструктура.</w:t>
      </w: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rPr>
        <w:t>Молодежная политика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Стратегической целью государственной молодежной политики в Любытинском муниципальном районе является</w:t>
      </w:r>
      <w:r w:rsidR="009A4743">
        <w:rPr>
          <w:sz w:val="16"/>
          <w:szCs w:val="16"/>
        </w:rPr>
        <w:t xml:space="preserve"> создание условий </w:t>
      </w:r>
      <w:proofErr w:type="gramStart"/>
      <w:r w:rsidR="009A4743">
        <w:rPr>
          <w:sz w:val="16"/>
          <w:szCs w:val="16"/>
        </w:rPr>
        <w:t>для</w:t>
      </w:r>
      <w:proofErr w:type="gramEnd"/>
      <w:r w:rsidR="009A4743">
        <w:rPr>
          <w:sz w:val="16"/>
          <w:szCs w:val="16"/>
        </w:rPr>
        <w:t xml:space="preserve"> успешной</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социализации и эффективной самореализации молодежи, развитие потенциала молодежи и его использование в интересах развития муниципального района.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Реализация государственной политики в Любытинском районе будет осуществляться по следующим приоритетным направлениям:</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формирование целостной системы поддержки обладающей лидерскими навыками, инициативной и талантливой молодежи;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Несмотря на достигнутые результаты в ходе реализации приоритетных направлений государственной молодежной политики на территории района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имеется ряд проблем, отрицательно влияющих на развитие потенциала молодежи: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недостаточное инфраструктурное обеспечение молодежной политики, включая кадровое обеспечение и уровень подготовки кадров;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недостаток информированности молодежи о реализации молодежной политики на территории района и развитии ее творческого потенциала;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недостаток социальной ответственности среди отдельных слоев молодежи;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недостаточная систематизация работы с талантливой молодежью;</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сложности трудоустройства молодежи, в том числе временного;</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низкий уровень вовлеченности молодежи в социальную практику.</w:t>
      </w:r>
    </w:p>
    <w:p w:rsidR="003152B1" w:rsidRPr="003152B1" w:rsidRDefault="003152B1" w:rsidP="003152B1">
      <w:pPr>
        <w:tabs>
          <w:tab w:val="left" w:pos="6480"/>
        </w:tabs>
        <w:autoSpaceDE w:val="0"/>
        <w:autoSpaceDN w:val="0"/>
        <w:adjustRightInd w:val="0"/>
        <w:jc w:val="both"/>
        <w:rPr>
          <w:sz w:val="16"/>
          <w:szCs w:val="16"/>
        </w:rPr>
      </w:pPr>
      <w:proofErr w:type="gramStart"/>
      <w:r w:rsidRPr="003152B1">
        <w:rPr>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roofErr w:type="gramEnd"/>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Необходимо также обеспечить проведение мероприятий по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В значительной мере решение этих задач будет способствовать увеличению вклада молодежи в социально-экономическое развитие муниципального района.</w:t>
      </w: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9A4743">
      <w:pPr>
        <w:tabs>
          <w:tab w:val="left" w:pos="6480"/>
        </w:tabs>
        <w:autoSpaceDE w:val="0"/>
        <w:autoSpaceDN w:val="0"/>
        <w:adjustRightInd w:val="0"/>
        <w:jc w:val="center"/>
        <w:rPr>
          <w:sz w:val="16"/>
          <w:szCs w:val="16"/>
        </w:rPr>
      </w:pPr>
      <w:r w:rsidRPr="003152B1">
        <w:rPr>
          <w:b/>
          <w:sz w:val="16"/>
          <w:szCs w:val="16"/>
        </w:rPr>
        <w:t>Патриотическое воспитание населения Любытинского района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Патриотическое воспитание населения является приоритетным направлением государственной политики. Через патриотическое воспитание формируется созидательная, активная позиция населения, обеспечивающая его готовность и способность к действиям во благо Родины.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Анализируя содержание, направления, формы патриотического воспитания, можно сделать вывод, что главной целью патриотического воспитания населения стало формирование патриота - защитника Отечества. Это соответствует интересам России, учитывая широкий спектр проблем обеспечения ее национальной, в том числе военной безопасности. Однако осуществляемое в таком виде патриотическое воспитание ст</w:t>
      </w:r>
      <w:r w:rsidR="009A4743">
        <w:rPr>
          <w:sz w:val="16"/>
          <w:szCs w:val="16"/>
        </w:rPr>
        <w:t>радает узкой социальной направ</w:t>
      </w:r>
      <w:r w:rsidRPr="003152B1">
        <w:rPr>
          <w:sz w:val="16"/>
          <w:szCs w:val="16"/>
        </w:rPr>
        <w:t>ленностью. Это проявляется в недостаточной взаимосвязи патриотического воспитания населения с другими направлениями воспитания, что существенно ограничивает его потенциал, особенно в плане развития у российских граждан готовности к полноценной социализации в важнейших сферах общественной и государственной жизни.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Важным аспектом организации эффективной деятельности по патриотическому воспитанию населения Любытинского муниципального района в современных условиях является межведомственное взаимодействие по организации работы  патриотического воспитания населения.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Функционирование системы патриотического воспитания населения муниципального района осложняется рядом негативных тенденций, требующих решения: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недостаточное информационно-методическое обеспечение системы патриотического воспитания населения муниципального района и допризывной подготовки молодежи к военной службе;</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недостаточная организация межведомственного взаимодействия по патриотическому воспитанию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недостаточный уровень вовлеченности молодежи в деятельность патриотических формирований муниципального района и гражданские социально значимые инициативы;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снижение мотивации у молодежи к выполнению конституционного долга по защите Отечества;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недостаточная результативность деятельности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Решение вышеуказанных проблем позволит эффективно решать вопросы по патриотическому воспитанию населения Любы</w:t>
      </w:r>
      <w:r w:rsidR="009A4743">
        <w:rPr>
          <w:sz w:val="16"/>
          <w:szCs w:val="16"/>
        </w:rPr>
        <w:t>тинского муниципального района.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lang w:val="en-US"/>
        </w:rPr>
        <w:t>II</w:t>
      </w:r>
      <w:r w:rsidRPr="003152B1">
        <w:rPr>
          <w:b/>
          <w:sz w:val="16"/>
          <w:szCs w:val="16"/>
        </w:rPr>
        <w:t>. Основные показатели и анализ социальных, финансово-экономических и прочих рисков реализации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К основным рискам реализации муниципальной программы относятся:</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финансово-экономические риски - недофинансирование мероприятий муниципальной программы или их недостаточность;</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нормативные правовые риски - непринятие или несвоевременное принятие необходимых нормативных актов;</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реализуемым мероприятиям, отставание от сроков реализации мероприятий, проблемы во взаимодействии с соисполнителями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социальные риски, связанные с сопротивлением населения, родительской общественности целям и реализации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lastRenderedPageBreak/>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w:t>
      </w:r>
      <w:proofErr w:type="spellStart"/>
      <w:r w:rsidRPr="003152B1">
        <w:rPr>
          <w:sz w:val="16"/>
          <w:szCs w:val="16"/>
        </w:rPr>
        <w:t>софинансирования</w:t>
      </w:r>
      <w:proofErr w:type="spellEnd"/>
      <w:r w:rsidRPr="003152B1">
        <w:rPr>
          <w:sz w:val="16"/>
          <w:szCs w:val="16"/>
        </w:rPr>
        <w:t xml:space="preserve">, а также привлечения внебюджетных источников.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w:t>
      </w:r>
      <w:r w:rsidR="009A4743">
        <w:rPr>
          <w:sz w:val="16"/>
          <w:szCs w:val="16"/>
        </w:rPr>
        <w:t>риятий на уровне образова</w:t>
      </w:r>
      <w:r w:rsidRPr="003152B1">
        <w:rPr>
          <w:sz w:val="16"/>
          <w:szCs w:val="16"/>
        </w:rPr>
        <w:t xml:space="preserve">тельных организаций. Устранение риска возможно за счет организации единого координационного органа по реализации муниципальной программы и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w:t>
      </w:r>
      <w:r w:rsidR="009A4743">
        <w:rPr>
          <w:sz w:val="16"/>
          <w:szCs w:val="16"/>
        </w:rPr>
        <w:t>пережа</w:t>
      </w:r>
      <w:r w:rsidRPr="003152B1">
        <w:rPr>
          <w:sz w:val="16"/>
          <w:szCs w:val="16"/>
        </w:rPr>
        <w:t>ющая разработка инструментов мониторинга до начала реализации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3152B1" w:rsidRPr="003152B1" w:rsidRDefault="003152B1" w:rsidP="003152B1">
      <w:pPr>
        <w:tabs>
          <w:tab w:val="left" w:pos="6480"/>
        </w:tabs>
        <w:autoSpaceDE w:val="0"/>
        <w:autoSpaceDN w:val="0"/>
        <w:adjustRightInd w:val="0"/>
        <w:jc w:val="both"/>
        <w:rPr>
          <w:b/>
          <w:sz w:val="16"/>
          <w:szCs w:val="16"/>
        </w:rPr>
      </w:pPr>
    </w:p>
    <w:p w:rsidR="003152B1" w:rsidRPr="003152B1" w:rsidRDefault="003152B1" w:rsidP="009A4743">
      <w:pPr>
        <w:tabs>
          <w:tab w:val="left" w:pos="6480"/>
        </w:tabs>
        <w:autoSpaceDE w:val="0"/>
        <w:autoSpaceDN w:val="0"/>
        <w:adjustRightInd w:val="0"/>
        <w:jc w:val="center"/>
        <w:rPr>
          <w:b/>
          <w:sz w:val="16"/>
          <w:szCs w:val="16"/>
        </w:rPr>
      </w:pPr>
      <w:r w:rsidRPr="003152B1">
        <w:rPr>
          <w:b/>
          <w:sz w:val="16"/>
          <w:szCs w:val="16"/>
          <w:lang w:val="en-US"/>
        </w:rPr>
        <w:t>III</w:t>
      </w:r>
      <w:r w:rsidRPr="003152B1">
        <w:rPr>
          <w:b/>
          <w:sz w:val="16"/>
          <w:szCs w:val="16"/>
        </w:rPr>
        <w:t>. Механизм управления реализации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Мониторинг хода реализации муниципальной программы осуществляет комитет инвестиционной политики Администрации муниципального района.  Результаты мониторинга и оценки выполнения целевых показателей ежегодно докладываются заместителю Главы администрации  муниципального района.</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Комитет осуществляет: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непосредственный </w:t>
      </w:r>
      <w:proofErr w:type="gramStart"/>
      <w:r w:rsidRPr="003152B1">
        <w:rPr>
          <w:sz w:val="16"/>
          <w:szCs w:val="16"/>
        </w:rPr>
        <w:t>контроль за</w:t>
      </w:r>
      <w:proofErr w:type="gramEnd"/>
      <w:r w:rsidRPr="003152B1">
        <w:rPr>
          <w:sz w:val="16"/>
          <w:szCs w:val="16"/>
        </w:rPr>
        <w:t xml:space="preserve"> ходом реализации мероприятий муниципальной программы соисполнителями муниципальной программы;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координацию выполнения мероприятий муниципальной программы;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 xml:space="preserve">обеспечение эффективности реализации муниципальной программы, целевого использования средств; </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составление отчетов о ходе реализации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3152B1" w:rsidRPr="003152B1" w:rsidRDefault="003152B1" w:rsidP="003152B1">
      <w:pPr>
        <w:tabs>
          <w:tab w:val="left" w:pos="6480"/>
        </w:tabs>
        <w:autoSpaceDE w:val="0"/>
        <w:autoSpaceDN w:val="0"/>
        <w:adjustRightInd w:val="0"/>
        <w:jc w:val="both"/>
        <w:rPr>
          <w:sz w:val="16"/>
          <w:szCs w:val="16"/>
        </w:rPr>
      </w:pPr>
      <w:r w:rsidRPr="003152B1">
        <w:rPr>
          <w:sz w:val="16"/>
          <w:szCs w:val="16"/>
        </w:rPr>
        <w:t>_________________________</w:t>
      </w: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3152B1" w:rsidRPr="003152B1" w:rsidRDefault="003152B1" w:rsidP="003152B1">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3152B1" w:rsidRDefault="003152B1" w:rsidP="00C06136">
      <w:pPr>
        <w:tabs>
          <w:tab w:val="left" w:pos="6480"/>
        </w:tabs>
        <w:autoSpaceDE w:val="0"/>
        <w:autoSpaceDN w:val="0"/>
        <w:adjustRightInd w:val="0"/>
        <w:jc w:val="both"/>
        <w:rPr>
          <w:sz w:val="16"/>
          <w:szCs w:val="16"/>
        </w:rPr>
        <w:sectPr w:rsidR="003152B1" w:rsidSect="003152B1">
          <w:type w:val="continuous"/>
          <w:pgSz w:w="23814" w:h="16839" w:orient="landscape" w:code="8"/>
          <w:pgMar w:top="709" w:right="567" w:bottom="567" w:left="907" w:header="454" w:footer="0" w:gutter="0"/>
          <w:cols w:num="2" w:space="720"/>
          <w:docGrid w:linePitch="272"/>
        </w:sect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 xml:space="preserve">Учредитель:  Администрация Любытинского муниципального района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Главный редактор: А.А</w:t>
      </w:r>
      <w:proofErr w:type="gramStart"/>
      <w:r w:rsidRPr="007D621D">
        <w:rPr>
          <w:sz w:val="16"/>
          <w:szCs w:val="16"/>
        </w:rPr>
        <w:t xml:space="preserve"> .</w:t>
      </w:r>
      <w:proofErr w:type="gramEnd"/>
      <w:r w:rsidRPr="007D621D">
        <w:rPr>
          <w:sz w:val="16"/>
          <w:szCs w:val="16"/>
        </w:rPr>
        <w:t xml:space="preserve"> Устинов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 xml:space="preserve">Распространяется бесплатно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 xml:space="preserve">Адрес издателя: 174760, Новгородская область, </w:t>
      </w:r>
      <w:proofErr w:type="spellStart"/>
      <w:r w:rsidRPr="007D621D">
        <w:rPr>
          <w:sz w:val="16"/>
          <w:szCs w:val="16"/>
        </w:rPr>
        <w:t>п</w:t>
      </w:r>
      <w:proofErr w:type="gramStart"/>
      <w:r w:rsidRPr="007D621D">
        <w:rPr>
          <w:sz w:val="16"/>
          <w:szCs w:val="16"/>
        </w:rPr>
        <w:t>.Л</w:t>
      </w:r>
      <w:proofErr w:type="gramEnd"/>
      <w:r w:rsidRPr="007D621D">
        <w:rPr>
          <w:sz w:val="16"/>
          <w:szCs w:val="16"/>
        </w:rPr>
        <w:t>юбытино</w:t>
      </w:r>
      <w:proofErr w:type="spellEnd"/>
      <w:r w:rsidRPr="007D621D">
        <w:rPr>
          <w:sz w:val="16"/>
          <w:szCs w:val="16"/>
        </w:rPr>
        <w:t xml:space="preserve">, ул.Советов,д.29   Телефон: (881668) 6-23-11, 6-23-11                 </w:t>
      </w:r>
    </w:p>
    <w:p w:rsidR="00C06136" w:rsidRPr="007D621D" w:rsidRDefault="00591EA8" w:rsidP="00C06136">
      <w:pPr>
        <w:tabs>
          <w:tab w:val="left" w:pos="6480"/>
        </w:tabs>
        <w:autoSpaceDE w:val="0"/>
        <w:autoSpaceDN w:val="0"/>
        <w:adjustRightInd w:val="0"/>
        <w:jc w:val="both"/>
        <w:rPr>
          <w:sz w:val="16"/>
          <w:szCs w:val="16"/>
        </w:rPr>
      </w:pPr>
      <w:r w:rsidRPr="007D621D">
        <w:rPr>
          <w:sz w:val="16"/>
          <w:szCs w:val="16"/>
        </w:rPr>
        <w:t xml:space="preserve"> Подписано в печать 29.03</w:t>
      </w:r>
      <w:r w:rsidR="00D24396" w:rsidRPr="007D621D">
        <w:rPr>
          <w:sz w:val="16"/>
          <w:szCs w:val="16"/>
        </w:rPr>
        <w:t>.2021</w:t>
      </w:r>
      <w:r w:rsidR="00C06136" w:rsidRPr="007D621D">
        <w:rPr>
          <w:sz w:val="16"/>
          <w:szCs w:val="16"/>
        </w:rPr>
        <w:t xml:space="preserve">г. </w:t>
      </w:r>
    </w:p>
    <w:p w:rsidR="00C06136" w:rsidRPr="007D621D" w:rsidRDefault="00C06136" w:rsidP="00C06136">
      <w:pPr>
        <w:tabs>
          <w:tab w:val="left" w:pos="6480"/>
        </w:tabs>
        <w:autoSpaceDE w:val="0"/>
        <w:autoSpaceDN w:val="0"/>
        <w:adjustRightInd w:val="0"/>
        <w:jc w:val="both"/>
        <w:rPr>
          <w:sz w:val="16"/>
          <w:szCs w:val="16"/>
        </w:rPr>
      </w:pPr>
    </w:p>
    <w:p w:rsidR="00A26EA7" w:rsidRPr="00A26EA7" w:rsidRDefault="00A26EA7" w:rsidP="00C06136">
      <w:pPr>
        <w:tabs>
          <w:tab w:val="left" w:pos="6480"/>
        </w:tabs>
        <w:autoSpaceDE w:val="0"/>
        <w:autoSpaceDN w:val="0"/>
        <w:adjustRightInd w:val="0"/>
        <w:jc w:val="both"/>
        <w:rPr>
          <w:szCs w:val="28"/>
        </w:rPr>
        <w:sectPr w:rsidR="00A26EA7" w:rsidRPr="00A26EA7" w:rsidSect="005177B0">
          <w:type w:val="continuous"/>
          <w:pgSz w:w="23814" w:h="16839" w:orient="landscape" w:code="8"/>
          <w:pgMar w:top="709" w:right="567" w:bottom="567" w:left="907" w:header="454" w:footer="0" w:gutter="0"/>
          <w:cols w:space="720"/>
          <w:docGrid w:linePitch="272"/>
        </w:sectPr>
      </w:pPr>
    </w:p>
    <w:p w:rsidR="00005D2B" w:rsidRPr="009162E3" w:rsidRDefault="00967DF8" w:rsidP="00C06136">
      <w:pPr>
        <w:rPr>
          <w:sz w:val="16"/>
          <w:szCs w:val="16"/>
        </w:rPr>
      </w:pPr>
      <w:r w:rsidRPr="009162E3">
        <w:rPr>
          <w:sz w:val="16"/>
          <w:szCs w:val="16"/>
        </w:rPr>
        <w:lastRenderedPageBreak/>
        <w:t xml:space="preserve"> </w:t>
      </w: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DC" w:rsidRDefault="006640DC" w:rsidP="007905DF">
      <w:r>
        <w:separator/>
      </w:r>
    </w:p>
  </w:endnote>
  <w:endnote w:type="continuationSeparator" w:id="0">
    <w:p w:rsidR="006640DC" w:rsidRDefault="006640DC"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7" w:rsidRDefault="00BF18A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BF18A7" w:rsidRDefault="00BF18A7">
        <w:pPr>
          <w:pStyle w:val="af5"/>
          <w:jc w:val="center"/>
        </w:pPr>
        <w:r>
          <w:fldChar w:fldCharType="begin"/>
        </w:r>
        <w:r>
          <w:instrText>PAGE   \* MERGEFORMAT</w:instrText>
        </w:r>
        <w:r>
          <w:fldChar w:fldCharType="separate"/>
        </w:r>
        <w:r w:rsidR="00430464">
          <w:rPr>
            <w:noProof/>
          </w:rPr>
          <w:t>1</w:t>
        </w:r>
        <w:r>
          <w:fldChar w:fldCharType="end"/>
        </w:r>
      </w:p>
    </w:sdtContent>
  </w:sdt>
  <w:p w:rsidR="00BF18A7" w:rsidRDefault="00BF18A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7" w:rsidRDefault="00BF18A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DC" w:rsidRDefault="006640DC" w:rsidP="007905DF">
      <w:r>
        <w:separator/>
      </w:r>
    </w:p>
  </w:footnote>
  <w:footnote w:type="continuationSeparator" w:id="0">
    <w:p w:rsidR="006640DC" w:rsidRDefault="006640DC" w:rsidP="007905DF">
      <w:r>
        <w:continuationSeparator/>
      </w:r>
    </w:p>
  </w:footnote>
  <w:footnote w:id="1">
    <w:p w:rsidR="00BF18A7" w:rsidRPr="00E86E75" w:rsidRDefault="00BF18A7" w:rsidP="005177B0">
      <w:pPr>
        <w:pStyle w:val="af9"/>
        <w:suppressAutoHyphens/>
        <w:rPr>
          <w:sz w:val="24"/>
          <w:szCs w:val="24"/>
        </w:rPr>
      </w:pPr>
      <w:r w:rsidRPr="00E86E75">
        <w:rPr>
          <w:rStyle w:val="affffd"/>
          <w:sz w:val="24"/>
          <w:szCs w:val="24"/>
        </w:rPr>
        <w:footnoteRef/>
      </w:r>
      <w:r w:rsidRPr="00E86E75">
        <w:rPr>
          <w:sz w:val="24"/>
          <w:szCs w:val="24"/>
        </w:rPr>
        <w:t xml:space="preserve"> Протяжённость и местоположение объекта местного значения муниципального района уточняется при выполнении проекта планировки территории</w:t>
      </w:r>
      <w:r>
        <w:rPr>
          <w:sz w:val="24"/>
          <w:szCs w:val="24"/>
        </w:rPr>
        <w:t>.</w:t>
      </w:r>
    </w:p>
  </w:footnote>
  <w:footnote w:id="2">
    <w:p w:rsidR="00BF18A7" w:rsidRPr="00E86E75" w:rsidRDefault="00BF18A7" w:rsidP="005177B0">
      <w:pPr>
        <w:pStyle w:val="af9"/>
        <w:suppressAutoHyphens/>
        <w:rPr>
          <w:sz w:val="24"/>
          <w:szCs w:val="24"/>
        </w:rPr>
      </w:pPr>
      <w:r w:rsidRPr="00E86E75">
        <w:rPr>
          <w:rStyle w:val="affffd"/>
          <w:sz w:val="24"/>
          <w:szCs w:val="24"/>
        </w:rPr>
        <w:footnoteRef/>
      </w:r>
      <w:r w:rsidRPr="00E86E75">
        <w:rPr>
          <w:sz w:val="24"/>
          <w:szCs w:val="24"/>
        </w:rPr>
        <w:t xml:space="preserve"> Зоны указываются в случае, если установление таких зон требуется в связи с размещением данных объектов</w:t>
      </w:r>
    </w:p>
  </w:footnote>
  <w:footnote w:id="3">
    <w:p w:rsidR="00BF18A7" w:rsidRPr="00BE423F" w:rsidRDefault="00BF18A7" w:rsidP="005177B0">
      <w:pPr>
        <w:pStyle w:val="af9"/>
        <w:rPr>
          <w:sz w:val="24"/>
          <w:szCs w:val="24"/>
        </w:rPr>
      </w:pPr>
      <w:r>
        <w:rPr>
          <w:rStyle w:val="affffd"/>
        </w:rPr>
        <w:footnoteRef/>
      </w:r>
      <w:r>
        <w:t xml:space="preserve"> </w:t>
      </w:r>
      <w:r>
        <w:rPr>
          <w:sz w:val="24"/>
          <w:szCs w:val="24"/>
        </w:rPr>
        <w:t>Объектом местного значения муниципального района не является, т.к. структурно входит в состав объектов, находящихся в ведении и эксплуатации ПАО «МРСК Северо-Запада».</w:t>
      </w:r>
    </w:p>
  </w:footnote>
  <w:footnote w:id="4">
    <w:p w:rsidR="00BF18A7" w:rsidRDefault="00BF18A7" w:rsidP="005177B0">
      <w:pPr>
        <w:pStyle w:val="af9"/>
      </w:pPr>
      <w:r>
        <w:rPr>
          <w:rStyle w:val="affffd"/>
        </w:rPr>
        <w:footnoteRef/>
      </w:r>
      <w:r>
        <w:t xml:space="preserve"> </w:t>
      </w:r>
      <w:r>
        <w:rPr>
          <w:sz w:val="24"/>
          <w:szCs w:val="24"/>
        </w:rPr>
        <w:t>Объектом местного значения муниципального района не является, т.к. структурно входит в состав объектов, находящихся в ведении и эксплуатации ПАО «МРСК Северо-Запада».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7" w:rsidRDefault="00BF18A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7" w:rsidRDefault="00BF18A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A7" w:rsidRDefault="00BF18A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F48CE"/>
    <w:multiLevelType w:val="hybridMultilevel"/>
    <w:tmpl w:val="3C1A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A837D0A"/>
    <w:multiLevelType w:val="hybridMultilevel"/>
    <w:tmpl w:val="A99AF686"/>
    <w:lvl w:ilvl="0" w:tplc="147C26D8">
      <w:start w:val="1"/>
      <w:numFmt w:val="decimal"/>
      <w:lvlText w:val="%1."/>
      <w:lvlJc w:val="left"/>
      <w:pPr>
        <w:ind w:left="107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1010AE"/>
    <w:rsid w:val="00101C24"/>
    <w:rsid w:val="00105DDF"/>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33B4"/>
    <w:rsid w:val="00294746"/>
    <w:rsid w:val="00295F1C"/>
    <w:rsid w:val="0029618D"/>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686"/>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2B1"/>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358"/>
    <w:rsid w:val="003553AA"/>
    <w:rsid w:val="00361621"/>
    <w:rsid w:val="00362148"/>
    <w:rsid w:val="00364CA8"/>
    <w:rsid w:val="00365638"/>
    <w:rsid w:val="003657CE"/>
    <w:rsid w:val="00365AE6"/>
    <w:rsid w:val="003666D3"/>
    <w:rsid w:val="00366EB4"/>
    <w:rsid w:val="00366FAB"/>
    <w:rsid w:val="00370113"/>
    <w:rsid w:val="00371011"/>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6608"/>
    <w:rsid w:val="00396CB0"/>
    <w:rsid w:val="003A0CC5"/>
    <w:rsid w:val="003A36A7"/>
    <w:rsid w:val="003A4FE4"/>
    <w:rsid w:val="003A5009"/>
    <w:rsid w:val="003A594C"/>
    <w:rsid w:val="003A59ED"/>
    <w:rsid w:val="003A642F"/>
    <w:rsid w:val="003A727D"/>
    <w:rsid w:val="003A7AA5"/>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667A"/>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D2A"/>
    <w:rsid w:val="0041710C"/>
    <w:rsid w:val="00424D7B"/>
    <w:rsid w:val="004252ED"/>
    <w:rsid w:val="00425A83"/>
    <w:rsid w:val="0043032A"/>
    <w:rsid w:val="0043037B"/>
    <w:rsid w:val="00430464"/>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D0D"/>
    <w:rsid w:val="004563BC"/>
    <w:rsid w:val="004570EB"/>
    <w:rsid w:val="00461166"/>
    <w:rsid w:val="00462107"/>
    <w:rsid w:val="00462F80"/>
    <w:rsid w:val="00466ED8"/>
    <w:rsid w:val="004703A2"/>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34DD"/>
    <w:rsid w:val="00503E81"/>
    <w:rsid w:val="0050616F"/>
    <w:rsid w:val="0050617D"/>
    <w:rsid w:val="005104BF"/>
    <w:rsid w:val="00511FBC"/>
    <w:rsid w:val="00513996"/>
    <w:rsid w:val="00514D1F"/>
    <w:rsid w:val="00515588"/>
    <w:rsid w:val="00515D93"/>
    <w:rsid w:val="0051697A"/>
    <w:rsid w:val="005177B0"/>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29C"/>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70843"/>
    <w:rsid w:val="005714C4"/>
    <w:rsid w:val="0057259F"/>
    <w:rsid w:val="00573CDF"/>
    <w:rsid w:val="005772DD"/>
    <w:rsid w:val="005807D6"/>
    <w:rsid w:val="0058131F"/>
    <w:rsid w:val="0058252C"/>
    <w:rsid w:val="00583B8A"/>
    <w:rsid w:val="00583C95"/>
    <w:rsid w:val="00583D88"/>
    <w:rsid w:val="0058540D"/>
    <w:rsid w:val="0058681B"/>
    <w:rsid w:val="0059046B"/>
    <w:rsid w:val="005918D3"/>
    <w:rsid w:val="00591EA8"/>
    <w:rsid w:val="0059215B"/>
    <w:rsid w:val="00593C4A"/>
    <w:rsid w:val="00593DBC"/>
    <w:rsid w:val="0059712D"/>
    <w:rsid w:val="005A01C8"/>
    <w:rsid w:val="005A15A7"/>
    <w:rsid w:val="005A20FA"/>
    <w:rsid w:val="005A2103"/>
    <w:rsid w:val="005A517C"/>
    <w:rsid w:val="005A5242"/>
    <w:rsid w:val="005A6EF0"/>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3EDF"/>
    <w:rsid w:val="0065535C"/>
    <w:rsid w:val="00655423"/>
    <w:rsid w:val="00656E81"/>
    <w:rsid w:val="00660074"/>
    <w:rsid w:val="00660B60"/>
    <w:rsid w:val="0066135F"/>
    <w:rsid w:val="006619C8"/>
    <w:rsid w:val="006636C5"/>
    <w:rsid w:val="0066404C"/>
    <w:rsid w:val="006640D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7367"/>
    <w:rsid w:val="006A7E48"/>
    <w:rsid w:val="006B2C75"/>
    <w:rsid w:val="006B3F6C"/>
    <w:rsid w:val="006B67B6"/>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F1"/>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E8D"/>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D89"/>
    <w:rsid w:val="007B6444"/>
    <w:rsid w:val="007B6751"/>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2320"/>
    <w:rsid w:val="00832637"/>
    <w:rsid w:val="00832C8C"/>
    <w:rsid w:val="00834C40"/>
    <w:rsid w:val="00835C94"/>
    <w:rsid w:val="00835E4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ACD"/>
    <w:rsid w:val="00880D45"/>
    <w:rsid w:val="0088331D"/>
    <w:rsid w:val="008850CA"/>
    <w:rsid w:val="00885246"/>
    <w:rsid w:val="00887306"/>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A6F1A"/>
    <w:rsid w:val="008B0876"/>
    <w:rsid w:val="008B1153"/>
    <w:rsid w:val="008B2A69"/>
    <w:rsid w:val="008B307A"/>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4743"/>
    <w:rsid w:val="009A5135"/>
    <w:rsid w:val="009A7FB6"/>
    <w:rsid w:val="009B0086"/>
    <w:rsid w:val="009B221D"/>
    <w:rsid w:val="009B49B6"/>
    <w:rsid w:val="009B6DE8"/>
    <w:rsid w:val="009B70FC"/>
    <w:rsid w:val="009B7163"/>
    <w:rsid w:val="009C166C"/>
    <w:rsid w:val="009C25C2"/>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882"/>
    <w:rsid w:val="00AC6AA2"/>
    <w:rsid w:val="00AD39EF"/>
    <w:rsid w:val="00AE4622"/>
    <w:rsid w:val="00AE4E9D"/>
    <w:rsid w:val="00AE69F2"/>
    <w:rsid w:val="00AE6AE1"/>
    <w:rsid w:val="00AF097D"/>
    <w:rsid w:val="00AF0D70"/>
    <w:rsid w:val="00AF204D"/>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D38"/>
    <w:rsid w:val="00B658BA"/>
    <w:rsid w:val="00B6696F"/>
    <w:rsid w:val="00B66FEF"/>
    <w:rsid w:val="00B6702E"/>
    <w:rsid w:val="00B672D7"/>
    <w:rsid w:val="00B676E7"/>
    <w:rsid w:val="00B729DA"/>
    <w:rsid w:val="00B72B10"/>
    <w:rsid w:val="00B72B4E"/>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8A7"/>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6607"/>
    <w:rsid w:val="00C36F68"/>
    <w:rsid w:val="00C37B0C"/>
    <w:rsid w:val="00C4150A"/>
    <w:rsid w:val="00C4198A"/>
    <w:rsid w:val="00C41C86"/>
    <w:rsid w:val="00C41EF1"/>
    <w:rsid w:val="00C42599"/>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6683"/>
    <w:rsid w:val="00D76B4B"/>
    <w:rsid w:val="00D778AC"/>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06E"/>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81E"/>
    <w:rsid w:val="00E46B88"/>
    <w:rsid w:val="00E470FC"/>
    <w:rsid w:val="00E47E0B"/>
    <w:rsid w:val="00E50002"/>
    <w:rsid w:val="00E509F2"/>
    <w:rsid w:val="00E510B1"/>
    <w:rsid w:val="00E52A77"/>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B79"/>
    <w:rsid w:val="00E94D05"/>
    <w:rsid w:val="00E977C2"/>
    <w:rsid w:val="00E978FE"/>
    <w:rsid w:val="00E97ADC"/>
    <w:rsid w:val="00E97FEA"/>
    <w:rsid w:val="00EA196C"/>
    <w:rsid w:val="00EA19EB"/>
    <w:rsid w:val="00EA41F1"/>
    <w:rsid w:val="00EA5452"/>
    <w:rsid w:val="00EA747F"/>
    <w:rsid w:val="00EA7F6F"/>
    <w:rsid w:val="00EB002F"/>
    <w:rsid w:val="00EB108D"/>
    <w:rsid w:val="00EB3224"/>
    <w:rsid w:val="00EB475C"/>
    <w:rsid w:val="00EB49D9"/>
    <w:rsid w:val="00EB4A04"/>
    <w:rsid w:val="00EC0CA9"/>
    <w:rsid w:val="00EC0DD8"/>
    <w:rsid w:val="00EC1A8A"/>
    <w:rsid w:val="00EC3236"/>
    <w:rsid w:val="00EC3C79"/>
    <w:rsid w:val="00EC56FE"/>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8B5"/>
    <w:rsid w:val="00F10157"/>
    <w:rsid w:val="00F10825"/>
    <w:rsid w:val="00F11051"/>
    <w:rsid w:val="00F12985"/>
    <w:rsid w:val="00F133EE"/>
    <w:rsid w:val="00F141E4"/>
    <w:rsid w:val="00F1705F"/>
    <w:rsid w:val="00F173F1"/>
    <w:rsid w:val="00F17F2E"/>
    <w:rsid w:val="00F20B1E"/>
    <w:rsid w:val="00F20DF1"/>
    <w:rsid w:val="00F232C2"/>
    <w:rsid w:val="00F255A0"/>
    <w:rsid w:val="00F2790B"/>
    <w:rsid w:val="00F3075C"/>
    <w:rsid w:val="00F319A4"/>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E0F85"/>
    <w:rsid w:val="00FE4B3A"/>
    <w:rsid w:val="00FE57E7"/>
    <w:rsid w:val="00FE7E61"/>
    <w:rsid w:val="00FF0CFE"/>
    <w:rsid w:val="00FF165B"/>
    <w:rsid w:val="00FF2309"/>
    <w:rsid w:val="00FF2A94"/>
    <w:rsid w:val="00FF362F"/>
    <w:rsid w:val="00FF41F8"/>
    <w:rsid w:val="00FF4706"/>
    <w:rsid w:val="00FF5173"/>
    <w:rsid w:val="00FF570E"/>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3152B1"/>
    <w:pPr>
      <w:spacing w:before="100" w:beforeAutospacing="1" w:after="100" w:afterAutospacing="1"/>
    </w:pPr>
    <w:rPr>
      <w:rFonts w:ascii="Tahoma" w:hAnsi="Tahoma"/>
      <w:lang w:val="en-US" w:eastAsia="en-US"/>
    </w:rPr>
  </w:style>
  <w:style w:type="paragraph" w:customStyle="1" w:styleId="219">
    <w:name w:val="Обычный21"/>
    <w:rsid w:val="003152B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8">
    <w:name w:val="Знак"/>
    <w:basedOn w:val="a0"/>
    <w:rsid w:val="003152B1"/>
    <w:pPr>
      <w:spacing w:before="100" w:beforeAutospacing="1" w:after="100" w:afterAutospacing="1"/>
    </w:pPr>
    <w:rPr>
      <w:rFonts w:ascii="Tahoma" w:hAnsi="Tahoma"/>
      <w:lang w:val="en-US" w:eastAsia="en-US"/>
    </w:rPr>
  </w:style>
  <w:style w:type="paragraph" w:customStyle="1" w:styleId="234">
    <w:name w:val="Абзац списка23"/>
    <w:basedOn w:val="a0"/>
    <w:rsid w:val="003152B1"/>
    <w:pPr>
      <w:ind w:left="720"/>
      <w:contextualSpacing/>
    </w:pPr>
    <w:rPr>
      <w:rFonts w:eastAsia="Calibri"/>
    </w:rPr>
  </w:style>
  <w:style w:type="character" w:customStyle="1" w:styleId="2ffa">
    <w:name w:val="Знак Знак2"/>
    <w:rsid w:val="003152B1"/>
    <w:rPr>
      <w:sz w:val="28"/>
    </w:rPr>
  </w:style>
  <w:style w:type="paragraph" w:customStyle="1" w:styleId="154">
    <w:name w:val="Без интервала15"/>
    <w:rsid w:val="003152B1"/>
    <w:pPr>
      <w:spacing w:after="0"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3152B1"/>
    <w:pPr>
      <w:spacing w:before="100" w:beforeAutospacing="1" w:after="100" w:afterAutospacing="1"/>
    </w:pPr>
    <w:rPr>
      <w:rFonts w:ascii="Tahoma" w:hAnsi="Tahoma"/>
      <w:lang w:val="en-US" w:eastAsia="en-US"/>
    </w:rPr>
  </w:style>
  <w:style w:type="paragraph" w:customStyle="1" w:styleId="219">
    <w:name w:val="Обычный21"/>
    <w:rsid w:val="003152B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8">
    <w:name w:val="Знак"/>
    <w:basedOn w:val="a0"/>
    <w:rsid w:val="003152B1"/>
    <w:pPr>
      <w:spacing w:before="100" w:beforeAutospacing="1" w:after="100" w:afterAutospacing="1"/>
    </w:pPr>
    <w:rPr>
      <w:rFonts w:ascii="Tahoma" w:hAnsi="Tahoma"/>
      <w:lang w:val="en-US" w:eastAsia="en-US"/>
    </w:rPr>
  </w:style>
  <w:style w:type="paragraph" w:customStyle="1" w:styleId="234">
    <w:name w:val="Абзац списка23"/>
    <w:basedOn w:val="a0"/>
    <w:rsid w:val="003152B1"/>
    <w:pPr>
      <w:ind w:left="720"/>
      <w:contextualSpacing/>
    </w:pPr>
    <w:rPr>
      <w:rFonts w:eastAsia="Calibri"/>
    </w:rPr>
  </w:style>
  <w:style w:type="character" w:customStyle="1" w:styleId="2ffa">
    <w:name w:val="Знак Знак2"/>
    <w:rsid w:val="003152B1"/>
    <w:rPr>
      <w:sz w:val="28"/>
    </w:rPr>
  </w:style>
  <w:style w:type="paragraph" w:customStyle="1" w:styleId="154">
    <w:name w:val="Без интервала15"/>
    <w:rsid w:val="003152B1"/>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0653996">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F87E2443D39405773E964613DFF661B797EE7377C3674BFE0287EB0F6C1BfE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F10D4081CBAE1EEAD24A92BC33BF2099835A85B26FBB4250EFFB43E2AA68EF2FDEF3616B470CFEB0567D18BCE6D4A630B9111DEA0FDC37EG8M0J" TargetMode="External"/><Relationship Id="rId2" Type="http://schemas.openxmlformats.org/officeDocument/2006/relationships/numbering" Target="numbering.xml"/><Relationship Id="rId16" Type="http://schemas.openxmlformats.org/officeDocument/2006/relationships/hyperlink" Target="consultantplus://offline/ref=DF10D4081CBAE1EEAD24A92BC33BF2099835A85B26FBB4250EFFB43E2AA68EF2FDEF3616B470CFEB0567D18BCE6D4A630B9111DEA0FDC37EG8M0J" TargetMode="External"/><Relationship Id="rId20" Type="http://schemas.openxmlformats.org/officeDocument/2006/relationships/hyperlink" Target="consultantplus://offline/ref=92B82C4D34DFAF2C5EAD7FA8E9E297E65A28CD08DE2AB52089CF311B66FA7F108A960EBF1BB46B5C8D43AFFE5CDB00839D138E98A9717FB607N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92B82C4D34DFAF2C5EAD7FA8E9E297E6582BC308D72EB52089CF311B66FA7F10989656B31ABC7C5E8E56F9AF1A08NF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4E3E-54E5-49E2-897F-3C90324A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87</Pages>
  <Words>57681</Words>
  <Characters>328782</Characters>
  <Application>Microsoft Office Word</Application>
  <DocSecurity>0</DocSecurity>
  <Lines>2739</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19</cp:revision>
  <cp:lastPrinted>2021-02-04T06:05:00Z</cp:lastPrinted>
  <dcterms:created xsi:type="dcterms:W3CDTF">2021-04-01T07:40:00Z</dcterms:created>
  <dcterms:modified xsi:type="dcterms:W3CDTF">2021-04-01T12:47:00Z</dcterms:modified>
</cp:coreProperties>
</file>